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8BDC" w14:textId="65EACF3E" w:rsidR="004812B4" w:rsidRPr="00D4675F" w:rsidRDefault="007B1A08" w:rsidP="00D324B7">
      <w:pPr>
        <w:spacing w:after="40"/>
        <w:jc w:val="center"/>
        <w:rPr>
          <w:rFonts w:ascii="Arial Narrow" w:hAnsi="Arial Narrow"/>
          <w:b/>
          <w:bCs/>
          <w:kern w:val="32"/>
          <w:sz w:val="28"/>
          <w:szCs w:val="28"/>
        </w:rPr>
      </w:pPr>
      <w:r w:rsidRPr="00D4675F">
        <w:rPr>
          <w:rFonts w:ascii="Arial Narrow" w:hAnsi="Arial Narrow"/>
          <w:b/>
          <w:bCs/>
          <w:kern w:val="32"/>
          <w:sz w:val="28"/>
          <w:szCs w:val="28"/>
        </w:rPr>
        <w:t>KÚPNA  ZMLUVA</w:t>
      </w:r>
      <w:r w:rsidR="000947F7">
        <w:rPr>
          <w:rFonts w:ascii="Arial Narrow" w:hAnsi="Arial Narrow"/>
          <w:b/>
          <w:bCs/>
          <w:kern w:val="32"/>
          <w:sz w:val="28"/>
          <w:szCs w:val="28"/>
        </w:rPr>
        <w:t xml:space="preserve"> pre časť 1</w:t>
      </w:r>
      <w:r w:rsidRPr="00D4675F">
        <w:rPr>
          <w:rFonts w:ascii="Arial Narrow" w:hAnsi="Arial Narrow"/>
          <w:b/>
          <w:bCs/>
          <w:kern w:val="32"/>
          <w:sz w:val="28"/>
          <w:szCs w:val="28"/>
        </w:rPr>
        <w:t xml:space="preserve"> </w:t>
      </w:r>
      <w:r w:rsidR="00F275CE">
        <w:rPr>
          <w:rFonts w:ascii="Arial Narrow" w:hAnsi="Arial Narrow"/>
          <w:b/>
          <w:bCs/>
          <w:kern w:val="32"/>
          <w:sz w:val="28"/>
          <w:szCs w:val="28"/>
        </w:rPr>
        <w:t xml:space="preserve"> </w:t>
      </w:r>
      <w:r w:rsidRPr="00D4675F">
        <w:rPr>
          <w:rFonts w:ascii="Arial Narrow" w:hAnsi="Arial Narrow"/>
          <w:b/>
          <w:bCs/>
          <w:kern w:val="32"/>
          <w:sz w:val="28"/>
          <w:szCs w:val="28"/>
        </w:rPr>
        <w:t xml:space="preserve">č. </w:t>
      </w:r>
      <w:r w:rsidR="00D4675F">
        <w:rPr>
          <w:rFonts w:ascii="Arial Narrow" w:hAnsi="Arial Narrow"/>
          <w:b/>
          <w:bCs/>
          <w:kern w:val="32"/>
          <w:sz w:val="28"/>
          <w:szCs w:val="28"/>
        </w:rPr>
        <w:t>..................</w:t>
      </w:r>
      <w:r w:rsidRPr="00D4675F">
        <w:rPr>
          <w:rFonts w:ascii="Arial Narrow" w:hAnsi="Arial Narrow"/>
          <w:b/>
          <w:bCs/>
          <w:kern w:val="32"/>
          <w:sz w:val="28"/>
          <w:szCs w:val="28"/>
        </w:rPr>
        <w:t xml:space="preserve"> </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2E36D32" w14:textId="6E292364" w:rsidR="00031300" w:rsidRDefault="000E73CA" w:rsidP="00D43472">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nákup </w:t>
      </w:r>
      <w:r w:rsidR="00C601E4">
        <w:rPr>
          <w:rFonts w:ascii="Arial Narrow" w:hAnsi="Arial Narrow"/>
          <w:bCs/>
          <w:iCs/>
          <w:color w:val="000000"/>
          <w:sz w:val="22"/>
          <w:szCs w:val="22"/>
        </w:rPr>
        <w:t>ISO kontajnerov</w:t>
      </w:r>
      <w:r w:rsidR="00801AE8">
        <w:rPr>
          <w:rFonts w:ascii="Arial Narrow" w:hAnsi="Arial Narrow"/>
          <w:sz w:val="22"/>
          <w:szCs w:val="22"/>
        </w:rPr>
        <w:t xml:space="preserve">, </w:t>
      </w:r>
      <w:r w:rsidR="007B1A08" w:rsidRPr="00031300">
        <w:rPr>
          <w:rFonts w:ascii="Arial Narrow" w:hAnsi="Arial Narrow"/>
          <w:sz w:val="22"/>
          <w:szCs w:val="22"/>
        </w:rPr>
        <w:t xml:space="preserve">uzavretá podľa § 409 a </w:t>
      </w:r>
      <w:proofErr w:type="spellStart"/>
      <w:r w:rsidR="007B1A08" w:rsidRPr="00031300">
        <w:rPr>
          <w:rFonts w:ascii="Arial Narrow" w:hAnsi="Arial Narrow"/>
          <w:sz w:val="22"/>
          <w:szCs w:val="22"/>
        </w:rPr>
        <w:t>nasl</w:t>
      </w:r>
      <w:proofErr w:type="spellEnd"/>
      <w:r w:rsidR="007B1A08" w:rsidRPr="00031300">
        <w:rPr>
          <w:rFonts w:ascii="Arial Narrow" w:hAnsi="Arial Narrow"/>
          <w:sz w:val="22"/>
          <w:szCs w:val="22"/>
        </w:rPr>
        <w:t>.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r w:rsidR="00D43472">
        <w:rPr>
          <w:rFonts w:ascii="Arial Narrow" w:hAnsi="Arial Narrow"/>
          <w:sz w:val="22"/>
          <w:szCs w:val="22"/>
        </w:rPr>
        <w:t xml:space="preserve"> </w:t>
      </w:r>
      <w:r w:rsidR="007B1A08" w:rsidRPr="00031300">
        <w:rPr>
          <w:rFonts w:ascii="Arial Narrow" w:hAnsi="Arial Narrow"/>
          <w:sz w:val="22"/>
          <w:szCs w:val="22"/>
        </w:rPr>
        <w:t xml:space="preserve">(ďalej len „zákon č. 343/2015 </w:t>
      </w:r>
      <w:proofErr w:type="spellStart"/>
      <w:r w:rsidR="007B1A08" w:rsidRPr="00031300">
        <w:rPr>
          <w:rFonts w:ascii="Arial Narrow" w:hAnsi="Arial Narrow"/>
          <w:sz w:val="22"/>
          <w:szCs w:val="22"/>
        </w:rPr>
        <w:t>Z.z</w:t>
      </w:r>
      <w:proofErr w:type="spellEnd"/>
      <w:r w:rsidR="007B1A08" w:rsidRPr="00031300">
        <w:rPr>
          <w:rFonts w:ascii="Arial Narrow" w:hAnsi="Arial Narrow"/>
          <w:sz w:val="22"/>
          <w:szCs w:val="22"/>
        </w:rPr>
        <w:t xml:space="preserve">.)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Default="00FC75B4" w:rsidP="007B1A08">
      <w:pPr>
        <w:pStyle w:val="Default"/>
        <w:rPr>
          <w:rFonts w:ascii="Arial Narrow" w:hAnsi="Arial Narrow"/>
          <w:bCs/>
          <w:sz w:val="22"/>
          <w:szCs w:val="22"/>
        </w:rPr>
      </w:pPr>
    </w:p>
    <w:p w14:paraId="79EE85E8" w14:textId="15CFE6D6" w:rsidR="000468DC" w:rsidRDefault="000468DC" w:rsidP="007B1A08">
      <w:pPr>
        <w:pStyle w:val="Default"/>
        <w:rPr>
          <w:rFonts w:ascii="Arial Narrow" w:hAnsi="Arial Narrow"/>
          <w:bCs/>
          <w:sz w:val="22"/>
          <w:szCs w:val="22"/>
        </w:rPr>
      </w:pPr>
    </w:p>
    <w:p w14:paraId="63D76F04" w14:textId="77777777" w:rsidR="00D4675F" w:rsidRPr="00031300" w:rsidRDefault="00D4675F"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BF9192C" w14:textId="77777777" w:rsidR="000468DC" w:rsidRPr="00031300" w:rsidRDefault="000468D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0AEF54F6"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Slovenská republika zastúpená Ministerstvom vnútra Slovenskej republiky</w:t>
      </w:r>
    </w:p>
    <w:p w14:paraId="7A323CF6" w14:textId="211D9EF8"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Pribinova 2, 812 72 Bratislava</w:t>
      </w:r>
    </w:p>
    <w:p w14:paraId="5FD9E594" w14:textId="01DA71B3" w:rsidR="00764761" w:rsidRPr="00653882" w:rsidRDefault="007B1A08" w:rsidP="00764761">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764761">
        <w:rPr>
          <w:rFonts w:ascii="Arial Narrow" w:eastAsia="Calibri" w:hAnsi="Arial Narrow"/>
          <w:sz w:val="22"/>
          <w:szCs w:val="22"/>
          <w:lang w:eastAsia="en-US"/>
        </w:rPr>
        <w:tab/>
      </w:r>
      <w:r w:rsidR="00764761" w:rsidRPr="00653882">
        <w:rPr>
          <w:rFonts w:ascii="Arial Narrow" w:eastAsia="Calibri" w:hAnsi="Arial Narrow"/>
          <w:sz w:val="22"/>
          <w:szCs w:val="22"/>
          <w:lang w:eastAsia="en-US"/>
        </w:rPr>
        <w:t>Ing. Vendelín Leitner</w:t>
      </w:r>
    </w:p>
    <w:p w14:paraId="45494E7C" w14:textId="77777777" w:rsidR="00764761" w:rsidRPr="00653882" w:rsidRDefault="00764761" w:rsidP="00764761">
      <w:pPr>
        <w:tabs>
          <w:tab w:val="clear" w:pos="2160"/>
          <w:tab w:val="clear" w:pos="2880"/>
          <w:tab w:val="clear" w:pos="4500"/>
        </w:tabs>
        <w:ind w:left="2832" w:firstLine="3"/>
        <w:rPr>
          <w:rFonts w:ascii="Arial Narrow" w:eastAsia="Calibri" w:hAnsi="Arial Narrow"/>
          <w:sz w:val="22"/>
          <w:szCs w:val="22"/>
          <w:lang w:eastAsia="en-US"/>
        </w:rPr>
      </w:pPr>
      <w:r w:rsidRPr="00653882">
        <w:rPr>
          <w:rFonts w:ascii="Arial Narrow" w:eastAsia="Calibri" w:hAnsi="Arial Narrow"/>
          <w:sz w:val="22"/>
          <w:szCs w:val="22"/>
          <w:lang w:eastAsia="en-US"/>
        </w:rPr>
        <w:t>štátny tajomník Ministerstva vnútra SR na základe plnej moci č. p.: SL-OPS-2021/001914-035 zo dňa 07.04.2021</w:t>
      </w:r>
    </w:p>
    <w:p w14:paraId="0340997C" w14:textId="029A594A" w:rsidR="00743E99" w:rsidRDefault="00743E99" w:rsidP="00437E3F">
      <w:pPr>
        <w:tabs>
          <w:tab w:val="clear" w:pos="2160"/>
          <w:tab w:val="clear" w:pos="2880"/>
          <w:tab w:val="clear" w:pos="4500"/>
        </w:tabs>
        <w:ind w:left="2832" w:hanging="2832"/>
        <w:rPr>
          <w:rFonts w:ascii="Arial Narrow" w:eastAsia="Calibri" w:hAnsi="Arial Narrow"/>
          <w:sz w:val="22"/>
          <w:szCs w:val="22"/>
          <w:lang w:eastAsia="en-US"/>
        </w:rPr>
      </w:pPr>
    </w:p>
    <w:p w14:paraId="2D91C5F5" w14:textId="2255A19C" w:rsidR="007B1A08" w:rsidRPr="00031300" w:rsidRDefault="007B1A08" w:rsidP="00743E99">
      <w:pPr>
        <w:tabs>
          <w:tab w:val="clear" w:pos="2160"/>
          <w:tab w:val="clear" w:pos="2880"/>
          <w:tab w:val="clear" w:pos="4500"/>
        </w:tabs>
        <w:ind w:left="2832" w:hanging="2832"/>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2B27F6F4"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2020571520</w:t>
      </w:r>
    </w:p>
    <w:p w14:paraId="38CF2901" w14:textId="2549C762"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Štátna pokladnica</w:t>
      </w:r>
    </w:p>
    <w:p w14:paraId="7E64D3F7" w14:textId="2C7F7A4C" w:rsidR="007B1A08" w:rsidRPr="00031300" w:rsidRDefault="00FA75DB"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Číslo účtu: </w:t>
      </w:r>
      <w:r>
        <w:rPr>
          <w:rFonts w:ascii="Arial Narrow" w:eastAsia="Calibri" w:hAnsi="Arial Narrow"/>
          <w:sz w:val="22"/>
          <w:szCs w:val="22"/>
          <w:lang w:eastAsia="en-US"/>
        </w:rPr>
        <w:tab/>
      </w:r>
      <w:r w:rsidR="00A77963">
        <w:rPr>
          <w:rFonts w:ascii="Arial Narrow" w:eastAsia="Calibri" w:hAnsi="Arial Narrow"/>
          <w:sz w:val="22"/>
          <w:szCs w:val="22"/>
          <w:lang w:eastAsia="en-US"/>
        </w:rPr>
        <w:tab/>
      </w:r>
      <w:r w:rsidR="00A77963">
        <w:rPr>
          <w:rFonts w:ascii="Arial Narrow" w:eastAsia="Calibri" w:hAnsi="Arial Narrow"/>
          <w:sz w:val="22"/>
          <w:szCs w:val="22"/>
          <w:lang w:eastAsia="en-US"/>
        </w:rPr>
        <w:tab/>
      </w:r>
      <w:r>
        <w:rPr>
          <w:rFonts w:ascii="Arial Narrow" w:eastAsia="Calibri" w:hAnsi="Arial Narrow"/>
          <w:sz w:val="22"/>
          <w:szCs w:val="22"/>
          <w:lang w:eastAsia="en-US"/>
        </w:rPr>
        <w:t>7000180023</w:t>
      </w:r>
      <w:r w:rsidR="007B1A08" w:rsidRPr="00031300">
        <w:rPr>
          <w:rFonts w:ascii="Arial Narrow" w:eastAsia="Calibri" w:hAnsi="Arial Narrow"/>
          <w:sz w:val="22"/>
          <w:szCs w:val="22"/>
          <w:lang w:eastAsia="en-US"/>
        </w:rPr>
        <w:t>/8180</w:t>
      </w:r>
    </w:p>
    <w:p w14:paraId="7D24AB4E" w14:textId="126897E9"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00A77963">
        <w:rPr>
          <w:rFonts w:ascii="Arial Narrow" w:hAnsi="Arial Narrow" w:cs="Calibri"/>
          <w:bCs/>
          <w:sz w:val="22"/>
          <w:szCs w:val="22"/>
        </w:rPr>
        <w:t xml:space="preserve">             </w:t>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48EE30B0"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74CEA7C0" w14:textId="77777777" w:rsidR="00D4675F" w:rsidRPr="00031300" w:rsidRDefault="00D4675F"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3F740FE2" w14:textId="406F827F" w:rsidR="0079145C" w:rsidRPr="00031300" w:rsidRDefault="0079145C"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4F980567"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/20</w:t>
      </w:r>
      <w:r w:rsidR="005F4404">
        <w:rPr>
          <w:rFonts w:ascii="Arial Narrow" w:hAnsi="Arial Narrow" w:cs="Arial"/>
          <w:sz w:val="22"/>
          <w:szCs w:val="22"/>
          <w:highlight w:val="yellow"/>
        </w:rPr>
        <w:t>22</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5F4404">
        <w:rPr>
          <w:rFonts w:ascii="Arial Narrow" w:hAnsi="Arial Narrow" w:cs="Arial"/>
          <w:sz w:val="22"/>
          <w:szCs w:val="22"/>
          <w:highlight w:val="yellow"/>
        </w:rPr>
        <w:t>2</w:t>
      </w:r>
      <w:r w:rsidR="00601B0D">
        <w:rPr>
          <w:rFonts w:ascii="Arial Narrow" w:hAnsi="Arial Narrow" w:cs="Arial"/>
          <w:sz w:val="22"/>
          <w:szCs w:val="22"/>
        </w:rPr>
        <w:t>2</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4B4DC88A"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C601E4">
        <w:rPr>
          <w:rFonts w:ascii="Arial Narrow" w:hAnsi="Arial Narrow"/>
          <w:bCs/>
          <w:iCs/>
          <w:color w:val="000000"/>
          <w:sz w:val="22"/>
          <w:szCs w:val="22"/>
        </w:rPr>
        <w:t xml:space="preserve">ISO kontajnery a kontajnerové platformy </w:t>
      </w:r>
      <w:r w:rsidR="0073767F" w:rsidRPr="00031300">
        <w:rPr>
          <w:rFonts w:ascii="Arial Narrow" w:hAnsi="Arial Narrow"/>
          <w:bCs/>
          <w:iCs/>
          <w:color w:val="000000"/>
          <w:sz w:val="22"/>
          <w:szCs w:val="22"/>
        </w:rPr>
        <w:t>v súlade s </w:t>
      </w:r>
      <w:r w:rsidR="0073767F" w:rsidRPr="00BC4473">
        <w:rPr>
          <w:rFonts w:ascii="Arial Narrow" w:hAnsi="Arial Narrow"/>
          <w:bCs/>
          <w:iCs/>
          <w:color w:val="000000"/>
          <w:sz w:val="22"/>
          <w:szCs w:val="22"/>
        </w:rPr>
        <w:t>Prílohou č.</w:t>
      </w:r>
      <w:r w:rsidR="00BC4473" w:rsidRPr="00BC4473">
        <w:rPr>
          <w:rFonts w:ascii="Arial Narrow" w:hAnsi="Arial Narrow"/>
          <w:bCs/>
          <w:iCs/>
          <w:color w:val="000000"/>
          <w:sz w:val="22"/>
          <w:szCs w:val="22"/>
        </w:rPr>
        <w:t xml:space="preserve"> 1</w:t>
      </w:r>
      <w:r w:rsidR="0073767F" w:rsidRPr="00BC4473">
        <w:rPr>
          <w:rFonts w:ascii="Arial Narrow" w:hAnsi="Arial Narrow"/>
          <w:bCs/>
          <w:iCs/>
          <w:color w:val="000000"/>
          <w:sz w:val="22"/>
          <w:szCs w:val="22"/>
        </w:rPr>
        <w:t xml:space="preserve"> tejto</w:t>
      </w:r>
      <w:r w:rsidR="0073767F" w:rsidRPr="00031300">
        <w:rPr>
          <w:rFonts w:ascii="Arial Narrow" w:hAnsi="Arial Narrow"/>
          <w:bCs/>
          <w:iCs/>
          <w:color w:val="000000"/>
          <w:sz w:val="22"/>
          <w:szCs w:val="22"/>
        </w:rPr>
        <w:t xml:space="preserve">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(ďalej len „predmet zmluvy“) </w:t>
      </w:r>
      <w:r w:rsidR="0079145C">
        <w:rPr>
          <w:rFonts w:ascii="Arial Narrow" w:hAnsi="Arial Narrow"/>
          <w:bCs/>
          <w:iCs/>
          <w:color w:val="000000"/>
          <w:sz w:val="22"/>
          <w:szCs w:val="22"/>
        </w:rPr>
        <w:t xml:space="preserve">Kupujúcemu </w:t>
      </w:r>
      <w:r w:rsidRPr="00031300">
        <w:rPr>
          <w:rFonts w:ascii="Arial Narrow" w:hAnsi="Arial Narrow"/>
          <w:bCs/>
          <w:iCs/>
          <w:color w:val="000000"/>
          <w:sz w:val="22"/>
          <w:szCs w:val="22"/>
        </w:rPr>
        <w:t>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5BE7FB64" w:rsidR="007B1A08" w:rsidRPr="00BA0969"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C601E4">
        <w:rPr>
          <w:rFonts w:ascii="Arial Narrow" w:hAnsi="Arial Narrow"/>
          <w:bCs/>
          <w:iCs/>
          <w:color w:val="000000"/>
          <w:sz w:val="22"/>
          <w:szCs w:val="22"/>
        </w:rPr>
        <w:t xml:space="preserve">ia </w:t>
      </w:r>
      <w:r w:rsidR="00C601E4" w:rsidRPr="00867587">
        <w:rPr>
          <w:rFonts w:ascii="Arial Narrow" w:hAnsi="Arial Narrow"/>
          <w:sz w:val="22"/>
          <w:szCs w:val="22"/>
        </w:rPr>
        <w:t>ISO kontajner</w:t>
      </w:r>
      <w:r w:rsidR="00F87292">
        <w:rPr>
          <w:rFonts w:ascii="Arial Narrow" w:hAnsi="Arial Narrow"/>
          <w:sz w:val="22"/>
          <w:szCs w:val="22"/>
        </w:rPr>
        <w:t>y</w:t>
      </w:r>
      <w:r w:rsidR="00C601E4">
        <w:rPr>
          <w:rFonts w:ascii="Arial Narrow" w:hAnsi="Arial Narrow"/>
          <w:sz w:val="22"/>
          <w:szCs w:val="22"/>
        </w:rPr>
        <w:t xml:space="preserve"> a kontajnerové platformy </w:t>
      </w:r>
      <w:r w:rsidR="00C601E4" w:rsidRPr="00867587">
        <w:rPr>
          <w:rFonts w:ascii="Arial Narrow" w:hAnsi="Arial Narrow"/>
          <w:sz w:val="22"/>
          <w:szCs w:val="22"/>
        </w:rPr>
        <w:t>pre zabezpečenie táborového zázemia, ktoré sa použijú pri plnení úloh modulov zahraničnej pomoci zriadených v štruktúre Hasičského a záchranného zboru. Prostredníctvom kontajnerov bude zabezpečená preprava materiálno-technického vybavenia a zabezpečenie sebestačnosti jednotlivých modulov podľa zodpovedajúceho účelu jednotlivých typov kontajnerov.</w:t>
      </w:r>
      <w:r w:rsidR="00C601E4">
        <w:rPr>
          <w:rFonts w:ascii="Arial Narrow" w:hAnsi="Arial Narrow"/>
          <w:sz w:val="22"/>
          <w:szCs w:val="22"/>
        </w:rPr>
        <w:t xml:space="preserve"> </w:t>
      </w:r>
      <w:r w:rsidR="00E2059D" w:rsidRPr="00601B0D">
        <w:rPr>
          <w:rFonts w:ascii="Arial Narrow" w:hAnsi="Arial Narrow"/>
          <w:bCs/>
          <w:iCs/>
          <w:color w:val="000000"/>
          <w:sz w:val="22"/>
          <w:szCs w:val="22"/>
        </w:rPr>
        <w:t xml:space="preserve">Tieto </w:t>
      </w:r>
      <w:r w:rsidR="00801AE8" w:rsidRPr="00601B0D">
        <w:rPr>
          <w:rFonts w:ascii="Arial Narrow" w:hAnsi="Arial Narrow"/>
          <w:bCs/>
          <w:iCs/>
          <w:color w:val="000000"/>
          <w:sz w:val="22"/>
          <w:szCs w:val="22"/>
        </w:rPr>
        <w:t>tovary</w:t>
      </w:r>
      <w:r w:rsidR="000212E6" w:rsidRPr="00601B0D">
        <w:rPr>
          <w:rFonts w:ascii="Arial Narrow" w:hAnsi="Arial Narrow"/>
          <w:bCs/>
          <w:iCs/>
          <w:color w:val="000000"/>
          <w:sz w:val="22"/>
          <w:szCs w:val="22"/>
        </w:rPr>
        <w:t xml:space="preserve"> sú podrobne špecifikované</w:t>
      </w:r>
      <w:r w:rsidRPr="00601B0D">
        <w:rPr>
          <w:rFonts w:ascii="Arial Narrow" w:hAnsi="Arial Narrow"/>
          <w:bCs/>
          <w:iCs/>
          <w:color w:val="000000"/>
          <w:sz w:val="22"/>
          <w:szCs w:val="22"/>
        </w:rPr>
        <w:t xml:space="preserve"> </w:t>
      </w:r>
      <w:r w:rsidR="00DA688F" w:rsidRPr="00601B0D">
        <w:rPr>
          <w:rFonts w:ascii="Arial Narrow" w:hAnsi="Arial Narrow"/>
          <w:bCs/>
          <w:iCs/>
          <w:color w:val="000000"/>
          <w:sz w:val="22"/>
          <w:szCs w:val="22"/>
        </w:rPr>
        <w:t>v Opise predmetu zákazky</w:t>
      </w:r>
      <w:r w:rsidR="00F87292">
        <w:rPr>
          <w:rFonts w:ascii="Arial Narrow" w:hAnsi="Arial Narrow"/>
          <w:bCs/>
          <w:iCs/>
          <w:color w:val="000000"/>
          <w:sz w:val="22"/>
          <w:szCs w:val="22"/>
        </w:rPr>
        <w:t>, časť 1</w:t>
      </w:r>
      <w:r w:rsidR="00DA688F" w:rsidRPr="00601B0D">
        <w:rPr>
          <w:rFonts w:ascii="Arial Narrow" w:hAnsi="Arial Narrow"/>
          <w:bCs/>
          <w:iCs/>
          <w:color w:val="000000"/>
          <w:sz w:val="22"/>
          <w:szCs w:val="22"/>
        </w:rPr>
        <w:t xml:space="preserve"> (ďalej len „OPZ“), použitom v súťažných podkladoch vo verejnom</w:t>
      </w:r>
      <w:r w:rsidR="00DA688F" w:rsidRPr="001C107B">
        <w:rPr>
          <w:rFonts w:ascii="Arial Narrow" w:hAnsi="Arial Narrow"/>
          <w:bCs/>
          <w:iCs/>
          <w:color w:val="000000"/>
          <w:sz w:val="22"/>
          <w:szCs w:val="22"/>
        </w:rPr>
        <w:t xml:space="preserve"> obstarávaní ako aj v ponuke Predávajúceho predloženej do vere</w:t>
      </w:r>
      <w:r w:rsidR="009C34C7" w:rsidRPr="001C107B">
        <w:rPr>
          <w:rFonts w:ascii="Arial Narrow" w:hAnsi="Arial Narrow"/>
          <w:bCs/>
          <w:iCs/>
          <w:color w:val="000000"/>
          <w:sz w:val="22"/>
          <w:szCs w:val="22"/>
        </w:rPr>
        <w:t>j</w:t>
      </w:r>
      <w:r w:rsidR="00DA688F" w:rsidRPr="001C107B">
        <w:rPr>
          <w:rFonts w:ascii="Arial Narrow" w:hAnsi="Arial Narrow"/>
          <w:bCs/>
          <w:iCs/>
          <w:color w:val="000000"/>
          <w:sz w:val="22"/>
          <w:szCs w:val="22"/>
        </w:rPr>
        <w:t>ného obstarávania (ďalej len „Ponuka“). OPZ</w:t>
      </w:r>
      <w:r w:rsidR="00DA688F" w:rsidRPr="00031300">
        <w:rPr>
          <w:rFonts w:ascii="Arial Narrow" w:hAnsi="Arial Narrow"/>
          <w:sz w:val="22"/>
          <w:szCs w:val="22"/>
        </w:rPr>
        <w:t xml:space="preserve"> a Ponuka tvor</w:t>
      </w:r>
      <w:r w:rsidR="00E2059D">
        <w:rPr>
          <w:rFonts w:ascii="Arial Narrow" w:hAnsi="Arial Narrow"/>
          <w:sz w:val="22"/>
          <w:szCs w:val="22"/>
        </w:rPr>
        <w:t>ia</w:t>
      </w:r>
      <w:r w:rsidR="00DA688F" w:rsidRPr="00031300">
        <w:rPr>
          <w:rFonts w:ascii="Arial Narrow" w:hAnsi="Arial Narrow"/>
          <w:sz w:val="22"/>
          <w:szCs w:val="22"/>
        </w:rPr>
        <w:t xml:space="preserve"> prílohu č. </w:t>
      </w:r>
      <w:r w:rsidR="00BC4473">
        <w:rPr>
          <w:rFonts w:ascii="Arial Narrow" w:hAnsi="Arial Narrow"/>
          <w:sz w:val="22"/>
          <w:szCs w:val="22"/>
        </w:rPr>
        <w:t>1</w:t>
      </w:r>
      <w:r w:rsidR="00DA688F" w:rsidRPr="00031300">
        <w:rPr>
          <w:rFonts w:ascii="Arial Narrow" w:hAnsi="Arial Narrow"/>
          <w:sz w:val="22"/>
          <w:szCs w:val="22"/>
        </w:rPr>
        <w:t xml:space="preserve">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4EA5C352" w14:textId="77777777" w:rsidR="00BA0969" w:rsidRPr="00A60A9E" w:rsidRDefault="00BA0969" w:rsidP="00A77963">
      <w:pPr>
        <w:widowControl w:val="0"/>
        <w:numPr>
          <w:ilvl w:val="0"/>
          <w:numId w:val="2"/>
        </w:numPr>
        <w:tabs>
          <w:tab w:val="clear" w:pos="2160"/>
          <w:tab w:val="clear" w:pos="2880"/>
          <w:tab w:val="clear" w:pos="4500"/>
        </w:tabs>
        <w:autoSpaceDE w:val="0"/>
        <w:autoSpaceDN w:val="0"/>
        <w:adjustRightInd w:val="0"/>
        <w:ind w:left="357" w:hanging="357"/>
        <w:jc w:val="both"/>
        <w:rPr>
          <w:rFonts w:ascii="Arial Narrow" w:hAnsi="Arial Narrow"/>
          <w:bCs/>
          <w:iCs/>
          <w:color w:val="000000"/>
          <w:sz w:val="22"/>
          <w:szCs w:val="22"/>
        </w:rPr>
      </w:pPr>
      <w:r w:rsidRPr="00A60A9E">
        <w:rPr>
          <w:rFonts w:ascii="Arial Narrow" w:hAnsi="Arial Narrow"/>
          <w:bCs/>
          <w:iCs/>
          <w:color w:val="000000"/>
          <w:sz w:val="22"/>
          <w:szCs w:val="22"/>
        </w:rPr>
        <w:t>Predávajúci sa zaväzuje, že v rámci kúpnej ceny s predmetom zmluvy podľa bodu 2.1. tohto článku tejto zmluvy súčasne dodá:</w:t>
      </w:r>
    </w:p>
    <w:p w14:paraId="7EF62C60" w14:textId="537F5446" w:rsidR="00BA0969" w:rsidRPr="00A60A9E" w:rsidRDefault="00A60A9E"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návod na obsluhu a údržbu predmetu zmluvy v slovenskom jazyku, vrátane dodávanej výbavy a príslušenstva predmetu zmluvy,</w:t>
      </w:r>
    </w:p>
    <w:p w14:paraId="596C43DA" w14:textId="77777777" w:rsidR="00BA0969" w:rsidRPr="00A60A9E" w:rsidRDefault="00BA0969"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A60A9E">
        <w:rPr>
          <w:rFonts w:ascii="Arial Narrow" w:hAnsi="Arial Narrow"/>
          <w:bCs/>
          <w:iCs/>
          <w:color w:val="000000"/>
          <w:sz w:val="22"/>
          <w:szCs w:val="22"/>
        </w:rPr>
        <w:t>lehoty a obsah pravidelných kontrol a skúšok stanovených výrobcom (v písomnej forme),</w:t>
      </w:r>
    </w:p>
    <w:p w14:paraId="2C942A8F" w14:textId="77777777" w:rsidR="00C601E4" w:rsidRDefault="00C601E4" w:rsidP="00C601E4">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46F0A7CD" w14:textId="660D5A72" w:rsidR="00A60A9E" w:rsidRDefault="00A60A9E" w:rsidP="00A60A9E">
      <w:pPr>
        <w:widowControl w:val="0"/>
        <w:numPr>
          <w:ilvl w:val="0"/>
          <w:numId w:val="2"/>
        </w:numPr>
        <w:tabs>
          <w:tab w:val="clear" w:pos="2160"/>
          <w:tab w:val="clear" w:pos="2880"/>
          <w:tab w:val="clear" w:pos="4500"/>
        </w:tabs>
        <w:autoSpaceDE w:val="0"/>
        <w:autoSpaceDN w:val="0"/>
        <w:adjustRightInd w:val="0"/>
        <w:spacing w:after="240"/>
        <w:jc w:val="both"/>
        <w:rPr>
          <w:rFonts w:ascii="Arial Narrow" w:hAnsi="Arial Narrow"/>
          <w:bCs/>
          <w:iCs/>
          <w:color w:val="000000"/>
          <w:sz w:val="22"/>
          <w:szCs w:val="22"/>
        </w:rPr>
      </w:pPr>
      <w:r>
        <w:rPr>
          <w:rFonts w:ascii="Arial Narrow" w:hAnsi="Arial Narrow"/>
          <w:bCs/>
          <w:iCs/>
          <w:color w:val="000000"/>
          <w:sz w:val="22"/>
          <w:szCs w:val="22"/>
        </w:rPr>
        <w:t>Súčasťou dodania predmetu zmluvy v rámci kúpnej ceny je doprava do miesta plnenia, poučenie a zaškolenie obsluhy v nasledovnom rozsahu:</w:t>
      </w:r>
    </w:p>
    <w:p w14:paraId="2953A587" w14:textId="196D752F" w:rsidR="00A60A9E" w:rsidRDefault="00854CDF" w:rsidP="00A60A9E">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o</w:t>
      </w:r>
      <w:r w:rsidR="00C601E4">
        <w:rPr>
          <w:rFonts w:ascii="Arial Narrow" w:hAnsi="Arial Narrow"/>
          <w:bCs/>
          <w:iCs/>
          <w:color w:val="000000"/>
          <w:sz w:val="22"/>
          <w:szCs w:val="22"/>
        </w:rPr>
        <w:t>bsluha samotného predmetu zmluvy,</w:t>
      </w:r>
    </w:p>
    <w:p w14:paraId="46048308" w14:textId="586393A9" w:rsidR="00A60A9E" w:rsidRPr="00C601E4" w:rsidRDefault="00854CDF" w:rsidP="00C601E4">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z</w:t>
      </w:r>
      <w:r w:rsidR="00A60A9E">
        <w:rPr>
          <w:rFonts w:ascii="Arial Narrow" w:hAnsi="Arial Narrow"/>
          <w:bCs/>
          <w:iCs/>
          <w:color w:val="000000"/>
          <w:sz w:val="22"/>
          <w:szCs w:val="22"/>
        </w:rPr>
        <w:t xml:space="preserve">ákladná údržba </w:t>
      </w:r>
      <w:r w:rsidR="00C601E4">
        <w:rPr>
          <w:rFonts w:ascii="Arial Narrow" w:hAnsi="Arial Narrow"/>
          <w:bCs/>
          <w:iCs/>
          <w:color w:val="000000"/>
          <w:sz w:val="22"/>
          <w:szCs w:val="22"/>
        </w:rPr>
        <w:t>predmetu zmluvy.</w:t>
      </w:r>
    </w:p>
    <w:p w14:paraId="70838B4A" w14:textId="77777777" w:rsidR="00A60A9E" w:rsidRPr="00A60A9E" w:rsidRDefault="00A60A9E" w:rsidP="00A60A9E">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6698FD8A" w14:textId="59776513" w:rsidR="00CC4C06"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752EC339" w14:textId="0A21091F" w:rsidR="000C7682" w:rsidRDefault="000C7682" w:rsidP="000C7682">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Pr>
          <w:rFonts w:ascii="Arial Narrow" w:hAnsi="Arial Narrow"/>
          <w:sz w:val="22"/>
          <w:szCs w:val="22"/>
        </w:rPr>
        <w:t>Súčasťou dodávky predmetu zmluvy bude zároveň aj predložený:</w:t>
      </w:r>
    </w:p>
    <w:p w14:paraId="3573987C" w14:textId="5A7F4313" w:rsidR="000C7682" w:rsidRPr="000C7682" w:rsidRDefault="000C7682" w:rsidP="000C7682">
      <w:pPr>
        <w:pStyle w:val="Odsekzoznamu"/>
        <w:numPr>
          <w:ilvl w:val="1"/>
          <w:numId w:val="2"/>
        </w:numPr>
        <w:rPr>
          <w:rFonts w:ascii="Arial Narrow" w:hAnsi="Arial Narrow"/>
          <w:sz w:val="22"/>
          <w:szCs w:val="22"/>
        </w:rPr>
      </w:pPr>
      <w:r w:rsidRPr="000C7682">
        <w:rPr>
          <w:rFonts w:ascii="Arial Narrow" w:hAnsi="Arial Narrow"/>
          <w:sz w:val="22"/>
          <w:szCs w:val="22"/>
        </w:rPr>
        <w:t>Protokol o vykonanej skúške z autorizovanej skúšobne alebo predloženie Certifikátu vydaného akreditovaným orgánom vzťahujúci sa k požadovaným klimatickým podmienkam prevádzky kontajnerov -30° C až +50° C, uvedených</w:t>
      </w:r>
      <w:r>
        <w:rPr>
          <w:rFonts w:ascii="Arial Narrow" w:hAnsi="Arial Narrow"/>
          <w:sz w:val="22"/>
          <w:szCs w:val="22"/>
        </w:rPr>
        <w:t xml:space="preserve"> v prílohe č. 1 súťažných podkladov</w:t>
      </w:r>
      <w:r w:rsidRPr="000C7682">
        <w:rPr>
          <w:rFonts w:ascii="Arial Narrow" w:hAnsi="Arial Narrow"/>
          <w:sz w:val="22"/>
          <w:szCs w:val="22"/>
        </w:rPr>
        <w:t xml:space="preserve"> v</w:t>
      </w:r>
      <w:r>
        <w:rPr>
          <w:rFonts w:ascii="Arial Narrow" w:hAnsi="Arial Narrow"/>
          <w:sz w:val="22"/>
          <w:szCs w:val="22"/>
        </w:rPr>
        <w:t> </w:t>
      </w:r>
      <w:r w:rsidRPr="000C7682">
        <w:rPr>
          <w:rFonts w:ascii="Arial Narrow" w:hAnsi="Arial Narrow"/>
          <w:sz w:val="22"/>
          <w:szCs w:val="22"/>
        </w:rPr>
        <w:t>časti</w:t>
      </w:r>
      <w:r>
        <w:rPr>
          <w:rFonts w:ascii="Arial Narrow" w:hAnsi="Arial Narrow"/>
          <w:sz w:val="22"/>
          <w:szCs w:val="22"/>
        </w:rPr>
        <w:t xml:space="preserve"> 1 -</w:t>
      </w:r>
      <w:r w:rsidRPr="000C7682">
        <w:rPr>
          <w:rFonts w:ascii="Arial Narrow" w:hAnsi="Arial Narrow"/>
          <w:sz w:val="22"/>
          <w:szCs w:val="22"/>
        </w:rPr>
        <w:t xml:space="preserve"> Všeobecné požiadavky na kontajnery, bod 1.7 a to v súlade s normou EN 60721-2-1.</w:t>
      </w:r>
    </w:p>
    <w:p w14:paraId="00CC4C19" w14:textId="5A45E071" w:rsidR="000C7682" w:rsidRPr="000C7682" w:rsidRDefault="000C7682" w:rsidP="000C7682">
      <w:pPr>
        <w:pStyle w:val="Odsekzoznamu"/>
        <w:numPr>
          <w:ilvl w:val="1"/>
          <w:numId w:val="2"/>
        </w:numPr>
        <w:rPr>
          <w:rFonts w:ascii="Arial Narrow" w:hAnsi="Arial Narrow"/>
          <w:sz w:val="22"/>
          <w:szCs w:val="22"/>
        </w:rPr>
      </w:pPr>
      <w:r w:rsidRPr="000C7682">
        <w:rPr>
          <w:rFonts w:ascii="Arial Narrow" w:hAnsi="Arial Narrow"/>
          <w:sz w:val="22"/>
          <w:szCs w:val="22"/>
        </w:rPr>
        <w:t xml:space="preserve">Protokol o vykonanej skúške z autorizovanej skúšobne alebo predloženie Certifikátu vydaného akreditovaným orgánom vzťahujúci sa k parametru uvedenom </w:t>
      </w:r>
      <w:r>
        <w:rPr>
          <w:rFonts w:ascii="Arial Narrow" w:hAnsi="Arial Narrow"/>
          <w:sz w:val="22"/>
          <w:szCs w:val="22"/>
        </w:rPr>
        <w:t>v prílohe č. 1 súťažných podkladov</w:t>
      </w:r>
      <w:r w:rsidRPr="000C7682">
        <w:rPr>
          <w:rFonts w:ascii="Arial Narrow" w:hAnsi="Arial Narrow"/>
          <w:sz w:val="22"/>
          <w:szCs w:val="22"/>
        </w:rPr>
        <w:t xml:space="preserve"> v</w:t>
      </w:r>
      <w:r>
        <w:rPr>
          <w:rFonts w:ascii="Arial Narrow" w:hAnsi="Arial Narrow"/>
          <w:sz w:val="22"/>
          <w:szCs w:val="22"/>
        </w:rPr>
        <w:t> </w:t>
      </w:r>
      <w:r w:rsidRPr="000C7682">
        <w:rPr>
          <w:rFonts w:ascii="Arial Narrow" w:hAnsi="Arial Narrow"/>
          <w:sz w:val="22"/>
          <w:szCs w:val="22"/>
        </w:rPr>
        <w:t>časti</w:t>
      </w:r>
      <w:r>
        <w:rPr>
          <w:rFonts w:ascii="Arial Narrow" w:hAnsi="Arial Narrow"/>
          <w:sz w:val="22"/>
          <w:szCs w:val="22"/>
        </w:rPr>
        <w:t xml:space="preserve"> 1 -</w:t>
      </w:r>
      <w:r w:rsidRPr="000C7682">
        <w:rPr>
          <w:rFonts w:ascii="Arial Narrow" w:hAnsi="Arial Narrow"/>
          <w:sz w:val="22"/>
          <w:szCs w:val="22"/>
        </w:rPr>
        <w:t xml:space="preserve"> Všeobecné požiadavky na kontajnery, bod 1.3, tak aby kontajnery bolo </w:t>
      </w:r>
      <w:proofErr w:type="spellStart"/>
      <w:r w:rsidRPr="000C7682">
        <w:rPr>
          <w:rFonts w:ascii="Arial Narrow" w:hAnsi="Arial Narrow"/>
          <w:sz w:val="22"/>
          <w:szCs w:val="22"/>
        </w:rPr>
        <w:t>stohovateľné</w:t>
      </w:r>
      <w:proofErr w:type="spellEnd"/>
      <w:r w:rsidRPr="000C7682">
        <w:rPr>
          <w:rFonts w:ascii="Arial Narrow" w:hAnsi="Arial Narrow"/>
          <w:sz w:val="22"/>
          <w:szCs w:val="22"/>
        </w:rPr>
        <w:t xml:space="preserve"> v súlade s normou ISO 1496-1.</w:t>
      </w:r>
    </w:p>
    <w:p w14:paraId="30678D68" w14:textId="295365BA" w:rsidR="000C7682" w:rsidRPr="00D0138E" w:rsidRDefault="000C7682" w:rsidP="00D0138E">
      <w:pPr>
        <w:pStyle w:val="Odsekzoznamu"/>
        <w:widowControl w:val="0"/>
        <w:tabs>
          <w:tab w:val="clear" w:pos="2160"/>
          <w:tab w:val="clear" w:pos="2880"/>
          <w:tab w:val="clear" w:pos="4500"/>
        </w:tabs>
        <w:autoSpaceDE w:val="0"/>
        <w:autoSpaceDN w:val="0"/>
        <w:adjustRightInd w:val="0"/>
        <w:spacing w:after="120"/>
        <w:ind w:left="1080"/>
        <w:jc w:val="both"/>
        <w:rPr>
          <w:rFonts w:ascii="Arial Narrow" w:hAnsi="Arial Narrow"/>
          <w:sz w:val="22"/>
          <w:szCs w:val="22"/>
        </w:rPr>
      </w:pP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0048F4B5" w14:textId="675964B7" w:rsidR="007B1A08" w:rsidRDefault="007B1A08"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6B799D50" w14:textId="77777777" w:rsidR="00A77963" w:rsidRPr="00A77963" w:rsidRDefault="00A77963"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9E083E5" w14:textId="5ACBF372" w:rsidR="007B1A08" w:rsidRPr="00572E5F"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 xml:space="preserve">Predávajúci sa zaväzuje protokolárne odovzdať celý predmet zmluvy </w:t>
      </w:r>
      <w:r w:rsidR="00635CFC" w:rsidRPr="00572E5F">
        <w:rPr>
          <w:rFonts w:ascii="Arial Narrow" w:hAnsi="Arial Narrow"/>
          <w:bCs/>
          <w:iCs/>
          <w:sz w:val="22"/>
          <w:szCs w:val="22"/>
        </w:rPr>
        <w:t>K</w:t>
      </w:r>
      <w:r w:rsidRPr="00572E5F">
        <w:rPr>
          <w:rFonts w:ascii="Arial Narrow" w:hAnsi="Arial Narrow"/>
          <w:bCs/>
          <w:iCs/>
          <w:sz w:val="22"/>
          <w:szCs w:val="22"/>
        </w:rPr>
        <w:t xml:space="preserve">upujúcemu podľa prílohy č.1 tejto </w:t>
      </w:r>
      <w:r w:rsidR="00FD21D8" w:rsidRPr="00572E5F">
        <w:rPr>
          <w:rFonts w:ascii="Arial Narrow" w:hAnsi="Arial Narrow"/>
          <w:bCs/>
          <w:iCs/>
          <w:sz w:val="22"/>
          <w:szCs w:val="22"/>
        </w:rPr>
        <w:t>K</w:t>
      </w:r>
      <w:r w:rsidRPr="00572E5F">
        <w:rPr>
          <w:rFonts w:ascii="Arial Narrow" w:hAnsi="Arial Narrow"/>
          <w:bCs/>
          <w:iCs/>
          <w:sz w:val="22"/>
          <w:szCs w:val="22"/>
        </w:rPr>
        <w:t xml:space="preserve">úpnej zmluvy </w:t>
      </w:r>
      <w:r w:rsidR="00DD0996" w:rsidRPr="00572E5F">
        <w:rPr>
          <w:rFonts w:ascii="Arial Narrow" w:hAnsi="Arial Narrow"/>
          <w:bCs/>
          <w:iCs/>
          <w:sz w:val="22"/>
          <w:szCs w:val="22"/>
        </w:rPr>
        <w:t>v </w:t>
      </w:r>
      <w:r w:rsidR="00F07FAD" w:rsidRPr="00572E5F">
        <w:rPr>
          <w:rFonts w:ascii="Arial Narrow" w:hAnsi="Arial Narrow"/>
          <w:bCs/>
          <w:iCs/>
          <w:sz w:val="22"/>
          <w:szCs w:val="22"/>
        </w:rPr>
        <w:t>lehot</w:t>
      </w:r>
      <w:r w:rsidR="00DD0996" w:rsidRPr="00572E5F">
        <w:rPr>
          <w:rFonts w:ascii="Arial Narrow" w:hAnsi="Arial Narrow"/>
          <w:bCs/>
          <w:iCs/>
          <w:sz w:val="22"/>
          <w:szCs w:val="22"/>
        </w:rPr>
        <w:t xml:space="preserve">e </w:t>
      </w:r>
      <w:r w:rsidR="00FF11AC" w:rsidRPr="00572E5F">
        <w:rPr>
          <w:rFonts w:ascii="Arial Narrow" w:hAnsi="Arial Narrow" w:cs="Arial"/>
          <w:sz w:val="22"/>
          <w:szCs w:val="22"/>
        </w:rPr>
        <w:t xml:space="preserve">do </w:t>
      </w:r>
      <w:r w:rsidR="00C601E4">
        <w:rPr>
          <w:rFonts w:ascii="Arial Narrow" w:hAnsi="Arial Narrow" w:cs="Arial"/>
          <w:sz w:val="22"/>
          <w:szCs w:val="22"/>
        </w:rPr>
        <w:t>deviatich (9</w:t>
      </w:r>
      <w:r w:rsidR="0086042A">
        <w:rPr>
          <w:rFonts w:ascii="Arial Narrow" w:hAnsi="Arial Narrow" w:cs="Arial"/>
          <w:sz w:val="22"/>
          <w:szCs w:val="22"/>
        </w:rPr>
        <w:t xml:space="preserve">) </w:t>
      </w:r>
      <w:r w:rsidR="00DF3ADF" w:rsidRPr="00572E5F">
        <w:rPr>
          <w:rFonts w:ascii="Arial Narrow" w:hAnsi="Arial Narrow" w:cs="Arial"/>
          <w:sz w:val="22"/>
          <w:szCs w:val="22"/>
        </w:rPr>
        <w:t>mesiacov</w:t>
      </w:r>
      <w:r w:rsidR="00FF11AC" w:rsidRPr="00572E5F">
        <w:rPr>
          <w:rFonts w:ascii="Arial Narrow" w:hAnsi="Arial Narrow" w:cs="Arial"/>
          <w:sz w:val="22"/>
          <w:szCs w:val="22"/>
        </w:rPr>
        <w:t xml:space="preserve"> </w:t>
      </w:r>
      <w:r w:rsidR="00DD0996" w:rsidRPr="00572E5F">
        <w:rPr>
          <w:rFonts w:ascii="Arial Narrow" w:hAnsi="Arial Narrow"/>
          <w:bCs/>
          <w:iCs/>
          <w:sz w:val="22"/>
          <w:szCs w:val="22"/>
        </w:rPr>
        <w:t>od</w:t>
      </w:r>
      <w:r w:rsidR="00392E85" w:rsidRPr="00572E5F">
        <w:rPr>
          <w:rFonts w:ascii="Arial Narrow" w:hAnsi="Arial Narrow"/>
          <w:bCs/>
          <w:iCs/>
          <w:sz w:val="22"/>
          <w:szCs w:val="22"/>
        </w:rPr>
        <w:t>o dňa</w:t>
      </w:r>
      <w:r w:rsidRPr="00572E5F">
        <w:rPr>
          <w:rFonts w:ascii="Arial Narrow" w:hAnsi="Arial Narrow"/>
          <w:bCs/>
          <w:iCs/>
          <w:sz w:val="22"/>
          <w:szCs w:val="22"/>
        </w:rPr>
        <w:t xml:space="preserve"> nadobudnut</w:t>
      </w:r>
      <w:r w:rsidR="00DD0996" w:rsidRPr="00572E5F">
        <w:rPr>
          <w:rFonts w:ascii="Arial Narrow" w:hAnsi="Arial Narrow"/>
          <w:bCs/>
          <w:iCs/>
          <w:sz w:val="22"/>
          <w:szCs w:val="22"/>
        </w:rPr>
        <w:t>ia</w:t>
      </w:r>
      <w:r w:rsidRPr="00572E5F">
        <w:rPr>
          <w:rFonts w:ascii="Arial Narrow" w:hAnsi="Arial Narrow"/>
          <w:bCs/>
          <w:iCs/>
          <w:sz w:val="22"/>
          <w:szCs w:val="22"/>
        </w:rPr>
        <w:t xml:space="preserve"> účinnosti tejto </w:t>
      </w:r>
      <w:r w:rsidR="00635CFC" w:rsidRPr="00572E5F">
        <w:rPr>
          <w:rFonts w:ascii="Arial Narrow" w:hAnsi="Arial Narrow"/>
          <w:bCs/>
          <w:iCs/>
          <w:sz w:val="22"/>
          <w:szCs w:val="22"/>
        </w:rPr>
        <w:t>K</w:t>
      </w:r>
      <w:r w:rsidRPr="00572E5F">
        <w:rPr>
          <w:rFonts w:ascii="Arial Narrow" w:hAnsi="Arial Narrow"/>
          <w:bCs/>
          <w:iCs/>
          <w:sz w:val="22"/>
          <w:szCs w:val="22"/>
        </w:rPr>
        <w:t xml:space="preserve">úpnej zmluvy. </w:t>
      </w:r>
    </w:p>
    <w:p w14:paraId="0530AE41" w14:textId="54633D51" w:rsidR="007B1A08" w:rsidRPr="00572E5F" w:rsidRDefault="007B1A08" w:rsidP="00381B1B">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Miestom dodania predmetu zmluvy je</w:t>
      </w:r>
      <w:r w:rsidR="000468DC" w:rsidRPr="00572E5F">
        <w:rPr>
          <w:rFonts w:ascii="Arial Narrow" w:hAnsi="Arial Narrow"/>
          <w:bCs/>
          <w:iCs/>
          <w:sz w:val="22"/>
          <w:szCs w:val="22"/>
        </w:rPr>
        <w:t xml:space="preserve"> </w:t>
      </w:r>
      <w:r w:rsidR="00381B1B" w:rsidRPr="00572E5F">
        <w:rPr>
          <w:rFonts w:ascii="Arial Narrow" w:hAnsi="Arial Narrow"/>
          <w:bCs/>
          <w:iCs/>
          <w:sz w:val="22"/>
          <w:szCs w:val="22"/>
        </w:rPr>
        <w:t>Záchranná brigáda HaZZ</w:t>
      </w:r>
      <w:r w:rsidR="0086042A">
        <w:rPr>
          <w:rFonts w:ascii="Arial Narrow" w:hAnsi="Arial Narrow"/>
          <w:bCs/>
          <w:iCs/>
          <w:sz w:val="22"/>
          <w:szCs w:val="22"/>
        </w:rPr>
        <w:t xml:space="preserve"> v Malackách</w:t>
      </w:r>
      <w:r w:rsidR="00381B1B" w:rsidRPr="00572E5F">
        <w:rPr>
          <w:rFonts w:ascii="Arial Narrow" w:hAnsi="Arial Narrow"/>
          <w:bCs/>
          <w:iCs/>
          <w:sz w:val="22"/>
          <w:szCs w:val="22"/>
        </w:rPr>
        <w:t xml:space="preserve">, </w:t>
      </w:r>
      <w:r w:rsidR="0086042A">
        <w:rPr>
          <w:rFonts w:ascii="Arial Narrow" w:hAnsi="Arial Narrow"/>
          <w:bCs/>
          <w:iCs/>
          <w:sz w:val="22"/>
          <w:szCs w:val="22"/>
        </w:rPr>
        <w:t xml:space="preserve">Továrenská 1, 901 </w:t>
      </w:r>
      <w:r w:rsidR="00381B1B" w:rsidRPr="00572E5F">
        <w:rPr>
          <w:rFonts w:ascii="Arial Narrow" w:hAnsi="Arial Narrow"/>
          <w:bCs/>
          <w:iCs/>
          <w:sz w:val="22"/>
          <w:szCs w:val="22"/>
        </w:rPr>
        <w:t xml:space="preserve">01 </w:t>
      </w:r>
      <w:r w:rsidR="0086042A">
        <w:rPr>
          <w:rFonts w:ascii="Arial Narrow" w:hAnsi="Arial Narrow"/>
          <w:bCs/>
          <w:iCs/>
          <w:sz w:val="22"/>
          <w:szCs w:val="22"/>
        </w:rPr>
        <w:t xml:space="preserve">Malacky </w:t>
      </w:r>
      <w:r w:rsidR="005F4404" w:rsidRPr="00572E5F">
        <w:rPr>
          <w:rFonts w:ascii="Arial Narrow" w:hAnsi="Arial Narrow"/>
          <w:bCs/>
          <w:iCs/>
          <w:sz w:val="22"/>
          <w:szCs w:val="22"/>
        </w:rPr>
        <w:t>(</w:t>
      </w:r>
      <w:r w:rsidR="000468DC" w:rsidRPr="00572E5F">
        <w:rPr>
          <w:rFonts w:ascii="Arial Narrow" w:hAnsi="Arial Narrow"/>
          <w:bCs/>
          <w:iCs/>
          <w:sz w:val="22"/>
          <w:szCs w:val="22"/>
        </w:rPr>
        <w:t>Slovenská republika</w:t>
      </w:r>
      <w:r w:rsidR="005F4404" w:rsidRPr="00572E5F">
        <w:rPr>
          <w:rFonts w:ascii="Arial Narrow" w:hAnsi="Arial Narrow"/>
          <w:bCs/>
          <w:iCs/>
          <w:sz w:val="22"/>
          <w:szCs w:val="22"/>
        </w:rPr>
        <w:t>)</w:t>
      </w:r>
      <w:r w:rsidR="000468DC" w:rsidRPr="00572E5F">
        <w:rPr>
          <w:rFonts w:ascii="Arial Narrow" w:hAnsi="Arial Narrow"/>
          <w:bCs/>
          <w:iCs/>
          <w:sz w:val="22"/>
          <w:szCs w:val="22"/>
        </w:rPr>
        <w:t>.</w:t>
      </w:r>
      <w:r w:rsidRPr="00572E5F">
        <w:rPr>
          <w:rFonts w:ascii="Arial Narrow" w:hAnsi="Arial Narrow"/>
          <w:bCs/>
          <w:iCs/>
          <w:sz w:val="22"/>
          <w:szCs w:val="22"/>
        </w:rPr>
        <w:t xml:space="preserve"> </w:t>
      </w:r>
    </w:p>
    <w:p w14:paraId="3799AF19" w14:textId="77777777"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Termín predchádzajúceho oznámenia dodania predmetu zmluvy do miesta dodania predmetu zmluvy je minimálne tri (3) </w:t>
      </w:r>
      <w:r w:rsidRPr="00031300">
        <w:rPr>
          <w:rFonts w:ascii="Arial Narrow" w:hAnsi="Arial Narrow"/>
          <w:sz w:val="22"/>
          <w:szCs w:val="22"/>
        </w:rPr>
        <w:lastRenderedPageBreak/>
        <w:t xml:space="preserve">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xxxxxxxxxxxxxx</w:t>
      </w:r>
      <w:r w:rsidR="00B30BCB" w:rsidRPr="00031300">
        <w:rPr>
          <w:rFonts w:ascii="Arial Narrow" w:hAnsi="Arial Narrow"/>
          <w:sz w:val="22"/>
          <w:szCs w:val="22"/>
        </w:rPr>
        <w:t>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proofErr w:type="spellStart"/>
        <w:r w:rsidR="00B30BCB" w:rsidRPr="005F4404">
          <w:rPr>
            <w:rStyle w:val="Hypertextovprepojenie"/>
            <w:rFonts w:ascii="Arial Narrow" w:hAnsi="Arial Narrow"/>
            <w:sz w:val="22"/>
            <w:szCs w:val="22"/>
            <w:highlight w:val="yellow"/>
          </w:rPr>
          <w:t>xxxxxxxxxxxxxxxx</w:t>
        </w:r>
        <w:proofErr w:type="spellEnd"/>
      </w:hyperlink>
      <w:r w:rsidRPr="005F4404">
        <w:rPr>
          <w:rFonts w:ascii="Arial Narrow" w:hAnsi="Arial Narrow"/>
          <w:sz w:val="22"/>
          <w:szCs w:val="22"/>
          <w:highlight w:val="yellow"/>
          <w:u w:val="single"/>
        </w:rPr>
        <w:t>.</w:t>
      </w:r>
      <w:r w:rsidRPr="00031300">
        <w:rPr>
          <w:rFonts w:ascii="Arial Narrow" w:hAnsi="Arial Narrow"/>
          <w:sz w:val="22"/>
          <w:szCs w:val="22"/>
        </w:rPr>
        <w:t xml:space="preserve"> </w:t>
      </w:r>
    </w:p>
    <w:p w14:paraId="14A32E02" w14:textId="10F335E2" w:rsidR="00CC4C06" w:rsidRPr="00A77963" w:rsidRDefault="00A92F27" w:rsidP="00A77963">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5" w:hanging="425"/>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15B4E3E2" w:rsidR="000D7D2D" w:rsidRPr="00BC4473" w:rsidRDefault="0079145C"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rPr>
        <w:t xml:space="preserve"> a vyhlášky Ministerstva financií SR č. 87/1996 Z. z., ktorou sa vykonáva zákon Národnej rady Slovenskej republiky č. 18/1996 Z. z. o cenách</w:t>
      </w:r>
      <w:r w:rsidRPr="00031300">
        <w:rPr>
          <w:rFonts w:ascii="Arial Narrow" w:hAnsi="Arial Narrow"/>
          <w:bCs/>
          <w:iCs/>
          <w:color w:val="000000"/>
          <w:sz w:val="22"/>
          <w:szCs w:val="22"/>
        </w:rPr>
        <w:t xml:space="preserve"> dohodou zmluvných strán ako cena maximálna  vo výške uvedenej v </w:t>
      </w:r>
      <w:r w:rsidRPr="00BC4473">
        <w:rPr>
          <w:rFonts w:ascii="Arial Narrow" w:hAnsi="Arial Narrow"/>
          <w:bCs/>
          <w:iCs/>
          <w:color w:val="000000"/>
          <w:sz w:val="22"/>
          <w:szCs w:val="22"/>
        </w:rPr>
        <w:t xml:space="preserve">Prílohe č. </w:t>
      </w:r>
      <w:r w:rsidR="00BC4473" w:rsidRPr="00BC4473">
        <w:rPr>
          <w:rFonts w:ascii="Arial Narrow" w:hAnsi="Arial Narrow"/>
          <w:bCs/>
          <w:iCs/>
          <w:color w:val="000000"/>
          <w:sz w:val="22"/>
          <w:szCs w:val="22"/>
        </w:rPr>
        <w:t>2</w:t>
      </w:r>
      <w:r w:rsidR="001C107B" w:rsidRPr="00BC4473">
        <w:rPr>
          <w:rFonts w:ascii="Arial Narrow" w:hAnsi="Arial Narrow"/>
          <w:bCs/>
          <w:iCs/>
          <w:color w:val="000000"/>
          <w:sz w:val="22"/>
          <w:szCs w:val="22"/>
        </w:rPr>
        <w:t xml:space="preserve"> </w:t>
      </w:r>
      <w:r w:rsidRPr="00BC4473">
        <w:rPr>
          <w:rFonts w:ascii="Arial Narrow" w:hAnsi="Arial Narrow"/>
          <w:bCs/>
          <w:iCs/>
          <w:color w:val="000000"/>
          <w:sz w:val="22"/>
          <w:szCs w:val="22"/>
        </w:rPr>
        <w:t xml:space="preserve"> tejto Kúpnej zmluvy.</w:t>
      </w:r>
    </w:p>
    <w:p w14:paraId="1DD314D1" w14:textId="44C073AF" w:rsidR="00305EA1" w:rsidRPr="00BC4473"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BC4473">
        <w:rPr>
          <w:rFonts w:ascii="Arial Narrow" w:hAnsi="Arial Narrow"/>
          <w:bCs/>
          <w:iCs/>
          <w:color w:val="000000"/>
          <w:sz w:val="22"/>
          <w:szCs w:val="22"/>
        </w:rPr>
        <w:t>Kúpnou cenou sa rozumie cena za predmet zmluvy vrátane všetkých ekonomicky oprávnených</w:t>
      </w:r>
      <w:r w:rsidRPr="00BC4473">
        <w:rPr>
          <w:rFonts w:ascii="Arial Narrow" w:hAnsi="Arial Narrow"/>
          <w:sz w:val="22"/>
          <w:szCs w:val="22"/>
        </w:rPr>
        <w:t xml:space="preserve"> nákladov </w:t>
      </w:r>
      <w:r w:rsidR="00635CFC" w:rsidRPr="00BC4473">
        <w:rPr>
          <w:rFonts w:ascii="Arial Narrow" w:hAnsi="Arial Narrow"/>
          <w:sz w:val="22"/>
          <w:szCs w:val="22"/>
        </w:rPr>
        <w:t>P</w:t>
      </w:r>
      <w:r w:rsidRPr="00BC4473">
        <w:rPr>
          <w:rFonts w:ascii="Arial Narrow" w:hAnsi="Arial Narrow"/>
          <w:sz w:val="22"/>
          <w:szCs w:val="22"/>
        </w:rPr>
        <w:t xml:space="preserve">redávajúceho (colných a daňových poplatkov, dopravy do miesta plnenia uvedeného v čl. 2 bode 2.2 tejto </w:t>
      </w:r>
      <w:r w:rsidR="00A357FC" w:rsidRPr="00BC4473">
        <w:rPr>
          <w:rFonts w:ascii="Arial Narrow" w:hAnsi="Arial Narrow"/>
          <w:sz w:val="22"/>
          <w:szCs w:val="22"/>
        </w:rPr>
        <w:t xml:space="preserve">Kúpnej </w:t>
      </w:r>
      <w:r w:rsidRPr="00BC4473">
        <w:rPr>
          <w:rFonts w:ascii="Arial Narrow" w:hAnsi="Arial Narrow"/>
          <w:sz w:val="22"/>
          <w:szCs w:val="22"/>
        </w:rPr>
        <w:t>zmluvy</w:t>
      </w:r>
      <w:r w:rsidR="00A357FC" w:rsidRPr="00BC4473">
        <w:rPr>
          <w:rFonts w:ascii="Arial Narrow" w:hAnsi="Arial Narrow"/>
          <w:sz w:val="22"/>
          <w:szCs w:val="22"/>
        </w:rPr>
        <w:t xml:space="preserve"> a</w:t>
      </w:r>
      <w:r w:rsidRPr="00BC4473">
        <w:rPr>
          <w:rFonts w:ascii="Arial Narrow" w:hAnsi="Arial Narrow"/>
          <w:sz w:val="22"/>
          <w:szCs w:val="22"/>
        </w:rPr>
        <w:t xml:space="preserve"> primeraného zisku).</w:t>
      </w:r>
      <w:r w:rsidR="00392E85" w:rsidRPr="00BC4473">
        <w:rPr>
          <w:rFonts w:ascii="Arial Narrow" w:hAnsi="Arial Narrow"/>
          <w:sz w:val="22"/>
          <w:szCs w:val="22"/>
        </w:rPr>
        <w:t xml:space="preserve"> Cena sa považuje za uhradenú dňom odpísania finančných prostriedkov z účtu kupujúceho</w:t>
      </w:r>
      <w:r w:rsidR="0079145C" w:rsidRPr="00BC4473">
        <w:rPr>
          <w:rFonts w:ascii="Arial Narrow" w:hAnsi="Arial Narrow"/>
          <w:sz w:val="22"/>
          <w:szCs w:val="22"/>
        </w:rPr>
        <w:t xml:space="preserve">, ktorý je </w:t>
      </w:r>
      <w:r w:rsidR="00392E85" w:rsidRPr="00BC4473">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Cena za predmet zmluvy musí byť stanovená v mene EURO. K fakturovanej kúpnej cene bude vždy pripočítaná DPH stanovená v súlade s</w:t>
      </w:r>
      <w:r w:rsidR="00DB469E" w:rsidRPr="00BC4473">
        <w:rPr>
          <w:rFonts w:ascii="Arial Narrow" w:hAnsi="Arial Narrow"/>
          <w:sz w:val="22"/>
          <w:szCs w:val="22"/>
        </w:rPr>
        <w:t> všeobecne záväznými</w:t>
      </w:r>
      <w:r w:rsidRPr="00BC4473">
        <w:rPr>
          <w:rFonts w:ascii="Arial Narrow" w:hAnsi="Arial Narrow"/>
          <w:sz w:val="22"/>
          <w:szCs w:val="22"/>
        </w:rPr>
        <w:t xml:space="preserve"> právnymi predpismi platnými</w:t>
      </w:r>
      <w:r w:rsidR="00392E85" w:rsidRPr="00BC4473">
        <w:rPr>
          <w:rFonts w:ascii="Arial Narrow" w:hAnsi="Arial Narrow"/>
          <w:sz w:val="22"/>
          <w:szCs w:val="22"/>
        </w:rPr>
        <w:t xml:space="preserve"> na území SR</w:t>
      </w:r>
      <w:r w:rsidRPr="00BC4473">
        <w:rPr>
          <w:rFonts w:ascii="Arial Narrow" w:hAnsi="Arial Narrow"/>
          <w:sz w:val="22"/>
          <w:szCs w:val="22"/>
        </w:rPr>
        <w:t xml:space="preserve"> v čase dodania predmetu zmluvy.</w:t>
      </w:r>
    </w:p>
    <w:p w14:paraId="3168663E" w14:textId="0833ACBB" w:rsidR="00305EA1"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Maximálna cena za predmet zmluvy, ktorá bola predmetom ponuky</w:t>
      </w:r>
      <w:r w:rsidR="009C34C7" w:rsidRPr="00BC4473">
        <w:rPr>
          <w:rFonts w:ascii="Arial Narrow" w:hAnsi="Arial Narrow"/>
          <w:sz w:val="22"/>
          <w:szCs w:val="22"/>
        </w:rPr>
        <w:t>,</w:t>
      </w:r>
      <w:r w:rsidRPr="00BC4473">
        <w:rPr>
          <w:rFonts w:ascii="Arial Narrow" w:hAnsi="Arial Narrow"/>
          <w:sz w:val="22"/>
          <w:szCs w:val="22"/>
        </w:rPr>
        <w:t xml:space="preserve"> je špecifikovaná v prílohe č. </w:t>
      </w:r>
      <w:r w:rsidR="00BC4473" w:rsidRPr="00BC4473">
        <w:rPr>
          <w:rFonts w:ascii="Arial Narrow" w:hAnsi="Arial Narrow"/>
          <w:sz w:val="22"/>
          <w:szCs w:val="22"/>
        </w:rPr>
        <w:t>2</w:t>
      </w:r>
      <w:r w:rsidR="001C107B" w:rsidRPr="00BC4473">
        <w:rPr>
          <w:rFonts w:ascii="Arial Narrow" w:hAnsi="Arial Narrow"/>
          <w:sz w:val="22"/>
          <w:szCs w:val="22"/>
        </w:rPr>
        <w:t xml:space="preserve"> </w:t>
      </w:r>
      <w:r w:rsidRPr="00BC4473">
        <w:rPr>
          <w:rFonts w:ascii="Arial Narrow" w:hAnsi="Arial Narrow"/>
          <w:sz w:val="22"/>
          <w:szCs w:val="22"/>
        </w:rPr>
        <w:t xml:space="preserve"> tejto </w:t>
      </w:r>
      <w:r w:rsidR="008C5C45" w:rsidRPr="00BC4473">
        <w:rPr>
          <w:rFonts w:ascii="Arial Narrow" w:hAnsi="Arial Narrow"/>
          <w:sz w:val="22"/>
          <w:szCs w:val="22"/>
        </w:rPr>
        <w:t xml:space="preserve">Kúpnej </w:t>
      </w:r>
      <w:r w:rsidRPr="00BC4473">
        <w:rPr>
          <w:rFonts w:ascii="Arial Narrow" w:hAnsi="Arial Narrow"/>
          <w:sz w:val="22"/>
          <w:szCs w:val="22"/>
        </w:rPr>
        <w:t xml:space="preserve">zmluvy a je stanovená ako maximálna bez DPH. </w:t>
      </w:r>
    </w:p>
    <w:p w14:paraId="34A14180" w14:textId="528C64FF" w:rsidR="00CC4C06" w:rsidRPr="00764761" w:rsidRDefault="00305EA1" w:rsidP="00764761">
      <w:pPr>
        <w:pStyle w:val="Odsekzoznamu"/>
        <w:widowControl w:val="0"/>
        <w:numPr>
          <w:ilvl w:val="1"/>
          <w:numId w:val="15"/>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52094799"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w:t>
      </w:r>
      <w:r w:rsidR="0079145C">
        <w:rPr>
          <w:rFonts w:ascii="Arial Narrow" w:hAnsi="Arial Narrow"/>
          <w:bCs/>
          <w:iCs/>
          <w:color w:val="000000"/>
          <w:sz w:val="22"/>
          <w:szCs w:val="22"/>
        </w:rPr>
        <w:t xml:space="preserve">riadne a včas </w:t>
      </w:r>
      <w:r w:rsidR="0043528D" w:rsidRPr="00031300">
        <w:rPr>
          <w:rFonts w:ascii="Arial Narrow" w:hAnsi="Arial Narrow"/>
          <w:bCs/>
          <w:iCs/>
          <w:color w:val="000000"/>
          <w:sz w:val="22"/>
          <w:szCs w:val="22"/>
        </w:rPr>
        <w:t xml:space="preserve">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dohodnutú kúpnu cenu v zmysle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764761">
      <w:pPr>
        <w:widowControl w:val="0"/>
        <w:numPr>
          <w:ilvl w:val="0"/>
          <w:numId w:val="3"/>
        </w:numPr>
        <w:tabs>
          <w:tab w:val="clear" w:pos="2160"/>
          <w:tab w:val="clear" w:pos="2880"/>
          <w:tab w:val="clear" w:pos="4500"/>
        </w:tabs>
        <w:autoSpaceDE w:val="0"/>
        <w:autoSpaceDN w:val="0"/>
        <w:adjustRightInd w:val="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22F3B0" w14:textId="77777777" w:rsidR="000C7682" w:rsidRDefault="000C7682"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68D6A91F"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lastRenderedPageBreak/>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BC4473">
        <w:rPr>
          <w:rFonts w:ascii="Arial Narrow" w:hAnsi="Arial Narrow"/>
          <w:bCs/>
          <w:iCs/>
          <w:color w:val="000000"/>
          <w:sz w:val="22"/>
          <w:szCs w:val="22"/>
        </w:rPr>
        <w:t>predmetu zmluvy</w:t>
      </w:r>
      <w:r w:rsidR="00AF704E"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24</w:t>
      </w:r>
      <w:r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482349A" w14:textId="77777777" w:rsidR="00BA0969" w:rsidRPr="00031300" w:rsidRDefault="00BA0969" w:rsidP="00BA0969">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predmetu zmluvy vykazujúceho vady akosti</w:t>
      </w:r>
      <w:r w:rsidRPr="00031300">
        <w:rPr>
          <w:rFonts w:ascii="Arial Narrow" w:hAnsi="Arial Narrow"/>
          <w:bCs/>
          <w:iCs/>
          <w:color w:val="000000"/>
          <w:sz w:val="22"/>
          <w:szCs w:val="22"/>
        </w:rPr>
        <w:t>.</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313CDD7" w:rsidR="00623484"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00BA0969">
        <w:rPr>
          <w:rFonts w:ascii="Arial Narrow" w:hAnsi="Arial Narrow"/>
          <w:bCs/>
          <w:iCs/>
          <w:color w:val="000000"/>
          <w:sz w:val="22"/>
          <w:szCs w:val="22"/>
        </w:rPr>
        <w:t xml:space="preserve"> vykazujúci vady akosti.</w:t>
      </w:r>
    </w:p>
    <w:p w14:paraId="59CCA9BD" w14:textId="77777777" w:rsidR="00BA0969" w:rsidRPr="00031300" w:rsidRDefault="00BA0969" w:rsidP="00BA0969">
      <w:pPr>
        <w:pStyle w:val="Odsekzoznamu"/>
        <w:widowControl w:val="0"/>
        <w:tabs>
          <w:tab w:val="clear" w:pos="2160"/>
          <w:tab w:val="clear" w:pos="2880"/>
          <w:tab w:val="clear" w:pos="4500"/>
        </w:tabs>
        <w:autoSpaceDE w:val="0"/>
        <w:autoSpaceDN w:val="0"/>
        <w:adjustRightInd w:val="0"/>
        <w:ind w:left="1146"/>
        <w:jc w:val="both"/>
        <w:rPr>
          <w:rFonts w:ascii="Arial Narrow" w:hAnsi="Arial Narrow"/>
          <w:bCs/>
          <w:iCs/>
          <w:color w:val="000000"/>
          <w:sz w:val="22"/>
          <w:szCs w:val="22"/>
        </w:rPr>
      </w:pP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4F11B329" w:rsidR="00623484" w:rsidRPr="00031300" w:rsidRDefault="0079145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nárokov z Oprávnenej reklamácie podľa bodov 5.7.</w:t>
      </w:r>
      <w:r w:rsidR="00D01717">
        <w:rPr>
          <w:rFonts w:ascii="Arial Narrow" w:hAnsi="Arial Narrow"/>
          <w:bCs/>
          <w:iCs/>
          <w:color w:val="000000"/>
          <w:sz w:val="22"/>
          <w:szCs w:val="22"/>
        </w:rPr>
        <w:t xml:space="preserve"> 2</w:t>
      </w:r>
      <w:r w:rsidRPr="00031300">
        <w:rPr>
          <w:rFonts w:ascii="Arial Narrow" w:hAnsi="Arial Narrow"/>
          <w:bCs/>
          <w:iCs/>
          <w:color w:val="000000"/>
          <w:sz w:val="22"/>
          <w:szCs w:val="22"/>
        </w:rPr>
        <w:t xml:space="preserve"> a/alebo 5.7.</w:t>
      </w:r>
      <w:r w:rsidR="00D01717">
        <w:rPr>
          <w:rFonts w:ascii="Arial Narrow" w:hAnsi="Arial Narrow"/>
          <w:bCs/>
          <w:iCs/>
          <w:color w:val="000000"/>
          <w:sz w:val="22"/>
          <w:szCs w:val="22"/>
        </w:rPr>
        <w:t xml:space="preserve"> 3</w:t>
      </w:r>
      <w:r w:rsidRPr="00031300">
        <w:rPr>
          <w:rFonts w:ascii="Arial Narrow" w:hAnsi="Arial Narrow"/>
          <w:bCs/>
          <w:iCs/>
          <w:color w:val="000000"/>
          <w:sz w:val="22"/>
          <w:szCs w:val="22"/>
        </w:rPr>
        <w:t xml:space="preserve"> tohto článku Kúpnej zmluvy je Predávajúci povinný vystaviť a doručiť Kupujúcemu dobropis (oprava základu dane s náležitosťami podľa príslušných všeobecne záväzných právnych predpisov</w:t>
      </w:r>
      <w:r>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Kupujúcemu.</w:t>
      </w:r>
      <w:r w:rsidR="00623484" w:rsidRPr="00031300">
        <w:rPr>
          <w:rFonts w:ascii="Arial Narrow" w:hAnsi="Arial Narrow"/>
          <w:bCs/>
          <w:iCs/>
          <w:color w:val="000000"/>
          <w:sz w:val="22"/>
          <w:szCs w:val="22"/>
        </w:rPr>
        <w:t xml:space="preserve"> </w:t>
      </w:r>
    </w:p>
    <w:p w14:paraId="26824CE5" w14:textId="22E45958" w:rsidR="00277E45" w:rsidRPr="00031300" w:rsidRDefault="00623484" w:rsidP="00BC4473">
      <w:pPr>
        <w:pStyle w:val="Odsekzoznamu"/>
        <w:widowControl w:val="0"/>
        <w:numPr>
          <w:ilvl w:val="1"/>
          <w:numId w:val="16"/>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w:t>
      </w:r>
      <w:r w:rsidR="00D01717">
        <w:rPr>
          <w:rFonts w:ascii="Arial Narrow" w:hAnsi="Arial Narrow"/>
          <w:bCs/>
          <w:iCs/>
          <w:color w:val="000000"/>
          <w:sz w:val="22"/>
          <w:szCs w:val="22"/>
        </w:rPr>
        <w:t>1</w:t>
      </w:r>
      <w:r w:rsidRPr="00031300">
        <w:rPr>
          <w:rFonts w:ascii="Arial Narrow" w:hAnsi="Arial Narrow"/>
          <w:bCs/>
          <w:iCs/>
          <w:color w:val="000000"/>
          <w:sz w:val="22"/>
          <w:szCs w:val="22"/>
        </w:rPr>
        <w:t xml:space="preserve">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w:t>
      </w:r>
      <w:r w:rsidR="00D01717">
        <w:rPr>
          <w:rFonts w:ascii="Arial Narrow" w:hAnsi="Arial Narrow"/>
          <w:bCs/>
          <w:iCs/>
          <w:color w:val="000000"/>
          <w:sz w:val="22"/>
          <w:szCs w:val="22"/>
        </w:rPr>
        <w:t xml:space="preserve">opraviť </w:t>
      </w:r>
      <w:r w:rsidRPr="00031300">
        <w:rPr>
          <w:rFonts w:ascii="Arial Narrow" w:hAnsi="Arial Narrow"/>
          <w:bCs/>
          <w:iCs/>
          <w:color w:val="000000"/>
          <w:sz w:val="22"/>
          <w:szCs w:val="22"/>
        </w:rPr>
        <w:t xml:space="preserve">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do </w:t>
      </w:r>
      <w:r w:rsidR="0079145C">
        <w:rPr>
          <w:rFonts w:ascii="Arial Narrow" w:hAnsi="Arial Narrow"/>
          <w:bCs/>
          <w:iCs/>
          <w:color w:val="000000"/>
          <w:sz w:val="22"/>
          <w:szCs w:val="22"/>
        </w:rPr>
        <w:t>tridsať (</w:t>
      </w:r>
      <w:r w:rsidRPr="00031300">
        <w:rPr>
          <w:rFonts w:ascii="Arial Narrow" w:hAnsi="Arial Narrow"/>
          <w:bCs/>
          <w:iCs/>
          <w:color w:val="000000"/>
          <w:sz w:val="22"/>
          <w:szCs w:val="22"/>
        </w:rPr>
        <w:t>30</w:t>
      </w:r>
      <w:r w:rsidR="0079145C">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79145C">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lastRenderedPageBreak/>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06A5E925" w14:textId="3F3BFFAA" w:rsidR="00BC4473" w:rsidRPr="00A77963" w:rsidRDefault="009E61D8" w:rsidP="00A77963">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6B66185B" w:rsidR="007B1A08"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58A1C1B1"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BC4473">
        <w:rPr>
          <w:rFonts w:ascii="Arial Narrow" w:hAnsi="Arial Narrow"/>
          <w:bCs/>
          <w:iCs/>
          <w:color w:val="000000"/>
          <w:sz w:val="22"/>
          <w:szCs w:val="22"/>
        </w:rPr>
        <w:t xml:space="preserve">V Prílohe č. </w:t>
      </w:r>
      <w:r w:rsidR="00BC4473" w:rsidRPr="00BC4473">
        <w:rPr>
          <w:rFonts w:ascii="Arial Narrow" w:hAnsi="Arial Narrow"/>
          <w:bCs/>
          <w:iCs/>
          <w:color w:val="000000"/>
          <w:sz w:val="22"/>
          <w:szCs w:val="22"/>
        </w:rPr>
        <w:t>3</w:t>
      </w:r>
      <w:r w:rsidRPr="00BC4473">
        <w:rPr>
          <w:rFonts w:ascii="Arial Narrow" w:hAnsi="Arial Narrow"/>
          <w:bCs/>
          <w:iCs/>
          <w:color w:val="000000"/>
          <w:sz w:val="22"/>
          <w:szCs w:val="22"/>
        </w:rPr>
        <w:t xml:space="preserve"> </w:t>
      </w:r>
      <w:r w:rsidR="00105253" w:rsidRPr="00BC4473">
        <w:rPr>
          <w:rFonts w:ascii="Arial Narrow" w:hAnsi="Arial Narrow"/>
          <w:bCs/>
          <w:iCs/>
          <w:color w:val="000000"/>
          <w:sz w:val="22"/>
          <w:szCs w:val="22"/>
        </w:rPr>
        <w:t xml:space="preserve">tejto Kúpnej zmluvy </w:t>
      </w:r>
      <w:r w:rsidRPr="00BC4473">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BC4473">
        <w:rPr>
          <w:rFonts w:ascii="Arial Narrow" w:hAnsi="Arial Narrow"/>
          <w:bCs/>
          <w:iCs/>
          <w:color w:val="000000"/>
          <w:sz w:val="22"/>
          <w:szCs w:val="22"/>
        </w:rPr>
        <w:t>K</w:t>
      </w:r>
      <w:r w:rsidRPr="00BC4473">
        <w:rPr>
          <w:rFonts w:ascii="Arial Narrow" w:hAnsi="Arial Narrow"/>
          <w:bCs/>
          <w:iCs/>
          <w:color w:val="000000"/>
          <w:sz w:val="22"/>
          <w:szCs w:val="22"/>
        </w:rPr>
        <w:t>úpnej zmluv</w:t>
      </w:r>
      <w:r w:rsidR="00FE484B" w:rsidRPr="00BC4473">
        <w:rPr>
          <w:rFonts w:ascii="Arial Narrow" w:hAnsi="Arial Narrow"/>
          <w:bCs/>
          <w:iCs/>
          <w:color w:val="000000"/>
          <w:sz w:val="22"/>
          <w:szCs w:val="22"/>
        </w:rPr>
        <w:t>y</w:t>
      </w:r>
      <w:r w:rsidRPr="00BC4473">
        <w:rPr>
          <w:rFonts w:ascii="Arial Narrow" w:hAnsi="Arial Narrow"/>
          <w:bCs/>
          <w:iCs/>
          <w:color w:val="000000"/>
          <w:sz w:val="22"/>
          <w:szCs w:val="22"/>
        </w:rPr>
        <w:t xml:space="preserve">, a údaje o osobe oprávnenej konať za subdodávateľa v rozsahu meno a </w:t>
      </w:r>
      <w:r w:rsidRPr="00704E7F">
        <w:rPr>
          <w:rFonts w:ascii="Arial Narrow" w:hAnsi="Arial Narrow"/>
          <w:bCs/>
          <w:iCs/>
          <w:sz w:val="22"/>
          <w:szCs w:val="22"/>
        </w:rPr>
        <w:t>priezvisko, adresa pobytu, dátum narodenia.</w:t>
      </w:r>
    </w:p>
    <w:p w14:paraId="191E1A83" w14:textId="28B236C3"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Predávajúci je povinný Kupujúcemu oznámiť akúkoľvek zmenu údajov u subdodávateľov uvedených v Prílohe č. </w:t>
      </w:r>
      <w:r w:rsidR="00BC4473" w:rsidRPr="00704E7F">
        <w:rPr>
          <w:rFonts w:ascii="Arial Narrow" w:hAnsi="Arial Narrow"/>
          <w:bCs/>
          <w:iCs/>
          <w:sz w:val="22"/>
          <w:szCs w:val="22"/>
        </w:rPr>
        <w:t>3</w:t>
      </w:r>
      <w:r w:rsidRPr="00704E7F">
        <w:rPr>
          <w:rFonts w:ascii="Arial Narrow" w:hAnsi="Arial Narrow"/>
          <w:bCs/>
          <w:iCs/>
          <w:sz w:val="22"/>
          <w:szCs w:val="22"/>
        </w:rPr>
        <w:t xml:space="preserve">, a to bezodkladne. </w:t>
      </w:r>
    </w:p>
    <w:p w14:paraId="32EBDED2" w14:textId="5BBB94C8" w:rsidR="00FE484B"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004C5082" w:rsidRPr="00704E7F">
        <w:rPr>
          <w:rFonts w:ascii="Arial Narrow" w:hAnsi="Arial Narrow"/>
          <w:sz w:val="22"/>
          <w:szCs w:val="22"/>
        </w:rPr>
        <w:t>Subdodávateľ alebo subdodávateľ podľa osobitného predpisu, ktorý podľa § 11 ods. 1 zákona č. 343/2015 Z. z. má povinnosť zapisovať sa do registra partnerov verejného sektora a musí byť zapísaný v registri partnerov verejného sektora. Povinnosť zápisu do registra partnerov verejného sektora upravuje osobitný predpis - zákon č. 315/2016 Z. z. o registri partnerov verejného sektora v znení zákona č. 38/2017 Z. z. (ďalej len „zákon č. 315/2016 Z. z.“).</w:t>
      </w:r>
    </w:p>
    <w:p w14:paraId="4ACB8590" w14:textId="77777777" w:rsidR="00105253"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7901FDDE" w:rsidR="000D1EEC" w:rsidRPr="00704E7F"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Predávajúci vyhlasuje, že v čase uzatvorenia </w:t>
      </w:r>
      <w:r w:rsidR="005D106B">
        <w:rPr>
          <w:rFonts w:ascii="Arial Narrow" w:hAnsi="Arial Narrow" w:cs="Calibri"/>
          <w:bCs/>
          <w:sz w:val="22"/>
          <w:szCs w:val="22"/>
          <w:lang w:eastAsia="cs-CZ"/>
        </w:rPr>
        <w:t xml:space="preserve">Kúpnej </w:t>
      </w:r>
      <w:r w:rsidRPr="00704E7F">
        <w:rPr>
          <w:rFonts w:ascii="Arial Narrow" w:hAnsi="Arial Narrow" w:cs="Calibri"/>
          <w:bCs/>
          <w:sz w:val="22"/>
          <w:szCs w:val="22"/>
          <w:lang w:eastAsia="cs-CZ"/>
        </w:rPr>
        <w:t>zmluvy je zapísaný v registri partnerov verejného sektora v súlade so zákonom č. 315/2016 Z. z.</w:t>
      </w:r>
      <w:r w:rsidR="00395793" w:rsidRPr="00704E7F">
        <w:rPr>
          <w:rFonts w:ascii="Arial Narrow" w:hAnsi="Arial Narrow" w:cs="Calibri"/>
          <w:bCs/>
          <w:sz w:val="22"/>
          <w:szCs w:val="22"/>
          <w:lang w:eastAsia="cs-CZ"/>
        </w:rPr>
        <w:t>,</w:t>
      </w:r>
      <w:r w:rsidRPr="00704E7F">
        <w:rPr>
          <w:rFonts w:ascii="Arial Narrow" w:hAnsi="Arial Narrow" w:cs="Calibri"/>
          <w:bCs/>
          <w:sz w:val="22"/>
          <w:szCs w:val="22"/>
          <w:lang w:eastAsia="cs-CZ"/>
        </w:rPr>
        <w:t xml:space="preserve"> pokiaľ sa ho povinnosť zápisu do registra partnerov verejn</w:t>
      </w:r>
      <w:r w:rsidR="00747399" w:rsidRPr="00704E7F">
        <w:rPr>
          <w:rFonts w:ascii="Arial Narrow" w:hAnsi="Arial Narrow" w:cs="Calibri"/>
          <w:bCs/>
          <w:sz w:val="22"/>
          <w:szCs w:val="22"/>
          <w:lang w:eastAsia="cs-CZ"/>
        </w:rPr>
        <w:t>ého sektora týka. Ak na strane P</w:t>
      </w:r>
      <w:r w:rsidRPr="00704E7F">
        <w:rPr>
          <w:rFonts w:ascii="Arial Narrow" w:hAnsi="Arial Narrow" w:cs="Calibri"/>
          <w:bCs/>
          <w:sz w:val="22"/>
          <w:szCs w:val="22"/>
          <w:lang w:eastAsia="cs-CZ"/>
        </w:rPr>
        <w:t xml:space="preserve">redávajúceho ako Zmluvnej strany podieľa skupina dodávateľov podľa § 37 zákona </w:t>
      </w:r>
      <w:r w:rsidR="00CA3AA1" w:rsidRPr="00704E7F">
        <w:rPr>
          <w:rFonts w:ascii="Arial Narrow" w:hAnsi="Arial Narrow"/>
          <w:sz w:val="22"/>
          <w:szCs w:val="22"/>
        </w:rPr>
        <w:t>č. 343/2015 Z. z.</w:t>
      </w:r>
      <w:r w:rsidRPr="00704E7F">
        <w:rPr>
          <w:rFonts w:ascii="Arial Narrow" w:hAnsi="Arial Narrow" w:cs="Calibri"/>
          <w:bCs/>
          <w:sz w:val="22"/>
          <w:szCs w:val="22"/>
          <w:lang w:eastAsia="cs-CZ"/>
        </w:rPr>
        <w:t>, má  každý člen tejto skupiny dodávateľov povinnosť byť zapísaný v registri partnerov verejného sektora.</w:t>
      </w:r>
    </w:p>
    <w:p w14:paraId="6F8972BB" w14:textId="3846F9B8" w:rsidR="004C5082" w:rsidRPr="00704E7F" w:rsidRDefault="004C5082" w:rsidP="004C5082">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V prípade, ak sa počas doby trvania </w:t>
      </w:r>
      <w:r w:rsidR="005D106B">
        <w:rPr>
          <w:rFonts w:ascii="Arial Narrow" w:hAnsi="Arial Narrow" w:cs="Calibri"/>
          <w:bCs/>
          <w:sz w:val="22"/>
          <w:szCs w:val="22"/>
          <w:lang w:eastAsia="cs-CZ"/>
        </w:rPr>
        <w:t xml:space="preserve">tejto Kúpnej zmluvy </w:t>
      </w:r>
      <w:r w:rsidRPr="00704E7F">
        <w:rPr>
          <w:rFonts w:ascii="Arial Narrow" w:hAnsi="Arial Narrow" w:cs="Calibri"/>
          <w:bCs/>
          <w:sz w:val="22"/>
          <w:szCs w:val="22"/>
          <w:lang w:eastAsia="cs-CZ"/>
        </w:rPr>
        <w:t xml:space="preserve"> vyskytne situácia, kedy by musel Predávajúci dodávať Kupujúcemu </w:t>
      </w:r>
      <w:r w:rsidR="005D106B">
        <w:rPr>
          <w:rFonts w:ascii="Arial Narrow" w:hAnsi="Arial Narrow" w:cs="Calibri"/>
          <w:bCs/>
          <w:sz w:val="22"/>
          <w:szCs w:val="22"/>
          <w:lang w:eastAsia="cs-CZ"/>
        </w:rPr>
        <w:t xml:space="preserve">predmet zmluvy </w:t>
      </w:r>
      <w:r w:rsidRPr="00704E7F">
        <w:rPr>
          <w:rFonts w:ascii="Arial Narrow" w:hAnsi="Arial Narrow" w:cs="Calibri"/>
          <w:bCs/>
          <w:sz w:val="22"/>
          <w:szCs w:val="22"/>
          <w:lang w:eastAsia="cs-CZ"/>
        </w:rPr>
        <w:t xml:space="preserve">, ktorý by nekorešpondoval s vysúťaženou technickou špecifikáciou, t. j. jednalo by sa o náhradu </w:t>
      </w:r>
      <w:r w:rsidR="005D106B">
        <w:rPr>
          <w:rFonts w:ascii="Arial Narrow" w:hAnsi="Arial Narrow" w:cs="Calibri"/>
          <w:bCs/>
          <w:sz w:val="22"/>
          <w:szCs w:val="22"/>
          <w:lang w:eastAsia="cs-CZ"/>
        </w:rPr>
        <w:t xml:space="preserve">predmetu zmluvy </w:t>
      </w:r>
      <w:r w:rsidRPr="00704E7F">
        <w:rPr>
          <w:rFonts w:ascii="Arial Narrow" w:hAnsi="Arial Narrow" w:cs="Calibri"/>
          <w:bCs/>
          <w:sz w:val="22"/>
          <w:szCs w:val="22"/>
          <w:lang w:eastAsia="cs-CZ"/>
        </w:rPr>
        <w:t xml:space="preserve">, ktorý by bol dodávaný a to z dôvodu generačnej výmeny </w:t>
      </w:r>
      <w:r w:rsidR="005D106B">
        <w:rPr>
          <w:rFonts w:ascii="Arial Narrow" w:hAnsi="Arial Narrow" w:cs="Calibri"/>
          <w:bCs/>
          <w:sz w:val="22"/>
          <w:szCs w:val="22"/>
          <w:lang w:eastAsia="cs-CZ"/>
        </w:rPr>
        <w:t>predmetu zmluvy</w:t>
      </w:r>
      <w:r w:rsidRPr="00704E7F">
        <w:rPr>
          <w:rFonts w:ascii="Arial Narrow" w:hAnsi="Arial Narrow" w:cs="Calibri"/>
          <w:bCs/>
          <w:sz w:val="22"/>
          <w:szCs w:val="22"/>
          <w:lang w:eastAsia="cs-CZ"/>
        </w:rPr>
        <w:t xml:space="preserve">, zmeny výrobnej technológie a podobne, tak je Predávajúci povinný Kupujúcemu predložiť novú špecifikáciu a popis, ku každej položke samostatne. Dodávaná náhrada musí mať porovnateľné alebo lepšie vlastnosti ako </w:t>
      </w:r>
      <w:r w:rsidR="005D106B">
        <w:rPr>
          <w:rFonts w:ascii="Arial Narrow" w:hAnsi="Arial Narrow" w:cs="Calibri"/>
          <w:bCs/>
          <w:sz w:val="22"/>
          <w:szCs w:val="22"/>
          <w:lang w:eastAsia="cs-CZ"/>
        </w:rPr>
        <w:t xml:space="preserve">predmet zmluvy </w:t>
      </w:r>
      <w:r w:rsidRPr="00704E7F">
        <w:rPr>
          <w:rFonts w:ascii="Arial Narrow" w:hAnsi="Arial Narrow" w:cs="Calibri"/>
          <w:bCs/>
          <w:sz w:val="22"/>
          <w:szCs w:val="22"/>
          <w:lang w:eastAsia="cs-CZ"/>
        </w:rPr>
        <w:t>, ktorý bol vysúťažený, pričom musí zostať vysúťažená Cena nezmenená.</w:t>
      </w:r>
    </w:p>
    <w:p w14:paraId="6679755F" w14:textId="77777777" w:rsidR="004C5082" w:rsidRPr="00704E7F" w:rsidRDefault="004C5082" w:rsidP="004C5082">
      <w:pPr>
        <w:pStyle w:val="Odsekzoznamu"/>
        <w:keepNext/>
        <w:keepLines/>
        <w:widowControl w:val="0"/>
        <w:numPr>
          <w:ilvl w:val="0"/>
          <w:numId w:val="4"/>
        </w:numPr>
        <w:tabs>
          <w:tab w:val="clear" w:pos="2160"/>
          <w:tab w:val="clear" w:pos="2880"/>
          <w:tab w:val="clear" w:pos="4500"/>
        </w:tabs>
        <w:spacing w:after="120"/>
        <w:ind w:left="425" w:hanging="425"/>
        <w:jc w:val="both"/>
        <w:outlineLvl w:val="1"/>
        <w:rPr>
          <w:rFonts w:ascii="Arial Narrow" w:hAnsi="Arial Narrow" w:cs="Calibri"/>
          <w:bCs/>
          <w:sz w:val="22"/>
          <w:szCs w:val="22"/>
        </w:rPr>
      </w:pPr>
      <w:r w:rsidRPr="00704E7F">
        <w:rPr>
          <w:rFonts w:ascii="Arial Narrow" w:hAnsi="Arial Narrow" w:cs="Calibri"/>
          <w:sz w:val="22"/>
          <w:szCs w:val="22"/>
        </w:rPr>
        <w:t xml:space="preserve">V prípade, že Predávajúci, jeho subdodávateľ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  podľa</w:t>
      </w:r>
      <w:r w:rsidRPr="00704E7F">
        <w:rPr>
          <w:sz w:val="22"/>
          <w:szCs w:val="22"/>
        </w:rPr>
        <w:t xml:space="preserve"> </w:t>
      </w:r>
      <w:r w:rsidRPr="00704E7F">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704E7F">
        <w:rPr>
          <w:sz w:val="22"/>
          <w:szCs w:val="22"/>
        </w:rPr>
        <w:t xml:space="preserve"> </w:t>
      </w:r>
      <w:r w:rsidRPr="00704E7F">
        <w:rPr>
          <w:rFonts w:ascii="Arial Narrow" w:hAnsi="Arial Narrow" w:cs="Calibri"/>
          <w:sz w:val="22"/>
          <w:szCs w:val="22"/>
        </w:rPr>
        <w:t xml:space="preserve">jeho subdodávateľa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subdodávateľa  podľa  zákona č. 315/2016 Z. z., nie je:</w:t>
      </w:r>
    </w:p>
    <w:p w14:paraId="26241A26" w14:textId="4A1FFC3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 prezident Slovenskej republiky,</w:t>
      </w:r>
    </w:p>
    <w:p w14:paraId="520BDAA7"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2. člen vlády,</w:t>
      </w:r>
    </w:p>
    <w:p w14:paraId="2BD0110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3. vedúci ústredného orgánu štátnej správy, ktorý nie je členom vlády,</w:t>
      </w:r>
    </w:p>
    <w:p w14:paraId="6829597C"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4. vedúci orgánu štátnej správy s celoslovenskou pôsobnosťou,</w:t>
      </w:r>
    </w:p>
    <w:p w14:paraId="155AC922"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5. sudca Ústavného súdu Slovenskej republiky alebo sudca,</w:t>
      </w:r>
    </w:p>
    <w:p w14:paraId="56E2E415"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lastRenderedPageBreak/>
        <w:t>6. generálny prokurátor Slovenskej republiky, špeciálny prokurátor alebo prokurátor,</w:t>
      </w:r>
    </w:p>
    <w:p w14:paraId="5954E57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7. verejný ochranca práv,</w:t>
      </w:r>
    </w:p>
    <w:p w14:paraId="28F3553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8. predseda Najvyššieho kontrolného úradu Slovenskej republiky a podpredseda Najvyššieho kontrolného úradu Slovenskej republiky,</w:t>
      </w:r>
    </w:p>
    <w:p w14:paraId="1A1973D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9. štátny tajomník,</w:t>
      </w:r>
    </w:p>
    <w:p w14:paraId="5D7E4D9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10. generálny tajomník služobného úradu,</w:t>
      </w:r>
    </w:p>
    <w:p w14:paraId="5174243A"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11. prednosta okresného úradu,</w:t>
      </w:r>
    </w:p>
    <w:p w14:paraId="6F9E94A4"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12. primátor hlavného mesta Slovenskej republiky Bratislavy, primátor krajského mesta alebo primátor okresného mesta, alebo</w:t>
      </w:r>
    </w:p>
    <w:p w14:paraId="47B45A8C" w14:textId="76B83F4B" w:rsidR="00CC4C06" w:rsidRPr="00704E7F" w:rsidRDefault="004C5082" w:rsidP="00A77963">
      <w:pPr>
        <w:pStyle w:val="CTL"/>
        <w:numPr>
          <w:ilvl w:val="0"/>
          <w:numId w:val="0"/>
        </w:numPr>
        <w:spacing w:line="24" w:lineRule="atLeast"/>
        <w:ind w:left="720"/>
        <w:rPr>
          <w:rFonts w:ascii="Arial Narrow" w:hAnsi="Arial Narrow" w:cs="Calibri"/>
          <w:szCs w:val="24"/>
        </w:rPr>
      </w:pPr>
      <w:r w:rsidRPr="00704E7F">
        <w:rPr>
          <w:rFonts w:ascii="Arial Narrow" w:hAnsi="Arial Narrow" w:cs="Calibri"/>
          <w:sz w:val="22"/>
          <w:szCs w:val="22"/>
        </w:rPr>
        <w:t>13. predseda vyššieho územného celku</w:t>
      </w:r>
      <w:r w:rsidRPr="00704E7F">
        <w:rPr>
          <w:rFonts w:ascii="Arial Narrow" w:hAnsi="Arial Narrow" w:cs="Calibri"/>
          <w:szCs w:val="24"/>
        </w:rPr>
        <w:t>.</w:t>
      </w:r>
    </w:p>
    <w:p w14:paraId="6D029515"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Článok 7</w:t>
      </w:r>
    </w:p>
    <w:p w14:paraId="171E39DF"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Sankcie</w:t>
      </w:r>
    </w:p>
    <w:p w14:paraId="7D9EE192" w14:textId="77777777" w:rsidR="007B1A08" w:rsidRPr="00704E7F" w:rsidRDefault="007B1A08" w:rsidP="007B1A08">
      <w:pPr>
        <w:widowControl w:val="0"/>
        <w:tabs>
          <w:tab w:val="clear" w:pos="2160"/>
          <w:tab w:val="clear" w:pos="2880"/>
          <w:tab w:val="clear" w:pos="4500"/>
        </w:tabs>
        <w:autoSpaceDE w:val="0"/>
        <w:autoSpaceDN w:val="0"/>
        <w:adjustRightInd w:val="0"/>
        <w:rPr>
          <w:rFonts w:ascii="Arial Narrow" w:hAnsi="Arial Narrow"/>
          <w:bCs/>
          <w:iCs/>
          <w:sz w:val="22"/>
          <w:szCs w:val="22"/>
        </w:rPr>
      </w:pPr>
    </w:p>
    <w:p w14:paraId="53409BC5" w14:textId="77777777" w:rsidR="007B1A08" w:rsidRPr="00704E7F"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 prípad nedodržania podmienok tejto </w:t>
      </w:r>
      <w:r w:rsidR="00FE484B" w:rsidRPr="00704E7F">
        <w:rPr>
          <w:rFonts w:ascii="Arial Narrow" w:hAnsi="Arial Narrow"/>
          <w:bCs/>
          <w:iCs/>
          <w:sz w:val="22"/>
          <w:szCs w:val="22"/>
        </w:rPr>
        <w:t>K</w:t>
      </w:r>
      <w:r w:rsidRPr="00704E7F">
        <w:rPr>
          <w:rFonts w:ascii="Arial Narrow" w:hAnsi="Arial Narrow"/>
          <w:bCs/>
          <w:iCs/>
          <w:sz w:val="22"/>
          <w:szCs w:val="22"/>
        </w:rPr>
        <w:t>úpnej zmluvy sa zmluvné strany dohodli na nasledovných  sankciách:</w:t>
      </w:r>
    </w:p>
    <w:p w14:paraId="70A4A69C" w14:textId="1DB73E0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Predávajúceho s dodaním predmetu zmluvy podľa čl.</w:t>
      </w:r>
      <w:r w:rsidR="0079145C" w:rsidRPr="00704E7F">
        <w:rPr>
          <w:rFonts w:ascii="Arial Narrow" w:hAnsi="Arial Narrow"/>
          <w:bCs/>
          <w:iCs/>
          <w:sz w:val="22"/>
          <w:szCs w:val="22"/>
        </w:rPr>
        <w:t xml:space="preserve"> </w:t>
      </w:r>
      <w:r w:rsidRPr="00704E7F">
        <w:rPr>
          <w:rFonts w:ascii="Arial Narrow" w:hAnsi="Arial Narrow"/>
          <w:bCs/>
          <w:iCs/>
          <w:sz w:val="22"/>
          <w:szCs w:val="22"/>
        </w:rPr>
        <w:t>2.</w:t>
      </w:r>
      <w:r w:rsidR="0079145C" w:rsidRPr="00704E7F">
        <w:rPr>
          <w:rFonts w:ascii="Arial Narrow" w:hAnsi="Arial Narrow"/>
          <w:bCs/>
          <w:iCs/>
          <w:sz w:val="22"/>
          <w:szCs w:val="22"/>
        </w:rPr>
        <w:t xml:space="preserve"> bod 2.1.</w:t>
      </w:r>
      <w:r w:rsidRPr="00704E7F">
        <w:rPr>
          <w:rFonts w:ascii="Arial Narrow" w:hAnsi="Arial Narrow"/>
          <w:bCs/>
          <w:iCs/>
          <w:sz w:val="22"/>
          <w:szCs w:val="22"/>
        </w:rPr>
        <w:t xml:space="preserve"> tejto </w:t>
      </w:r>
      <w:r w:rsidR="00FE484B" w:rsidRPr="00704E7F">
        <w:rPr>
          <w:rFonts w:ascii="Arial Narrow" w:hAnsi="Arial Narrow"/>
          <w:bCs/>
          <w:iCs/>
          <w:sz w:val="22"/>
          <w:szCs w:val="22"/>
        </w:rPr>
        <w:t>K</w:t>
      </w:r>
      <w:r w:rsidRPr="00704E7F">
        <w:rPr>
          <w:rFonts w:ascii="Arial Narrow" w:hAnsi="Arial Narrow"/>
          <w:bCs/>
          <w:iCs/>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704E7F">
        <w:rPr>
          <w:rFonts w:ascii="Arial Narrow" w:hAnsi="Arial Narrow"/>
          <w:bCs/>
          <w:iCs/>
          <w:sz w:val="22"/>
          <w:szCs w:val="22"/>
        </w:rPr>
        <w:t>K</w:t>
      </w:r>
      <w:r w:rsidRPr="00704E7F">
        <w:rPr>
          <w:rFonts w:ascii="Arial Narrow" w:hAnsi="Arial Narrow"/>
          <w:bCs/>
          <w:iCs/>
          <w:sz w:val="22"/>
          <w:szCs w:val="22"/>
        </w:rPr>
        <w:t>úpnej zmluvy.</w:t>
      </w:r>
    </w:p>
    <w:p w14:paraId="7798AAE6" w14:textId="68F8A9C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Kupujúceho so zaplatením kúpnej ceny je Predávajúci oprávnený uplatniť si</w:t>
      </w:r>
      <w:r w:rsidR="0079145C" w:rsidRPr="00704E7F">
        <w:rPr>
          <w:rFonts w:ascii="Arial Narrow" w:hAnsi="Arial Narrow"/>
          <w:bCs/>
          <w:iCs/>
          <w:sz w:val="22"/>
          <w:szCs w:val="22"/>
        </w:rPr>
        <w:t xml:space="preserve"> voči Kupujúcemu</w:t>
      </w:r>
      <w:r w:rsidRPr="00704E7F">
        <w:rPr>
          <w:rFonts w:ascii="Arial Narrow" w:hAnsi="Arial Narrow"/>
          <w:bCs/>
          <w:iCs/>
          <w:sz w:val="22"/>
          <w:szCs w:val="22"/>
        </w:rPr>
        <w:t xml:space="preserve"> úrok z omeškania v zákonnej výške z nezaplatenej ceny za každý deň omeškania.</w:t>
      </w:r>
    </w:p>
    <w:p w14:paraId="36E1400D" w14:textId="17943785"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sz w:val="22"/>
          <w:szCs w:val="22"/>
        </w:rPr>
      </w:pPr>
      <w:r w:rsidRPr="00704E7F">
        <w:rPr>
          <w:rFonts w:ascii="Arial Narrow" w:hAnsi="Arial Narrow"/>
          <w:bCs/>
          <w:iCs/>
          <w:sz w:val="22"/>
          <w:szCs w:val="22"/>
        </w:rPr>
        <w:t xml:space="preserve">za omeškanie Predávajúceho s odstránením vady predmetu zmluvy </w:t>
      </w:r>
      <w:r w:rsidR="0079145C" w:rsidRPr="00704E7F">
        <w:rPr>
          <w:rFonts w:ascii="Arial Narrow" w:hAnsi="Arial Narrow"/>
          <w:bCs/>
          <w:iCs/>
          <w:sz w:val="22"/>
          <w:szCs w:val="22"/>
        </w:rPr>
        <w:t xml:space="preserve">v lehote </w:t>
      </w:r>
      <w:r w:rsidRPr="00704E7F">
        <w:rPr>
          <w:rFonts w:ascii="Arial Narrow" w:hAnsi="Arial Narrow"/>
          <w:bCs/>
          <w:iCs/>
          <w:sz w:val="22"/>
          <w:szCs w:val="22"/>
        </w:rPr>
        <w:t>podľa čl. 5 bod 5.</w:t>
      </w:r>
      <w:r w:rsidR="00AA3A16" w:rsidRPr="00704E7F">
        <w:rPr>
          <w:rFonts w:ascii="Arial Narrow" w:hAnsi="Arial Narrow"/>
          <w:bCs/>
          <w:iCs/>
          <w:sz w:val="22"/>
          <w:szCs w:val="22"/>
        </w:rPr>
        <w:t>10</w:t>
      </w:r>
      <w:r w:rsidRPr="00704E7F">
        <w:rPr>
          <w:rFonts w:ascii="Arial Narrow" w:hAnsi="Arial Narrow"/>
          <w:bCs/>
          <w:iCs/>
          <w:sz w:val="22"/>
          <w:szCs w:val="22"/>
        </w:rPr>
        <w:t xml:space="preserve">. tejto </w:t>
      </w:r>
      <w:r w:rsidR="00D82C48" w:rsidRPr="00704E7F">
        <w:rPr>
          <w:rFonts w:ascii="Arial Narrow" w:hAnsi="Arial Narrow"/>
          <w:bCs/>
          <w:iCs/>
          <w:sz w:val="22"/>
          <w:szCs w:val="22"/>
        </w:rPr>
        <w:t>K</w:t>
      </w:r>
      <w:r w:rsidRPr="00704E7F">
        <w:rPr>
          <w:rFonts w:ascii="Arial Narrow" w:hAnsi="Arial Narrow"/>
          <w:bCs/>
          <w:iCs/>
          <w:sz w:val="22"/>
          <w:szCs w:val="22"/>
        </w:rPr>
        <w:t>úpnej zmluvy je Kupujúci oprávnený uplatniť si zmluvnú pokutu vo výške 0,05% z</w:t>
      </w:r>
      <w:r w:rsidR="0079145C" w:rsidRPr="00704E7F">
        <w:rPr>
          <w:rFonts w:ascii="Arial Narrow" w:hAnsi="Arial Narrow"/>
          <w:bCs/>
          <w:iCs/>
          <w:sz w:val="22"/>
          <w:szCs w:val="22"/>
        </w:rPr>
        <w:t> </w:t>
      </w:r>
      <w:r w:rsidRPr="00704E7F">
        <w:rPr>
          <w:rFonts w:ascii="Arial Narrow" w:hAnsi="Arial Narrow"/>
          <w:bCs/>
          <w:iCs/>
          <w:sz w:val="22"/>
          <w:szCs w:val="22"/>
        </w:rPr>
        <w:t>ceny</w:t>
      </w:r>
      <w:r w:rsidR="0079145C" w:rsidRPr="00704E7F">
        <w:rPr>
          <w:rFonts w:ascii="Arial Narrow" w:hAnsi="Arial Narrow"/>
          <w:bCs/>
          <w:iCs/>
          <w:sz w:val="22"/>
          <w:szCs w:val="22"/>
        </w:rPr>
        <w:t xml:space="preserve"> celého</w:t>
      </w:r>
      <w:r w:rsidRPr="00704E7F">
        <w:rPr>
          <w:rFonts w:ascii="Arial Narrow" w:hAnsi="Arial Narrow"/>
          <w:bCs/>
          <w:iCs/>
          <w:sz w:val="22"/>
          <w:szCs w:val="22"/>
        </w:rPr>
        <w:t xml:space="preserve"> predmetu zmluvy za každý aj začatý deň omeškania.</w:t>
      </w:r>
    </w:p>
    <w:p w14:paraId="7A630E5B" w14:textId="77777777" w:rsidR="002F7E1B"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Nárok na zmluvnú pokutu nevzniká vtedy, ak sa preukáže že</w:t>
      </w:r>
      <w:r w:rsidR="00AA3A16" w:rsidRPr="00704E7F">
        <w:rPr>
          <w:rFonts w:ascii="Arial Narrow" w:hAnsi="Arial Narrow"/>
          <w:bCs/>
          <w:iCs/>
          <w:sz w:val="22"/>
          <w:szCs w:val="22"/>
        </w:rPr>
        <w:t xml:space="preserve"> omeškanie je spôsobené účinkom vyššej moci</w:t>
      </w:r>
      <w:r w:rsidR="003167C4" w:rsidRPr="00704E7F">
        <w:rPr>
          <w:rFonts w:ascii="Arial Narrow" w:hAnsi="Arial Narrow"/>
          <w:bCs/>
          <w:iCs/>
          <w:sz w:val="22"/>
          <w:szCs w:val="22"/>
        </w:rPr>
        <w:t>.</w:t>
      </w:r>
    </w:p>
    <w:p w14:paraId="452ABEE1" w14:textId="4A893F84" w:rsidR="007B1A08" w:rsidRPr="00704E7F"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sz w:val="22"/>
          <w:szCs w:val="22"/>
        </w:rPr>
      </w:pPr>
      <w:r w:rsidRPr="00704E7F">
        <w:rPr>
          <w:rFonts w:ascii="Arial Narrow" w:hAnsi="Arial Narrow"/>
          <w:bCs/>
          <w:iCs/>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704E7F">
        <w:rPr>
          <w:rFonts w:ascii="Arial Narrow" w:hAnsi="Arial Narrow"/>
          <w:bCs/>
          <w:iCs/>
          <w:sz w:val="22"/>
          <w:szCs w:val="22"/>
        </w:rPr>
        <w:t xml:space="preserve">a to najmä </w:t>
      </w:r>
      <w:r w:rsidRPr="00704E7F">
        <w:rPr>
          <w:rFonts w:ascii="Arial Narrow" w:hAnsi="Arial Narrow"/>
          <w:bCs/>
          <w:iCs/>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704E7F">
        <w:rPr>
          <w:rFonts w:ascii="Arial Narrow" w:hAnsi="Arial Narrow"/>
          <w:bCs/>
          <w:iCs/>
          <w:sz w:val="22"/>
          <w:szCs w:val="22"/>
        </w:rPr>
        <w:t xml:space="preserve">písomne </w:t>
      </w:r>
      <w:r w:rsidRPr="00704E7F">
        <w:rPr>
          <w:rFonts w:ascii="Arial Narrow" w:hAnsi="Arial Narrow"/>
          <w:bCs/>
          <w:iCs/>
          <w:sz w:val="22"/>
          <w:szCs w:val="22"/>
        </w:rPr>
        <w:t xml:space="preserve">odstúpiť od tejto Kúpnej zmluvy. </w:t>
      </w:r>
    </w:p>
    <w:p w14:paraId="13E9A777" w14:textId="77777777" w:rsidR="007B1A08"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V prípade, že predmet zmluvy nemôže byť Predávajúcim dodaný v</w:t>
      </w:r>
      <w:r w:rsidR="003167C4" w:rsidRPr="00704E7F">
        <w:rPr>
          <w:rFonts w:ascii="Arial Narrow" w:hAnsi="Arial Narrow"/>
          <w:bCs/>
          <w:iCs/>
          <w:sz w:val="22"/>
          <w:szCs w:val="22"/>
        </w:rPr>
        <w:t> lehote podľa čl. 2 bod 2.1 tej</w:t>
      </w:r>
      <w:r w:rsidR="00352C0A" w:rsidRPr="00704E7F">
        <w:rPr>
          <w:rFonts w:ascii="Arial Narrow" w:hAnsi="Arial Narrow"/>
          <w:bCs/>
          <w:iCs/>
          <w:sz w:val="22"/>
          <w:szCs w:val="22"/>
        </w:rPr>
        <w:t>to</w:t>
      </w:r>
      <w:r w:rsidR="003167C4" w:rsidRPr="00704E7F">
        <w:rPr>
          <w:rFonts w:ascii="Arial Narrow" w:hAnsi="Arial Narrow"/>
          <w:bCs/>
          <w:iCs/>
          <w:sz w:val="22"/>
          <w:szCs w:val="22"/>
        </w:rPr>
        <w:t xml:space="preserve"> zmluvy</w:t>
      </w:r>
      <w:r w:rsidRPr="00704E7F">
        <w:rPr>
          <w:rFonts w:ascii="Arial Narrow" w:hAnsi="Arial Narrow"/>
          <w:bCs/>
          <w:iCs/>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704E7F" w:rsidRDefault="0079145C"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Zmluvnú pokutu zaplatí Predávajúci Kupujúcemu  v lehote pätnásť (15) kalendárnych dní odo dňa doručenia faktúry Predávajúcemu.</w:t>
      </w:r>
      <w:r w:rsidR="007B1A08" w:rsidRPr="00704E7F">
        <w:rPr>
          <w:rFonts w:ascii="Arial Narrow" w:hAnsi="Arial Narrow"/>
          <w:bCs/>
          <w:iCs/>
          <w:sz w:val="22"/>
          <w:szCs w:val="22"/>
        </w:rPr>
        <w:t xml:space="preserve"> </w:t>
      </w:r>
    </w:p>
    <w:p w14:paraId="3AE084E6" w14:textId="5E342F21" w:rsidR="00AA3A16" w:rsidRPr="00704E7F"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Zaplatením zmluvnej pokuty nezaniká nárok Kupujúceho na prípadnú náhradu škody, ktorá vznikla v príčinnej súvislosti s porušením zmluvnej povinnosti, za ktorú je uplatňovaná zmluvná pokuta</w:t>
      </w:r>
      <w:r w:rsidR="003167C4" w:rsidRPr="00704E7F">
        <w:rPr>
          <w:rFonts w:ascii="Arial Narrow" w:hAnsi="Arial Narrow"/>
          <w:bCs/>
          <w:iCs/>
          <w:sz w:val="22"/>
          <w:szCs w:val="22"/>
        </w:rPr>
        <w:t>.</w:t>
      </w:r>
      <w:r w:rsidR="004C5082" w:rsidRPr="00704E7F">
        <w:rPr>
          <w:rFonts w:ascii="Arial Narrow" w:hAnsi="Arial Narrow"/>
          <w:bCs/>
          <w:iCs/>
          <w:sz w:val="22"/>
          <w:szCs w:val="22"/>
        </w:rPr>
        <w:t xml:space="preserve"> </w:t>
      </w:r>
    </w:p>
    <w:p w14:paraId="1300EE7E" w14:textId="65E78FD7" w:rsidR="004C5082" w:rsidRPr="00704E7F" w:rsidRDefault="00D4675F" w:rsidP="00BC4473">
      <w:pPr>
        <w:pStyle w:val="Odsekzoznamu"/>
        <w:widowControl w:val="0"/>
        <w:numPr>
          <w:ilvl w:val="1"/>
          <w:numId w:val="35"/>
        </w:numPr>
        <w:tabs>
          <w:tab w:val="clear" w:pos="2160"/>
          <w:tab w:val="clear" w:pos="2880"/>
          <w:tab w:val="clear" w:pos="4500"/>
        </w:tabs>
        <w:autoSpaceDE w:val="0"/>
        <w:autoSpaceDN w:val="0"/>
        <w:adjustRightInd w:val="0"/>
        <w:spacing w:after="240"/>
        <w:ind w:left="357" w:hanging="357"/>
        <w:jc w:val="both"/>
        <w:rPr>
          <w:rFonts w:ascii="Arial Narrow" w:hAnsi="Arial Narrow"/>
          <w:bCs/>
          <w:iCs/>
          <w:sz w:val="22"/>
          <w:szCs w:val="22"/>
        </w:rPr>
      </w:pPr>
      <w:r w:rsidRPr="00704E7F">
        <w:rPr>
          <w:rFonts w:ascii="Arial Narrow" w:hAnsi="Arial Narrow"/>
          <w:bCs/>
          <w:iCs/>
          <w:sz w:val="22"/>
          <w:szCs w:val="22"/>
        </w:rPr>
        <w:t xml:space="preserve"> V prípade  nepravdivosti  vyhlásenia  Predávajúceho,  ktoré   je uvedené v bode 6.11 tejto Dohody, je Predávajúci povinný  zaplatiť Kupujúcemu zmluvnú pokutu vo výške 30 000,-EUR.</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2CC6E775"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w:t>
      </w:r>
      <w:r w:rsidR="0079145C">
        <w:rPr>
          <w:rFonts w:ascii="Arial Narrow" w:hAnsi="Arial Narrow"/>
          <w:bCs/>
          <w:iCs/>
          <w:color w:val="000000"/>
          <w:sz w:val="22"/>
          <w:szCs w:val="22"/>
        </w:rPr>
        <w:t xml:space="preserve">splatnej </w:t>
      </w:r>
      <w:r w:rsidRPr="00031300">
        <w:rPr>
          <w:rFonts w:ascii="Arial Narrow" w:hAnsi="Arial Narrow"/>
          <w:bCs/>
          <w:iCs/>
          <w:color w:val="000000"/>
          <w:sz w:val="22"/>
          <w:szCs w:val="22"/>
        </w:rPr>
        <w:t>faktúry o viac ako 60 dní</w:t>
      </w:r>
      <w:r w:rsidR="005D106B">
        <w:rPr>
          <w:rFonts w:ascii="Arial Narrow" w:hAnsi="Arial Narrow"/>
          <w:bCs/>
          <w:iCs/>
          <w:color w:val="000000"/>
          <w:sz w:val="22"/>
          <w:szCs w:val="22"/>
        </w:rPr>
        <w:t xml:space="preserve"> po lehote jej splatnosti</w:t>
      </w:r>
      <w:r w:rsidRPr="00031300">
        <w:rPr>
          <w:rFonts w:ascii="Arial Narrow" w:hAnsi="Arial Narrow"/>
          <w:bCs/>
          <w:iCs/>
          <w:color w:val="000000"/>
          <w:sz w:val="22"/>
          <w:szCs w:val="22"/>
        </w:rPr>
        <w:t>.</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031300" w:rsidRDefault="007B1A08" w:rsidP="00BC4473">
      <w:pPr>
        <w:numPr>
          <w:ilvl w:val="0"/>
          <w:numId w:val="11"/>
        </w:numPr>
        <w:tabs>
          <w:tab w:val="clear" w:pos="2160"/>
          <w:tab w:val="clear" w:pos="2880"/>
          <w:tab w:val="clear" w:pos="4500"/>
          <w:tab w:val="left" w:pos="426"/>
        </w:tabs>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BC4473">
      <w:pPr>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A6BBA6F" w14:textId="31E94AC3" w:rsidR="00CC4C06" w:rsidRPr="00031300" w:rsidRDefault="00CC4C06" w:rsidP="00D4675F">
      <w:pPr>
        <w:widowControl w:val="0"/>
        <w:tabs>
          <w:tab w:val="clear" w:pos="2160"/>
          <w:tab w:val="clear" w:pos="2880"/>
          <w:tab w:val="clear" w:pos="4500"/>
        </w:tabs>
        <w:autoSpaceDE w:val="0"/>
        <w:autoSpaceDN w:val="0"/>
        <w:adjustRightInd w:val="0"/>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D4FC17" w14:textId="77777777" w:rsidR="00A60A9E" w:rsidRPr="00CC0BCA" w:rsidRDefault="00A60A9E" w:rsidP="00A60A9E">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7B465F">
        <w:rPr>
          <w:rFonts w:ascii="Arial Narrow" w:hAnsi="Arial Narrow"/>
          <w:bCs/>
          <w:iCs/>
          <w:color w:val="000000"/>
          <w:sz w:val="22"/>
          <w:szCs w:val="22"/>
        </w:rPr>
        <w:t xml:space="preserve">Táto Kúpna zmluva nadobúda platnosť dňom jej podpisu oboma zmluvnými stranami a účinnosť </w:t>
      </w:r>
      <w:r w:rsidRPr="007B465F">
        <w:rPr>
          <w:rFonts w:ascii="Arial Narrow" w:hAnsi="Arial Narrow" w:cs="Tahoma"/>
          <w:sz w:val="22"/>
          <w:szCs w:val="22"/>
        </w:rPr>
        <w:t xml:space="preserve"> </w:t>
      </w:r>
      <w:r w:rsidRPr="00FE15CE">
        <w:rPr>
          <w:rFonts w:ascii="Arial Narrow" w:hAnsi="Arial Narrow" w:cs="Tahoma"/>
          <w:sz w:val="22"/>
          <w:szCs w:val="22"/>
        </w:rPr>
        <w:t>po splnení odkladacej podmienky, ktorá spočíva v tom, že</w:t>
      </w:r>
      <w:r>
        <w:rPr>
          <w:rFonts w:ascii="Arial Narrow" w:hAnsi="Arial Narrow" w:cs="Tahoma"/>
          <w:sz w:val="22"/>
          <w:szCs w:val="22"/>
        </w:rPr>
        <w:t>:</w:t>
      </w:r>
    </w:p>
    <w:p w14:paraId="0225E967" w14:textId="77777777"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p>
    <w:p w14:paraId="3681224F" w14:textId="57AC6012"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A60A9E">
        <w:rPr>
          <w:rFonts w:ascii="Arial Narrow" w:hAnsi="Arial Narrow"/>
          <w:sz w:val="22"/>
          <w:szCs w:val="22"/>
        </w:rPr>
        <w:t>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59CE0A02"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BC4473">
        <w:rPr>
          <w:rFonts w:ascii="Arial Narrow" w:hAnsi="Arial Narrow"/>
          <w:bCs/>
          <w:iCs/>
          <w:color w:val="000000"/>
          <w:sz w:val="22"/>
          <w:szCs w:val="22"/>
        </w:rPr>
        <w:t>sú</w:t>
      </w:r>
      <w:r w:rsidRPr="00031300">
        <w:rPr>
          <w:rFonts w:ascii="Arial Narrow" w:hAnsi="Arial Narrow"/>
          <w:bCs/>
          <w:iCs/>
          <w:color w:val="000000"/>
          <w:sz w:val="22"/>
          <w:szCs w:val="22"/>
        </w:rPr>
        <w:t xml:space="preserve">: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obdrží tri (3) </w:t>
      </w:r>
      <w:r w:rsidRPr="00031300">
        <w:rPr>
          <w:rFonts w:ascii="Arial Narrow" w:hAnsi="Arial Narrow"/>
          <w:bCs/>
          <w:iCs/>
          <w:color w:val="000000"/>
          <w:sz w:val="22"/>
          <w:szCs w:val="22"/>
        </w:rPr>
        <w:lastRenderedPageBreak/>
        <w:t>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1307DEBA" w14:textId="3E5D5AE4" w:rsidR="00BC4473" w:rsidRPr="00A77963" w:rsidRDefault="007B1A08" w:rsidP="00BC4473">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53B8769" w:rsidR="007B1A08" w:rsidRPr="00031300" w:rsidRDefault="007B1A08" w:rsidP="00BC4473">
      <w:pPr>
        <w:tabs>
          <w:tab w:val="clear" w:pos="2160"/>
          <w:tab w:val="clear" w:pos="2880"/>
          <w:tab w:val="clear" w:pos="4500"/>
        </w:tabs>
        <w:spacing w:before="120" w:after="120"/>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p>
    <w:p w14:paraId="0903AE71" w14:textId="77777777" w:rsidR="007B1A08" w:rsidRPr="00031300" w:rsidRDefault="007B1A08" w:rsidP="00BC4473">
      <w:pPr>
        <w:tabs>
          <w:tab w:val="clear" w:pos="2160"/>
          <w:tab w:val="clear" w:pos="2880"/>
          <w:tab w:val="clear" w:pos="4500"/>
          <w:tab w:val="left" w:pos="993"/>
        </w:tabs>
        <w:spacing w:before="120" w:after="120"/>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BC4473">
      <w:pPr>
        <w:widowControl w:val="0"/>
        <w:tabs>
          <w:tab w:val="clear" w:pos="2160"/>
          <w:tab w:val="clear" w:pos="2880"/>
          <w:tab w:val="clear" w:pos="4500"/>
          <w:tab w:val="center" w:pos="1985"/>
          <w:tab w:val="center" w:pos="6840"/>
        </w:tabs>
        <w:autoSpaceDE w:val="0"/>
        <w:autoSpaceDN w:val="0"/>
        <w:adjustRightInd w:val="0"/>
        <w:spacing w:before="120" w:after="12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07E1561A"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AB0D07A" w14:textId="7090D444" w:rsidR="00D4675F" w:rsidRDefault="00D4675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F2C174E" w14:textId="018994A6" w:rsidR="00BC4473"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6184EF1" w14:textId="77777777" w:rsidR="00BC4473" w:rsidRPr="00031300"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1647AD33" w14:textId="72DA1B11" w:rsidR="00EF3B9A"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344D5563" w14:textId="77777777" w:rsidR="00D4675F" w:rsidRDefault="00D4675F"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76D3733E" w14:textId="77777777" w:rsidR="00EF3B9A"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48DD5DB8" w14:textId="0AFC7830" w:rsidR="007B1A08" w:rsidRPr="00031300"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v ................  , dňa ..........20</w:t>
      </w:r>
      <w:r w:rsidR="009C34C7" w:rsidRPr="00031300">
        <w:rPr>
          <w:rFonts w:ascii="Arial Narrow" w:hAnsi="Arial Narrow"/>
          <w:bCs/>
          <w:iCs/>
          <w:color w:val="000000"/>
          <w:sz w:val="22"/>
          <w:szCs w:val="22"/>
        </w:rPr>
        <w:t>xx</w:t>
      </w:r>
      <w:r w:rsidR="007B1A08"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6ABC23E" w14:textId="77777777" w:rsidR="00EF3B9A" w:rsidRPr="00031300" w:rsidRDefault="00EF3B9A"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4AE186"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w:t>
      </w:r>
      <w:r w:rsidRPr="00031300">
        <w:rPr>
          <w:rFonts w:ascii="Arial Narrow" w:hAnsi="Arial Narrow"/>
          <w:bCs/>
          <w:iCs/>
          <w:color w:val="000000"/>
          <w:sz w:val="22"/>
          <w:szCs w:val="22"/>
        </w:rPr>
        <w:tab/>
      </w:r>
    </w:p>
    <w:p w14:paraId="5559438C" w14:textId="725CE3BD" w:rsidR="00EF3B9A" w:rsidRDefault="007B1A08"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00EF3B9A">
        <w:rPr>
          <w:rFonts w:ascii="Arial Narrow" w:hAnsi="Arial Narrow"/>
          <w:bCs/>
          <w:iCs/>
          <w:color w:val="000000"/>
          <w:sz w:val="22"/>
          <w:szCs w:val="22"/>
        </w:rPr>
        <w:t xml:space="preserve">meno a funkcia </w:t>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Ing. Vendelín Leitner</w:t>
      </w:r>
      <w:r w:rsidR="00EF3B9A">
        <w:rPr>
          <w:rFonts w:ascii="Arial Narrow" w:hAnsi="Arial Narrow"/>
          <w:bCs/>
          <w:iCs/>
          <w:color w:val="000000"/>
          <w:sz w:val="22"/>
          <w:szCs w:val="22"/>
        </w:rPr>
        <w:t xml:space="preserve"> </w:t>
      </w:r>
    </w:p>
    <w:p w14:paraId="7EC35B36" w14:textId="3FBC60E6" w:rsidR="00653882" w:rsidRPr="00031300" w:rsidRDefault="00653882"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t xml:space="preserve">                                                                                </w:t>
      </w:r>
      <w:r>
        <w:rPr>
          <w:rFonts w:ascii="Arial Narrow" w:hAnsi="Arial Narrow"/>
          <w:bCs/>
          <w:iCs/>
          <w:color w:val="000000"/>
          <w:sz w:val="22"/>
          <w:szCs w:val="22"/>
        </w:rPr>
        <w:tab/>
        <w:t xml:space="preserve">štátny tajomník MV SR </w:t>
      </w:r>
    </w:p>
    <w:p w14:paraId="5C812780" w14:textId="53D88891" w:rsidR="007B1A08"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6512FB62" w14:textId="4C2F13D7" w:rsidR="007B3829" w:rsidRPr="00031300" w:rsidRDefault="009411E5" w:rsidP="00EF3B9A">
      <w:pPr>
        <w:tabs>
          <w:tab w:val="clear" w:pos="2160"/>
          <w:tab w:val="clear" w:pos="2880"/>
          <w:tab w:val="clear" w:pos="4500"/>
        </w:tabs>
        <w:spacing w:after="200" w:line="276" w:lineRule="auto"/>
        <w:rPr>
          <w:rFonts w:ascii="Arial Narrow" w:hAnsi="Arial Narrow"/>
          <w:b/>
          <w:sz w:val="22"/>
          <w:szCs w:val="22"/>
        </w:rPr>
      </w:pP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p>
    <w:sectPr w:rsidR="007B3829" w:rsidRPr="00031300" w:rsidSect="00D4675F">
      <w:headerReference w:type="even" r:id="rId8"/>
      <w:headerReference w:type="default" r:id="rId9"/>
      <w:footerReference w:type="default" r:id="rId10"/>
      <w:pgSz w:w="11906" w:h="16838" w:code="9"/>
      <w:pgMar w:top="1134" w:right="107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6E" w14:textId="77777777" w:rsidR="00611063" w:rsidRDefault="00611063">
      <w:r>
        <w:separator/>
      </w:r>
    </w:p>
  </w:endnote>
  <w:endnote w:type="continuationSeparator" w:id="0">
    <w:p w14:paraId="4A54A696" w14:textId="77777777" w:rsidR="00611063" w:rsidRDefault="006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4B2BEB45" w:rsidR="00B30BCB" w:rsidRPr="004C5082" w:rsidRDefault="00B30BCB" w:rsidP="00B41BE4">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004C5082">
      <w:rPr>
        <w:rFonts w:ascii="Arial Narrow" w:hAnsi="Arial Narrow" w:cs="Arial"/>
        <w:color w:val="706656"/>
        <w:sz w:val="18"/>
        <w:szCs w:val="18"/>
        <w:lang w:val="sk-SK"/>
      </w:rPr>
      <w:t xml:space="preserve">                                                                    </w:t>
    </w:r>
    <w:r w:rsidRPr="004C5082">
      <w:rPr>
        <w:rStyle w:val="slostrany"/>
        <w:rFonts w:ascii="Arial Narrow" w:hAnsi="Arial Narrow" w:cs="Arial"/>
        <w:color w:val="000000"/>
        <w:sz w:val="18"/>
        <w:szCs w:val="18"/>
      </w:rPr>
      <w:fldChar w:fldCharType="begin"/>
    </w:r>
    <w:r w:rsidRPr="004C5082">
      <w:rPr>
        <w:rStyle w:val="slostrany"/>
        <w:rFonts w:ascii="Arial Narrow" w:hAnsi="Arial Narrow" w:cs="Arial"/>
        <w:color w:val="000000"/>
        <w:sz w:val="18"/>
        <w:szCs w:val="18"/>
      </w:rPr>
      <w:instrText xml:space="preserve"> PAGE </w:instrText>
    </w:r>
    <w:r w:rsidRPr="004C5082">
      <w:rPr>
        <w:rStyle w:val="slostrany"/>
        <w:rFonts w:ascii="Arial Narrow" w:hAnsi="Arial Narrow" w:cs="Arial"/>
        <w:color w:val="000000"/>
        <w:sz w:val="18"/>
        <w:szCs w:val="18"/>
      </w:rPr>
      <w:fldChar w:fldCharType="separate"/>
    </w:r>
    <w:r w:rsidR="00D0138E">
      <w:rPr>
        <w:rStyle w:val="slostrany"/>
        <w:rFonts w:ascii="Arial Narrow" w:hAnsi="Arial Narrow" w:cs="Arial"/>
        <w:color w:val="000000"/>
        <w:sz w:val="18"/>
        <w:szCs w:val="18"/>
      </w:rPr>
      <w:t>5</w:t>
    </w:r>
    <w:r w:rsidRPr="004C5082">
      <w:rPr>
        <w:rStyle w:val="slostrany"/>
        <w:rFonts w:ascii="Arial Narrow" w:hAnsi="Arial Narrow" w:cs="Arial"/>
        <w:color w:val="000000"/>
        <w:sz w:val="18"/>
        <w:szCs w:val="18"/>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2428" w14:textId="77777777" w:rsidR="00611063" w:rsidRDefault="00611063">
      <w:r>
        <w:separator/>
      </w:r>
    </w:p>
  </w:footnote>
  <w:footnote w:type="continuationSeparator" w:id="0">
    <w:p w14:paraId="2031CF6A" w14:textId="77777777" w:rsidR="00611063" w:rsidRDefault="0061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A43655A8"/>
    <w:lvl w:ilvl="0" w:tplc="6ACA21C0">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A82411C"/>
    <w:multiLevelType w:val="multilevel"/>
    <w:tmpl w:val="3656E3F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16cid:durableId="1276450594">
    <w:abstractNumId w:val="18"/>
  </w:num>
  <w:num w:numId="2" w16cid:durableId="1347289183">
    <w:abstractNumId w:val="7"/>
  </w:num>
  <w:num w:numId="3" w16cid:durableId="89356509">
    <w:abstractNumId w:val="12"/>
  </w:num>
  <w:num w:numId="4" w16cid:durableId="958218016">
    <w:abstractNumId w:val="25"/>
  </w:num>
  <w:num w:numId="5" w16cid:durableId="1068188573">
    <w:abstractNumId w:val="19"/>
  </w:num>
  <w:num w:numId="6" w16cid:durableId="1234315651">
    <w:abstractNumId w:val="10"/>
  </w:num>
  <w:num w:numId="7" w16cid:durableId="1816215863">
    <w:abstractNumId w:val="27"/>
  </w:num>
  <w:num w:numId="8" w16cid:durableId="1765030668">
    <w:abstractNumId w:val="30"/>
  </w:num>
  <w:num w:numId="9" w16cid:durableId="1750230745">
    <w:abstractNumId w:val="15"/>
  </w:num>
  <w:num w:numId="10" w16cid:durableId="1014726445">
    <w:abstractNumId w:val="34"/>
  </w:num>
  <w:num w:numId="11" w16cid:durableId="1266770529">
    <w:abstractNumId w:val="16"/>
  </w:num>
  <w:num w:numId="12" w16cid:durableId="1082602821">
    <w:abstractNumId w:val="0"/>
  </w:num>
  <w:num w:numId="13" w16cid:durableId="629868607">
    <w:abstractNumId w:val="31"/>
  </w:num>
  <w:num w:numId="14" w16cid:durableId="1852142914">
    <w:abstractNumId w:val="22"/>
  </w:num>
  <w:num w:numId="15" w16cid:durableId="152183183">
    <w:abstractNumId w:val="20"/>
  </w:num>
  <w:num w:numId="16" w16cid:durableId="1989553082">
    <w:abstractNumId w:val="32"/>
  </w:num>
  <w:num w:numId="17" w16cid:durableId="1883980204">
    <w:abstractNumId w:val="11"/>
  </w:num>
  <w:num w:numId="18" w16cid:durableId="384261683">
    <w:abstractNumId w:val="3"/>
  </w:num>
  <w:num w:numId="19" w16cid:durableId="1007176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608388">
    <w:abstractNumId w:val="26"/>
  </w:num>
  <w:num w:numId="21" w16cid:durableId="1228687634">
    <w:abstractNumId w:val="21"/>
  </w:num>
  <w:num w:numId="22" w16cid:durableId="785123839">
    <w:abstractNumId w:val="33"/>
  </w:num>
  <w:num w:numId="23" w16cid:durableId="173888109">
    <w:abstractNumId w:val="9"/>
  </w:num>
  <w:num w:numId="24" w16cid:durableId="1543253377">
    <w:abstractNumId w:val="6"/>
  </w:num>
  <w:num w:numId="25" w16cid:durableId="463502204">
    <w:abstractNumId w:val="13"/>
  </w:num>
  <w:num w:numId="26" w16cid:durableId="1057051634">
    <w:abstractNumId w:val="5"/>
  </w:num>
  <w:num w:numId="27" w16cid:durableId="1077358785">
    <w:abstractNumId w:val="14"/>
  </w:num>
  <w:num w:numId="28" w16cid:durableId="1224364847">
    <w:abstractNumId w:val="23"/>
  </w:num>
  <w:num w:numId="29" w16cid:durableId="679048082">
    <w:abstractNumId w:val="24"/>
  </w:num>
  <w:num w:numId="30" w16cid:durableId="4263149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979575">
    <w:abstractNumId w:val="4"/>
  </w:num>
  <w:num w:numId="32" w16cid:durableId="221411226">
    <w:abstractNumId w:val="1"/>
  </w:num>
  <w:num w:numId="33" w16cid:durableId="547256112">
    <w:abstractNumId w:val="2"/>
  </w:num>
  <w:num w:numId="34" w16cid:durableId="1372728320">
    <w:abstractNumId w:val="8"/>
  </w:num>
  <w:num w:numId="35" w16cid:durableId="173535280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0"/>
    <w:rsid w:val="000212E6"/>
    <w:rsid w:val="00031300"/>
    <w:rsid w:val="000405B9"/>
    <w:rsid w:val="000468DC"/>
    <w:rsid w:val="00061345"/>
    <w:rsid w:val="000620DF"/>
    <w:rsid w:val="00066CBC"/>
    <w:rsid w:val="00081987"/>
    <w:rsid w:val="000947F7"/>
    <w:rsid w:val="000A5F9C"/>
    <w:rsid w:val="000A7D65"/>
    <w:rsid w:val="000C7682"/>
    <w:rsid w:val="000D1EEC"/>
    <w:rsid w:val="000D7D2D"/>
    <w:rsid w:val="000E73CA"/>
    <w:rsid w:val="000F2450"/>
    <w:rsid w:val="000F41F0"/>
    <w:rsid w:val="00105253"/>
    <w:rsid w:val="00117B31"/>
    <w:rsid w:val="00120CC8"/>
    <w:rsid w:val="00144CA2"/>
    <w:rsid w:val="00147185"/>
    <w:rsid w:val="0016537E"/>
    <w:rsid w:val="0017080C"/>
    <w:rsid w:val="0017351E"/>
    <w:rsid w:val="0018609C"/>
    <w:rsid w:val="00187E4F"/>
    <w:rsid w:val="001A172E"/>
    <w:rsid w:val="001C107B"/>
    <w:rsid w:val="001D162D"/>
    <w:rsid w:val="001E199B"/>
    <w:rsid w:val="002033DE"/>
    <w:rsid w:val="00203B4A"/>
    <w:rsid w:val="00210C88"/>
    <w:rsid w:val="00217B18"/>
    <w:rsid w:val="00235087"/>
    <w:rsid w:val="002430D7"/>
    <w:rsid w:val="002527B0"/>
    <w:rsid w:val="0025592A"/>
    <w:rsid w:val="0026366E"/>
    <w:rsid w:val="00263D60"/>
    <w:rsid w:val="00277E45"/>
    <w:rsid w:val="002A2FB9"/>
    <w:rsid w:val="002D176F"/>
    <w:rsid w:val="002D6A80"/>
    <w:rsid w:val="002E7983"/>
    <w:rsid w:val="002F7E1B"/>
    <w:rsid w:val="00302529"/>
    <w:rsid w:val="00305EA1"/>
    <w:rsid w:val="003167C4"/>
    <w:rsid w:val="00341AB5"/>
    <w:rsid w:val="00345CCD"/>
    <w:rsid w:val="00346250"/>
    <w:rsid w:val="00346C44"/>
    <w:rsid w:val="0035224A"/>
    <w:rsid w:val="00352C0A"/>
    <w:rsid w:val="003565ED"/>
    <w:rsid w:val="00356D5E"/>
    <w:rsid w:val="00367FCB"/>
    <w:rsid w:val="00371489"/>
    <w:rsid w:val="00374E68"/>
    <w:rsid w:val="00381B1B"/>
    <w:rsid w:val="00384CC0"/>
    <w:rsid w:val="003917F7"/>
    <w:rsid w:val="00392E85"/>
    <w:rsid w:val="00395793"/>
    <w:rsid w:val="003A301B"/>
    <w:rsid w:val="003E702B"/>
    <w:rsid w:val="003E728C"/>
    <w:rsid w:val="004057B2"/>
    <w:rsid w:val="00422F16"/>
    <w:rsid w:val="0043528D"/>
    <w:rsid w:val="00437E3F"/>
    <w:rsid w:val="00452C54"/>
    <w:rsid w:val="0046551F"/>
    <w:rsid w:val="004753C1"/>
    <w:rsid w:val="004812B4"/>
    <w:rsid w:val="004A7EBB"/>
    <w:rsid w:val="004B1738"/>
    <w:rsid w:val="004B573C"/>
    <w:rsid w:val="004C5082"/>
    <w:rsid w:val="004C7A1A"/>
    <w:rsid w:val="004D2C8B"/>
    <w:rsid w:val="004E777A"/>
    <w:rsid w:val="005261CC"/>
    <w:rsid w:val="00530036"/>
    <w:rsid w:val="00531B24"/>
    <w:rsid w:val="00535B6B"/>
    <w:rsid w:val="005401EA"/>
    <w:rsid w:val="005543C2"/>
    <w:rsid w:val="00572E5F"/>
    <w:rsid w:val="00581534"/>
    <w:rsid w:val="00583F53"/>
    <w:rsid w:val="005B0214"/>
    <w:rsid w:val="005B3CA9"/>
    <w:rsid w:val="005D106B"/>
    <w:rsid w:val="005D2EBE"/>
    <w:rsid w:val="005D6677"/>
    <w:rsid w:val="005E148D"/>
    <w:rsid w:val="005F025C"/>
    <w:rsid w:val="005F4404"/>
    <w:rsid w:val="00601010"/>
    <w:rsid w:val="00601B0D"/>
    <w:rsid w:val="00602AF1"/>
    <w:rsid w:val="00611063"/>
    <w:rsid w:val="006140EE"/>
    <w:rsid w:val="006155DF"/>
    <w:rsid w:val="00623484"/>
    <w:rsid w:val="00635CFC"/>
    <w:rsid w:val="00640309"/>
    <w:rsid w:val="00651341"/>
    <w:rsid w:val="00653882"/>
    <w:rsid w:val="006821AC"/>
    <w:rsid w:val="006A404D"/>
    <w:rsid w:val="006C5496"/>
    <w:rsid w:val="006D4509"/>
    <w:rsid w:val="00702189"/>
    <w:rsid w:val="00704E7F"/>
    <w:rsid w:val="007070DA"/>
    <w:rsid w:val="00717DD4"/>
    <w:rsid w:val="00725C4B"/>
    <w:rsid w:val="0073767F"/>
    <w:rsid w:val="00743E99"/>
    <w:rsid w:val="00747399"/>
    <w:rsid w:val="00760B13"/>
    <w:rsid w:val="00761425"/>
    <w:rsid w:val="00764761"/>
    <w:rsid w:val="007817EA"/>
    <w:rsid w:val="0078472B"/>
    <w:rsid w:val="0079145C"/>
    <w:rsid w:val="007A1C87"/>
    <w:rsid w:val="007B0764"/>
    <w:rsid w:val="007B1A08"/>
    <w:rsid w:val="007B3829"/>
    <w:rsid w:val="007D4C8A"/>
    <w:rsid w:val="007D7E3F"/>
    <w:rsid w:val="007F424B"/>
    <w:rsid w:val="00801AE8"/>
    <w:rsid w:val="00822618"/>
    <w:rsid w:val="0082332F"/>
    <w:rsid w:val="00844CA7"/>
    <w:rsid w:val="00847B5F"/>
    <w:rsid w:val="00854CDF"/>
    <w:rsid w:val="00856C39"/>
    <w:rsid w:val="0086042A"/>
    <w:rsid w:val="00877B6B"/>
    <w:rsid w:val="008A47AA"/>
    <w:rsid w:val="008C1A1A"/>
    <w:rsid w:val="008C5C45"/>
    <w:rsid w:val="008E2DFD"/>
    <w:rsid w:val="008E52B4"/>
    <w:rsid w:val="008F4973"/>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726A"/>
    <w:rsid w:val="009E61D8"/>
    <w:rsid w:val="00A1588F"/>
    <w:rsid w:val="00A16DA2"/>
    <w:rsid w:val="00A357FC"/>
    <w:rsid w:val="00A40271"/>
    <w:rsid w:val="00A558FE"/>
    <w:rsid w:val="00A56C1E"/>
    <w:rsid w:val="00A60A9E"/>
    <w:rsid w:val="00A71F21"/>
    <w:rsid w:val="00A77963"/>
    <w:rsid w:val="00A92F27"/>
    <w:rsid w:val="00AA3A16"/>
    <w:rsid w:val="00AA3E8C"/>
    <w:rsid w:val="00AB214B"/>
    <w:rsid w:val="00AC14BA"/>
    <w:rsid w:val="00AC4C82"/>
    <w:rsid w:val="00AC767B"/>
    <w:rsid w:val="00AF21D0"/>
    <w:rsid w:val="00AF317E"/>
    <w:rsid w:val="00AF3479"/>
    <w:rsid w:val="00AF704E"/>
    <w:rsid w:val="00B12E19"/>
    <w:rsid w:val="00B30BCB"/>
    <w:rsid w:val="00B41BE4"/>
    <w:rsid w:val="00B66969"/>
    <w:rsid w:val="00B7140A"/>
    <w:rsid w:val="00B71BDC"/>
    <w:rsid w:val="00BA0969"/>
    <w:rsid w:val="00BC4473"/>
    <w:rsid w:val="00BC5C79"/>
    <w:rsid w:val="00BE5486"/>
    <w:rsid w:val="00BF2F66"/>
    <w:rsid w:val="00BF477E"/>
    <w:rsid w:val="00C06496"/>
    <w:rsid w:val="00C06D72"/>
    <w:rsid w:val="00C1499A"/>
    <w:rsid w:val="00C271A4"/>
    <w:rsid w:val="00C33756"/>
    <w:rsid w:val="00C56630"/>
    <w:rsid w:val="00C601E4"/>
    <w:rsid w:val="00C61333"/>
    <w:rsid w:val="00C74E81"/>
    <w:rsid w:val="00C76B40"/>
    <w:rsid w:val="00C97DB2"/>
    <w:rsid w:val="00CA3AA1"/>
    <w:rsid w:val="00CA645E"/>
    <w:rsid w:val="00CB1A88"/>
    <w:rsid w:val="00CC3DA6"/>
    <w:rsid w:val="00CC4C06"/>
    <w:rsid w:val="00CD43D9"/>
    <w:rsid w:val="00CE01C8"/>
    <w:rsid w:val="00CF039E"/>
    <w:rsid w:val="00D0138E"/>
    <w:rsid w:val="00D01717"/>
    <w:rsid w:val="00D12776"/>
    <w:rsid w:val="00D13C76"/>
    <w:rsid w:val="00D324B7"/>
    <w:rsid w:val="00D41A4C"/>
    <w:rsid w:val="00D43472"/>
    <w:rsid w:val="00D4675F"/>
    <w:rsid w:val="00D5374E"/>
    <w:rsid w:val="00D54E3D"/>
    <w:rsid w:val="00D5757A"/>
    <w:rsid w:val="00D63BFC"/>
    <w:rsid w:val="00D82C48"/>
    <w:rsid w:val="00D83799"/>
    <w:rsid w:val="00D97257"/>
    <w:rsid w:val="00DA688F"/>
    <w:rsid w:val="00DB068A"/>
    <w:rsid w:val="00DB469E"/>
    <w:rsid w:val="00DB7EC2"/>
    <w:rsid w:val="00DD0996"/>
    <w:rsid w:val="00DD1B71"/>
    <w:rsid w:val="00DD5BFC"/>
    <w:rsid w:val="00DD7E57"/>
    <w:rsid w:val="00DE2044"/>
    <w:rsid w:val="00DE40D3"/>
    <w:rsid w:val="00DF3ADF"/>
    <w:rsid w:val="00E1751F"/>
    <w:rsid w:val="00E2059D"/>
    <w:rsid w:val="00E76B86"/>
    <w:rsid w:val="00E77D4A"/>
    <w:rsid w:val="00EA4F5A"/>
    <w:rsid w:val="00EB2B19"/>
    <w:rsid w:val="00EC36ED"/>
    <w:rsid w:val="00EE403B"/>
    <w:rsid w:val="00EE6504"/>
    <w:rsid w:val="00EE74C7"/>
    <w:rsid w:val="00EF03CB"/>
    <w:rsid w:val="00EF2E93"/>
    <w:rsid w:val="00EF3B9A"/>
    <w:rsid w:val="00F07FAD"/>
    <w:rsid w:val="00F11CF9"/>
    <w:rsid w:val="00F15E76"/>
    <w:rsid w:val="00F275CE"/>
    <w:rsid w:val="00F524C0"/>
    <w:rsid w:val="00F53F0A"/>
    <w:rsid w:val="00F65989"/>
    <w:rsid w:val="00F71E17"/>
    <w:rsid w:val="00F722FE"/>
    <w:rsid w:val="00F87292"/>
    <w:rsid w:val="00FA206A"/>
    <w:rsid w:val="00FA75DB"/>
    <w:rsid w:val="00FB425A"/>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263B833A-EB41-455F-9568-011A375E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Vraz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3738</Words>
  <Characters>21309</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Miroslav Vanek</cp:lastModifiedBy>
  <cp:revision>2</cp:revision>
  <cp:lastPrinted>2022-07-27T09:35:00Z</cp:lastPrinted>
  <dcterms:created xsi:type="dcterms:W3CDTF">2022-12-09T12:12:00Z</dcterms:created>
  <dcterms:modified xsi:type="dcterms:W3CDTF">2022-12-09T12:12:00Z</dcterms:modified>
</cp:coreProperties>
</file>