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1A11BCB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68028991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</w:t>
      </w:r>
      <w:r w:rsidR="00F823DD">
        <w:rPr>
          <w:rFonts w:ascii="Arial Narrow" w:hAnsi="Arial Narrow"/>
          <w:sz w:val="22"/>
          <w:szCs w:val="22"/>
        </w:rPr>
        <w:t> elektronickom prostriedku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</w:t>
      </w:r>
      <w:r w:rsidR="006917FD">
        <w:rPr>
          <w:rFonts w:ascii="Arial Narrow" w:hAnsi="Arial Narrow"/>
          <w:sz w:val="22"/>
          <w:szCs w:val="22"/>
        </w:rPr>
        <w:t xml:space="preserve">Rámcovej dohody </w:t>
      </w:r>
      <w:bookmarkStart w:id="0" w:name="_GoBack"/>
      <w:bookmarkEnd w:id="0"/>
      <w:r w:rsidR="00FD36F8">
        <w:rPr>
          <w:rFonts w:ascii="Arial Narrow" w:hAnsi="Arial Narrow"/>
          <w:sz w:val="22"/>
          <w:szCs w:val="22"/>
        </w:rPr>
        <w:t>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382FFA9C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F823DD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F823DD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systému JOSEPHINE musí byť pripojený návrh na plnenie kritérií vyplnením elektronického formulára, v </w:t>
      </w:r>
      <w:r w:rsidR="00F823DD">
        <w:rPr>
          <w:rFonts w:ascii="Arial Narrow" w:hAnsi="Arial Narrow"/>
          <w:sz w:val="22"/>
          <w:szCs w:val="22"/>
        </w:rPr>
        <w:t xml:space="preserve">elektronickom prostriedku 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AB470" w14:textId="77777777" w:rsidR="00032BEE" w:rsidRDefault="00032BEE" w:rsidP="007C6581">
      <w:r>
        <w:separator/>
      </w:r>
    </w:p>
  </w:endnote>
  <w:endnote w:type="continuationSeparator" w:id="0">
    <w:p w14:paraId="56B4A8AA" w14:textId="77777777" w:rsidR="00032BEE" w:rsidRDefault="00032BE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2FAE3" w14:textId="77777777" w:rsidR="00032BEE" w:rsidRDefault="00032BEE" w:rsidP="007C6581">
      <w:r>
        <w:separator/>
      </w:r>
    </w:p>
  </w:footnote>
  <w:footnote w:type="continuationSeparator" w:id="0">
    <w:p w14:paraId="1996F365" w14:textId="77777777" w:rsidR="00032BEE" w:rsidRDefault="00032BE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2BEE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18D3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917FD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974F6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823DD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8</cp:revision>
  <dcterms:created xsi:type="dcterms:W3CDTF">2022-01-07T14:11:00Z</dcterms:created>
  <dcterms:modified xsi:type="dcterms:W3CDTF">2022-07-20T08:34:00Z</dcterms:modified>
</cp:coreProperties>
</file>