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1AA3C5DE" w:rsidR="000F2590" w:rsidRPr="000F47AD" w:rsidRDefault="00C46303" w:rsidP="00065F6B">
      <w:pPr>
        <w:pStyle w:val="Zkladntext3"/>
        <w:jc w:val="center"/>
        <w:rPr>
          <w:rFonts w:ascii="Arial Narrow" w:hAnsi="Arial Narrow"/>
          <w:sz w:val="36"/>
          <w:szCs w:val="36"/>
        </w:rPr>
      </w:pPr>
      <w:bookmarkStart w:id="0" w:name="nazov"/>
      <w:bookmarkEnd w:id="0"/>
      <w:r>
        <w:rPr>
          <w:rFonts w:ascii="Arial Narrow" w:hAnsi="Arial Narrow"/>
          <w:bCs/>
          <w:sz w:val="36"/>
          <w:szCs w:val="36"/>
        </w:rPr>
        <w:t xml:space="preserve">Servis detektorov plynov a pár </w:t>
      </w:r>
      <w:proofErr w:type="spellStart"/>
      <w:r>
        <w:rPr>
          <w:rFonts w:ascii="Arial Narrow" w:hAnsi="Arial Narrow"/>
          <w:bCs/>
          <w:sz w:val="36"/>
          <w:szCs w:val="36"/>
        </w:rPr>
        <w:t>MultiRAE</w:t>
      </w:r>
      <w:proofErr w:type="spellEnd"/>
      <w:r>
        <w:rPr>
          <w:rFonts w:ascii="Arial Narrow" w:hAnsi="Arial Narrow"/>
          <w:bCs/>
          <w:sz w:val="36"/>
          <w:szCs w:val="36"/>
        </w:rPr>
        <w:t xml:space="preserve"> </w:t>
      </w:r>
      <w:proofErr w:type="spellStart"/>
      <w:r>
        <w:rPr>
          <w:rFonts w:ascii="Arial Narrow" w:hAnsi="Arial Narrow"/>
          <w:bCs/>
          <w:sz w:val="36"/>
          <w:szCs w:val="36"/>
        </w:rPr>
        <w:t>Lite</w:t>
      </w:r>
      <w:proofErr w:type="spellEnd"/>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8C01EE">
      <w:pPr>
        <w:pStyle w:val="Zkladntext3"/>
        <w:spacing w:after="0" w:line="240" w:lineRule="auto"/>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8C01EE">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6A2636B" w14:textId="53165B01" w:rsidR="00A850D1" w:rsidRPr="007D4FCA" w:rsidRDefault="000F2590" w:rsidP="00A850D1">
      <w:pPr>
        <w:spacing w:after="0"/>
        <w:ind w:left="4956" w:firstLine="708"/>
        <w:rPr>
          <w:rFonts w:ascii="Arial Narrow" w:hAnsi="Arial Narrow" w:cs="Arial"/>
          <w:sz w:val="22"/>
        </w:rPr>
      </w:pPr>
      <w:r>
        <w:rPr>
          <w:rFonts w:ascii="Arial Narrow" w:hAnsi="Arial Narrow" w:cs="Arial"/>
          <w:sz w:val="22"/>
        </w:rPr>
        <w:t xml:space="preserve">   </w:t>
      </w:r>
      <w:r w:rsidR="00A850D1">
        <w:rPr>
          <w:rFonts w:ascii="Arial Narrow" w:hAnsi="Arial Narrow" w:cs="Arial"/>
          <w:sz w:val="22"/>
        </w:rPr>
        <w:t xml:space="preserve">       Ing. </w:t>
      </w:r>
      <w:r w:rsidR="00B238B5">
        <w:rPr>
          <w:rFonts w:ascii="Arial Narrow" w:hAnsi="Arial Narrow" w:cs="Arial"/>
          <w:sz w:val="22"/>
        </w:rPr>
        <w:t xml:space="preserve">Pavol </w:t>
      </w:r>
      <w:proofErr w:type="spellStart"/>
      <w:r w:rsidR="00B238B5">
        <w:rPr>
          <w:rFonts w:ascii="Arial Narrow" w:hAnsi="Arial Narrow" w:cs="Arial"/>
          <w:sz w:val="22"/>
        </w:rPr>
        <w:t>Mikulášek</w:t>
      </w:r>
      <w:proofErr w:type="spellEnd"/>
    </w:p>
    <w:p w14:paraId="15DCB4DE" w14:textId="3E591403" w:rsidR="00A850D1" w:rsidRDefault="00B238B5" w:rsidP="00A850D1">
      <w:pPr>
        <w:spacing w:after="0"/>
        <w:ind w:left="5001"/>
        <w:rPr>
          <w:rFonts w:ascii="Arial Narrow" w:hAnsi="Arial Narrow" w:cs="Arial"/>
          <w:sz w:val="22"/>
        </w:rPr>
      </w:pPr>
      <w:r>
        <w:rPr>
          <w:rFonts w:ascii="Arial Narrow" w:hAnsi="Arial Narrow" w:cs="Arial"/>
          <w:sz w:val="22"/>
        </w:rPr>
        <w:t xml:space="preserve">                            Prezident HaZZ </w:t>
      </w:r>
    </w:p>
    <w:p w14:paraId="591FC8DE" w14:textId="5D36EDB4" w:rsidR="000F2590" w:rsidRPr="000F2590" w:rsidRDefault="000F2590" w:rsidP="000F47AD">
      <w:pPr>
        <w:pStyle w:val="Zkladntext3"/>
        <w:ind w:left="5812" w:hanging="856"/>
        <w:rPr>
          <w:rFonts w:ascii="Arial Narrow" w:hAnsi="Arial Narrow" w:cs="Arial"/>
          <w:sz w:val="22"/>
          <w:szCs w:val="22"/>
        </w:rPr>
      </w:pP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 xml:space="preserve">Mgr. Ľubomír </w:t>
      </w:r>
      <w:proofErr w:type="spellStart"/>
      <w:r>
        <w:rPr>
          <w:rFonts w:ascii="Arial Narrow" w:hAnsi="Arial Narrow" w:cs="Arial"/>
          <w:sz w:val="22"/>
          <w:szCs w:val="22"/>
        </w:rPr>
        <w:t>K</w:t>
      </w:r>
      <w:r w:rsidR="009E7CBC">
        <w:rPr>
          <w:rFonts w:ascii="Arial Narrow" w:hAnsi="Arial Narrow" w:cs="Arial"/>
          <w:sz w:val="22"/>
          <w:szCs w:val="22"/>
        </w:rPr>
        <w:t>ubička</w:t>
      </w:r>
      <w:proofErr w:type="spellEnd"/>
    </w:p>
    <w:p w14:paraId="299CFD44" w14:textId="77777777" w:rsidR="000F7B18" w:rsidRDefault="00DD065D"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316A2B4D"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35C58102"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7574C0">
        <w:rPr>
          <w:rFonts w:ascii="Arial Narrow" w:hAnsi="Arial Narrow" w:cs="Arial"/>
          <w:sz w:val="22"/>
          <w:szCs w:val="22"/>
        </w:rPr>
        <w:t>október</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0024C6FF" w14:textId="77777777" w:rsidR="008C01EE" w:rsidRDefault="008C01EE"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60446F54" w14:textId="4BF2EF78"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3C6FE5AC" w14:textId="543A7832" w:rsidR="00065F6B" w:rsidRPr="003D17CB" w:rsidRDefault="003D17CB" w:rsidP="00065F6B">
      <w:pPr>
        <w:rPr>
          <w:rFonts w:ascii="Arial Narrow" w:hAnsi="Arial Narrow" w:cs="Arial"/>
          <w:szCs w:val="20"/>
        </w:rPr>
      </w:pPr>
      <w:r w:rsidRPr="003D17CB">
        <w:rPr>
          <w:rFonts w:ascii="Arial Narrow" w:hAnsi="Arial Narrow" w:cs="Arial"/>
          <w:szCs w:val="20"/>
        </w:rPr>
        <w:t>Príloha č.</w:t>
      </w:r>
      <w:r>
        <w:rPr>
          <w:rFonts w:ascii="Arial Narrow" w:hAnsi="Arial Narrow" w:cs="Arial"/>
          <w:szCs w:val="20"/>
        </w:rPr>
        <w:t xml:space="preserve"> </w:t>
      </w:r>
      <w:r w:rsidRPr="003D17CB">
        <w:rPr>
          <w:rFonts w:ascii="Arial Narrow" w:hAnsi="Arial Narrow" w:cs="Arial"/>
          <w:szCs w:val="20"/>
        </w:rPr>
        <w:t>8:</w:t>
      </w:r>
      <w:r>
        <w:rPr>
          <w:rFonts w:ascii="Arial Narrow" w:hAnsi="Arial Narrow" w:cs="Arial"/>
          <w:szCs w:val="20"/>
        </w:rPr>
        <w:t xml:space="preserve">           Odôvodnenie nerozdelenia predmetu zákazky na časti</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186A7AA" w14:textId="77777777" w:rsidR="00C46303" w:rsidRDefault="00C46303"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1E2C9EB5"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E717E3C"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C46303">
        <w:rPr>
          <w:rFonts w:ascii="Arial Narrow" w:hAnsi="Arial Narrow" w:cs="Arial"/>
          <w:lang w:val="sk-SK"/>
        </w:rPr>
        <w:t xml:space="preserve">Servis detektorov plynov a pár </w:t>
      </w:r>
      <w:proofErr w:type="spellStart"/>
      <w:r w:rsidR="00C46303">
        <w:rPr>
          <w:rFonts w:ascii="Arial Narrow" w:hAnsi="Arial Narrow" w:cs="Arial"/>
          <w:lang w:val="sk-SK"/>
        </w:rPr>
        <w:t>MultiRAE</w:t>
      </w:r>
      <w:proofErr w:type="spellEnd"/>
      <w:r w:rsidR="00C46303">
        <w:rPr>
          <w:rFonts w:ascii="Arial Narrow" w:hAnsi="Arial Narrow" w:cs="Arial"/>
          <w:lang w:val="sk-SK"/>
        </w:rPr>
        <w:t xml:space="preserve"> </w:t>
      </w:r>
      <w:proofErr w:type="spellStart"/>
      <w:r w:rsidR="00C46303">
        <w:rPr>
          <w:rFonts w:ascii="Arial Narrow" w:hAnsi="Arial Narrow" w:cs="Arial"/>
          <w:lang w:val="sk-SK"/>
        </w:rPr>
        <w:t>Lite</w:t>
      </w:r>
      <w:proofErr w:type="spellEnd"/>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5A737CE4"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C46303">
        <w:rPr>
          <w:rFonts w:ascii="Arial Narrow" w:hAnsi="Arial Narrow" w:cs="Arial"/>
          <w:lang w:val="sk-SK"/>
        </w:rPr>
        <w:t>50413100-4</w:t>
      </w:r>
      <w:r w:rsidR="00927D53">
        <w:rPr>
          <w:rFonts w:ascii="Arial Narrow" w:hAnsi="Arial Narrow" w:cs="Arial"/>
          <w:lang w:val="sk-SK"/>
        </w:rPr>
        <w:t xml:space="preserve">  </w:t>
      </w:r>
      <w:r w:rsidR="009E7CBC">
        <w:rPr>
          <w:rFonts w:ascii="Arial Narrow" w:hAnsi="Arial Narrow" w:cs="Arial"/>
          <w:lang w:val="sk-SK"/>
        </w:rPr>
        <w:t>Opravy a údržba meracích</w:t>
      </w:r>
      <w:r w:rsidR="00C46303">
        <w:rPr>
          <w:rFonts w:ascii="Arial Narrow" w:hAnsi="Arial Narrow" w:cs="Arial"/>
          <w:lang w:val="sk-SK"/>
        </w:rPr>
        <w:t xml:space="preserve"> zariadení na detekciu plynu</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B8B1996"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2228A5A5"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0F47AD">
        <w:rPr>
          <w:rFonts w:ascii="Arial Narrow" w:hAnsi="Arial Narrow" w:cs="Arial"/>
          <w:lang w:val="sk-SK"/>
        </w:rPr>
        <w:t xml:space="preserve">nie </w:t>
      </w:r>
      <w:r w:rsidRPr="00FF43E9">
        <w:rPr>
          <w:rFonts w:ascii="Arial Narrow" w:hAnsi="Arial Narrow" w:cs="Arial"/>
        </w:rPr>
        <w:t xml:space="preserve">je rozdelený na časti. </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7914531E"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 xml:space="preserve">Miesta plnenia predmetu zákazky </w:t>
      </w:r>
      <w:r w:rsidR="00C46303">
        <w:rPr>
          <w:rFonts w:ascii="Arial Narrow" w:hAnsi="Arial Narrow" w:cs="Arial"/>
          <w:sz w:val="22"/>
          <w:lang w:eastAsia="sk-SK"/>
        </w:rPr>
        <w:t>: organizačné jednotky HaZZ v rámci Slovenskej republiky</w:t>
      </w:r>
      <w:r>
        <w:rPr>
          <w:rFonts w:ascii="Arial Narrow" w:hAnsi="Arial Narrow" w:cs="Arial"/>
          <w:sz w:val="22"/>
          <w:lang w:eastAsia="sk-SK"/>
        </w:rPr>
        <w:t>.</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C63B480"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lastRenderedPageBreak/>
        <w:t xml:space="preserve">Trvanie rámcovej dohody je stanovené na obdobie štyroch </w:t>
      </w:r>
      <w:r w:rsidR="0075203D">
        <w:rPr>
          <w:rFonts w:ascii="Arial Narrow" w:hAnsi="Arial Narrow"/>
          <w:sz w:val="22"/>
          <w:szCs w:val="22"/>
        </w:rPr>
        <w:t xml:space="preserve">(4) </w:t>
      </w:r>
      <w:r w:rsidRPr="00024204">
        <w:rPr>
          <w:rFonts w:ascii="Arial Narrow" w:hAnsi="Arial Narrow"/>
          <w:sz w:val="22"/>
          <w:szCs w:val="22"/>
        </w:rPr>
        <w:t xml:space="preserve">rokov od nadobudnutia jej účinnosti, respektíve do vyčerpania maximálneho finančného limitu (predpokladanej hodnoty zákazky) uvedeného v bode </w:t>
      </w:r>
      <w:r w:rsidR="00D1398D">
        <w:rPr>
          <w:rFonts w:ascii="Arial Narrow" w:hAnsi="Arial Narrow"/>
          <w:sz w:val="22"/>
          <w:szCs w:val="22"/>
        </w:rPr>
        <w:t>5</w:t>
      </w:r>
      <w:r w:rsidRPr="00024204">
        <w:rPr>
          <w:rFonts w:ascii="Arial Narrow" w:hAnsi="Arial Narrow"/>
          <w:sz w:val="22"/>
          <w:szCs w:val="22"/>
        </w:rPr>
        <w:t>.</w:t>
      </w:r>
      <w:r w:rsidR="00D1398D">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31C9470B" w:rsidR="00467403" w:rsidRPr="00467403"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B3568B">
        <w:rPr>
          <w:rFonts w:ascii="Arial Narrow" w:hAnsi="Arial Narrow" w:cs="Arial"/>
          <w:lang w:val="sk-SK"/>
        </w:rPr>
        <w:t>208 457,40</w:t>
      </w:r>
      <w:r w:rsidRPr="005675C8">
        <w:rPr>
          <w:rFonts w:ascii="Arial Narrow" w:hAnsi="Arial Narrow" w:cs="Arial"/>
        </w:rPr>
        <w:t xml:space="preserve"> EUR</w:t>
      </w:r>
      <w:r w:rsidR="00300612">
        <w:rPr>
          <w:rFonts w:ascii="Arial Narrow" w:hAnsi="Arial Narrow" w:cs="Arial"/>
        </w:rPr>
        <w:t xml:space="preserve"> bez DPH</w:t>
      </w:r>
      <w:r w:rsidR="00D61886">
        <w:rPr>
          <w:rFonts w:ascii="Arial Narrow" w:hAnsi="Arial Narrow" w:cs="Arial"/>
          <w:lang w:val="sk-SK"/>
        </w:rPr>
        <w:t>.</w:t>
      </w:r>
    </w:p>
    <w:p w14:paraId="161BD34B"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lastRenderedPageBreak/>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9"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w:t>
      </w:r>
      <w:proofErr w:type="spellStart"/>
      <w:r w:rsidRPr="003C0DA5">
        <w:rPr>
          <w:rFonts w:ascii="Arial Narrow" w:hAnsi="Arial Narrow" w:cs="Arial"/>
          <w:sz w:val="22"/>
          <w:szCs w:val="22"/>
        </w:rPr>
        <w:t>online</w:t>
      </w:r>
      <w:proofErr w:type="spellEnd"/>
      <w:r w:rsidRPr="003C0DA5">
        <w:rPr>
          <w:rFonts w:ascii="Arial Narrow" w:hAnsi="Arial Narrow" w:cs="Arial"/>
          <w:sz w:val="22"/>
          <w:szCs w:val="22"/>
        </w:rPr>
        <w:t xml:space="preserv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Pr="003C0DA5">
        <w:rPr>
          <w:rFonts w:ascii="Arial Narrow" w:hAnsi="Arial Narrow"/>
          <w:sz w:val="22"/>
          <w:szCs w:val="22"/>
        </w:rPr>
        <w:t>.</w:t>
      </w:r>
      <w:bookmarkEnd w:id="33"/>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Pr="003C0DA5">
        <w:rPr>
          <w:rFonts w:ascii="Arial Narrow" w:hAnsi="Arial Narrow" w:cs="Arial"/>
          <w:sz w:val="22"/>
          <w:szCs w:val="22"/>
        </w:rPr>
        <w:t>.</w:t>
      </w:r>
      <w:bookmarkEnd w:id="37"/>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2B2C80C7"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DE4F25">
        <w:rPr>
          <w:rFonts w:ascii="Arial Narrow" w:hAnsi="Arial Narrow" w:cs="Arial"/>
          <w:sz w:val="22"/>
          <w:szCs w:val="22"/>
        </w:rPr>
        <w:t xml:space="preserve">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4C72F3">
        <w:rPr>
          <w:rFonts w:ascii="Arial Narrow" w:hAnsi="Arial Narrow" w:cs="Arial"/>
          <w:sz w:val="22"/>
          <w:szCs w:val="22"/>
        </w:rPr>
        <w:t>Úsp</w:t>
      </w:r>
      <w:bookmarkStart w:id="40" w:name="_GoBack"/>
      <w:bookmarkEnd w:id="40"/>
      <w:r w:rsidRPr="003C0DA5">
        <w:rPr>
          <w:rFonts w:ascii="Arial Narrow" w:hAnsi="Arial Narrow" w:cs="Arial"/>
          <w:sz w:val="22"/>
          <w:szCs w:val="22"/>
        </w:rPr>
        <w:t>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20"/>
      <w:footerReference w:type="default" r:id="rId21"/>
      <w:headerReference w:type="first" r:id="rId2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D5957" w14:textId="77777777" w:rsidR="00195755" w:rsidRDefault="00195755" w:rsidP="00116B5E">
      <w:pPr>
        <w:spacing w:after="0" w:line="240" w:lineRule="auto"/>
      </w:pPr>
      <w:r>
        <w:separator/>
      </w:r>
    </w:p>
  </w:endnote>
  <w:endnote w:type="continuationSeparator" w:id="0">
    <w:p w14:paraId="50FEE5F1" w14:textId="77777777" w:rsidR="00195755" w:rsidRDefault="0019575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4C72F3">
      <w:rPr>
        <w:rFonts w:ascii="Arial Narrow" w:hAnsi="Arial Narrow"/>
        <w:noProof/>
        <w:szCs w:val="20"/>
      </w:rPr>
      <w:t>10</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7C853" w14:textId="77777777" w:rsidR="00195755" w:rsidRDefault="00195755" w:rsidP="00116B5E">
      <w:pPr>
        <w:spacing w:after="0" w:line="240" w:lineRule="auto"/>
      </w:pPr>
      <w:r>
        <w:separator/>
      </w:r>
    </w:p>
  </w:footnote>
  <w:footnote w:type="continuationSeparator" w:id="0">
    <w:p w14:paraId="2146B55B" w14:textId="77777777" w:rsidR="00195755" w:rsidRDefault="00195755"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4"/>
  </w:num>
  <w:num w:numId="3">
    <w:abstractNumId w:val="25"/>
  </w:num>
  <w:num w:numId="4">
    <w:abstractNumId w:val="20"/>
  </w:num>
  <w:num w:numId="5">
    <w:abstractNumId w:val="30"/>
  </w:num>
  <w:num w:numId="6">
    <w:abstractNumId w:val="32"/>
  </w:num>
  <w:num w:numId="7">
    <w:abstractNumId w:val="4"/>
  </w:num>
  <w:num w:numId="8">
    <w:abstractNumId w:val="11"/>
  </w:num>
  <w:num w:numId="9">
    <w:abstractNumId w:val="23"/>
  </w:num>
  <w:num w:numId="10">
    <w:abstractNumId w:val="28"/>
  </w:num>
  <w:num w:numId="11">
    <w:abstractNumId w:val="18"/>
  </w:num>
  <w:num w:numId="12">
    <w:abstractNumId w:val="5"/>
  </w:num>
  <w:num w:numId="13">
    <w:abstractNumId w:val="13"/>
  </w:num>
  <w:num w:numId="14">
    <w:abstractNumId w:val="7"/>
  </w:num>
  <w:num w:numId="15">
    <w:abstractNumId w:val="8"/>
  </w:num>
  <w:num w:numId="16">
    <w:abstractNumId w:val="34"/>
  </w:num>
  <w:num w:numId="17">
    <w:abstractNumId w:val="31"/>
  </w:num>
  <w:num w:numId="18">
    <w:abstractNumId w:val="21"/>
  </w:num>
  <w:num w:numId="19">
    <w:abstractNumId w:val="19"/>
  </w:num>
  <w:num w:numId="20">
    <w:abstractNumId w:val="16"/>
  </w:num>
  <w:num w:numId="21">
    <w:abstractNumId w:val="3"/>
  </w:num>
  <w:num w:numId="22">
    <w:abstractNumId w:val="22"/>
  </w:num>
  <w:num w:numId="23">
    <w:abstractNumId w:val="10"/>
  </w:num>
  <w:num w:numId="24">
    <w:abstractNumId w:val="1"/>
  </w:num>
  <w:num w:numId="25">
    <w:abstractNumId w:val="35"/>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7"/>
  </w:num>
  <w:num w:numId="33">
    <w:abstractNumId w:val="2"/>
  </w:num>
  <w:num w:numId="34">
    <w:abstractNumId w:val="24"/>
  </w:num>
  <w:num w:numId="35">
    <w:abstractNumId w:val="29"/>
  </w:num>
  <w:num w:numId="3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755"/>
    <w:rsid w:val="00195B36"/>
    <w:rsid w:val="00196757"/>
    <w:rsid w:val="001A0378"/>
    <w:rsid w:val="001A0592"/>
    <w:rsid w:val="001A2289"/>
    <w:rsid w:val="001A2AF8"/>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C72F3"/>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3C12"/>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03D"/>
    <w:rsid w:val="00752C17"/>
    <w:rsid w:val="00753587"/>
    <w:rsid w:val="007548EB"/>
    <w:rsid w:val="0075706D"/>
    <w:rsid w:val="007574C0"/>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3162"/>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6661"/>
    <w:rsid w:val="008B78CC"/>
    <w:rsid w:val="008B7FA8"/>
    <w:rsid w:val="008C01EE"/>
    <w:rsid w:val="008C0340"/>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568B"/>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2FA5"/>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46303"/>
    <w:rsid w:val="00C52430"/>
    <w:rsid w:val="00C543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5"/>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398D"/>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89C"/>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4782"/>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9DEAB-D68D-416B-936F-71A00C88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4409</Words>
  <Characters>25136</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29487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2022-10-05T07:31:00Z</dcterms:modified>
</cp:coreProperties>
</file>