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B5738" w14:textId="2A73568E" w:rsidR="00CD4AB8" w:rsidRPr="00F96C9B" w:rsidRDefault="00F96C9B" w:rsidP="00F96C9B">
      <w:pPr>
        <w:pStyle w:val="Bezriadkovania"/>
        <w:jc w:val="right"/>
        <w:rPr>
          <w:rFonts w:cstheme="minorHAnsi"/>
          <w:sz w:val="18"/>
          <w:szCs w:val="18"/>
        </w:rPr>
      </w:pPr>
      <w:r w:rsidRPr="00F96C9B">
        <w:rPr>
          <w:rFonts w:cstheme="minorHAnsi"/>
          <w:sz w:val="18"/>
          <w:szCs w:val="18"/>
        </w:rPr>
        <w:t xml:space="preserve">Príloha č. </w:t>
      </w:r>
      <w:r w:rsidR="00CF3817">
        <w:rPr>
          <w:rFonts w:cstheme="minorHAnsi"/>
          <w:sz w:val="18"/>
          <w:szCs w:val="18"/>
        </w:rPr>
        <w:t>2</w:t>
      </w:r>
      <w:r w:rsidRPr="00F96C9B">
        <w:rPr>
          <w:rFonts w:cstheme="minorHAnsi"/>
          <w:sz w:val="18"/>
          <w:szCs w:val="18"/>
        </w:rPr>
        <w:t xml:space="preserve"> k </w:t>
      </w:r>
      <w:r w:rsidR="00CF3817">
        <w:rPr>
          <w:rFonts w:cstheme="minorHAnsi"/>
          <w:sz w:val="18"/>
          <w:szCs w:val="18"/>
        </w:rPr>
        <w:t>S</w:t>
      </w:r>
      <w:r w:rsidRPr="00F96C9B">
        <w:rPr>
          <w:rFonts w:cstheme="minorHAnsi"/>
          <w:sz w:val="18"/>
          <w:szCs w:val="18"/>
        </w:rPr>
        <w:t>úťažným podkladom</w:t>
      </w:r>
    </w:p>
    <w:p w14:paraId="751076E6" w14:textId="05165BEF" w:rsidR="00312D1A" w:rsidRPr="00CA62C6" w:rsidRDefault="00CF3817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Záväzná cenová ponuka na predmet zákazky</w:t>
      </w:r>
    </w:p>
    <w:p w14:paraId="5B37537F" w14:textId="5D74EBD6" w:rsidR="00D02365" w:rsidRDefault="001B4D0B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KOMBINÁTOR SO SMYKOM,HREBEŇOVÝMI BRÁNAMI, ALEBO KYPRIACIMI RADLIČKAMI</w:t>
      </w:r>
    </w:p>
    <w:p w14:paraId="165E9698" w14:textId="0CF977E4" w:rsidR="00D02365" w:rsidRDefault="00D02365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896582" w:rsidRPr="00CA62C6">
        <w:rPr>
          <w:rFonts w:ascii="Times New Roman" w:hAnsi="Times New Roman" w:cs="Times New Roman"/>
          <w:sz w:val="20"/>
          <w:szCs w:val="20"/>
        </w:rPr>
        <w:t>Špeciálna rastlinná výroba – projekty do 80.000,- €</w:t>
      </w:r>
    </w:p>
    <w:p w14:paraId="59790F90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1807DFA9" w14:textId="77777777" w:rsidR="00D02365" w:rsidRPr="00CD4AB8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ŽIADATEĽ:    </w:t>
      </w:r>
    </w:p>
    <w:p w14:paraId="5585B840" w14:textId="16309E4F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96582" w:rsidRPr="00CD4AB8">
        <w:rPr>
          <w:rFonts w:ascii="Times New Roman" w:hAnsi="Times New Roman" w:cs="Times New Roman"/>
          <w:sz w:val="20"/>
          <w:szCs w:val="20"/>
        </w:rPr>
        <w:t>AGROSERVANT, s.r.o.</w:t>
      </w:r>
    </w:p>
    <w:p w14:paraId="24051181" w14:textId="3A6A1AC9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896582" w:rsidRPr="00CD4AB8">
        <w:rPr>
          <w:rFonts w:ascii="Times New Roman" w:hAnsi="Times New Roman" w:cs="Times New Roman"/>
          <w:sz w:val="20"/>
          <w:szCs w:val="20"/>
        </w:rPr>
        <w:t>M. Rázusa 13, 984 01  Lučenec</w:t>
      </w:r>
      <w:r w:rsidRPr="00CD4AB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D750AE7" w14:textId="6EE3344A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</w:t>
      </w:r>
      <w:r w:rsidR="00CC16C2"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 / DIČ / IČ DPH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896582" w:rsidRPr="00CD4AB8">
        <w:rPr>
          <w:rFonts w:ascii="Times New Roman" w:hAnsi="Times New Roman" w:cs="Times New Roman"/>
          <w:sz w:val="20"/>
          <w:szCs w:val="20"/>
        </w:rPr>
        <w:t>36 054 011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</w:t>
      </w:r>
      <w:r w:rsidR="00896582" w:rsidRPr="00CD4AB8">
        <w:rPr>
          <w:rFonts w:ascii="Times New Roman" w:hAnsi="Times New Roman" w:cs="Times New Roman"/>
          <w:sz w:val="20"/>
          <w:szCs w:val="20"/>
        </w:rPr>
        <w:t>20200824825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SK </w:t>
      </w:r>
      <w:r w:rsidR="00896582" w:rsidRPr="00CD4AB8">
        <w:rPr>
          <w:rFonts w:ascii="Times New Roman" w:hAnsi="Times New Roman" w:cs="Times New Roman"/>
          <w:sz w:val="20"/>
          <w:szCs w:val="20"/>
        </w:rPr>
        <w:t>20200824825</w:t>
      </w:r>
    </w:p>
    <w:p w14:paraId="0F9DC0DC" w14:textId="047E14BF" w:rsidR="00D02365" w:rsidRPr="00CD4AB8" w:rsidRDefault="00D02365" w:rsidP="00D02365">
      <w:pPr>
        <w:pStyle w:val="Bezriadkovania"/>
        <w:ind w:left="339" w:firstLine="654"/>
        <w:jc w:val="both"/>
        <w:rPr>
          <w:rFonts w:ascii="ArialMT" w:hAnsi="ArialMT" w:cs="ArialMT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896582" w:rsidRPr="00CD4AB8">
        <w:rPr>
          <w:rFonts w:ascii="ArialMT" w:hAnsi="ArialMT" w:cs="ArialMT"/>
          <w:sz w:val="20"/>
          <w:szCs w:val="20"/>
        </w:rPr>
        <w:t>+421 908 969 619</w:t>
      </w:r>
    </w:p>
    <w:p w14:paraId="62CDD347" w14:textId="223CE366" w:rsidR="00CC16C2" w:rsidRPr="00CD4AB8" w:rsidRDefault="00CC16C2" w:rsidP="00D02365">
      <w:pPr>
        <w:pStyle w:val="Bezriadkovania"/>
        <w:ind w:left="339" w:firstLine="654"/>
        <w:jc w:val="both"/>
        <w:rPr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hyperlink r:id="rId7" w:history="1">
        <w:r w:rsidR="0034746B" w:rsidRPr="00CD4AB8">
          <w:rPr>
            <w:rStyle w:val="Hypertextovprepojenie"/>
            <w:sz w:val="20"/>
            <w:szCs w:val="20"/>
          </w:rPr>
          <w:t>peter.kamensky@gmail.com</w:t>
        </w:r>
      </w:hyperlink>
    </w:p>
    <w:p w14:paraId="14EC7196" w14:textId="77777777" w:rsidR="00CD4AB8" w:rsidRPr="00CD4AB8" w:rsidRDefault="00CD4AB8" w:rsidP="00D02365">
      <w:pPr>
        <w:pStyle w:val="Bezriadkovania"/>
        <w:ind w:left="339" w:firstLine="654"/>
        <w:jc w:val="both"/>
        <w:rPr>
          <w:sz w:val="20"/>
          <w:szCs w:val="20"/>
        </w:rPr>
      </w:pPr>
    </w:p>
    <w:p w14:paraId="04FC1F55" w14:textId="4950AB44" w:rsidR="00D02365" w:rsidRPr="00CD4AB8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UCHÁDAČ:</w:t>
      </w:r>
    </w:p>
    <w:p w14:paraId="36785217" w14:textId="6B04E17A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 w:rsidR="0034746B" w:rsidRPr="00CD4AB8">
        <w:rPr>
          <w:rFonts w:ascii="Times New Roman" w:hAnsi="Times New Roman" w:cs="Times New Roman"/>
          <w:sz w:val="20"/>
          <w:szCs w:val="20"/>
        </w:rPr>
        <w:t>......</w:t>
      </w:r>
      <w:r w:rsidRPr="00CD4AB8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14:paraId="40F2082F" w14:textId="5C6C54FE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2030C606" w14:textId="03486114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 / DIČ/ IČ DPH: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0A298A95" w14:textId="64C8FE2C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6D05F95C" w14:textId="3AEB4FB6" w:rsidR="00CC16C2" w:rsidRPr="00CD4AB8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5D2A813C" w14:textId="5E1002E5" w:rsidR="00CC16C2" w:rsidRPr="00CD4AB8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VÝROBCA A TYPOVÉ OZNAČENIE: </w:t>
      </w:r>
    </w:p>
    <w:p w14:paraId="7C6E17E3" w14:textId="013E4C76" w:rsidR="00CC16C2" w:rsidRPr="0034746B" w:rsidRDefault="0034746B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FC22BA" w14:paraId="4E4BCD18" w14:textId="77777777" w:rsidTr="00EC1517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6607210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4558C3" w14:textId="64C1487F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3F65A7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6AFE9D" w14:textId="3A8BE5A9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6DA2773" w14:textId="77777777" w:rsidR="00FC22BA" w:rsidRPr="00B503DA" w:rsidRDefault="00FC22BA" w:rsidP="00FC22B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B6BBB5" w14:textId="24234008" w:rsidR="00FC22BA" w:rsidRPr="00B503DA" w:rsidRDefault="00FC22BA" w:rsidP="00B503D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FC22BA" w14:paraId="354D9A5F" w14:textId="77777777" w:rsidTr="00EC1517">
        <w:trPr>
          <w:trHeight w:val="291"/>
        </w:trPr>
        <w:tc>
          <w:tcPr>
            <w:tcW w:w="2925" w:type="dxa"/>
          </w:tcPr>
          <w:p w14:paraId="4D07F05A" w14:textId="3FC6D846" w:rsidR="00FC22BA" w:rsidRDefault="00403CC0" w:rsidP="00B503DA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Pracovná šírka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49C9658" w14:textId="595590C3" w:rsidR="00FC22BA" w:rsidRDefault="00403CC0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9000 mm</w:t>
            </w:r>
          </w:p>
        </w:tc>
        <w:tc>
          <w:tcPr>
            <w:tcW w:w="2925" w:type="dxa"/>
          </w:tcPr>
          <w:p w14:paraId="46408C27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0FB89BF6" w14:textId="77777777" w:rsidTr="00EC1517">
        <w:trPr>
          <w:trHeight w:val="291"/>
        </w:trPr>
        <w:tc>
          <w:tcPr>
            <w:tcW w:w="2925" w:type="dxa"/>
          </w:tcPr>
          <w:p w14:paraId="7D27FF0E" w14:textId="351DC4E4" w:rsidR="00FC22BA" w:rsidRDefault="00403CC0" w:rsidP="00B503DA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Prepravná šírka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0270C668" w14:textId="025E7FF2" w:rsidR="00FC22BA" w:rsidRDefault="00403CC0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max. 3000 mm</w:t>
            </w:r>
          </w:p>
        </w:tc>
        <w:tc>
          <w:tcPr>
            <w:tcW w:w="2925" w:type="dxa"/>
          </w:tcPr>
          <w:p w14:paraId="3B78433F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39859463" w14:textId="77777777" w:rsidTr="00EC1517">
        <w:trPr>
          <w:trHeight w:val="280"/>
        </w:trPr>
        <w:tc>
          <w:tcPr>
            <w:tcW w:w="2925" w:type="dxa"/>
          </w:tcPr>
          <w:p w14:paraId="3843EF34" w14:textId="53A1CF1A" w:rsidR="00FC22BA" w:rsidRDefault="00403CC0" w:rsidP="00B503DA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Hmotnosť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13C78A2" w14:textId="4904CFD8" w:rsidR="00FC22BA" w:rsidRDefault="00403CC0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max. 3500 kg</w:t>
            </w:r>
          </w:p>
        </w:tc>
        <w:tc>
          <w:tcPr>
            <w:tcW w:w="2925" w:type="dxa"/>
          </w:tcPr>
          <w:p w14:paraId="27EC910E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0922AB5D" w14:textId="77777777" w:rsidTr="00EC1517">
        <w:trPr>
          <w:trHeight w:val="291"/>
        </w:trPr>
        <w:tc>
          <w:tcPr>
            <w:tcW w:w="2925" w:type="dxa"/>
          </w:tcPr>
          <w:p w14:paraId="549A6CAF" w14:textId="07F37330" w:rsidR="00FC22BA" w:rsidRDefault="00403CC0" w:rsidP="00CD4AB8">
            <w:pPr>
              <w:pStyle w:val="Bezriadkovania"/>
              <w:rPr>
                <w:rFonts w:ascii="Times New Roman" w:hAnsi="Times New Roman" w:cs="Times New Roman"/>
              </w:rPr>
            </w:pPr>
            <w:r w:rsidRPr="000B19F4">
              <w:rPr>
                <w:rFonts w:ascii="Times New Roman" w:hAnsi="Times New Roman" w:cs="Times New Roman"/>
              </w:rPr>
              <w:t>Maximálny potrebný výkon traktora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34863CB" w14:textId="111FFD6D" w:rsidR="00FC22BA" w:rsidRDefault="00403CC0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 KS</w:t>
            </w:r>
          </w:p>
        </w:tc>
        <w:tc>
          <w:tcPr>
            <w:tcW w:w="2925" w:type="dxa"/>
          </w:tcPr>
          <w:p w14:paraId="4B294401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7E87139B" w14:textId="77777777" w:rsidTr="00EC1517">
        <w:trPr>
          <w:trHeight w:val="291"/>
        </w:trPr>
        <w:tc>
          <w:tcPr>
            <w:tcW w:w="2925" w:type="dxa"/>
          </w:tcPr>
          <w:p w14:paraId="1214CFD3" w14:textId="32F1B5C2" w:rsidR="00FC22BA" w:rsidRDefault="00CD4AB8" w:rsidP="00B503DA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Spôsob pripojenia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3759E9B" w14:textId="5A6CAC40" w:rsidR="00FC22BA" w:rsidRDefault="00CD4AB8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polonesený</w:t>
            </w:r>
            <w:proofErr w:type="spellEnd"/>
            <w:r>
              <w:rPr>
                <w:rFonts w:ascii="Times New Roman" w:hAnsi="Times New Roman" w:cs="Times New Roman"/>
              </w:rPr>
              <w:t>, alebo ťahaný</w:t>
            </w:r>
          </w:p>
        </w:tc>
        <w:tc>
          <w:tcPr>
            <w:tcW w:w="2925" w:type="dxa"/>
          </w:tcPr>
          <w:p w14:paraId="125268B1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2C2C0CFC" w14:textId="77777777" w:rsidTr="00CD4AB8">
        <w:trPr>
          <w:trHeight w:val="258"/>
        </w:trPr>
        <w:tc>
          <w:tcPr>
            <w:tcW w:w="2925" w:type="dxa"/>
          </w:tcPr>
          <w:p w14:paraId="1F082230" w14:textId="16FB0176" w:rsidR="00FC22BA" w:rsidRDefault="00CD4AB8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Prepravná rýchlosť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6144F1A" w14:textId="52A0ECD3" w:rsidR="00FC22BA" w:rsidRPr="00EC1517" w:rsidRDefault="00CD4AB8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max. 30 km/hod.</w:t>
            </w:r>
          </w:p>
        </w:tc>
        <w:tc>
          <w:tcPr>
            <w:tcW w:w="2925" w:type="dxa"/>
          </w:tcPr>
          <w:p w14:paraId="242B4CBF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47FF6E76" w14:textId="77777777" w:rsidTr="00EC1517">
        <w:trPr>
          <w:trHeight w:val="385"/>
        </w:trPr>
        <w:tc>
          <w:tcPr>
            <w:tcW w:w="2925" w:type="dxa"/>
          </w:tcPr>
          <w:p w14:paraId="30FAF1F8" w14:textId="1FE02B97" w:rsidR="00FC22BA" w:rsidRDefault="00CD4AB8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Pracovná rýchlosť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6218971" w14:textId="48819AB6" w:rsidR="00FC22BA" w:rsidRDefault="00CD4AB8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max. 10 km/hod</w:t>
            </w:r>
          </w:p>
        </w:tc>
        <w:tc>
          <w:tcPr>
            <w:tcW w:w="2925" w:type="dxa"/>
          </w:tcPr>
          <w:p w14:paraId="6FA27F6D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17E97F" w14:textId="77777777" w:rsidR="00CD4AB8" w:rsidRDefault="00CD4AB8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110EC" w14:textId="4DCE3D71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CENA CELKOM BEZ DPH: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7E775A9F" w14:textId="3F44E13E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5E75811" w14:textId="10BDFCC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SPOLU: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63971450" w14:textId="77777777" w:rsidR="00CD4AB8" w:rsidRDefault="00CD4AB8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E501D5" w14:textId="77777777" w:rsidR="00CD4AB8" w:rsidRDefault="00CD4AB8" w:rsidP="0034746B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</w:p>
    <w:p w14:paraId="3B65FEA6" w14:textId="37BEF734" w:rsidR="00EC1517" w:rsidRPr="00CD4AB8" w:rsidRDefault="00CA62C6" w:rsidP="00CD4AB8">
      <w:pPr>
        <w:pStyle w:val="Bezriadkovania"/>
        <w:spacing w:line="360" w:lineRule="auto"/>
        <w:rPr>
          <w:rFonts w:ascii="Times New Roman" w:hAnsi="Times New Roman" w:cs="Times New Roman"/>
          <w:b/>
          <w:bCs/>
        </w:rPr>
      </w:pPr>
      <w:r w:rsidRPr="00CD4AB8">
        <w:rPr>
          <w:rFonts w:ascii="Times New Roman" w:hAnsi="Times New Roman" w:cs="Times New Roman"/>
          <w:b/>
          <w:bCs/>
        </w:rPr>
        <w:t>Dátum:</w:t>
      </w:r>
      <w:r w:rsidRPr="00CD4AB8">
        <w:rPr>
          <w:rFonts w:ascii="Times New Roman" w:hAnsi="Times New Roman" w:cs="Times New Roman"/>
          <w:b/>
          <w:bCs/>
        </w:rPr>
        <w:tab/>
      </w:r>
      <w:r w:rsidR="00CD4AB8"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="0034746B" w:rsidRPr="00CD4AB8">
        <w:rPr>
          <w:rFonts w:ascii="Times New Roman" w:hAnsi="Times New Roman" w:cs="Times New Roman"/>
          <w:b/>
          <w:bCs/>
        </w:rPr>
        <w:t xml:space="preserve">  </w:t>
      </w:r>
      <w:r w:rsidR="0034746B" w:rsidRPr="00CD4AB8">
        <w:rPr>
          <w:rFonts w:ascii="Times New Roman" w:hAnsi="Times New Roman" w:cs="Times New Roman"/>
          <w:b/>
          <w:bCs/>
        </w:rPr>
        <w:tab/>
        <w:t>P</w:t>
      </w:r>
      <w:r w:rsidRPr="00CD4AB8">
        <w:rPr>
          <w:rFonts w:ascii="Times New Roman" w:hAnsi="Times New Roman" w:cs="Times New Roman"/>
          <w:b/>
          <w:bCs/>
        </w:rPr>
        <w:t>odpis:</w:t>
      </w:r>
    </w:p>
    <w:sectPr w:rsidR="00EC1517" w:rsidRPr="00CD4A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EC109" w14:textId="77777777" w:rsidR="00656BA0" w:rsidRDefault="00656BA0" w:rsidP="00D02365">
      <w:pPr>
        <w:spacing w:after="0" w:line="240" w:lineRule="auto"/>
      </w:pPr>
      <w:r>
        <w:separator/>
      </w:r>
    </w:p>
  </w:endnote>
  <w:endnote w:type="continuationSeparator" w:id="0">
    <w:p w14:paraId="0DFF2DB6" w14:textId="77777777" w:rsidR="00656BA0" w:rsidRDefault="00656BA0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77F95" w14:textId="77777777" w:rsidR="00656BA0" w:rsidRDefault="00656BA0" w:rsidP="00D02365">
      <w:pPr>
        <w:spacing w:after="0" w:line="240" w:lineRule="auto"/>
      </w:pPr>
      <w:r>
        <w:separator/>
      </w:r>
    </w:p>
  </w:footnote>
  <w:footnote w:type="continuationSeparator" w:id="0">
    <w:p w14:paraId="27A29599" w14:textId="77777777" w:rsidR="00656BA0" w:rsidRDefault="00656BA0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0AA05" w14:textId="7AAEB0FD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B19F4"/>
    <w:rsid w:val="001B1401"/>
    <w:rsid w:val="001B4D0B"/>
    <w:rsid w:val="00312D1A"/>
    <w:rsid w:val="0034746B"/>
    <w:rsid w:val="00403CC0"/>
    <w:rsid w:val="00656BA0"/>
    <w:rsid w:val="006E43AA"/>
    <w:rsid w:val="00896582"/>
    <w:rsid w:val="008C487F"/>
    <w:rsid w:val="00B0296E"/>
    <w:rsid w:val="00B503DA"/>
    <w:rsid w:val="00BF553C"/>
    <w:rsid w:val="00CA62C6"/>
    <w:rsid w:val="00CC16C2"/>
    <w:rsid w:val="00CD4AB8"/>
    <w:rsid w:val="00CF3817"/>
    <w:rsid w:val="00D02365"/>
    <w:rsid w:val="00EC1517"/>
    <w:rsid w:val="00EC3A3C"/>
    <w:rsid w:val="00F96C9B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kamensk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 Drugdová</cp:lastModifiedBy>
  <cp:revision>2</cp:revision>
  <dcterms:created xsi:type="dcterms:W3CDTF">2022-05-12T16:52:00Z</dcterms:created>
  <dcterms:modified xsi:type="dcterms:W3CDTF">2022-05-12T16:52:00Z</dcterms:modified>
</cp:coreProperties>
</file>