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13930" w14:textId="77777777" w:rsidR="00AD7348" w:rsidRDefault="00AD7348" w:rsidP="00AD7348">
      <w:pPr>
        <w:pStyle w:val="Bezriadkovania"/>
        <w:jc w:val="both"/>
      </w:pPr>
    </w:p>
    <w:p w14:paraId="326BA60E" w14:textId="77777777" w:rsidR="00AD7348" w:rsidRPr="00003E82" w:rsidRDefault="00AD7348" w:rsidP="00AD7348">
      <w:pPr>
        <w:pStyle w:val="Bezriadkovania"/>
        <w:jc w:val="right"/>
        <w:rPr>
          <w:i/>
          <w:sz w:val="16"/>
          <w:szCs w:val="16"/>
        </w:rPr>
      </w:pPr>
      <w:r w:rsidRPr="00003E82">
        <w:rPr>
          <w:i/>
          <w:sz w:val="16"/>
          <w:szCs w:val="16"/>
        </w:rPr>
        <w:t xml:space="preserve">Príloha č. </w:t>
      </w:r>
      <w:r>
        <w:rPr>
          <w:i/>
          <w:sz w:val="16"/>
          <w:szCs w:val="16"/>
        </w:rPr>
        <w:t xml:space="preserve">5 </w:t>
      </w:r>
      <w:r w:rsidRPr="00003E82">
        <w:rPr>
          <w:i/>
          <w:sz w:val="16"/>
          <w:szCs w:val="16"/>
        </w:rPr>
        <w:t>Súťažných podkladov</w:t>
      </w:r>
    </w:p>
    <w:p w14:paraId="66CE22BA" w14:textId="77777777" w:rsidR="00AD7348" w:rsidRDefault="00AD7348" w:rsidP="00AD7348">
      <w:pPr>
        <w:pStyle w:val="Bezriadkovania"/>
        <w:jc w:val="right"/>
      </w:pPr>
    </w:p>
    <w:p w14:paraId="0D1729E4" w14:textId="77777777" w:rsidR="00AD7348" w:rsidRDefault="00AD7348" w:rsidP="00AD7348">
      <w:pPr>
        <w:pStyle w:val="Bezriadkovania"/>
        <w:jc w:val="center"/>
        <w:rPr>
          <w:b/>
          <w:sz w:val="28"/>
          <w:szCs w:val="28"/>
        </w:rPr>
      </w:pPr>
      <w:r w:rsidRPr="000F2550">
        <w:rPr>
          <w:b/>
          <w:sz w:val="28"/>
          <w:szCs w:val="28"/>
        </w:rPr>
        <w:t>VYHLÁSENIE O</w:t>
      </w:r>
      <w:r>
        <w:rPr>
          <w:b/>
          <w:sz w:val="28"/>
          <w:szCs w:val="28"/>
        </w:rPr>
        <w:t> </w:t>
      </w:r>
      <w:r w:rsidRPr="000F2550">
        <w:rPr>
          <w:b/>
          <w:sz w:val="28"/>
          <w:szCs w:val="28"/>
        </w:rPr>
        <w:t>SUBDODÁVKACH</w:t>
      </w:r>
    </w:p>
    <w:p w14:paraId="4CAECE05" w14:textId="77777777" w:rsidR="00AD7348" w:rsidRDefault="00AD7348" w:rsidP="00AD7348">
      <w:pPr>
        <w:pStyle w:val="Bezriadkovania"/>
        <w:spacing w:line="276" w:lineRule="auto"/>
        <w:jc w:val="both"/>
      </w:pPr>
    </w:p>
    <w:p w14:paraId="69226683" w14:textId="77777777" w:rsidR="00AD7348" w:rsidRDefault="00AD7348" w:rsidP="00AD7348">
      <w:pPr>
        <w:pStyle w:val="Bezriadkovania"/>
        <w:spacing w:line="276" w:lineRule="auto"/>
        <w:jc w:val="both"/>
      </w:pPr>
      <w:r>
        <w:t>Uchádzač:........................................................,so sídlom ..................................................................., IČO: ............................ týmto vyhlasujem, že v zákazke ID:...............................zverejnenej v elektronickom obstarávacom systéme JOSEPHINE pod názvom:</w:t>
      </w:r>
    </w:p>
    <w:p w14:paraId="67C3A17B" w14:textId="77777777" w:rsidR="00AD7348" w:rsidRDefault="00AD7348" w:rsidP="00AD7348">
      <w:pPr>
        <w:pStyle w:val="Bezriadkovania"/>
        <w:jc w:val="both"/>
      </w:pPr>
    </w:p>
    <w:p w14:paraId="3327E418" w14:textId="77777777" w:rsidR="001036CC" w:rsidRDefault="001036CC" w:rsidP="001036CC">
      <w:pPr>
        <w:pStyle w:val="Bezriadkovania"/>
        <w:jc w:val="center"/>
        <w:rPr>
          <w:b/>
          <w:sz w:val="26"/>
          <w:szCs w:val="26"/>
          <w:lang w:eastAsia="sk-SK"/>
        </w:rPr>
      </w:pPr>
      <w:r w:rsidRPr="001036CC">
        <w:rPr>
          <w:b/>
          <w:sz w:val="26"/>
          <w:szCs w:val="26"/>
          <w:lang w:eastAsia="sk-SK"/>
        </w:rPr>
        <w:t>NESENÉ ROZMETADLO UMELÝCH HNOJÍV</w:t>
      </w:r>
    </w:p>
    <w:p w14:paraId="30B76BD6" w14:textId="2A2A4864" w:rsidR="00AD7348" w:rsidRPr="00391C3A" w:rsidRDefault="00AD7348" w:rsidP="00AD7348">
      <w:pPr>
        <w:pStyle w:val="Bezriadkovania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sk-SK"/>
        </w:rPr>
      </w:pPr>
      <w:r w:rsidRPr="00391C3A">
        <w:rPr>
          <w:rFonts w:cstheme="minorHAnsi"/>
          <w:sz w:val="20"/>
          <w:szCs w:val="20"/>
        </w:rPr>
        <w:t xml:space="preserve">vyhlásenej obstarávateľom: </w:t>
      </w:r>
      <w:bookmarkStart w:id="0" w:name="_Hlk101715230"/>
      <w:r w:rsidRPr="00391C3A">
        <w:rPr>
          <w:rFonts w:eastAsia="Times New Roman" w:cstheme="minorHAnsi"/>
          <w:color w:val="000000"/>
          <w:sz w:val="20"/>
          <w:szCs w:val="20"/>
          <w:lang w:eastAsia="sk-SK"/>
        </w:rPr>
        <w:t>AGROSERVANT, s.r.o.,</w:t>
      </w:r>
      <w:bookmarkEnd w:id="0"/>
      <w:r w:rsidRPr="00391C3A">
        <w:rPr>
          <w:rFonts w:eastAsia="Times New Roman" w:cstheme="minorHAnsi"/>
          <w:color w:val="000000"/>
          <w:sz w:val="20"/>
          <w:szCs w:val="20"/>
          <w:lang w:eastAsia="sk-SK"/>
        </w:rPr>
        <w:t xml:space="preserve">  </w:t>
      </w:r>
      <w:bookmarkStart w:id="1" w:name="_Hlk101715335"/>
      <w:r w:rsidRPr="00391C3A">
        <w:rPr>
          <w:rFonts w:eastAsia="Times New Roman" w:cstheme="minorHAnsi"/>
          <w:color w:val="000000"/>
          <w:sz w:val="20"/>
          <w:szCs w:val="20"/>
          <w:lang w:eastAsia="sk-SK"/>
        </w:rPr>
        <w:t>M. Rázusa 13, 984 01  Lučenec</w:t>
      </w:r>
      <w:bookmarkEnd w:id="1"/>
      <w:r w:rsidRPr="00391C3A">
        <w:rPr>
          <w:rFonts w:eastAsia="Times New Roman" w:cstheme="minorHAnsi"/>
          <w:color w:val="000000"/>
          <w:sz w:val="20"/>
          <w:szCs w:val="20"/>
          <w:lang w:eastAsia="sk-SK"/>
        </w:rPr>
        <w:t xml:space="preserve">, IČO: </w:t>
      </w:r>
      <w:bookmarkStart w:id="2" w:name="_Hlk101715248"/>
      <w:r w:rsidRPr="00391C3A">
        <w:rPr>
          <w:rFonts w:ascii="Calibri" w:eastAsia="Times New Roman" w:hAnsi="Calibri" w:cs="Times New Roman"/>
          <w:color w:val="000000"/>
          <w:sz w:val="20"/>
          <w:szCs w:val="20"/>
          <w:lang w:eastAsia="sk-SK"/>
        </w:rPr>
        <w:t>36 054 011</w:t>
      </w:r>
      <w:bookmarkEnd w:id="2"/>
      <w:r w:rsidRPr="00391C3A">
        <w:rPr>
          <w:rFonts w:ascii="Calibri" w:eastAsia="Times New Roman" w:hAnsi="Calibri" w:cs="Times New Roman"/>
          <w:color w:val="000000"/>
          <w:sz w:val="20"/>
          <w:szCs w:val="20"/>
          <w:lang w:eastAsia="sk-SK"/>
        </w:rPr>
        <w:t>, v zastúpení Ing. Peter Kamenský – konateľ spoločnosti,</w:t>
      </w:r>
    </w:p>
    <w:p w14:paraId="07B0D0F4" w14:textId="77777777" w:rsidR="00AD7348" w:rsidRPr="003F1425" w:rsidRDefault="00AD7348" w:rsidP="00AD7348">
      <w:pPr>
        <w:pStyle w:val="Bezriadkovania"/>
        <w:jc w:val="both"/>
        <w:rPr>
          <w:rFonts w:cstheme="minorHAnsi"/>
        </w:rPr>
      </w:pPr>
    </w:p>
    <w:p w14:paraId="254CDCCF" w14:textId="77777777" w:rsidR="00AD7348" w:rsidRPr="00391C3A" w:rsidRDefault="00AD7348" w:rsidP="00AD7348">
      <w:pPr>
        <w:pStyle w:val="Bezriadkovania"/>
        <w:jc w:val="both"/>
        <w:rPr>
          <w:rFonts w:cstheme="minorHAnsi"/>
          <w:sz w:val="20"/>
          <w:szCs w:val="20"/>
        </w:rPr>
      </w:pPr>
      <w:r w:rsidRPr="00391C3A">
        <w:rPr>
          <w:rFonts w:cstheme="minorHAnsi"/>
          <w:sz w:val="20"/>
          <w:szCs w:val="20"/>
        </w:rPr>
        <w:t>a) nebudem využívať subdodávky a celé plnenie zabezpečím sám (tým nie je vylúčená neskoršia možnosť zmeny, avšak za splnenia pravidiel zmenu subdodávateľov počas plnenia zmluvy, v súlade s Usmernením č. 8/2017 k obstarávaniu tovarov a stavebných prác a služieb financovaných z PRV 2014-2020</w:t>
      </w:r>
      <w:r w:rsidRPr="00391C3A">
        <w:rPr>
          <w:rFonts w:cstheme="minorHAnsi"/>
          <w:sz w:val="20"/>
          <w:szCs w:val="20"/>
          <w:vertAlign w:val="superscript"/>
        </w:rPr>
        <w:t>1</w:t>
      </w:r>
      <w:r w:rsidRPr="00391C3A">
        <w:rPr>
          <w:rFonts w:cstheme="minorHAnsi"/>
          <w:sz w:val="20"/>
          <w:szCs w:val="20"/>
        </w:rPr>
        <w:t>.</w:t>
      </w:r>
    </w:p>
    <w:p w14:paraId="10BFC592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 xml:space="preserve"> </w:t>
      </w:r>
    </w:p>
    <w:p w14:paraId="280B39BF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>b) budem využívať subdodávky v nasledovnom rozsahu</w:t>
      </w:r>
      <w:r w:rsidRPr="00391C3A">
        <w:rPr>
          <w:sz w:val="20"/>
          <w:szCs w:val="20"/>
          <w:vertAlign w:val="superscript"/>
        </w:rPr>
        <w:t>1</w:t>
      </w:r>
      <w:r w:rsidRPr="00391C3A">
        <w:rPr>
          <w:sz w:val="20"/>
          <w:szCs w:val="20"/>
        </w:rPr>
        <w:t>:</w:t>
      </w:r>
    </w:p>
    <w:p w14:paraId="51B327B5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</w:p>
    <w:p w14:paraId="610723FE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>1. Podiel zákazky, ktorý mám v úmysle zadať tretím osobám:</w:t>
      </w:r>
    </w:p>
    <w:p w14:paraId="69FCADEC" w14:textId="77777777" w:rsidR="00AD7348" w:rsidRDefault="00AD7348" w:rsidP="00AD7348">
      <w:pPr>
        <w:pStyle w:val="Bezriadkovania"/>
        <w:jc w:val="both"/>
      </w:pPr>
    </w:p>
    <w:p w14:paraId="1DA93118" w14:textId="77777777" w:rsidR="00AD7348" w:rsidRDefault="00AD7348" w:rsidP="00AD7348">
      <w:pPr>
        <w:pStyle w:val="Bezriadkovania"/>
        <w:jc w:val="both"/>
      </w:pPr>
      <w:r>
        <w:t>..................................................%, t. z. ........................................................€ bez DPH</w:t>
      </w:r>
    </w:p>
    <w:p w14:paraId="7ECD30F1" w14:textId="77777777" w:rsidR="00AD7348" w:rsidRDefault="00AD7348" w:rsidP="00AD7348">
      <w:pPr>
        <w:pStyle w:val="Bezriadkovania"/>
        <w:jc w:val="both"/>
      </w:pPr>
    </w:p>
    <w:p w14:paraId="20DB9BD8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>2. Navrhovaní subdodávatelia:²</w:t>
      </w:r>
    </w:p>
    <w:p w14:paraId="23F65E8C" w14:textId="77777777" w:rsidR="00AD7348" w:rsidRDefault="00AD7348" w:rsidP="00AD7348">
      <w:pPr>
        <w:pStyle w:val="Bezriadkovania"/>
        <w:jc w:val="both"/>
      </w:pPr>
    </w:p>
    <w:p w14:paraId="3D95F9BA" w14:textId="77777777" w:rsidR="00AD7348" w:rsidRDefault="00AD7348" w:rsidP="00AD7348">
      <w:pPr>
        <w:pStyle w:val="Bezriadkovania"/>
        <w:jc w:val="both"/>
      </w:pPr>
      <w:r w:rsidRPr="000C1F5A">
        <w:rPr>
          <w:noProof/>
          <w:lang w:eastAsia="sk-SK"/>
        </w:rPr>
        <w:drawing>
          <wp:inline distT="0" distB="0" distL="0" distR="0" wp14:anchorId="14247814" wp14:editId="561F42B9">
            <wp:extent cx="5516880" cy="1005840"/>
            <wp:effectExtent l="0" t="0" r="7620" b="381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8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A1862" w14:textId="77777777" w:rsidR="00AD7348" w:rsidRDefault="00AD7348" w:rsidP="00AD7348">
      <w:pPr>
        <w:pStyle w:val="Bezriadkovania"/>
        <w:jc w:val="both"/>
      </w:pPr>
    </w:p>
    <w:p w14:paraId="5BA629D6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>3. Predmety subdodávok:²</w:t>
      </w:r>
    </w:p>
    <w:p w14:paraId="109FE677" w14:textId="77777777" w:rsidR="00AD7348" w:rsidRDefault="00AD7348" w:rsidP="00AD7348">
      <w:pPr>
        <w:pStyle w:val="Bezriadkovania"/>
        <w:jc w:val="both"/>
      </w:pPr>
    </w:p>
    <w:p w14:paraId="61591009" w14:textId="77777777" w:rsidR="00AD7348" w:rsidRDefault="00AD7348" w:rsidP="00AD7348">
      <w:pPr>
        <w:pStyle w:val="Bezriadkovania"/>
        <w:jc w:val="both"/>
      </w:pPr>
      <w:r w:rsidRPr="000C1F5A">
        <w:rPr>
          <w:noProof/>
          <w:lang w:eastAsia="sk-SK"/>
        </w:rPr>
        <w:drawing>
          <wp:inline distT="0" distB="0" distL="0" distR="0" wp14:anchorId="084F9A89" wp14:editId="70E83FC0">
            <wp:extent cx="5554980" cy="1005840"/>
            <wp:effectExtent l="0" t="0" r="7620" b="381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9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91AF0" w14:textId="77777777" w:rsidR="00AD7348" w:rsidRDefault="00AD7348" w:rsidP="00AD7348">
      <w:pPr>
        <w:pStyle w:val="Bezriadkovania"/>
        <w:jc w:val="both"/>
      </w:pPr>
    </w:p>
    <w:p w14:paraId="2E1B31B8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>4. Vyhlasujem, že každý subdodávateľ spĺňa alebo najneskôr v čase plnenia bude spĺňať podmienky podľa § 26 ods. 1 zákona č.25/2006 Z. z. o verejnom obstarávaní a o zmene a doplnení niektorých zákonov v znení neskorších predpisov.</w:t>
      </w:r>
    </w:p>
    <w:p w14:paraId="644F3316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</w:p>
    <w:p w14:paraId="4D67CBA0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 xml:space="preserve">V ..............................., dňa.............................. </w:t>
      </w:r>
    </w:p>
    <w:p w14:paraId="21FBA3E6" w14:textId="77777777" w:rsidR="00AD7348" w:rsidRDefault="00AD7348" w:rsidP="00AD7348">
      <w:pPr>
        <w:pStyle w:val="Bezriadkovania"/>
        <w:jc w:val="right"/>
      </w:pPr>
      <w:bookmarkStart w:id="3" w:name="_Hlk101739134"/>
      <w:r>
        <w:t>........................................................................</w:t>
      </w:r>
    </w:p>
    <w:p w14:paraId="4DCB822D" w14:textId="77777777" w:rsidR="00AD7348" w:rsidRPr="000F2550" w:rsidRDefault="00AD7348" w:rsidP="00AD7348">
      <w:pPr>
        <w:pStyle w:val="Bezriadkovania"/>
        <w:jc w:val="right"/>
        <w:rPr>
          <w:i/>
          <w:sz w:val="20"/>
          <w:szCs w:val="20"/>
        </w:rPr>
      </w:pPr>
      <w:r w:rsidRPr="000F2550">
        <w:rPr>
          <w:i/>
          <w:sz w:val="20"/>
          <w:szCs w:val="20"/>
        </w:rPr>
        <w:t xml:space="preserve">meno, priezvisko a podpis oprávneného zástupcu </w:t>
      </w:r>
    </w:p>
    <w:p w14:paraId="134DC71A" w14:textId="77777777" w:rsidR="00AD7348" w:rsidRDefault="00AD7348" w:rsidP="00AD7348">
      <w:pPr>
        <w:pStyle w:val="Bezriadkovania"/>
        <w:jc w:val="right"/>
        <w:rPr>
          <w:i/>
          <w:sz w:val="20"/>
          <w:szCs w:val="20"/>
        </w:rPr>
      </w:pPr>
      <w:r w:rsidRPr="000F2550">
        <w:rPr>
          <w:i/>
          <w:sz w:val="20"/>
          <w:szCs w:val="20"/>
        </w:rPr>
        <w:t>(príp.</w:t>
      </w:r>
      <w:r>
        <w:rPr>
          <w:i/>
          <w:sz w:val="20"/>
          <w:szCs w:val="20"/>
        </w:rPr>
        <w:t xml:space="preserve"> viacerých zástupcov) uchádzača³</w:t>
      </w:r>
    </w:p>
    <w:bookmarkEnd w:id="3"/>
    <w:p w14:paraId="29DBE040" w14:textId="77777777" w:rsidR="00AD7348" w:rsidRDefault="00AD7348" w:rsidP="00AD7348">
      <w:pPr>
        <w:pStyle w:val="Bezriadkovania"/>
        <w:jc w:val="both"/>
        <w:rPr>
          <w:i/>
          <w:sz w:val="16"/>
          <w:szCs w:val="16"/>
        </w:rPr>
      </w:pPr>
      <w:r w:rsidRPr="00880E9F">
        <w:rPr>
          <w:i/>
          <w:sz w:val="16"/>
          <w:szCs w:val="16"/>
        </w:rPr>
        <w:t xml:space="preserve"> </w:t>
      </w:r>
    </w:p>
    <w:p w14:paraId="7336CCBE" w14:textId="77777777" w:rsidR="00AD7348" w:rsidRPr="00880E9F" w:rsidRDefault="00AD7348" w:rsidP="00AD7348">
      <w:pPr>
        <w:pStyle w:val="Bezriadkovania"/>
        <w:jc w:val="both"/>
        <w:rPr>
          <w:i/>
          <w:sz w:val="16"/>
          <w:szCs w:val="16"/>
        </w:rPr>
      </w:pPr>
      <w:proofErr w:type="spellStart"/>
      <w:r w:rsidRPr="00880E9F">
        <w:rPr>
          <w:i/>
          <w:sz w:val="16"/>
          <w:szCs w:val="16"/>
        </w:rPr>
        <w:t>Nehodiace</w:t>
      </w:r>
      <w:proofErr w:type="spellEnd"/>
      <w:r w:rsidRPr="00880E9F">
        <w:rPr>
          <w:i/>
          <w:sz w:val="16"/>
          <w:szCs w:val="16"/>
        </w:rPr>
        <w:t xml:space="preserve"> sa prečiarknite</w:t>
      </w:r>
    </w:p>
    <w:p w14:paraId="18597888" w14:textId="77777777" w:rsidR="00AD7348" w:rsidRPr="00880E9F" w:rsidRDefault="00AD7348" w:rsidP="00AD7348">
      <w:pPr>
        <w:pStyle w:val="Bezriadkovania"/>
        <w:jc w:val="both"/>
        <w:rPr>
          <w:i/>
          <w:sz w:val="16"/>
          <w:szCs w:val="16"/>
        </w:rPr>
      </w:pPr>
      <w:r w:rsidRPr="00880E9F">
        <w:rPr>
          <w:i/>
          <w:sz w:val="16"/>
          <w:szCs w:val="16"/>
        </w:rPr>
        <w:t>² Použite koľkokrát je potrebne</w:t>
      </w:r>
    </w:p>
    <w:p w14:paraId="3B71B546" w14:textId="77777777" w:rsidR="00AD7348" w:rsidRPr="00880E9F" w:rsidRDefault="00AD7348" w:rsidP="00AD7348">
      <w:pPr>
        <w:pStyle w:val="Bezriadkovania"/>
        <w:jc w:val="both"/>
        <w:rPr>
          <w:i/>
          <w:sz w:val="16"/>
          <w:szCs w:val="16"/>
        </w:rPr>
      </w:pPr>
      <w:r w:rsidRPr="00880E9F">
        <w:rPr>
          <w:i/>
          <w:sz w:val="16"/>
          <w:szCs w:val="16"/>
        </w:rPr>
        <w:t>³ V prípade účasti skupiny podpísané všetkými členmi skupiny (</w:t>
      </w:r>
      <w:proofErr w:type="spellStart"/>
      <w:r w:rsidRPr="00880E9F">
        <w:rPr>
          <w:i/>
          <w:sz w:val="16"/>
          <w:szCs w:val="16"/>
        </w:rPr>
        <w:t>t.z</w:t>
      </w:r>
      <w:proofErr w:type="spellEnd"/>
      <w:r w:rsidRPr="00880E9F">
        <w:rPr>
          <w:i/>
          <w:sz w:val="16"/>
          <w:szCs w:val="16"/>
        </w:rPr>
        <w:t>. oprávneným zástupcom/zástupcami každého člena skupiny).</w:t>
      </w:r>
    </w:p>
    <w:sectPr w:rsidR="00AD7348" w:rsidRPr="00880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48"/>
    <w:rsid w:val="001036CC"/>
    <w:rsid w:val="00AD7348"/>
    <w:rsid w:val="00BF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E19D9"/>
  <w15:chartTrackingRefBased/>
  <w15:docId w15:val="{EC8271AF-7E40-4CCE-B91A-B5629E83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D73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Drugdová</dc:creator>
  <cp:keywords/>
  <dc:description/>
  <cp:lastModifiedBy>Monika Drugdová</cp:lastModifiedBy>
  <cp:revision>2</cp:revision>
  <dcterms:created xsi:type="dcterms:W3CDTF">2022-05-12T17:30:00Z</dcterms:created>
  <dcterms:modified xsi:type="dcterms:W3CDTF">2022-05-12T17:30:00Z</dcterms:modified>
</cp:coreProperties>
</file>