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2C3622" w:rsidRDefault="002C3622" w:rsidP="0091435F">
      <w:pPr>
        <w:spacing w:after="120"/>
        <w:jc w:val="center"/>
        <w:rPr>
          <w:rFonts w:ascii="Arial Narrow" w:hAnsi="Arial Narrow"/>
          <w:b/>
          <w:sz w:val="28"/>
          <w:szCs w:val="28"/>
        </w:rPr>
      </w:pP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r w:rsidR="006659AF">
        <w:rPr>
          <w:rFonts w:ascii="Arial Narrow" w:hAnsi="Arial Narrow"/>
          <w:b/>
          <w:sz w:val="28"/>
          <w:szCs w:val="28"/>
        </w:rPr>
        <w:t xml:space="preserve"> č. </w:t>
      </w:r>
      <w:r w:rsidR="008D27A4" w:rsidRPr="008D27A4">
        <w:rPr>
          <w:rFonts w:ascii="Arial Narrow" w:hAnsi="Arial Narrow"/>
          <w:b/>
          <w:sz w:val="28"/>
          <w:szCs w:val="28"/>
        </w:rPr>
        <w:t>SE-VO1-2022/004043-001</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5713E0">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bookmarkStart w:id="0" w:name="_GoBack"/>
      <w:bookmarkEnd w:id="0"/>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r w:rsidR="008D27A4">
        <w:rPr>
          <w:rFonts w:ascii="Arial Narrow" w:hAnsi="Arial Narrow"/>
          <w:sz w:val="24"/>
          <w:szCs w:val="24"/>
        </w:rPr>
        <w:t xml:space="preserve"> </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6E6235" w:rsidRPr="00560622" w:rsidRDefault="006E6235" w:rsidP="00FB6406">
      <w:pPr>
        <w:rPr>
          <w:rFonts w:ascii="Arial Narrow" w:hAnsi="Arial Narrow"/>
          <w:sz w:val="24"/>
          <w:szCs w:val="24"/>
        </w:rPr>
      </w:pPr>
    </w:p>
    <w:p w:rsidR="00295C1A" w:rsidRDefault="00295C1A" w:rsidP="00154C42">
      <w:pPr>
        <w:pStyle w:val="CTLhead"/>
        <w:spacing w:line="24" w:lineRule="atLeas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5713E0">
        <w:rPr>
          <w:rFonts w:ascii="Arial Narrow" w:hAnsi="Arial Narrow" w:cs="Calibri"/>
          <w:bCs/>
          <w:szCs w:val="24"/>
        </w:rPr>
        <w:t> </w:t>
      </w:r>
      <w:r w:rsidRPr="00560622">
        <w:rPr>
          <w:rFonts w:ascii="Arial Narrow" w:hAnsi="Arial Narrow" w:cs="Calibri"/>
          <w:bCs/>
          <w:szCs w:val="24"/>
        </w:rPr>
        <w:t>názvom</w:t>
      </w:r>
      <w:r w:rsidR="005713E0">
        <w:rPr>
          <w:rFonts w:ascii="Arial Narrow" w:hAnsi="Arial Narrow" w:cs="Calibri"/>
          <w:bCs/>
          <w:szCs w:val="24"/>
        </w:rPr>
        <w:t xml:space="preserve"> </w:t>
      </w:r>
      <w:r w:rsidR="00295C1A">
        <w:rPr>
          <w:rFonts w:ascii="Arial Narrow" w:hAnsi="Arial Narrow" w:cs="Calibri"/>
          <w:bCs/>
          <w:szCs w:val="24"/>
        </w:rPr>
        <w:br/>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Default="00DE521C" w:rsidP="00980A72">
      <w:pPr>
        <w:pStyle w:val="CTL"/>
        <w:numPr>
          <w:ilvl w:val="1"/>
          <w:numId w:val="31"/>
        </w:numPr>
        <w:spacing w:after="240" w:line="24" w:lineRule="atLeast"/>
        <w:ind w:left="567" w:hanging="567"/>
        <w:contextualSpacing/>
        <w:rPr>
          <w:rFonts w:ascii="Arial Narrow" w:hAnsi="Arial Narrow" w:cs="Calibri"/>
          <w:szCs w:val="24"/>
        </w:rPr>
      </w:pPr>
      <w:r w:rsidRPr="00560622">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295C1A" w:rsidRPr="00295C1A">
        <w:rPr>
          <w:rFonts w:ascii="Arial Narrow" w:hAnsi="Arial Narrow"/>
          <w:b/>
          <w:szCs w:val="24"/>
        </w:rPr>
        <w:t>Sieťové prepínače 1/2022</w:t>
      </w:r>
      <w:r w:rsidR="00D77AAB">
        <w:rPr>
          <w:rFonts w:ascii="Arial Narrow" w:hAnsi="Arial Narrow" w:cs="Calibri"/>
          <w:b/>
          <w:szCs w:val="24"/>
        </w:rPr>
        <w:t>“ (</w:t>
      </w:r>
      <w:r w:rsidR="00A36518">
        <w:rPr>
          <w:rFonts w:ascii="Arial Narrow" w:hAnsi="Arial Narrow" w:cs="Calibri"/>
          <w:b/>
          <w:szCs w:val="24"/>
        </w:rPr>
        <w:t>ID</w:t>
      </w:r>
      <w:r w:rsidR="00295C1A">
        <w:rPr>
          <w:rFonts w:ascii="Arial Narrow" w:hAnsi="Arial Narrow" w:cs="Calibri"/>
          <w:b/>
          <w:szCs w:val="24"/>
        </w:rPr>
        <w:t xml:space="preserve"> JOSEPHINE 23324</w:t>
      </w:r>
      <w:r w:rsidR="00EE5DE2" w:rsidRPr="00980A72">
        <w:rPr>
          <w:rFonts w:ascii="Arial Narrow" w:hAnsi="Arial Narrow" w:cs="Calibri"/>
          <w:b/>
          <w:szCs w:val="24"/>
        </w:rPr>
        <w:t>)</w:t>
      </w:r>
      <w:r w:rsidR="00EE5DE2" w:rsidRPr="00980A72">
        <w:rPr>
          <w:rFonts w:ascii="Arial Narrow" w:hAnsi="Arial Narrow" w:cs="Calibri"/>
          <w:szCs w:val="24"/>
        </w:rPr>
        <w:t>.</w:t>
      </w:r>
      <w:r w:rsidR="00710D31" w:rsidRPr="00710D31">
        <w:rPr>
          <w:rFonts w:ascii="Arial Narrow" w:hAnsi="Arial Narrow"/>
          <w:szCs w:val="24"/>
        </w:rPr>
        <w:t xml:space="preserve"> </w:t>
      </w:r>
    </w:p>
    <w:p w:rsidR="00710D31" w:rsidRPr="00710D31"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Z.z.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5713E0">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8C46BC" w:rsidRPr="00560622">
        <w:rPr>
          <w:rFonts w:ascii="Arial Narrow" w:hAnsi="Arial Narrow" w:cs="Calibri"/>
          <w:szCs w:val="24"/>
        </w:rPr>
        <w:t>v slovenskom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5713E0">
        <w:rPr>
          <w:rFonts w:ascii="Arial Narrow" w:hAnsi="Arial Narrow"/>
          <w:szCs w:val="24"/>
        </w:rPr>
        <w:t> </w:t>
      </w:r>
      <w:r w:rsidRPr="00560622">
        <w:rPr>
          <w:rFonts w:ascii="Arial Narrow" w:hAnsi="Arial Narrow"/>
          <w:szCs w:val="24"/>
        </w:rPr>
        <w:t>mieste</w:t>
      </w:r>
      <w:r w:rsidR="005713E0">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rsidR="00B563C1" w:rsidRDefault="0043329B" w:rsidP="00B563C1">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295C1A">
        <w:rPr>
          <w:rFonts w:ascii="Arial Narrow" w:hAnsi="Arial Narrow" w:cs="Calibri"/>
          <w:szCs w:val="24"/>
        </w:rPr>
        <w:t>1</w:t>
      </w:r>
      <w:r w:rsidR="00EE5DE2" w:rsidRPr="00560622">
        <w:rPr>
          <w:rFonts w:ascii="Arial Narrow" w:hAnsi="Arial Narrow" w:cs="Calibri"/>
          <w:szCs w:val="24"/>
        </w:rPr>
        <w:t>0 dní</w:t>
      </w:r>
      <w:r w:rsidR="005713E0">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rsidR="00295C1A" w:rsidRDefault="00B563C1" w:rsidP="00295C1A">
      <w:pPr>
        <w:pStyle w:val="CTL"/>
        <w:numPr>
          <w:ilvl w:val="1"/>
          <w:numId w:val="13"/>
        </w:numPr>
        <w:tabs>
          <w:tab w:val="left" w:pos="567"/>
        </w:tabs>
        <w:spacing w:after="0" w:line="24" w:lineRule="atLeast"/>
        <w:ind w:left="567" w:hanging="567"/>
        <w:rPr>
          <w:rFonts w:ascii="Arial Narrow" w:hAnsi="Arial Narrow" w:cs="Calibri"/>
          <w:szCs w:val="24"/>
        </w:rPr>
      </w:pPr>
      <w:r w:rsidRPr="00B563C1">
        <w:rPr>
          <w:rFonts w:ascii="Arial Narrow" w:hAnsi="Arial Narrow" w:cs="Calibri"/>
        </w:rPr>
        <w:t>M</w:t>
      </w:r>
      <w:r w:rsidR="00FC2417" w:rsidRPr="00B563C1">
        <w:rPr>
          <w:rFonts w:ascii="Arial Narrow" w:hAnsi="Arial Narrow" w:cs="Calibri"/>
          <w:szCs w:val="24"/>
        </w:rPr>
        <w:t xml:space="preserve">iestom dodania  </w:t>
      </w:r>
      <w:r w:rsidR="00295C1A">
        <w:rPr>
          <w:rFonts w:ascii="Arial Narrow" w:hAnsi="Arial Narrow" w:cs="Calibri"/>
          <w:szCs w:val="24"/>
        </w:rPr>
        <w:t>sú</w:t>
      </w:r>
      <w:r w:rsidR="00560622" w:rsidRPr="00B563C1">
        <w:rPr>
          <w:rFonts w:ascii="Arial Narrow" w:hAnsi="Arial Narrow" w:cs="Calibri"/>
          <w:szCs w:val="24"/>
        </w:rPr>
        <w:t xml:space="preserve">: </w:t>
      </w:r>
    </w:p>
    <w:p w:rsidR="00FC2417" w:rsidRDefault="00295C1A" w:rsidP="00295C1A">
      <w:pPr>
        <w:pStyle w:val="CTL"/>
        <w:numPr>
          <w:ilvl w:val="0"/>
          <w:numId w:val="0"/>
        </w:numPr>
        <w:tabs>
          <w:tab w:val="left" w:pos="567"/>
        </w:tabs>
        <w:spacing w:after="60" w:line="24" w:lineRule="atLeast"/>
        <w:ind w:left="567"/>
        <w:rPr>
          <w:rFonts w:ascii="Arial Narrow" w:hAnsi="Arial Narrow"/>
          <w:szCs w:val="24"/>
        </w:rPr>
      </w:pPr>
      <w:r w:rsidRPr="00F305CA">
        <w:rPr>
          <w:rFonts w:ascii="Arial Narrow" w:hAnsi="Arial Narrow"/>
          <w:szCs w:val="24"/>
        </w:rPr>
        <w:t>Ministerstvo vnútra SR, Sekcia informatiky, telekomunikácií a bezpečnosti, Sklad na SOŠ</w:t>
      </w:r>
      <w:r>
        <w:rPr>
          <w:rFonts w:ascii="Arial Narrow" w:hAnsi="Arial Narrow"/>
          <w:szCs w:val="24"/>
        </w:rPr>
        <w:t xml:space="preserve"> </w:t>
      </w:r>
      <w:r w:rsidRPr="00F305CA">
        <w:rPr>
          <w:rFonts w:ascii="Arial Narrow" w:hAnsi="Arial Narrow"/>
          <w:szCs w:val="24"/>
        </w:rPr>
        <w:t>Pezinok, Fajgalská cesta 2, 902 22 Pezinok</w:t>
      </w:r>
      <w:r>
        <w:rPr>
          <w:rFonts w:ascii="Arial Narrow" w:hAnsi="Arial Narrow"/>
          <w:szCs w:val="24"/>
        </w:rPr>
        <w:t xml:space="preserve"> a</w:t>
      </w:r>
    </w:p>
    <w:p w:rsidR="00295C1A" w:rsidRPr="00B563C1" w:rsidRDefault="00295C1A" w:rsidP="00295C1A">
      <w:pPr>
        <w:pStyle w:val="CTL"/>
        <w:numPr>
          <w:ilvl w:val="0"/>
          <w:numId w:val="0"/>
        </w:numPr>
        <w:tabs>
          <w:tab w:val="left" w:pos="567"/>
        </w:tabs>
        <w:spacing w:after="60" w:line="24" w:lineRule="atLeast"/>
        <w:ind w:left="567"/>
        <w:rPr>
          <w:rFonts w:ascii="Arial Narrow" w:hAnsi="Arial Narrow" w:cs="Calibri"/>
          <w:szCs w:val="24"/>
        </w:rPr>
      </w:pPr>
      <w:r w:rsidRPr="00295C1A">
        <w:rPr>
          <w:rFonts w:ascii="Arial Narrow" w:hAnsi="Arial Narrow" w:cs="Calibri"/>
          <w:szCs w:val="24"/>
        </w:rPr>
        <w:t>Ministerstvo vnútra SR, Centrum podpory Bratislava, Račianska 45, zo strany Legerského 1, 812 28 Bratislava</w:t>
      </w:r>
      <w:r>
        <w:rPr>
          <w:rFonts w:ascii="Arial Narrow" w:hAnsi="Arial Narrow" w:cs="Calibri"/>
          <w:szCs w:val="24"/>
        </w:rPr>
        <w:t>.</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5713E0">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lastRenderedPageBreak/>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5713E0">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5713E0">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rsidR="00BB427D" w:rsidRPr="00A36518" w:rsidRDefault="00BB427D" w:rsidP="00295C1A">
      <w:pPr>
        <w:pStyle w:val="CTL"/>
        <w:numPr>
          <w:ilvl w:val="1"/>
          <w:numId w:val="13"/>
        </w:numPr>
        <w:spacing w:after="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rsidR="00A36518" w:rsidRPr="00295C1A" w:rsidRDefault="00A36518" w:rsidP="00295C1A">
      <w:pPr>
        <w:pStyle w:val="CTL"/>
        <w:numPr>
          <w:ilvl w:val="1"/>
          <w:numId w:val="13"/>
        </w:numPr>
        <w:spacing w:after="0"/>
        <w:ind w:left="567" w:hanging="567"/>
        <w:rPr>
          <w:rFonts w:ascii="Arial Narrow" w:hAnsi="Arial Narrow"/>
          <w:szCs w:val="24"/>
        </w:rPr>
      </w:pPr>
      <w:r w:rsidRPr="00A36518">
        <w:rPr>
          <w:rFonts w:ascii="Arial Narrow" w:hAnsi="Arial Narrow"/>
          <w:szCs w:val="24"/>
        </w:rPr>
        <w:t xml:space="preserve">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Z.z. alebo subdodávateľa  podľa  zákona č. 315/2016 Z. z., </w:t>
      </w:r>
      <w:r w:rsidRPr="00295C1A">
        <w:rPr>
          <w:rFonts w:ascii="Arial Narrow" w:hAnsi="Arial Narrow"/>
          <w:szCs w:val="24"/>
        </w:rPr>
        <w:t>nie je:</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1.</w:t>
      </w:r>
      <w:r w:rsidR="00295C1A">
        <w:rPr>
          <w:rFonts w:ascii="Arial Narrow" w:hAnsi="Arial Narrow"/>
          <w:szCs w:val="24"/>
        </w:rPr>
        <w:tab/>
      </w:r>
      <w:r w:rsidRPr="00295C1A">
        <w:rPr>
          <w:rFonts w:ascii="Arial Narrow" w:hAnsi="Arial Narrow"/>
          <w:szCs w:val="24"/>
        </w:rPr>
        <w:t>prezident Slovenskej republiky,</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2.</w:t>
      </w:r>
      <w:r w:rsidR="00295C1A">
        <w:rPr>
          <w:rFonts w:ascii="Arial Narrow" w:hAnsi="Arial Narrow"/>
          <w:szCs w:val="24"/>
        </w:rPr>
        <w:tab/>
      </w:r>
      <w:r w:rsidRPr="00295C1A">
        <w:rPr>
          <w:rFonts w:ascii="Arial Narrow" w:hAnsi="Arial Narrow"/>
          <w:szCs w:val="24"/>
        </w:rPr>
        <w:t>člen vlády,</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3.</w:t>
      </w:r>
      <w:r w:rsidR="00295C1A">
        <w:rPr>
          <w:rFonts w:ascii="Arial Narrow" w:hAnsi="Arial Narrow"/>
          <w:szCs w:val="24"/>
        </w:rPr>
        <w:tab/>
      </w:r>
      <w:r w:rsidRPr="00295C1A">
        <w:rPr>
          <w:rFonts w:ascii="Arial Narrow" w:hAnsi="Arial Narrow"/>
          <w:szCs w:val="24"/>
        </w:rPr>
        <w:t>vedúci ústredného orgánu štátnej správy, ktorý nie je členom vlády,</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4.</w:t>
      </w:r>
      <w:r w:rsidR="00295C1A">
        <w:rPr>
          <w:rFonts w:ascii="Arial Narrow" w:hAnsi="Arial Narrow"/>
          <w:szCs w:val="24"/>
        </w:rPr>
        <w:tab/>
      </w:r>
      <w:r w:rsidRPr="00295C1A">
        <w:rPr>
          <w:rFonts w:ascii="Arial Narrow" w:hAnsi="Arial Narrow"/>
          <w:szCs w:val="24"/>
        </w:rPr>
        <w:t>vedúci orgánu štátnej správy s celoslovenskou pôsobnosťou,</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5.</w:t>
      </w:r>
      <w:r w:rsidR="00295C1A">
        <w:rPr>
          <w:rFonts w:ascii="Arial Narrow" w:hAnsi="Arial Narrow"/>
          <w:szCs w:val="24"/>
        </w:rPr>
        <w:tab/>
      </w:r>
      <w:r w:rsidRPr="00295C1A">
        <w:rPr>
          <w:rFonts w:ascii="Arial Narrow" w:hAnsi="Arial Narrow"/>
          <w:szCs w:val="24"/>
        </w:rPr>
        <w:t>sudca Ústavného súdu Slovenskej republiky alebo sudca,</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6.</w:t>
      </w:r>
      <w:r w:rsidR="00295C1A">
        <w:rPr>
          <w:rFonts w:ascii="Arial Narrow" w:hAnsi="Arial Narrow"/>
          <w:szCs w:val="24"/>
        </w:rPr>
        <w:tab/>
      </w:r>
      <w:r w:rsidRPr="00295C1A">
        <w:rPr>
          <w:rFonts w:ascii="Arial Narrow" w:hAnsi="Arial Narrow"/>
          <w:szCs w:val="24"/>
        </w:rPr>
        <w:t>generálny prokurátor Slovenskej republiky, špeciálny prokurátor alebo prokurátor,</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7.</w:t>
      </w:r>
      <w:r w:rsidR="00295C1A">
        <w:rPr>
          <w:rFonts w:ascii="Arial Narrow" w:hAnsi="Arial Narrow"/>
          <w:szCs w:val="24"/>
        </w:rPr>
        <w:tab/>
      </w:r>
      <w:r w:rsidRPr="00295C1A">
        <w:rPr>
          <w:rFonts w:ascii="Arial Narrow" w:hAnsi="Arial Narrow"/>
          <w:szCs w:val="24"/>
        </w:rPr>
        <w:t>verejný ochranca práv,</w:t>
      </w:r>
    </w:p>
    <w:p w:rsidR="00A36518" w:rsidRPr="00295C1A" w:rsidRDefault="00A36518" w:rsidP="00295C1A">
      <w:pPr>
        <w:pStyle w:val="CTL"/>
        <w:numPr>
          <w:ilvl w:val="0"/>
          <w:numId w:val="0"/>
        </w:numPr>
        <w:spacing w:after="0"/>
        <w:ind w:left="993" w:hanging="426"/>
        <w:rPr>
          <w:rFonts w:ascii="Arial Narrow" w:hAnsi="Arial Narrow"/>
          <w:szCs w:val="24"/>
        </w:rPr>
      </w:pPr>
      <w:r w:rsidRPr="00295C1A">
        <w:rPr>
          <w:rFonts w:ascii="Arial Narrow" w:hAnsi="Arial Narrow"/>
          <w:szCs w:val="24"/>
        </w:rPr>
        <w:t>8.</w:t>
      </w:r>
      <w:r w:rsidR="00295C1A">
        <w:rPr>
          <w:rFonts w:ascii="Arial Narrow" w:hAnsi="Arial Narrow"/>
          <w:szCs w:val="24"/>
        </w:rPr>
        <w:tab/>
      </w:r>
      <w:r w:rsidRPr="00295C1A">
        <w:rPr>
          <w:rFonts w:ascii="Arial Narrow" w:hAnsi="Arial Narrow"/>
          <w:szCs w:val="24"/>
        </w:rPr>
        <w:t>predseda Najvyššieho kontrolného úradu Slovenskej republiky a podpredseda Najvyššieho kontrolného úradu Slovenskej republiky,</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t>9.</w:t>
      </w:r>
      <w:r w:rsidR="00295C1A">
        <w:rPr>
          <w:rFonts w:ascii="Arial Narrow" w:hAnsi="Arial Narrow" w:cs="Calibri"/>
          <w:szCs w:val="24"/>
        </w:rPr>
        <w:tab/>
      </w:r>
      <w:r w:rsidRPr="00295C1A">
        <w:rPr>
          <w:rFonts w:ascii="Arial Narrow" w:hAnsi="Arial Narrow" w:cs="Calibri"/>
          <w:szCs w:val="24"/>
        </w:rPr>
        <w:t>štátny tajomník,</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t>10.</w:t>
      </w:r>
      <w:r w:rsidR="00295C1A">
        <w:rPr>
          <w:rFonts w:ascii="Arial Narrow" w:hAnsi="Arial Narrow" w:cs="Calibri"/>
          <w:szCs w:val="24"/>
        </w:rPr>
        <w:tab/>
      </w:r>
      <w:r w:rsidRPr="00295C1A">
        <w:rPr>
          <w:rFonts w:ascii="Arial Narrow" w:hAnsi="Arial Narrow" w:cs="Calibri"/>
          <w:szCs w:val="24"/>
        </w:rPr>
        <w:t>generálny tajomník služobného úradu,</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t>11.</w:t>
      </w:r>
      <w:r w:rsidR="00295C1A">
        <w:rPr>
          <w:rFonts w:ascii="Arial Narrow" w:hAnsi="Arial Narrow" w:cs="Calibri"/>
          <w:szCs w:val="24"/>
        </w:rPr>
        <w:tab/>
      </w:r>
      <w:r w:rsidRPr="00295C1A">
        <w:rPr>
          <w:rFonts w:ascii="Arial Narrow" w:hAnsi="Arial Narrow" w:cs="Calibri"/>
          <w:szCs w:val="24"/>
        </w:rPr>
        <w:t>prednosta okresného úradu,</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t>12.</w:t>
      </w:r>
      <w:r w:rsidR="00295C1A">
        <w:rPr>
          <w:rFonts w:ascii="Arial Narrow" w:hAnsi="Arial Narrow" w:cs="Calibri"/>
          <w:szCs w:val="24"/>
        </w:rPr>
        <w:tab/>
      </w:r>
      <w:r w:rsidRPr="00295C1A">
        <w:rPr>
          <w:rFonts w:ascii="Arial Narrow" w:hAnsi="Arial Narrow" w:cs="Calibri"/>
          <w:szCs w:val="24"/>
        </w:rPr>
        <w:t>primátor hlavného mesta Slovenskej republiky Bratislavy, primátor krajského mesta alebo primátor okresného mesta, alebo</w:t>
      </w:r>
    </w:p>
    <w:p w:rsidR="00A36518" w:rsidRPr="00295C1A" w:rsidRDefault="00A36518" w:rsidP="00295C1A">
      <w:pPr>
        <w:pStyle w:val="CTL"/>
        <w:numPr>
          <w:ilvl w:val="0"/>
          <w:numId w:val="0"/>
        </w:numPr>
        <w:spacing w:after="0"/>
        <w:ind w:left="993" w:hanging="426"/>
        <w:rPr>
          <w:rFonts w:ascii="Arial Narrow" w:hAnsi="Arial Narrow" w:cs="Calibri"/>
          <w:szCs w:val="24"/>
        </w:rPr>
      </w:pPr>
      <w:r w:rsidRPr="00295C1A">
        <w:rPr>
          <w:rFonts w:ascii="Arial Narrow" w:hAnsi="Arial Narrow" w:cs="Calibri"/>
          <w:szCs w:val="24"/>
        </w:rPr>
        <w:lastRenderedPageBreak/>
        <w:t>13.</w:t>
      </w:r>
      <w:r w:rsidR="00295C1A">
        <w:rPr>
          <w:rFonts w:ascii="Arial Narrow" w:hAnsi="Arial Narrow" w:cs="Calibri"/>
          <w:szCs w:val="24"/>
        </w:rPr>
        <w:tab/>
      </w:r>
      <w:r w:rsidRPr="00295C1A">
        <w:rPr>
          <w:rFonts w:ascii="Arial Narrow" w:hAnsi="Arial Narrow" w:cs="Calibri"/>
          <w:szCs w:val="24"/>
        </w:rPr>
        <w:t>p</w:t>
      </w:r>
      <w:r w:rsidR="00295C1A">
        <w:rPr>
          <w:rFonts w:ascii="Arial Narrow" w:hAnsi="Arial Narrow" w:cs="Calibri"/>
          <w:szCs w:val="24"/>
        </w:rPr>
        <w:t>redseda vyššieho územného celku.</w:t>
      </w:r>
    </w:p>
    <w:p w:rsidR="00A36518" w:rsidRPr="00560622" w:rsidRDefault="00A36518" w:rsidP="00A36518">
      <w:pPr>
        <w:pStyle w:val="CTL"/>
        <w:numPr>
          <w:ilvl w:val="0"/>
          <w:numId w:val="0"/>
        </w:numPr>
        <w:tabs>
          <w:tab w:val="left" w:pos="567"/>
        </w:tabs>
        <w:spacing w:after="240" w:line="24" w:lineRule="atLeast"/>
        <w:ind w:left="567"/>
        <w:rPr>
          <w:rFonts w:ascii="Arial Narrow" w:hAnsi="Arial Narrow"/>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5713E0"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5713E0">
        <w:rPr>
          <w:rFonts w:ascii="Arial Narrow" w:hAnsi="Arial Narrow"/>
          <w:szCs w:val="24"/>
        </w:rPr>
        <w:t xml:space="preserve"> </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0D6645">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0D6645">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0D6645">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0D6645">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FC2417" w:rsidRPr="00295C1A" w:rsidRDefault="00FC2417" w:rsidP="00295C1A">
      <w:pPr>
        <w:pStyle w:val="CTL"/>
        <w:numPr>
          <w:ilvl w:val="1"/>
          <w:numId w:val="3"/>
        </w:numPr>
        <w:spacing w:after="60" w:line="24" w:lineRule="atLeast"/>
        <w:ind w:left="567" w:hanging="567"/>
        <w:rPr>
          <w:rFonts w:ascii="Arial Narrow" w:hAnsi="Arial Narrow"/>
          <w:szCs w:val="24"/>
        </w:rPr>
      </w:pPr>
      <w:r w:rsidRPr="00A5699D">
        <w:rPr>
          <w:rFonts w:ascii="Arial Narrow" w:hAnsi="Arial Narrow"/>
          <w:szCs w:val="24"/>
        </w:rPr>
        <w:t>Záručná doba na predmet zmluvy je</w:t>
      </w:r>
      <w:r w:rsidR="005713E0" w:rsidRPr="00A5699D">
        <w:rPr>
          <w:rFonts w:ascii="Arial Narrow" w:hAnsi="Arial Narrow"/>
          <w:szCs w:val="24"/>
        </w:rPr>
        <w:t xml:space="preserve"> </w:t>
      </w:r>
      <w:r w:rsidR="00295C1A">
        <w:rPr>
          <w:rFonts w:ascii="Arial Narrow" w:hAnsi="Arial Narrow"/>
          <w:szCs w:val="24"/>
        </w:rPr>
        <w:t>36</w:t>
      </w:r>
      <w:r w:rsidR="00D43B58" w:rsidRPr="00A5699D">
        <w:rPr>
          <w:rFonts w:ascii="Arial Narrow" w:hAnsi="Arial Narrow"/>
          <w:szCs w:val="24"/>
        </w:rPr>
        <w:t xml:space="preserve"> mesiacov</w:t>
      </w:r>
      <w:r w:rsidR="00071DBD" w:rsidRPr="00A5699D">
        <w:rPr>
          <w:rFonts w:ascii="Arial Narrow" w:hAnsi="Arial Narrow"/>
          <w:szCs w:val="24"/>
        </w:rPr>
        <w:t xml:space="preserve"> </w:t>
      </w:r>
      <w:r w:rsidR="00B563C1" w:rsidRPr="00A5699D">
        <w:rPr>
          <w:rFonts w:ascii="Arial Narrow" w:hAnsi="Arial Narrow"/>
          <w:szCs w:val="24"/>
        </w:rPr>
        <w:t>v od</w:t>
      </w:r>
      <w:r w:rsidRPr="00A5699D">
        <w:rPr>
          <w:rFonts w:ascii="Arial Narrow" w:hAnsi="Arial Narrow"/>
          <w:szCs w:val="24"/>
        </w:rPr>
        <w:t xml:space="preserve"> prebratia </w:t>
      </w:r>
      <w:r w:rsidR="002761BF" w:rsidRPr="00A5699D">
        <w:rPr>
          <w:rFonts w:ascii="Arial Narrow" w:hAnsi="Arial Narrow"/>
          <w:szCs w:val="24"/>
        </w:rPr>
        <w:t xml:space="preserve">predmetu zmluvy </w:t>
      </w:r>
      <w:r w:rsidR="007B453C" w:rsidRPr="00A5699D">
        <w:rPr>
          <w:rFonts w:ascii="Arial Narrow" w:hAnsi="Arial Narrow"/>
          <w:szCs w:val="24"/>
        </w:rPr>
        <w:t>k</w:t>
      </w:r>
      <w:r w:rsidRPr="00A5699D">
        <w:rPr>
          <w:rFonts w:ascii="Arial Narrow" w:hAnsi="Arial Narrow"/>
          <w:szCs w:val="24"/>
        </w:rPr>
        <w:t>upujúcim</w:t>
      </w:r>
      <w:r w:rsidR="00E05266" w:rsidRPr="00A5699D">
        <w:rPr>
          <w:rFonts w:ascii="Arial Narrow" w:hAnsi="Arial Narrow"/>
          <w:szCs w:val="24"/>
        </w:rPr>
        <w:t xml:space="preserve">, </w:t>
      </w:r>
      <w:r w:rsidR="00E05266" w:rsidRPr="00A5699D">
        <w:rPr>
          <w:rFonts w:ascii="Arial Narrow" w:hAnsi="Arial Narrow"/>
          <w:color w:val="000000"/>
          <w:szCs w:val="24"/>
        </w:rPr>
        <w:t>pokiaľ</w:t>
      </w:r>
      <w:r w:rsidR="00295C1A">
        <w:rPr>
          <w:rFonts w:ascii="Arial Narrow" w:hAnsi="Arial Narrow"/>
          <w:szCs w:val="24"/>
        </w:rPr>
        <w:t xml:space="preserve"> </w:t>
      </w:r>
      <w:r w:rsidR="00E05266" w:rsidRPr="00295C1A">
        <w:rPr>
          <w:rFonts w:ascii="Arial Narrow" w:hAnsi="Arial Narrow"/>
          <w:color w:val="000000"/>
          <w:szCs w:val="24"/>
        </w:rPr>
        <w:t>na záručnom liste alebo obale predmetu zmluvy nie je vyznačená dlhšia doba podľa záručných podmienok výrobcu</w:t>
      </w:r>
      <w:r w:rsidRPr="00295C1A">
        <w:rPr>
          <w:rFonts w:ascii="Arial Narrow" w:hAnsi="Arial Narrow"/>
          <w:szCs w:val="24"/>
        </w:rPr>
        <w:t xml:space="preserve">. V prípade oprávnenej reklamácie sa záručná doba predlžuje o čas, počas ktorého bola vada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0D6645">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0D6645">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295C1A" w:rsidRDefault="00295C1A" w:rsidP="00154C42">
      <w:pPr>
        <w:pStyle w:val="CTLhead"/>
        <w:spacing w:line="24" w:lineRule="atLeas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0D6645" w:rsidP="00D43B58">
      <w:pPr>
        <w:pStyle w:val="CTL"/>
        <w:numPr>
          <w:ilvl w:val="1"/>
          <w:numId w:val="5"/>
        </w:numPr>
        <w:spacing w:after="60" w:line="24" w:lineRule="atLeast"/>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0D6645">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0D6645">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CA79A8" w:rsidRPr="00CA79A8" w:rsidRDefault="00F0274A" w:rsidP="00CA79A8">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w:t>
      </w:r>
      <w:r w:rsidRPr="00CA79A8">
        <w:rPr>
          <w:rFonts w:ascii="Arial Narrow" w:hAnsi="Arial Narrow"/>
          <w:szCs w:val="24"/>
        </w:rPr>
        <w:t>preukázať, do troch (3) pracovných dní od doručenia žiadosti o preukázanie zhody</w:t>
      </w:r>
      <w:r w:rsidR="000D6645">
        <w:rPr>
          <w:rFonts w:ascii="Arial Narrow" w:hAnsi="Arial Narrow"/>
          <w:szCs w:val="24"/>
        </w:rPr>
        <w:t xml:space="preserve"> </w:t>
      </w:r>
      <w:r w:rsidR="008808C4" w:rsidRPr="00CA79A8">
        <w:rPr>
          <w:rFonts w:ascii="Arial Narrow" w:hAnsi="Arial Narrow"/>
          <w:szCs w:val="24"/>
        </w:rPr>
        <w:t>predmetu zmluvy</w:t>
      </w:r>
      <w:r w:rsidRPr="00CA79A8">
        <w:rPr>
          <w:rFonts w:ascii="Arial Narrow" w:hAnsi="Arial Narrow"/>
          <w:szCs w:val="24"/>
        </w:rPr>
        <w:t>. Originalitu môže potvrdiť aj výrobca príslušných periférnych zariadení, alebo jeho zástupca pre Slovenskú republiku.</w:t>
      </w:r>
    </w:p>
    <w:p w:rsidR="00C76E8F" w:rsidRPr="00A5699D" w:rsidRDefault="00C76E8F" w:rsidP="00295C1A">
      <w:pPr>
        <w:pStyle w:val="CTL"/>
        <w:numPr>
          <w:ilvl w:val="1"/>
          <w:numId w:val="5"/>
        </w:numPr>
        <w:spacing w:after="0" w:line="24" w:lineRule="atLeast"/>
        <w:ind w:left="567" w:hanging="567"/>
        <w:rPr>
          <w:rFonts w:ascii="Arial Narrow" w:hAnsi="Arial Narrow" w:cs="Calibri"/>
          <w:szCs w:val="24"/>
        </w:rPr>
      </w:pPr>
      <w:r w:rsidRPr="00A5699D">
        <w:rPr>
          <w:rFonts w:ascii="Arial Narrow" w:hAnsi="Arial Narrow" w:cs="Calibri"/>
          <w:szCs w:val="24"/>
        </w:rPr>
        <w:t>Predávajúci je povinný strpieť výkon kontroly/auditu/overovania súvisiaceho s plnením tejto zmluvy a poskytnúť všetku potrebnú súčinnosť pri výkone kontroly/auditu/overovania oprávneným osobám, ktorými sú najmä :</w:t>
      </w:r>
    </w:p>
    <w:p w:rsidR="00CA79A8" w:rsidRPr="00A5699D" w:rsidRDefault="00C76E8F" w:rsidP="00295C1A">
      <w:pPr>
        <w:pStyle w:val="CTL"/>
        <w:numPr>
          <w:ilvl w:val="3"/>
          <w:numId w:val="36"/>
        </w:numPr>
        <w:spacing w:after="0" w:line="24" w:lineRule="atLeast"/>
        <w:ind w:left="1418" w:hanging="425"/>
        <w:rPr>
          <w:rFonts w:ascii="Arial Narrow" w:hAnsi="Arial Narrow" w:cs="Calibri"/>
          <w:szCs w:val="24"/>
        </w:rPr>
      </w:pPr>
      <w:r w:rsidRPr="00A5699D">
        <w:rPr>
          <w:rFonts w:ascii="Arial Narrow" w:hAnsi="Arial Narrow" w:cs="Calibri"/>
          <w:szCs w:val="24"/>
        </w:rPr>
        <w:t xml:space="preserve">poverení </w:t>
      </w:r>
      <w:r w:rsidR="00CA79A8" w:rsidRPr="00A5699D">
        <w:rPr>
          <w:rFonts w:ascii="Arial Narrow" w:hAnsi="Arial Narrow" w:cs="Calibri"/>
          <w:szCs w:val="24"/>
        </w:rPr>
        <w:t>zamestnanci Zodpovedného orgánu,</w:t>
      </w:r>
    </w:p>
    <w:p w:rsidR="00C76E8F" w:rsidRPr="00A5699D" w:rsidRDefault="00C76E8F" w:rsidP="00295C1A">
      <w:pPr>
        <w:pStyle w:val="CTL"/>
        <w:numPr>
          <w:ilvl w:val="3"/>
          <w:numId w:val="36"/>
        </w:numPr>
        <w:spacing w:after="0" w:line="24" w:lineRule="atLeast"/>
        <w:ind w:left="1418" w:hanging="425"/>
        <w:rPr>
          <w:rFonts w:ascii="Arial Narrow" w:hAnsi="Arial Narrow" w:cs="Calibri"/>
          <w:szCs w:val="24"/>
        </w:rPr>
      </w:pPr>
      <w:r w:rsidRPr="00A5699D">
        <w:rPr>
          <w:rFonts w:ascii="Arial Narrow" w:hAnsi="Arial Narrow" w:cs="Calibri"/>
          <w:szCs w:val="24"/>
        </w:rPr>
        <w:t>poverení zamestnanci Orgánu auditu</w:t>
      </w:r>
      <w:r w:rsidR="00CA79A8" w:rsidRPr="00A5699D">
        <w:rPr>
          <w:rFonts w:ascii="Arial Narrow" w:hAnsi="Arial Narrow" w:cs="Calibri"/>
          <w:szCs w:val="24"/>
        </w:rPr>
        <w:t>,</w:t>
      </w:r>
    </w:p>
    <w:p w:rsidR="00C76E8F" w:rsidRPr="00A5699D" w:rsidRDefault="00C76E8F" w:rsidP="00295C1A">
      <w:pPr>
        <w:pStyle w:val="CTL"/>
        <w:numPr>
          <w:ilvl w:val="3"/>
          <w:numId w:val="36"/>
        </w:numPr>
        <w:spacing w:after="0" w:line="24" w:lineRule="atLeast"/>
        <w:ind w:left="1418" w:hanging="425"/>
        <w:rPr>
          <w:rFonts w:ascii="Arial Narrow" w:hAnsi="Arial Narrow" w:cs="Calibri"/>
          <w:szCs w:val="24"/>
        </w:rPr>
      </w:pPr>
      <w:r w:rsidRPr="00A5699D">
        <w:rPr>
          <w:rFonts w:ascii="Arial Narrow" w:hAnsi="Arial Narrow" w:cs="Calibri"/>
          <w:szCs w:val="24"/>
        </w:rPr>
        <w:t>poverení zamestnanci Najvyššieho kontrolného úradu Slovenskej republiky</w:t>
      </w:r>
      <w:r w:rsidR="00CA79A8" w:rsidRPr="00A5699D">
        <w:rPr>
          <w:rFonts w:ascii="Arial Narrow" w:hAnsi="Arial Narrow" w:cs="Calibri"/>
          <w:szCs w:val="24"/>
        </w:rPr>
        <w:t>,</w:t>
      </w:r>
    </w:p>
    <w:p w:rsidR="00C76E8F" w:rsidRPr="00A5699D" w:rsidRDefault="00C76E8F" w:rsidP="00295C1A">
      <w:pPr>
        <w:pStyle w:val="CTL"/>
        <w:numPr>
          <w:ilvl w:val="3"/>
          <w:numId w:val="36"/>
        </w:numPr>
        <w:spacing w:after="0" w:line="24" w:lineRule="atLeast"/>
        <w:ind w:left="1418" w:hanging="425"/>
        <w:rPr>
          <w:rFonts w:ascii="Arial Narrow" w:hAnsi="Arial Narrow" w:cs="Calibri"/>
          <w:szCs w:val="24"/>
        </w:rPr>
      </w:pPr>
      <w:r w:rsidRPr="00A5699D">
        <w:rPr>
          <w:rFonts w:ascii="Arial Narrow" w:hAnsi="Arial Narrow" w:cs="Calibri"/>
          <w:szCs w:val="24"/>
        </w:rPr>
        <w:t>poverení zamestnanci Úradu pre verejné obstarávanie</w:t>
      </w:r>
      <w:r w:rsidR="00CA79A8" w:rsidRPr="00A5699D">
        <w:rPr>
          <w:rFonts w:ascii="Arial Narrow" w:hAnsi="Arial Narrow" w:cs="Calibri"/>
          <w:szCs w:val="24"/>
        </w:rPr>
        <w:t>,</w:t>
      </w:r>
    </w:p>
    <w:p w:rsidR="00C76E8F" w:rsidRPr="00A5699D" w:rsidRDefault="00C76E8F" w:rsidP="00295C1A">
      <w:pPr>
        <w:pStyle w:val="CTL"/>
        <w:numPr>
          <w:ilvl w:val="3"/>
          <w:numId w:val="36"/>
        </w:numPr>
        <w:spacing w:after="0" w:line="24" w:lineRule="atLeast"/>
        <w:ind w:left="1418" w:hanging="425"/>
        <w:rPr>
          <w:rFonts w:ascii="Arial Narrow" w:hAnsi="Arial Narrow" w:cs="Calibri"/>
          <w:szCs w:val="24"/>
        </w:rPr>
      </w:pPr>
      <w:r w:rsidRPr="00A5699D">
        <w:rPr>
          <w:rFonts w:ascii="Arial Narrow" w:hAnsi="Arial Narrow" w:cs="Calibri"/>
          <w:szCs w:val="24"/>
        </w:rPr>
        <w:t>riadne splnomocnení zástupcovia Európskej komisie, Európskeho úradu na boj proti podvodov a Európskeho dvora auditorov</w:t>
      </w:r>
      <w:r w:rsidR="00CA79A8" w:rsidRPr="00A5699D">
        <w:rPr>
          <w:rFonts w:ascii="Arial Narrow" w:hAnsi="Arial Narrow" w:cs="Calibri"/>
          <w:szCs w:val="24"/>
        </w:rPr>
        <w:t>,</w:t>
      </w:r>
    </w:p>
    <w:p w:rsidR="00C76E8F" w:rsidRDefault="00DA76A1" w:rsidP="00295C1A">
      <w:pPr>
        <w:pStyle w:val="CTL"/>
        <w:numPr>
          <w:ilvl w:val="3"/>
          <w:numId w:val="36"/>
        </w:numPr>
        <w:spacing w:after="0" w:line="24" w:lineRule="atLeast"/>
        <w:ind w:left="1418" w:hanging="425"/>
        <w:rPr>
          <w:rFonts w:ascii="Arial Narrow" w:hAnsi="Arial Narrow" w:cs="Calibri"/>
          <w:szCs w:val="24"/>
        </w:rPr>
      </w:pPr>
      <w:r w:rsidRPr="00A5699D">
        <w:rPr>
          <w:rFonts w:ascii="Arial Narrow" w:hAnsi="Arial Narrow" w:cs="Calibri"/>
          <w:szCs w:val="24"/>
        </w:rPr>
        <w:t>o</w:t>
      </w:r>
      <w:r w:rsidR="00C76E8F" w:rsidRPr="00A5699D">
        <w:rPr>
          <w:rFonts w:ascii="Arial Narrow" w:hAnsi="Arial Narrow" w:cs="Calibri"/>
          <w:szCs w:val="24"/>
        </w:rPr>
        <w:t>soby prizvané kontrolnými orgánmi uvedenými v písm. a) až e) tohto bodu v súlade s prísluš</w:t>
      </w:r>
      <w:r w:rsidR="00CA79A8" w:rsidRPr="00A5699D">
        <w:rPr>
          <w:rFonts w:ascii="Arial Narrow" w:hAnsi="Arial Narrow" w:cs="Calibri"/>
          <w:szCs w:val="24"/>
        </w:rPr>
        <w:t>nými právnymi predpismi SR a ES.</w:t>
      </w:r>
    </w:p>
    <w:p w:rsidR="00A5699D" w:rsidRPr="00A5699D" w:rsidRDefault="00A5699D" w:rsidP="00A5699D">
      <w:pPr>
        <w:pStyle w:val="CTL"/>
        <w:numPr>
          <w:ilvl w:val="0"/>
          <w:numId w:val="0"/>
        </w:numPr>
        <w:spacing w:after="60" w:line="24" w:lineRule="atLeast"/>
        <w:ind w:left="1418"/>
        <w:rPr>
          <w:rFonts w:ascii="Arial Narrow" w:hAnsi="Arial Narrow" w:cs="Calibri"/>
          <w:szCs w:val="24"/>
        </w:rPr>
      </w:pP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0D6645">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5713E0">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vadného</w:t>
      </w:r>
      <w:r w:rsidR="005713E0">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5713E0">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A36518" w:rsidRPr="00334F8A" w:rsidRDefault="00A36518" w:rsidP="00A36518">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A36518">
        <w:rPr>
          <w:rFonts w:ascii="Arial Narrow" w:hAnsi="Arial Narrow" w:cs="Calibri"/>
          <w:sz w:val="24"/>
          <w:szCs w:val="24"/>
        </w:rPr>
        <w:t xml:space="preserve">v prípade nepravdivosti vyhlásenia Predávajúceho, ktoré je uvedené v bode </w:t>
      </w:r>
      <w:r w:rsidR="00564FE6">
        <w:rPr>
          <w:rFonts w:ascii="Arial Narrow" w:hAnsi="Arial Narrow" w:cs="Calibri"/>
          <w:sz w:val="24"/>
          <w:szCs w:val="24"/>
        </w:rPr>
        <w:t>4</w:t>
      </w:r>
      <w:r w:rsidRPr="00A36518">
        <w:rPr>
          <w:rFonts w:ascii="Arial Narrow" w:hAnsi="Arial Narrow" w:cs="Calibri"/>
          <w:sz w:val="24"/>
          <w:szCs w:val="24"/>
        </w:rPr>
        <w:t xml:space="preserve">.17. tejto zmluvy, je Predávajúci povinný zaplatiť Kupujúcemu zmluvnú pokutu vo výške 30 000,-EUR.  </w:t>
      </w:r>
    </w:p>
    <w:p w:rsidR="00A36518" w:rsidRPr="00560622" w:rsidRDefault="00A36518" w:rsidP="00A36518">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0D6645">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295C1A">
      <w:pPr>
        <w:pStyle w:val="CTL"/>
        <w:numPr>
          <w:ilvl w:val="0"/>
          <w:numId w:val="0"/>
        </w:numPr>
        <w:tabs>
          <w:tab w:val="left" w:pos="567"/>
        </w:tabs>
        <w:spacing w:after="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 xml:space="preserve">záhlavítejto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0D6645">
        <w:rPr>
          <w:rFonts w:ascii="Arial Narrow" w:hAnsi="Arial Narrow" w:cs="Calibri"/>
          <w:sz w:val="24"/>
          <w:szCs w:val="24"/>
        </w:rPr>
        <w:t xml:space="preserve"> po lehote jej  </w:t>
      </w:r>
      <w:r w:rsidR="001F49E2" w:rsidRPr="00560622">
        <w:rPr>
          <w:rFonts w:ascii="Arial Narrow" w:hAnsi="Arial Narrow" w:cs="Calibri"/>
          <w:sz w:val="24"/>
          <w:szCs w:val="24"/>
        </w:rPr>
        <w:t>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Oznámenie poskytované Kupujúcemu bude zaslané na adresu uvedenú nižšie alebo inej osobe alebo na inú adresu, ktorú Kupujúci priebežne písomne oznámi Predávajúcemu v súlade s týmto článkom zmluvy:</w:t>
      </w:r>
    </w:p>
    <w:p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295C1A">
        <w:rPr>
          <w:rFonts w:ascii="Arial Narrow" w:hAnsi="Arial Narrow"/>
          <w:sz w:val="24"/>
          <w:szCs w:val="24"/>
        </w:rPr>
        <w:t xml:space="preserve"> XXXXXXXXX</w:t>
      </w:r>
      <w:r w:rsidR="008C46BC" w:rsidRPr="00560622">
        <w:rPr>
          <w:rFonts w:ascii="Arial Narrow" w:hAnsi="Arial Narrow"/>
          <w:sz w:val="24"/>
          <w:szCs w:val="24"/>
        </w:rPr>
        <w:tab/>
      </w:r>
      <w:r w:rsidR="008C46BC" w:rsidRPr="00560622">
        <w:rPr>
          <w:rFonts w:ascii="Arial Narrow" w:hAnsi="Arial Narrow"/>
          <w:sz w:val="24"/>
          <w:szCs w:val="24"/>
        </w:rPr>
        <w:tab/>
      </w:r>
    </w:p>
    <w:p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ab/>
        <w:t xml:space="preserve">email: </w:t>
      </w:r>
      <w:r w:rsidR="00295C1A">
        <w:rPr>
          <w:rFonts w:ascii="Arial Narrow" w:hAnsi="Arial Narrow"/>
          <w:sz w:val="24"/>
          <w:szCs w:val="24"/>
        </w:rPr>
        <w:t>XXXXX</w:t>
      </w:r>
      <w:r w:rsidR="00871C3F">
        <w:rPr>
          <w:rFonts w:ascii="Arial Narrow" w:hAnsi="Arial Narrow"/>
          <w:sz w:val="24"/>
          <w:szCs w:val="24"/>
        </w:rPr>
        <w:t>@minv.sk</w:t>
      </w:r>
    </w:p>
    <w:p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r w:rsidR="00485F33" w:rsidRPr="00560622">
        <w:rPr>
          <w:rFonts w:ascii="Arial Narrow" w:hAnsi="Arial Narrow" w:cs="Arial"/>
          <w:sz w:val="24"/>
          <w:szCs w:val="24"/>
          <w:highlight w:val="yellow"/>
        </w:rPr>
        <w:t>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r w:rsidR="00485F33" w:rsidRPr="00560622">
        <w:rPr>
          <w:rFonts w:ascii="Arial Narrow" w:hAnsi="Arial Narrow"/>
          <w:sz w:val="24"/>
          <w:szCs w:val="24"/>
          <w:highlight w:val="yellow"/>
        </w:rPr>
        <w:t>xxxxxxxxxxxxxxxx</w:t>
      </w:r>
    </w:p>
    <w:p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xxxxxxxxxxxxxxxxxx</w:t>
      </w:r>
      <w:r w:rsidR="00485F33" w:rsidRPr="00560622">
        <w:rPr>
          <w:rFonts w:ascii="Arial Narrow" w:hAnsi="Arial Narrow"/>
          <w:sz w:val="24"/>
          <w:szCs w:val="24"/>
        </w:rPr>
        <w:tab/>
      </w:r>
      <w:r w:rsidR="00485F33" w:rsidRPr="00560622">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 xml:space="preserve">email: </w:t>
      </w:r>
      <w:r w:rsidR="00485F33" w:rsidRPr="00560622">
        <w:rPr>
          <w:rFonts w:ascii="Arial Narrow" w:hAnsi="Arial Narrow"/>
          <w:sz w:val="24"/>
          <w:szCs w:val="24"/>
          <w:highlight w:val="yellow"/>
        </w:rPr>
        <w:t>xxxxxxxxxxxxxxxxxxxxx</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5713E0">
        <w:rPr>
          <w:rFonts w:ascii="Arial Narrow" w:hAnsi="Arial Narrow"/>
          <w:sz w:val="24"/>
          <w:szCs w:val="24"/>
        </w:rPr>
        <w:t> </w:t>
      </w:r>
      <w:r w:rsidRPr="00560622">
        <w:rPr>
          <w:rFonts w:ascii="Arial Narrow" w:hAnsi="Arial Narrow"/>
          <w:sz w:val="24"/>
          <w:szCs w:val="24"/>
        </w:rPr>
        <w:t>prípade</w:t>
      </w:r>
      <w:r w:rsidR="005713E0">
        <w:rPr>
          <w:rFonts w:ascii="Arial Narrow" w:hAnsi="Arial Narrow"/>
          <w:sz w:val="24"/>
          <w:szCs w:val="24"/>
        </w:rPr>
        <w:t xml:space="preserve"> </w:t>
      </w:r>
      <w:r w:rsidRPr="00560622">
        <w:rPr>
          <w:rFonts w:ascii="Arial Narrow" w:hAnsi="Arial Narrow"/>
          <w:sz w:val="24"/>
          <w:szCs w:val="24"/>
        </w:rPr>
        <w:t>zmeny obchodného mena, názvu, sídla, právnej form</w:t>
      </w:r>
      <w:r w:rsidR="005713E0">
        <w:rPr>
          <w:rFonts w:ascii="Arial Narrow" w:hAnsi="Arial Narrow"/>
          <w:sz w:val="24"/>
          <w:szCs w:val="24"/>
        </w:rPr>
        <w:t xml:space="preserve">y, štatutárnych orgánov alebo </w:t>
      </w:r>
      <w:r w:rsidRPr="00560622">
        <w:rPr>
          <w:rFonts w:ascii="Arial Narrow" w:hAnsi="Arial Narrow"/>
          <w:sz w:val="24"/>
          <w:szCs w:val="24"/>
        </w:rPr>
        <w:t xml:space="preserve">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zmlúvv súlade so zákonom č. 40/1964 Zb. Občiansky zákonník v znení neskorších predpisov, a ktorými sa menia a dopĺňajú niektoré zákony.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Táto zmluva je vyhotovená v piatich (5) rovnopisoch s platnosťou originálu, dva (2) rovnopisy zostanú predávajúcemu a tri (3)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295C1A">
        <w:rPr>
          <w:rFonts w:ascii="Arial Narrow" w:hAnsi="Arial Narrow"/>
          <w:sz w:val="24"/>
          <w:szCs w:val="24"/>
        </w:rPr>
        <w:t>Opis p</w:t>
      </w:r>
      <w:r w:rsidRPr="00560622">
        <w:rPr>
          <w:rFonts w:ascii="Arial Narrow" w:hAnsi="Arial Narrow"/>
          <w:sz w:val="24"/>
          <w:szCs w:val="24"/>
        </w:rPr>
        <w:t>redmet</w:t>
      </w:r>
      <w:r w:rsidR="00295C1A">
        <w:rPr>
          <w:rFonts w:ascii="Arial Narrow" w:hAnsi="Arial Narrow"/>
          <w:sz w:val="24"/>
          <w:szCs w:val="24"/>
        </w:rPr>
        <w:t>u</w:t>
      </w:r>
      <w:r w:rsidRPr="00560622">
        <w:rPr>
          <w:rFonts w:ascii="Arial Narrow" w:hAnsi="Arial Narrow"/>
          <w:sz w:val="24"/>
          <w:szCs w:val="24"/>
        </w:rPr>
        <w:t xml:space="preserve"> zákazky</w:t>
      </w:r>
      <w:r w:rsidR="00EE5DE2" w:rsidRPr="00560622">
        <w:rPr>
          <w:rFonts w:ascii="Arial Narrow" w:hAnsi="Arial Narrow"/>
          <w:sz w:val="24"/>
          <w:szCs w:val="24"/>
        </w:rPr>
        <w:t>/Vlastný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560622" w:rsidRDefault="00FC2417" w:rsidP="006E6235">
      <w:pPr>
        <w:tabs>
          <w:tab w:val="left" w:pos="108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295C1A"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p>
    <w:p w:rsidR="003D1B3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w:t>
      </w:r>
      <w:r w:rsidR="006056F6" w:rsidRPr="00560622">
        <w:rPr>
          <w:rFonts w:ascii="Arial Narrow" w:hAnsi="Arial Narrow"/>
          <w:sz w:val="24"/>
          <w:szCs w:val="24"/>
        </w:rPr>
        <w:t>.............................</w:t>
      </w:r>
      <w:r w:rsidR="006056F6"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w:t>
      </w:r>
    </w:p>
    <w:p w:rsidR="00295C1A" w:rsidRDefault="00295C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Pr>
          <w:rFonts w:ascii="Arial Narrow" w:hAnsi="Arial Narrow"/>
          <w:sz w:val="24"/>
          <w:szCs w:val="24"/>
        </w:rPr>
        <w:tab/>
        <w:t>Meno a funkcia</w:t>
      </w:r>
      <w:r>
        <w:rPr>
          <w:rFonts w:ascii="Arial Narrow" w:hAnsi="Arial Narrow"/>
          <w:sz w:val="24"/>
          <w:szCs w:val="24"/>
        </w:rPr>
        <w:tab/>
      </w:r>
      <w:r>
        <w:rPr>
          <w:rFonts w:ascii="Arial Narrow" w:hAnsi="Arial Narrow"/>
          <w:sz w:val="24"/>
          <w:szCs w:val="24"/>
        </w:rPr>
        <w:tab/>
      </w:r>
      <w:r>
        <w:rPr>
          <w:rFonts w:ascii="Arial Narrow" w:hAnsi="Arial Narrow"/>
          <w:sz w:val="24"/>
          <w:szCs w:val="24"/>
        </w:rPr>
        <w:tab/>
        <w:t>Meno a</w:t>
      </w:r>
      <w:r w:rsidR="009C1317">
        <w:rPr>
          <w:rFonts w:ascii="Arial Narrow" w:hAnsi="Arial Narrow"/>
          <w:sz w:val="24"/>
          <w:szCs w:val="24"/>
        </w:rPr>
        <w:t> </w:t>
      </w:r>
      <w:r>
        <w:rPr>
          <w:rFonts w:ascii="Arial Narrow" w:hAnsi="Arial Narrow"/>
          <w:sz w:val="24"/>
          <w:szCs w:val="24"/>
        </w:rPr>
        <w:t>funkcia</w:t>
      </w:r>
    </w:p>
    <w:p w:rsidR="009C1317"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pPr>
    </w:p>
    <w:p w:rsidR="009C1317" w:rsidRDefault="009C1317" w:rsidP="006E6235">
      <w:pPr>
        <w:tabs>
          <w:tab w:val="clear" w:pos="2160"/>
          <w:tab w:val="clear" w:pos="2880"/>
          <w:tab w:val="clear" w:pos="4500"/>
          <w:tab w:val="center" w:pos="1701"/>
          <w:tab w:val="center" w:pos="5670"/>
        </w:tabs>
        <w:spacing w:after="60" w:line="264" w:lineRule="auto"/>
        <w:jc w:val="both"/>
        <w:rPr>
          <w:sz w:val="24"/>
          <w:szCs w:val="24"/>
        </w:rPr>
        <w:sectPr w:rsidR="009C1317" w:rsidSect="009C1317">
          <w:footerReference w:type="default" r:id="rId8"/>
          <w:headerReference w:type="first" r:id="rId9"/>
          <w:pgSz w:w="11906" w:h="16838"/>
          <w:pgMar w:top="1276" w:right="1133" w:bottom="1276" w:left="1417" w:header="708" w:footer="708" w:gutter="0"/>
          <w:cols w:space="708"/>
          <w:titlePg/>
          <w:docGrid w:linePitch="360"/>
        </w:sectPr>
      </w:pPr>
    </w:p>
    <w:p w:rsidR="009C1317" w:rsidRPr="00BE30F5" w:rsidRDefault="009C1317" w:rsidP="009C1317">
      <w:pPr>
        <w:tabs>
          <w:tab w:val="clear" w:pos="2160"/>
          <w:tab w:val="clear" w:pos="2880"/>
          <w:tab w:val="clear" w:pos="4500"/>
          <w:tab w:val="center" w:pos="1701"/>
          <w:tab w:val="center" w:pos="5670"/>
        </w:tabs>
        <w:spacing w:after="60" w:line="264" w:lineRule="auto"/>
        <w:jc w:val="right"/>
        <w:rPr>
          <w:rFonts w:ascii="Arial Narrow" w:hAnsi="Arial Narrow"/>
          <w:sz w:val="22"/>
          <w:szCs w:val="22"/>
        </w:rPr>
      </w:pPr>
      <w:r w:rsidRPr="00BE30F5">
        <w:rPr>
          <w:rFonts w:ascii="Arial Narrow" w:hAnsi="Arial Narrow"/>
          <w:sz w:val="22"/>
          <w:szCs w:val="22"/>
        </w:rPr>
        <w:lastRenderedPageBreak/>
        <w:t>Príloha č. 3</w:t>
      </w:r>
    </w:p>
    <w:p w:rsidR="009C1317" w:rsidRPr="00BE30F5" w:rsidRDefault="009C1317" w:rsidP="009C1317">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BE30F5">
        <w:rPr>
          <w:rFonts w:ascii="Arial Narrow" w:hAnsi="Arial Narrow"/>
          <w:b/>
          <w:sz w:val="22"/>
          <w:szCs w:val="22"/>
        </w:rPr>
        <w:t>Zoznam subdodávateľov</w:t>
      </w: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9C1317" w:rsidRPr="00BE30F5" w:rsidTr="003923B0">
        <w:trPr>
          <w:trHeight w:val="756"/>
        </w:trPr>
        <w:tc>
          <w:tcPr>
            <w:tcW w:w="534" w:type="dxa"/>
            <w:shd w:val="clear" w:color="auto" w:fill="auto"/>
          </w:tcPr>
          <w:p w:rsidR="009C1317" w:rsidRPr="00BE30F5" w:rsidRDefault="009C1317" w:rsidP="003923B0">
            <w:pPr>
              <w:ind w:right="-6770"/>
              <w:jc w:val="both"/>
              <w:rPr>
                <w:rFonts w:ascii="Arial Narrow" w:hAnsi="Arial Narrow"/>
                <w:sz w:val="22"/>
                <w:szCs w:val="22"/>
              </w:rPr>
            </w:pPr>
            <w:r w:rsidRPr="00BE30F5">
              <w:rPr>
                <w:rFonts w:ascii="Arial Narrow" w:hAnsi="Arial Narrow"/>
                <w:sz w:val="22"/>
                <w:szCs w:val="22"/>
              </w:rPr>
              <w:t>P.č.</w:t>
            </w:r>
          </w:p>
        </w:tc>
        <w:tc>
          <w:tcPr>
            <w:tcW w:w="3260" w:type="dxa"/>
            <w:shd w:val="clear" w:color="auto" w:fill="auto"/>
          </w:tcPr>
          <w:p w:rsidR="009C1317" w:rsidRPr="00BE30F5" w:rsidRDefault="009C1317" w:rsidP="003923B0">
            <w:pPr>
              <w:ind w:right="-6770"/>
              <w:rPr>
                <w:rFonts w:ascii="Arial Narrow" w:hAnsi="Arial Narrow"/>
                <w:sz w:val="22"/>
                <w:szCs w:val="22"/>
              </w:rPr>
            </w:pPr>
            <w:r w:rsidRPr="00BE30F5">
              <w:rPr>
                <w:rFonts w:ascii="Arial Narrow" w:hAnsi="Arial Narrow"/>
                <w:sz w:val="22"/>
                <w:szCs w:val="22"/>
              </w:rPr>
              <w:t>Údaje o subdodávateľoch -</w:t>
            </w:r>
            <w:r w:rsidRPr="00BE30F5">
              <w:rPr>
                <w:rFonts w:ascii="Arial Narrow" w:hAnsi="Arial Narrow"/>
                <w:sz w:val="22"/>
                <w:szCs w:val="22"/>
              </w:rPr>
              <w:br/>
              <w:t>Obchodné meno, sídlo, IČO</w:t>
            </w:r>
          </w:p>
        </w:tc>
        <w:tc>
          <w:tcPr>
            <w:tcW w:w="2835" w:type="dxa"/>
            <w:shd w:val="clear" w:color="auto" w:fill="auto"/>
          </w:tcPr>
          <w:p w:rsidR="009C1317" w:rsidRPr="00BE30F5" w:rsidRDefault="009C1317" w:rsidP="003923B0">
            <w:pPr>
              <w:ind w:right="-6770"/>
              <w:jc w:val="both"/>
              <w:rPr>
                <w:rFonts w:ascii="Arial Narrow" w:hAnsi="Arial Narrow"/>
                <w:sz w:val="22"/>
                <w:szCs w:val="22"/>
              </w:rPr>
            </w:pPr>
            <w:r w:rsidRPr="00BE30F5">
              <w:rPr>
                <w:rFonts w:ascii="Arial Narrow" w:hAnsi="Arial Narrow"/>
                <w:sz w:val="22"/>
                <w:szCs w:val="22"/>
              </w:rPr>
              <w:t xml:space="preserve">Osoba  oprávnená konať </w:t>
            </w:r>
            <w:r w:rsidRPr="00BE30F5">
              <w:rPr>
                <w:rFonts w:ascii="Arial Narrow" w:hAnsi="Arial Narrow"/>
                <w:sz w:val="22"/>
                <w:szCs w:val="22"/>
              </w:rPr>
              <w:br/>
              <w:t>za subdodávateľa</w:t>
            </w:r>
          </w:p>
          <w:p w:rsidR="009C1317" w:rsidRPr="00BE30F5" w:rsidRDefault="009C1317" w:rsidP="003923B0">
            <w:pPr>
              <w:ind w:right="-6770"/>
              <w:jc w:val="both"/>
              <w:rPr>
                <w:rFonts w:ascii="Arial Narrow" w:hAnsi="Arial Narrow"/>
                <w:sz w:val="22"/>
                <w:szCs w:val="22"/>
              </w:rPr>
            </w:pPr>
            <w:r w:rsidRPr="00BE30F5">
              <w:rPr>
                <w:rFonts w:ascii="Arial Narrow" w:hAnsi="Arial Narrow"/>
                <w:sz w:val="22"/>
                <w:szCs w:val="22"/>
              </w:rPr>
              <w:t>Dátum narodenia</w:t>
            </w:r>
          </w:p>
        </w:tc>
        <w:tc>
          <w:tcPr>
            <w:tcW w:w="3118" w:type="dxa"/>
            <w:shd w:val="clear" w:color="auto" w:fill="auto"/>
          </w:tcPr>
          <w:p w:rsidR="009C1317" w:rsidRPr="00BE30F5" w:rsidRDefault="009C1317" w:rsidP="003923B0">
            <w:pPr>
              <w:ind w:right="-415"/>
              <w:jc w:val="both"/>
              <w:rPr>
                <w:rFonts w:ascii="Arial Narrow" w:hAnsi="Arial Narrow"/>
                <w:sz w:val="22"/>
                <w:szCs w:val="22"/>
              </w:rPr>
            </w:pPr>
            <w:r w:rsidRPr="00BE30F5">
              <w:rPr>
                <w:rFonts w:ascii="Arial Narrow" w:hAnsi="Arial Narrow"/>
                <w:sz w:val="22"/>
                <w:szCs w:val="22"/>
              </w:rPr>
              <w:t>Adresa  pobytu</w:t>
            </w:r>
            <w:r w:rsidRPr="00BE30F5">
              <w:rPr>
                <w:rFonts w:ascii="Arial Narrow" w:hAnsi="Arial Narrow"/>
                <w:sz w:val="22"/>
                <w:szCs w:val="22"/>
              </w:rPr>
              <w:tab/>
            </w:r>
            <w:r w:rsidRPr="00BE30F5">
              <w:rPr>
                <w:rFonts w:ascii="Arial Narrow" w:hAnsi="Arial Narrow"/>
                <w:sz w:val="22"/>
                <w:szCs w:val="22"/>
              </w:rPr>
              <w:br/>
            </w:r>
          </w:p>
          <w:p w:rsidR="009C1317" w:rsidRPr="00BE30F5" w:rsidRDefault="009C1317" w:rsidP="003923B0">
            <w:pPr>
              <w:ind w:right="-415"/>
              <w:jc w:val="both"/>
              <w:rPr>
                <w:rFonts w:ascii="Arial Narrow" w:hAnsi="Arial Narrow"/>
                <w:sz w:val="22"/>
                <w:szCs w:val="22"/>
              </w:rPr>
            </w:pPr>
          </w:p>
        </w:tc>
      </w:tr>
      <w:tr w:rsidR="009C1317" w:rsidRPr="00BE30F5" w:rsidTr="003923B0">
        <w:trPr>
          <w:trHeight w:val="756"/>
        </w:trPr>
        <w:tc>
          <w:tcPr>
            <w:tcW w:w="534" w:type="dxa"/>
            <w:shd w:val="clear" w:color="auto" w:fill="auto"/>
          </w:tcPr>
          <w:p w:rsidR="009C1317" w:rsidRPr="00BE30F5" w:rsidRDefault="009C1317" w:rsidP="003923B0">
            <w:pPr>
              <w:ind w:right="-6770"/>
              <w:jc w:val="both"/>
              <w:rPr>
                <w:rFonts w:ascii="Arial Narrow" w:hAnsi="Arial Narrow"/>
                <w:b/>
                <w:sz w:val="22"/>
                <w:szCs w:val="22"/>
              </w:rPr>
            </w:pPr>
          </w:p>
        </w:tc>
        <w:tc>
          <w:tcPr>
            <w:tcW w:w="3260" w:type="dxa"/>
            <w:shd w:val="clear" w:color="auto" w:fill="auto"/>
          </w:tcPr>
          <w:p w:rsidR="009C1317" w:rsidRPr="00BE30F5" w:rsidRDefault="009C1317" w:rsidP="003923B0">
            <w:pPr>
              <w:ind w:right="-6770"/>
              <w:jc w:val="both"/>
              <w:rPr>
                <w:rFonts w:ascii="Arial Narrow" w:hAnsi="Arial Narrow"/>
                <w:b/>
                <w:sz w:val="22"/>
                <w:szCs w:val="22"/>
              </w:rPr>
            </w:pPr>
          </w:p>
        </w:tc>
        <w:tc>
          <w:tcPr>
            <w:tcW w:w="2835" w:type="dxa"/>
            <w:shd w:val="clear" w:color="auto" w:fill="auto"/>
          </w:tcPr>
          <w:p w:rsidR="009C1317" w:rsidRPr="00BE30F5" w:rsidRDefault="009C1317" w:rsidP="003923B0">
            <w:pPr>
              <w:ind w:right="-6770"/>
              <w:jc w:val="both"/>
              <w:rPr>
                <w:rFonts w:ascii="Arial Narrow" w:hAnsi="Arial Narrow"/>
                <w:b/>
                <w:sz w:val="22"/>
                <w:szCs w:val="22"/>
              </w:rPr>
            </w:pPr>
          </w:p>
        </w:tc>
        <w:tc>
          <w:tcPr>
            <w:tcW w:w="3118" w:type="dxa"/>
            <w:shd w:val="clear" w:color="auto" w:fill="auto"/>
          </w:tcPr>
          <w:p w:rsidR="009C1317" w:rsidRPr="00BE30F5" w:rsidRDefault="009C1317" w:rsidP="003923B0">
            <w:pPr>
              <w:ind w:right="-415"/>
              <w:jc w:val="both"/>
              <w:rPr>
                <w:rFonts w:ascii="Arial Narrow" w:hAnsi="Arial Narrow"/>
                <w:b/>
                <w:sz w:val="22"/>
                <w:szCs w:val="22"/>
              </w:rPr>
            </w:pPr>
          </w:p>
        </w:tc>
      </w:tr>
    </w:tbl>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BE30F5">
        <w:rPr>
          <w:rFonts w:ascii="Arial Narrow" w:hAnsi="Arial Narrow"/>
          <w:i/>
          <w:sz w:val="22"/>
          <w:szCs w:val="22"/>
        </w:rPr>
        <w:t>(doplní uchádzač, v prípade že nebude využívať subdodávateľov uvedie vyhlásenie)</w:t>
      </w: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BE30F5"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BE30F5">
        <w:rPr>
          <w:rFonts w:ascii="Arial Narrow" w:eastAsia="Calibri" w:hAnsi="Arial Narrow" w:cs="Arial Narrow"/>
          <w:sz w:val="22"/>
          <w:szCs w:val="22"/>
          <w:lang w:eastAsia="en-US"/>
        </w:rPr>
        <w:t>Za Predávajúceho:</w:t>
      </w:r>
    </w:p>
    <w:p w:rsidR="009C1317" w:rsidRPr="00BE30F5"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BE30F5"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BE30F5"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BE30F5" w:rsidRDefault="009C1317" w:rsidP="009C1317">
      <w:pPr>
        <w:tabs>
          <w:tab w:val="left" w:pos="5670"/>
        </w:tabs>
        <w:rPr>
          <w:rFonts w:ascii="Arial Narrow" w:eastAsia="Calibri" w:hAnsi="Arial Narrow" w:cs="Arial Narrow"/>
          <w:sz w:val="22"/>
          <w:szCs w:val="22"/>
          <w:lang w:eastAsia="en-US"/>
        </w:rPr>
      </w:pPr>
      <w:r w:rsidRPr="00BE30F5">
        <w:rPr>
          <w:rFonts w:ascii="Arial Narrow" w:eastAsia="Calibri" w:hAnsi="Arial Narrow" w:cs="Arial Narrow"/>
          <w:sz w:val="22"/>
          <w:szCs w:val="22"/>
          <w:lang w:eastAsia="en-US"/>
        </w:rPr>
        <w:tab/>
      </w:r>
      <w:r w:rsidRPr="00BE30F5">
        <w:rPr>
          <w:rFonts w:ascii="Arial Narrow" w:eastAsia="Calibri" w:hAnsi="Arial Narrow" w:cs="Arial Narrow"/>
          <w:sz w:val="22"/>
          <w:szCs w:val="22"/>
          <w:lang w:eastAsia="en-US"/>
        </w:rPr>
        <w:tab/>
      </w:r>
    </w:p>
    <w:p w:rsidR="009C1317" w:rsidRPr="00BE30F5" w:rsidRDefault="009C1317" w:rsidP="009C1317">
      <w:pPr>
        <w:tabs>
          <w:tab w:val="left" w:pos="5670"/>
        </w:tabs>
        <w:rPr>
          <w:rFonts w:ascii="Arial Narrow" w:eastAsia="Calibri" w:hAnsi="Arial Narrow" w:cs="Arial Narrow"/>
          <w:sz w:val="22"/>
          <w:szCs w:val="22"/>
          <w:lang w:eastAsia="en-US"/>
        </w:rPr>
      </w:pPr>
      <w:r w:rsidRPr="00BE30F5">
        <w:rPr>
          <w:rFonts w:ascii="Arial Narrow" w:eastAsia="Calibri" w:hAnsi="Arial Narrow" w:cs="Arial Narrow"/>
          <w:sz w:val="22"/>
          <w:szCs w:val="22"/>
          <w:lang w:eastAsia="en-US"/>
        </w:rPr>
        <w:tab/>
      </w:r>
      <w:r w:rsidRPr="00BE30F5">
        <w:rPr>
          <w:rFonts w:ascii="Arial Narrow" w:eastAsia="Calibri" w:hAnsi="Arial Narrow" w:cs="Arial Narrow"/>
          <w:sz w:val="22"/>
          <w:szCs w:val="22"/>
          <w:lang w:eastAsia="en-US"/>
        </w:rPr>
        <w:tab/>
      </w:r>
      <w:r w:rsidRPr="00BE30F5">
        <w:rPr>
          <w:rFonts w:ascii="Arial Narrow" w:eastAsia="Calibri" w:hAnsi="Arial Narrow" w:cs="Arial Narrow"/>
          <w:sz w:val="22"/>
          <w:szCs w:val="22"/>
          <w:lang w:eastAsia="en-US"/>
        </w:rPr>
        <w:tab/>
        <w:t xml:space="preserve">       .............................................................</w:t>
      </w:r>
    </w:p>
    <w:p w:rsidR="009C1317" w:rsidRPr="00BE30F5" w:rsidRDefault="009C1317" w:rsidP="009C1317">
      <w:pPr>
        <w:tabs>
          <w:tab w:val="left" w:pos="5670"/>
        </w:tabs>
        <w:rPr>
          <w:rFonts w:ascii="Arial Narrow" w:hAnsi="Arial Narrow"/>
          <w:b/>
          <w:i/>
          <w:iCs/>
          <w:sz w:val="22"/>
          <w:szCs w:val="22"/>
        </w:rPr>
      </w:pPr>
      <w:r w:rsidRPr="00BE30F5">
        <w:rPr>
          <w:rFonts w:ascii="Arial Narrow" w:hAnsi="Arial Narrow"/>
          <w:b/>
          <w:i/>
          <w:iCs/>
          <w:sz w:val="22"/>
          <w:szCs w:val="22"/>
        </w:rPr>
        <w:tab/>
      </w:r>
      <w:r w:rsidRPr="00BE30F5">
        <w:rPr>
          <w:rFonts w:ascii="Arial Narrow" w:hAnsi="Arial Narrow"/>
          <w:b/>
          <w:i/>
          <w:iCs/>
          <w:sz w:val="22"/>
          <w:szCs w:val="22"/>
        </w:rPr>
        <w:tab/>
      </w:r>
      <w:r w:rsidRPr="00BE30F5">
        <w:rPr>
          <w:rFonts w:ascii="Arial Narrow" w:hAnsi="Arial Narrow"/>
          <w:b/>
          <w:i/>
          <w:iCs/>
          <w:sz w:val="22"/>
          <w:szCs w:val="22"/>
        </w:rPr>
        <w:tab/>
      </w:r>
      <w:r w:rsidRPr="00BE30F5">
        <w:rPr>
          <w:rFonts w:ascii="Arial Narrow" w:hAnsi="Arial Narrow"/>
          <w:b/>
          <w:i/>
          <w:sz w:val="22"/>
          <w:szCs w:val="22"/>
        </w:rPr>
        <w:tab/>
      </w:r>
      <w:r w:rsidRPr="00BE30F5">
        <w:rPr>
          <w:rFonts w:ascii="Arial Narrow" w:hAnsi="Arial Narrow"/>
          <w:b/>
          <w:i/>
          <w:sz w:val="22"/>
          <w:szCs w:val="22"/>
        </w:rPr>
        <w:tab/>
      </w:r>
      <w:r w:rsidRPr="00BE30F5">
        <w:rPr>
          <w:rFonts w:ascii="Arial Narrow" w:hAnsi="Arial Narrow"/>
          <w:b/>
          <w:i/>
          <w:sz w:val="22"/>
          <w:szCs w:val="22"/>
        </w:rPr>
        <w:tab/>
      </w:r>
      <w:r w:rsidRPr="00BE30F5">
        <w:rPr>
          <w:rFonts w:ascii="Arial Narrow" w:hAnsi="Arial Narrow"/>
          <w:b/>
          <w:i/>
          <w:sz w:val="22"/>
          <w:szCs w:val="22"/>
        </w:rPr>
        <w:tab/>
      </w:r>
    </w:p>
    <w:p w:rsidR="009C1317" w:rsidRPr="00027C2F" w:rsidRDefault="009C1317" w:rsidP="009C1317">
      <w:pPr>
        <w:spacing w:after="200" w:line="276" w:lineRule="auto"/>
        <w:jc w:val="center"/>
        <w:rPr>
          <w:rFonts w:ascii="Arial Narrow" w:hAnsi="Arial Narrow"/>
          <w:b/>
          <w:sz w:val="24"/>
          <w:szCs w:val="24"/>
        </w:rPr>
      </w:pPr>
      <w:r w:rsidRPr="00BE30F5">
        <w:rPr>
          <w:rFonts w:ascii="Arial Narrow" w:hAnsi="Arial Narrow"/>
          <w:iCs/>
          <w:sz w:val="22"/>
          <w:szCs w:val="22"/>
        </w:rPr>
        <w:tab/>
        <w:t xml:space="preserve">            konateľ spoločnosti</w:t>
      </w:r>
      <w:r w:rsidRPr="00027C2F">
        <w:rPr>
          <w:rFonts w:ascii="Arial Narrow" w:hAnsi="Arial Narrow"/>
          <w:iCs/>
          <w:sz w:val="22"/>
          <w:szCs w:val="22"/>
        </w:rPr>
        <w:t xml:space="preserve">  </w:t>
      </w:r>
      <w:r w:rsidRPr="00027C2F">
        <w:rPr>
          <w:rFonts w:ascii="Arial Narrow" w:eastAsia="Calibri" w:hAnsi="Arial Narrow" w:cs="Arial Narrow"/>
          <w:sz w:val="22"/>
          <w:szCs w:val="22"/>
          <w:lang w:eastAsia="en-US"/>
        </w:rPr>
        <w:tab/>
      </w:r>
    </w:p>
    <w:p w:rsidR="009C1317" w:rsidRPr="00560622" w:rsidRDefault="009C1317" w:rsidP="006E6235">
      <w:pPr>
        <w:tabs>
          <w:tab w:val="clear" w:pos="2160"/>
          <w:tab w:val="clear" w:pos="2880"/>
          <w:tab w:val="clear" w:pos="4500"/>
          <w:tab w:val="center" w:pos="1701"/>
          <w:tab w:val="center" w:pos="5670"/>
        </w:tabs>
        <w:spacing w:after="60" w:line="264" w:lineRule="auto"/>
        <w:jc w:val="both"/>
        <w:rPr>
          <w:sz w:val="24"/>
          <w:szCs w:val="24"/>
        </w:rPr>
      </w:pPr>
    </w:p>
    <w:sectPr w:rsidR="009C1317" w:rsidRPr="00560622" w:rsidSect="009C1317">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D4E" w:rsidRDefault="00114D4E" w:rsidP="006E6235">
      <w:r>
        <w:separator/>
      </w:r>
    </w:p>
  </w:endnote>
  <w:endnote w:type="continuationSeparator" w:id="0">
    <w:p w:rsidR="00114D4E" w:rsidRDefault="00114D4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rsidR="005C47C6" w:rsidRPr="009C1317" w:rsidRDefault="007C108E" w:rsidP="009C1317">
            <w:pPr>
              <w:pStyle w:val="Pta"/>
              <w:jc w:val="center"/>
            </w:pPr>
            <w:r w:rsidRPr="009C1317">
              <w:rPr>
                <w:bCs/>
              </w:rPr>
              <w:fldChar w:fldCharType="begin"/>
            </w:r>
            <w:r w:rsidR="005C47C6" w:rsidRPr="009C1317">
              <w:rPr>
                <w:bCs/>
              </w:rPr>
              <w:instrText>PAGE</w:instrText>
            </w:r>
            <w:r w:rsidRPr="009C1317">
              <w:rPr>
                <w:bCs/>
              </w:rPr>
              <w:fldChar w:fldCharType="separate"/>
            </w:r>
            <w:r w:rsidR="008D27A4">
              <w:rPr>
                <w:bCs/>
                <w:noProof/>
              </w:rPr>
              <w:t>2</w:t>
            </w:r>
            <w:r w:rsidRPr="009C1317">
              <w:rPr>
                <w:bCs/>
              </w:rPr>
              <w:fldChar w:fldCharType="end"/>
            </w:r>
            <w:r w:rsidR="005C47C6" w:rsidRPr="009C1317">
              <w:t xml:space="preserve"> / </w:t>
            </w:r>
            <w:r w:rsidR="009C1317" w:rsidRPr="009C1317">
              <w:rPr>
                <w:bCs/>
              </w:rPr>
              <w:t>8</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D4E" w:rsidRDefault="00114D4E" w:rsidP="006E6235">
      <w:r>
        <w:separator/>
      </w:r>
    </w:p>
  </w:footnote>
  <w:footnote w:type="continuationSeparator" w:id="0">
    <w:p w:rsidR="00114D4E" w:rsidRDefault="00114D4E"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7" w:rsidRDefault="009C1317" w:rsidP="009C1317">
    <w:pPr>
      <w:pStyle w:val="Hlavika"/>
      <w:jc w:val="right"/>
      <w:rPr>
        <w:rFonts w:ascii="Arial Narrow" w:hAnsi="Arial Narrow"/>
      </w:rPr>
    </w:pPr>
    <w:r>
      <w:rPr>
        <w:rFonts w:ascii="Arial Narrow" w:hAnsi="Arial Narrow"/>
      </w:rPr>
      <w:t>Príloha č. 2 Návrh zmluvy</w:t>
    </w:r>
  </w:p>
  <w:p w:rsidR="009C1317" w:rsidRDefault="009C131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7" w:rsidRDefault="009C131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432F38"/>
    <w:multiLevelType w:val="multilevel"/>
    <w:tmpl w:val="501CDC5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28"/>
  </w:num>
  <w:num w:numId="6">
    <w:abstractNumId w:val="6"/>
  </w:num>
  <w:num w:numId="7">
    <w:abstractNumId w:val="16"/>
  </w:num>
  <w:num w:numId="8">
    <w:abstractNumId w:val="22"/>
  </w:num>
  <w:num w:numId="9">
    <w:abstractNumId w:val="25"/>
  </w:num>
  <w:num w:numId="10">
    <w:abstractNumId w:val="17"/>
  </w:num>
  <w:num w:numId="11">
    <w:abstractNumId w:val="10"/>
  </w:num>
  <w:num w:numId="12">
    <w:abstractNumId w:val="3"/>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5"/>
  </w:num>
  <w:num w:numId="27">
    <w:abstractNumId w:val="26"/>
  </w:num>
  <w:num w:numId="28">
    <w:abstractNumId w:val="2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0B55"/>
    <w:rsid w:val="00022909"/>
    <w:rsid w:val="00071DBD"/>
    <w:rsid w:val="000815C8"/>
    <w:rsid w:val="000816A1"/>
    <w:rsid w:val="00094AC0"/>
    <w:rsid w:val="000A644D"/>
    <w:rsid w:val="000B3AA8"/>
    <w:rsid w:val="000D28A9"/>
    <w:rsid w:val="000D6645"/>
    <w:rsid w:val="000E2F2D"/>
    <w:rsid w:val="000E63B6"/>
    <w:rsid w:val="000F28BD"/>
    <w:rsid w:val="001005FA"/>
    <w:rsid w:val="001035E7"/>
    <w:rsid w:val="001063B4"/>
    <w:rsid w:val="00110388"/>
    <w:rsid w:val="00114D4E"/>
    <w:rsid w:val="00144AD6"/>
    <w:rsid w:val="00153E4C"/>
    <w:rsid w:val="00154C42"/>
    <w:rsid w:val="00187522"/>
    <w:rsid w:val="001A1BAB"/>
    <w:rsid w:val="001A1D1B"/>
    <w:rsid w:val="001A4401"/>
    <w:rsid w:val="001B01D3"/>
    <w:rsid w:val="001B5406"/>
    <w:rsid w:val="001F49E2"/>
    <w:rsid w:val="002761BF"/>
    <w:rsid w:val="00285C9D"/>
    <w:rsid w:val="00287E51"/>
    <w:rsid w:val="00295C1A"/>
    <w:rsid w:val="002A05ED"/>
    <w:rsid w:val="002B3C9A"/>
    <w:rsid w:val="002C3622"/>
    <w:rsid w:val="002D73F8"/>
    <w:rsid w:val="002E2C9D"/>
    <w:rsid w:val="003148C1"/>
    <w:rsid w:val="0032107B"/>
    <w:rsid w:val="0034246B"/>
    <w:rsid w:val="00363E6B"/>
    <w:rsid w:val="00386FA2"/>
    <w:rsid w:val="003B06AC"/>
    <w:rsid w:val="003B3DFB"/>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13182"/>
    <w:rsid w:val="0052010E"/>
    <w:rsid w:val="00532C5D"/>
    <w:rsid w:val="0054359B"/>
    <w:rsid w:val="00543852"/>
    <w:rsid w:val="00545155"/>
    <w:rsid w:val="005534BB"/>
    <w:rsid w:val="00554EC0"/>
    <w:rsid w:val="00560622"/>
    <w:rsid w:val="00564FE6"/>
    <w:rsid w:val="00565125"/>
    <w:rsid w:val="005661A7"/>
    <w:rsid w:val="005713E0"/>
    <w:rsid w:val="00582DCF"/>
    <w:rsid w:val="0059331A"/>
    <w:rsid w:val="005C47AE"/>
    <w:rsid w:val="005C47C6"/>
    <w:rsid w:val="005D1538"/>
    <w:rsid w:val="005D55E8"/>
    <w:rsid w:val="005F0DEE"/>
    <w:rsid w:val="006037E3"/>
    <w:rsid w:val="006056F6"/>
    <w:rsid w:val="00613A8C"/>
    <w:rsid w:val="006208A8"/>
    <w:rsid w:val="00621B8E"/>
    <w:rsid w:val="00626B24"/>
    <w:rsid w:val="00641960"/>
    <w:rsid w:val="006459FE"/>
    <w:rsid w:val="006659AF"/>
    <w:rsid w:val="00667A7D"/>
    <w:rsid w:val="006710D7"/>
    <w:rsid w:val="00675C28"/>
    <w:rsid w:val="00680DCA"/>
    <w:rsid w:val="00693E11"/>
    <w:rsid w:val="006B19B5"/>
    <w:rsid w:val="006C25A5"/>
    <w:rsid w:val="006C30F1"/>
    <w:rsid w:val="006E6235"/>
    <w:rsid w:val="006E757E"/>
    <w:rsid w:val="006F1081"/>
    <w:rsid w:val="006F78A8"/>
    <w:rsid w:val="00701D18"/>
    <w:rsid w:val="00704F9D"/>
    <w:rsid w:val="00706452"/>
    <w:rsid w:val="00710D31"/>
    <w:rsid w:val="007301F2"/>
    <w:rsid w:val="00734EA2"/>
    <w:rsid w:val="00737FAA"/>
    <w:rsid w:val="00741744"/>
    <w:rsid w:val="00761A8E"/>
    <w:rsid w:val="00762103"/>
    <w:rsid w:val="0077096A"/>
    <w:rsid w:val="00772FCE"/>
    <w:rsid w:val="007A1CE8"/>
    <w:rsid w:val="007B453C"/>
    <w:rsid w:val="007C108E"/>
    <w:rsid w:val="007C7F2F"/>
    <w:rsid w:val="007E2863"/>
    <w:rsid w:val="007F32BF"/>
    <w:rsid w:val="008453DC"/>
    <w:rsid w:val="00866950"/>
    <w:rsid w:val="00871C3F"/>
    <w:rsid w:val="008808C4"/>
    <w:rsid w:val="008911FF"/>
    <w:rsid w:val="008A2A3D"/>
    <w:rsid w:val="008A3759"/>
    <w:rsid w:val="008B250C"/>
    <w:rsid w:val="008C420E"/>
    <w:rsid w:val="008C46BC"/>
    <w:rsid w:val="008C78CC"/>
    <w:rsid w:val="008D27A4"/>
    <w:rsid w:val="008E1AA4"/>
    <w:rsid w:val="008E5017"/>
    <w:rsid w:val="0091435F"/>
    <w:rsid w:val="0092116C"/>
    <w:rsid w:val="00930F80"/>
    <w:rsid w:val="00945EA5"/>
    <w:rsid w:val="00964845"/>
    <w:rsid w:val="00970C2D"/>
    <w:rsid w:val="00973437"/>
    <w:rsid w:val="00980A72"/>
    <w:rsid w:val="009B0246"/>
    <w:rsid w:val="009B2474"/>
    <w:rsid w:val="009C1317"/>
    <w:rsid w:val="009D4970"/>
    <w:rsid w:val="009E5D1A"/>
    <w:rsid w:val="00A04F38"/>
    <w:rsid w:val="00A23C81"/>
    <w:rsid w:val="00A324FA"/>
    <w:rsid w:val="00A350F5"/>
    <w:rsid w:val="00A36518"/>
    <w:rsid w:val="00A500AC"/>
    <w:rsid w:val="00A5699D"/>
    <w:rsid w:val="00A82F42"/>
    <w:rsid w:val="00AA5611"/>
    <w:rsid w:val="00AC37B3"/>
    <w:rsid w:val="00AC67C2"/>
    <w:rsid w:val="00AD44DF"/>
    <w:rsid w:val="00AF6E49"/>
    <w:rsid w:val="00B104DE"/>
    <w:rsid w:val="00B5627F"/>
    <w:rsid w:val="00B563C1"/>
    <w:rsid w:val="00B60143"/>
    <w:rsid w:val="00B810AE"/>
    <w:rsid w:val="00BA2865"/>
    <w:rsid w:val="00BB427D"/>
    <w:rsid w:val="00BF0AE1"/>
    <w:rsid w:val="00C1403F"/>
    <w:rsid w:val="00C21074"/>
    <w:rsid w:val="00C61439"/>
    <w:rsid w:val="00C76E8F"/>
    <w:rsid w:val="00C84572"/>
    <w:rsid w:val="00C852DC"/>
    <w:rsid w:val="00C85957"/>
    <w:rsid w:val="00CA1ED4"/>
    <w:rsid w:val="00CA79A8"/>
    <w:rsid w:val="00CC2904"/>
    <w:rsid w:val="00CE13E9"/>
    <w:rsid w:val="00D0046D"/>
    <w:rsid w:val="00D43B58"/>
    <w:rsid w:val="00D5473D"/>
    <w:rsid w:val="00D705FC"/>
    <w:rsid w:val="00D73D13"/>
    <w:rsid w:val="00D77AAB"/>
    <w:rsid w:val="00D92443"/>
    <w:rsid w:val="00DA05EA"/>
    <w:rsid w:val="00DA58A1"/>
    <w:rsid w:val="00DA76A1"/>
    <w:rsid w:val="00DA7BC4"/>
    <w:rsid w:val="00DB27EC"/>
    <w:rsid w:val="00DB4DE5"/>
    <w:rsid w:val="00DB4E19"/>
    <w:rsid w:val="00DE521C"/>
    <w:rsid w:val="00DE6451"/>
    <w:rsid w:val="00E04073"/>
    <w:rsid w:val="00E05266"/>
    <w:rsid w:val="00E107A9"/>
    <w:rsid w:val="00E1263A"/>
    <w:rsid w:val="00E2004E"/>
    <w:rsid w:val="00E23293"/>
    <w:rsid w:val="00E31A2F"/>
    <w:rsid w:val="00E32E21"/>
    <w:rsid w:val="00E352DC"/>
    <w:rsid w:val="00E35E2A"/>
    <w:rsid w:val="00E42552"/>
    <w:rsid w:val="00E433D6"/>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62B17"/>
    <w:rsid w:val="00F825A4"/>
    <w:rsid w:val="00F90427"/>
    <w:rsid w:val="00FA2A04"/>
    <w:rsid w:val="00FB6406"/>
    <w:rsid w:val="00FC2417"/>
    <w:rsid w:val="00FC3EA0"/>
    <w:rsid w:val="00FC5D6D"/>
    <w:rsid w:val="00FC68E9"/>
    <w:rsid w:val="00FD2E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DB3161"/>
  <w15:docId w15:val="{7B460D29-6CE2-4B92-B068-83A811AA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17206807">
      <w:bodyDiv w:val="1"/>
      <w:marLeft w:val="0"/>
      <w:marRight w:val="0"/>
      <w:marTop w:val="0"/>
      <w:marBottom w:val="0"/>
      <w:divBdr>
        <w:top w:val="none" w:sz="0" w:space="0" w:color="auto"/>
        <w:left w:val="none" w:sz="0" w:space="0" w:color="auto"/>
        <w:bottom w:val="none" w:sz="0" w:space="0" w:color="auto"/>
        <w:right w:val="none" w:sz="0" w:space="0" w:color="auto"/>
      </w:divBdr>
    </w:div>
    <w:div w:id="17853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34D85-08CA-43E4-8531-95751AEA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3134</Words>
  <Characters>17869</Characters>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2020-09-23T13:30:00Z</cp:lastPrinted>
  <dcterms:created xsi:type="dcterms:W3CDTF">2022-03-02T09:59:00Z</dcterms:created>
  <dcterms:modified xsi:type="dcterms:W3CDTF">2022-05-16T05:30:00Z</dcterms:modified>
</cp:coreProperties>
</file>