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4F1378B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7677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>zákazka s nízkou hodnotou podľa §  117 ZVO na dodanie tovarov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828990A" w14:textId="77777777" w:rsidR="007677FF" w:rsidRPr="00F80CE6" w:rsidRDefault="001939FE" w:rsidP="007677F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GÓL CENTRUM RESORT </w:t>
      </w:r>
      <w:proofErr w:type="spellStart"/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s.r.o</w:t>
      </w:r>
      <w:proofErr w:type="spellEnd"/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</w:t>
      </w:r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ako verejný obstarávateľ v zmysle </w:t>
      </w:r>
      <w:bookmarkStart w:id="0" w:name="OLE_LINK4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 ods. 1 zákona č. 343/2015  Z. z. o verejnom obstarávaní a o zmene a doplnení niektorých zákonov v znení neskorších predpisov (ďalej len „ZVO“) Vás žiadame o predloženie ponuky na predmet zákazky s názvom:</w:t>
      </w:r>
    </w:p>
    <w:p w14:paraId="363B94BC" w14:textId="2883EACD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6C5B8AE" w14:textId="0AA8F06E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Investičná podpora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322393">
        <w:rPr>
          <w:rFonts w:asciiTheme="majorHAnsi" w:hAnsiTheme="majorHAnsi" w:cstheme="majorHAnsi"/>
          <w:b/>
          <w:sz w:val="18"/>
          <w:szCs w:val="18"/>
          <w:lang w:val="sk-SK"/>
        </w:rPr>
        <w:t>GOL CENTRUM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RESORT</w:t>
      </w:r>
      <w:r w:rsidR="00EE778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– </w:t>
      </w:r>
      <w:r w:rsidR="00642445">
        <w:rPr>
          <w:rFonts w:asciiTheme="majorHAnsi" w:hAnsiTheme="majorHAnsi" w:cstheme="majorHAnsi"/>
          <w:b/>
          <w:sz w:val="18"/>
          <w:szCs w:val="18"/>
          <w:lang w:val="sk-SK"/>
        </w:rPr>
        <w:t>Tepelné čerpadlo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585E0D57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322393" w:rsidRPr="00322393">
        <w:rPr>
          <w:sz w:val="18"/>
          <w:szCs w:val="18"/>
        </w:rPr>
        <w:t xml:space="preserve">GOL-CENTRUM RESORT </w:t>
      </w:r>
      <w:proofErr w:type="spellStart"/>
      <w:r w:rsidR="00322393" w:rsidRPr="00322393">
        <w:rPr>
          <w:sz w:val="18"/>
          <w:szCs w:val="18"/>
        </w:rPr>
        <w:t>s.r.o</w:t>
      </w:r>
      <w:proofErr w:type="spellEnd"/>
      <w:r w:rsidR="00322393" w:rsidRPr="00322393">
        <w:rPr>
          <w:sz w:val="18"/>
          <w:szCs w:val="18"/>
        </w:rPr>
        <w:t>.</w:t>
      </w:r>
    </w:p>
    <w:p w14:paraId="64A3C613" w14:textId="16EB522B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Levočská 1</w:t>
      </w:r>
      <w:r w:rsidR="00322393">
        <w:rPr>
          <w:color w:val="000000"/>
          <w:sz w:val="18"/>
          <w:szCs w:val="18"/>
        </w:rPr>
        <w:t xml:space="preserve">, </w:t>
      </w:r>
      <w:r w:rsidR="00322393" w:rsidRPr="00322393">
        <w:rPr>
          <w:color w:val="000000"/>
          <w:sz w:val="18"/>
          <w:szCs w:val="18"/>
        </w:rPr>
        <w:t>Sabinov 083 01</w:t>
      </w:r>
    </w:p>
    <w:p w14:paraId="79F2BBB6" w14:textId="2A3E4719" w:rsidR="00746BFA" w:rsidRPr="00774BD9" w:rsidRDefault="00746BFA" w:rsidP="00774BD9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 xml:space="preserve">Gabriel </w:t>
      </w:r>
      <w:proofErr w:type="spellStart"/>
      <w:r w:rsidR="00322393" w:rsidRPr="00322393">
        <w:rPr>
          <w:color w:val="000000"/>
          <w:sz w:val="18"/>
          <w:szCs w:val="18"/>
        </w:rPr>
        <w:t>Matija</w:t>
      </w:r>
      <w:proofErr w:type="spellEnd"/>
      <w:r w:rsidR="00322393">
        <w:rPr>
          <w:color w:val="000000"/>
          <w:sz w:val="18"/>
          <w:szCs w:val="18"/>
        </w:rPr>
        <w:t xml:space="preserve">, Mgr. Alena </w:t>
      </w:r>
      <w:proofErr w:type="spellStart"/>
      <w:r w:rsidR="00322393">
        <w:rPr>
          <w:color w:val="000000"/>
          <w:sz w:val="18"/>
          <w:szCs w:val="18"/>
        </w:rPr>
        <w:t>Matijová</w:t>
      </w:r>
      <w:proofErr w:type="spellEnd"/>
    </w:p>
    <w:p w14:paraId="70183C23" w14:textId="39795B01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53461151</w:t>
      </w:r>
    </w:p>
    <w:p w14:paraId="6CC7F0D7" w14:textId="69F17F4A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>
        <w:rPr>
          <w:color w:val="000000"/>
          <w:sz w:val="18"/>
          <w:szCs w:val="18"/>
        </w:rPr>
        <w:t>2121391657</w:t>
      </w:r>
    </w:p>
    <w:p w14:paraId="4D6F581F" w14:textId="5FB80A1E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801272">
        <w:rPr>
          <w:bCs/>
          <w:sz w:val="18"/>
          <w:szCs w:val="18"/>
        </w:rPr>
        <w:t>2121391657</w:t>
      </w:r>
    </w:p>
    <w:p w14:paraId="43948C61" w14:textId="61D2F7F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472AA7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7 257 728</w:t>
      </w:r>
    </w:p>
    <w:p w14:paraId="34DA4D64" w14:textId="05F9E37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bookmarkEnd w:id="1"/>
    <w:bookmarkEnd w:id="2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014D9BDF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4F67EC">
        <w:rPr>
          <w:rFonts w:cs="Arial"/>
          <w:b/>
          <w:bCs/>
          <w:sz w:val="18"/>
          <w:szCs w:val="18"/>
          <w:lang w:val="sk-SK" w:eastAsia="sk-SK"/>
        </w:rPr>
        <w:t>obstarávania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801272">
        <w:rPr>
          <w:rFonts w:cs="Arial"/>
          <w:sz w:val="18"/>
          <w:szCs w:val="18"/>
          <w:lang w:val="sk-SK" w:eastAsia="sk-SK"/>
        </w:rPr>
        <w:t xml:space="preserve">Gabriel </w:t>
      </w:r>
      <w:proofErr w:type="spellStart"/>
      <w:r w:rsidR="00801272">
        <w:rPr>
          <w:rFonts w:cs="Arial"/>
          <w:sz w:val="18"/>
          <w:szCs w:val="18"/>
          <w:lang w:val="sk-SK" w:eastAsia="sk-SK"/>
        </w:rPr>
        <w:t>Matija</w:t>
      </w:r>
      <w:proofErr w:type="spellEnd"/>
    </w:p>
    <w:p w14:paraId="099EF5A7" w14:textId="7FC834A4" w:rsidR="00C45F73" w:rsidRPr="00801272" w:rsidRDefault="00C45F73" w:rsidP="0080127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sz w:val="18"/>
          <w:szCs w:val="18"/>
          <w:lang w:eastAsia="sk-SK"/>
        </w:rPr>
        <w:t>Telefón:</w:t>
      </w:r>
      <w:r w:rsidR="0018130A" w:rsidRPr="00472AA7">
        <w:rPr>
          <w:sz w:val="18"/>
          <w:szCs w:val="18"/>
        </w:rPr>
        <w:t xml:space="preserve"> </w:t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801272">
        <w:rPr>
          <w:sz w:val="18"/>
          <w:szCs w:val="18"/>
        </w:rPr>
        <w:tab/>
      </w:r>
      <w:r w:rsidR="00801272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801272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7 257 728</w:t>
      </w:r>
    </w:p>
    <w:p w14:paraId="3242CEB3" w14:textId="308B9B63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7EA16449" w:rsidR="00782F8B" w:rsidRPr="00F80CE6" w:rsidRDefault="00712E33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 xml:space="preserve">Gabriel </w:t>
      </w:r>
      <w:proofErr w:type="spellStart"/>
      <w:r>
        <w:rPr>
          <w:rFonts w:asciiTheme="majorHAnsi" w:hAnsiTheme="majorHAnsi" w:cstheme="majorHAnsi"/>
          <w:sz w:val="18"/>
          <w:szCs w:val="18"/>
          <w:lang w:eastAsia="sk-SK"/>
        </w:rPr>
        <w:t>Matija</w:t>
      </w:r>
      <w:proofErr w:type="spellEnd"/>
    </w:p>
    <w:p w14:paraId="7EC6472B" w14:textId="2D850192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642445">
        <w:rPr>
          <w:rFonts w:asciiTheme="majorHAnsi" w:hAnsiTheme="majorHAnsi" w:cstheme="majorHAnsi"/>
          <w:b/>
          <w:bCs/>
          <w:sz w:val="18"/>
          <w:szCs w:val="18"/>
        </w:rPr>
        <w:t>zákazky s nízkou hodnotou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 xml:space="preserve">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2C497D1D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3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642445">
        <w:rPr>
          <w:rFonts w:asciiTheme="majorHAnsi" w:hAnsiTheme="majorHAnsi" w:cstheme="majorHAnsi"/>
          <w:sz w:val="18"/>
          <w:szCs w:val="18"/>
          <w:lang w:val="sk-SK"/>
        </w:rPr>
        <w:t>zákazky s nízkou hodnotou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GOL CENTRUM RESORT – </w:t>
      </w:r>
      <w:r w:rsidR="00642445">
        <w:rPr>
          <w:rFonts w:asciiTheme="majorHAnsi" w:hAnsiTheme="majorHAnsi" w:cstheme="majorHAnsi"/>
          <w:b/>
          <w:sz w:val="18"/>
          <w:szCs w:val="18"/>
          <w:lang w:val="sk-SK"/>
        </w:rPr>
        <w:t>Tepelné čerpadlo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7677FF">
        <w:rPr>
          <w:rFonts w:asciiTheme="majorHAnsi" w:hAnsiTheme="majorHAnsi" w:cstheme="majorHAnsi"/>
          <w:noProof/>
          <w:sz w:val="18"/>
          <w:szCs w:val="18"/>
          <w:lang w:val="sk-SK"/>
        </w:rPr>
        <w:t> Integrovaného regionálneho operačného programu.</w:t>
      </w:r>
    </w:p>
    <w:p w14:paraId="483E5481" w14:textId="11A5AFD8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</w:t>
      </w:r>
      <w:r w:rsidR="00642445">
        <w:rPr>
          <w:rFonts w:asciiTheme="majorHAnsi" w:hAnsiTheme="majorHAnsi" w:cstheme="majorHAnsi"/>
          <w:sz w:val="18"/>
          <w:szCs w:val="18"/>
        </w:rPr>
        <w:t>edmet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1939FE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, obsahuje </w:t>
      </w:r>
      <w:r w:rsidR="005D2525">
        <w:rPr>
          <w:rFonts w:asciiTheme="majorHAnsi" w:hAnsiTheme="majorHAnsi" w:cstheme="majorHAnsi"/>
          <w:sz w:val="18"/>
          <w:szCs w:val="18"/>
        </w:rPr>
        <w:t>technológie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 s názvom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2150D4F9" w:rsidR="005B03F0" w:rsidRPr="007D78F8" w:rsidRDefault="00A77275" w:rsidP="00A7727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Tepelné čerpadlo</w:t>
      </w: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3"/>
    </w:p>
    <w:p w14:paraId="282DB500" w14:textId="26AF88D7" w:rsidR="006A4D5E" w:rsidRDefault="00A77275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A77275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42511110-5: Tepelné čerpadlá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4355FEAB" w:rsidR="0071724B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  <w:r w:rsidR="007677FF">
        <w:rPr>
          <w:noProof/>
          <w:sz w:val="18"/>
          <w:szCs w:val="18"/>
        </w:rPr>
        <w:t xml:space="preserve"> Jedná sa o položk</w:t>
      </w:r>
      <w:r w:rsidR="00A77275">
        <w:rPr>
          <w:noProof/>
          <w:sz w:val="18"/>
          <w:szCs w:val="18"/>
        </w:rPr>
        <w:t>u</w:t>
      </w:r>
      <w:r w:rsidR="007677FF">
        <w:rPr>
          <w:noProof/>
          <w:sz w:val="18"/>
          <w:szCs w:val="18"/>
        </w:rPr>
        <w:t>:</w:t>
      </w:r>
    </w:p>
    <w:p w14:paraId="48F090E2" w14:textId="03AACB86" w:rsidR="007677FF" w:rsidRPr="00DF7EFB" w:rsidRDefault="00A77275" w:rsidP="007677FF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lastRenderedPageBreak/>
        <w:t>Tepelné čerpadlo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374AF7D" w:rsidR="000B69FE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3F3478">
        <w:rPr>
          <w:rFonts w:asciiTheme="majorHAnsi" w:hAnsiTheme="majorHAnsi" w:cstheme="majorHAnsi"/>
          <w:color w:val="000000"/>
          <w:sz w:val="18"/>
          <w:szCs w:val="18"/>
          <w:lang w:val="sk-SK"/>
        </w:rPr>
        <w:t>v meste Sabinov</w:t>
      </w:r>
      <w:r w:rsidR="00DF7EFB">
        <w:rPr>
          <w:rFonts w:asciiTheme="majorHAnsi" w:hAnsiTheme="majorHAnsi" w:cstheme="majorHAnsi"/>
          <w:color w:val="000000"/>
          <w:sz w:val="18"/>
          <w:szCs w:val="18"/>
          <w:lang w:val="sk-SK"/>
        </w:rPr>
        <w:t>, Levočská 1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9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5130CF10" w14:textId="77777777" w:rsidR="0055097F" w:rsidRPr="00F80CE6" w:rsidRDefault="0055097F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4E5A69F6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4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7D78F8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A77275">
        <w:rPr>
          <w:rFonts w:asciiTheme="majorHAnsi" w:hAnsiTheme="majorHAnsi" w:cstheme="majorHAnsi"/>
          <w:b/>
          <w:sz w:val="18"/>
          <w:szCs w:val="18"/>
          <w:lang w:val="sk-SK"/>
        </w:rPr>
        <w:t>4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5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4"/>
      <w:r w:rsidR="004515B1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7D78F8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5" w:name="OLE_LINK7"/>
      <w:bookmarkStart w:id="6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5"/>
    <w:bookmarkEnd w:id="6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3C37270A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2AE16F7E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Formulár s kontaktnými údajmi:</w:t>
      </w:r>
    </w:p>
    <w:p w14:paraId="257F0BD8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eastAsia="en-US"/>
        </w:rPr>
        <w:t>Minimálne požadované údaje: obchodné meno a sídlo uchádzača, IČO, DIČ, IČDPH, telefón, e-mail, webová stránka, bankové spojenie, číslo účtu. Verejný obstarávateľ odporúča, aby uchádzač predložil vyplnený formulár s kontaktnými údajmi, ktorý tvorí Prílohu 1 tejto Výzvy na predloženie ponuky.</w:t>
      </w:r>
    </w:p>
    <w:p w14:paraId="15F6137F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2 tejto výzvy</w:t>
      </w:r>
    </w:p>
    <w:p w14:paraId="1C56A131" w14:textId="77777777" w:rsidR="009C502D" w:rsidRPr="001E7D15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dodávať tovar </w:t>
      </w:r>
      <w:r w:rsidRPr="00F80CE6">
        <w:rPr>
          <w:bCs/>
          <w:sz w:val="18"/>
          <w:szCs w:val="18"/>
        </w:rPr>
        <w:t>– požaduje sa IBA v prípade, ak nie je verejne dostupná</w:t>
      </w:r>
    </w:p>
    <w:p w14:paraId="40D14739" w14:textId="77777777" w:rsidR="009C502D" w:rsidRPr="00F80CE6" w:rsidRDefault="009C502D" w:rsidP="009C502D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7A61CD1" w14:textId="77777777" w:rsidR="009C502D" w:rsidRPr="00F80CE6" w:rsidRDefault="009C502D" w:rsidP="009C502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7AAC3FDC" w14:textId="615C4B22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 xml:space="preserve">jednotkové ceny za jednotlivé položky </w:t>
      </w:r>
      <w:r w:rsidR="00642445">
        <w:rPr>
          <w:rFonts w:asciiTheme="majorHAnsi" w:hAnsiTheme="majorHAnsi" w:cstheme="majorHAnsi"/>
          <w:color w:val="000000"/>
          <w:sz w:val="18"/>
          <w:szCs w:val="18"/>
        </w:rPr>
        <w:t>zákazky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 EUR bez DPH;</w:t>
      </w:r>
    </w:p>
    <w:p w14:paraId="3D1AD521" w14:textId="5D45C658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 xml:space="preserve">cena </w:t>
      </w:r>
      <w:r w:rsidR="00642445">
        <w:rPr>
          <w:rFonts w:asciiTheme="majorHAnsi" w:hAnsiTheme="majorHAnsi" w:cstheme="majorHAnsi"/>
          <w:color w:val="000000"/>
          <w:sz w:val="18"/>
          <w:szCs w:val="18"/>
        </w:rPr>
        <w:t>zákazky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spolu v EUR bez DPH.</w:t>
      </w:r>
    </w:p>
    <w:p w14:paraId="496F36B8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A93019E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predložených dokladov, rozhodujúci je preklad v štátnom jazyku. Dokumenty preložené v českom jazyku nemusia byť preložené do slovenského jazyka. </w:t>
      </w:r>
      <w:r w:rsidRPr="00D81CA9">
        <w:rPr>
          <w:rFonts w:asciiTheme="majorHAnsi" w:hAnsiTheme="majorHAnsi" w:cstheme="majorHAnsi"/>
          <w:sz w:val="18"/>
          <w:szCs w:val="18"/>
        </w:rPr>
        <w:t>Neumožňuje sa predložiť iné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1E45181F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7D78F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A77275">
        <w:rPr>
          <w:rFonts w:asciiTheme="majorHAnsi" w:hAnsiTheme="majorHAnsi" w:cstheme="majorHAnsi"/>
          <w:b/>
          <w:bCs/>
          <w:sz w:val="18"/>
          <w:szCs w:val="18"/>
          <w:lang w:val="sk-SK"/>
        </w:rPr>
        <w:t>5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EC05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1939FE">
        <w:rPr>
          <w:rFonts w:asciiTheme="majorHAnsi" w:hAnsiTheme="majorHAnsi" w:cstheme="majorHAnsi"/>
          <w:b/>
          <w:bCs/>
          <w:sz w:val="18"/>
          <w:szCs w:val="18"/>
          <w:lang w:val="sk-SK"/>
        </w:rPr>
        <w:t>5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EC05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</w:t>
      </w:r>
      <w:r w:rsidR="001939FE">
        <w:rPr>
          <w:rFonts w:asciiTheme="majorHAnsi" w:hAnsiTheme="majorHAnsi" w:cstheme="majorHAnsi"/>
          <w:b/>
          <w:bCs/>
          <w:sz w:val="18"/>
          <w:szCs w:val="18"/>
          <w:lang w:val="sk-SK"/>
        </w:rPr>
        <w:t>08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:</w:t>
      </w:r>
      <w:r w:rsidR="003F3478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0 </w:t>
      </w:r>
      <w:r w:rsidR="00D23A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6056996" w14:textId="28B07E21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5E37B47" w14:textId="50BE34E2" w:rsidR="007677FF" w:rsidRPr="007677FF" w:rsidRDefault="007677FF" w:rsidP="007677F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Typ zmluvy, ktorá bude výsledkom verejného obstarávania:</w:t>
      </w:r>
    </w:p>
    <w:p w14:paraId="7DE6D5AE" w14:textId="1A5E69A2" w:rsidR="007677FF" w:rsidRPr="00F80CE6" w:rsidRDefault="007677FF" w:rsidP="007677FF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 úspešným uchádzačom, ktorého ponuka splnila požiadavky určené verejným obstarávateľom vo Výzve na predkladanie ponúk, podmienky účasti a na základe výsledku, podľa kritéria na vyhodnotenie ponúk, ktorým je najnižšia cena v EUR bez DPH </w:t>
      </w:r>
      <w:r>
        <w:rPr>
          <w:rFonts w:asciiTheme="majorHAnsi" w:hAnsiTheme="majorHAnsi" w:cstheme="majorHAnsi"/>
          <w:color w:val="000000"/>
          <w:sz w:val="18"/>
          <w:szCs w:val="18"/>
        </w:rPr>
        <w:t>za celú zákazku spolu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bude uzavretá </w:t>
      </w:r>
      <w:r>
        <w:rPr>
          <w:rFonts w:asciiTheme="majorHAnsi" w:hAnsiTheme="majorHAnsi" w:cstheme="majorHAnsi"/>
          <w:color w:val="000000"/>
          <w:sz w:val="18"/>
          <w:szCs w:val="18"/>
        </w:rPr>
        <w:t>Objednávka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508D0F3D" w14:textId="38A6574A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3DC41991" w14:textId="77777777" w:rsidR="009C502D" w:rsidRPr="00F80CE6" w:rsidRDefault="009C502D" w:rsidP="009C502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2715ABEA" w14:textId="072BE68F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 xml:space="preserve">Predpokladaná hodnota zákazky bude určená týmto prieskumom (určenie predpokladanej hodnoty a určenie úspešného uchádzača bude realizované jedným prieskumom trhu), pričom </w:t>
      </w:r>
      <w:r w:rsidR="00642445">
        <w:rPr>
          <w:sz w:val="18"/>
          <w:szCs w:val="18"/>
        </w:rPr>
        <w:t>táto zákazka s nízkou hodnotou</w:t>
      </w:r>
      <w:r w:rsidRPr="00F80CE6">
        <w:rPr>
          <w:sz w:val="18"/>
          <w:szCs w:val="18"/>
        </w:rPr>
        <w:t xml:space="preserve"> je nástrojom na určenie predpokladanej hodnoty zákazky v zmysle § 6 ods. 1 ZVO.</w:t>
      </w:r>
    </w:p>
    <w:p w14:paraId="606F8CC5" w14:textId="32784812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3E401D70" w14:textId="77777777" w:rsidR="009C502D" w:rsidRPr="00F80CE6" w:rsidRDefault="009C502D" w:rsidP="009C502D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Ďalšie informácie verejného obstarávateľa:</w:t>
      </w:r>
    </w:p>
    <w:p w14:paraId="3CB62382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327D198E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044A2293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Úspešn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uchádzač sa zaväzuje strpieť výkon kontroly/auditu/overovania súvisiaceho s poskytnutými službami kedykoľvek počas platnosti a účinnosti Zmluvy o poskytnutí nenávratného finančného príspevku, a to oprávnenými osobami a poskytnú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im všetku potrebnú súčinnosť.</w:t>
      </w:r>
    </w:p>
    <w:p w14:paraId="2B1D078B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Oprávnené osoby na výkon kontroly/auditu sú najmä:</w:t>
      </w:r>
    </w:p>
    <w:p w14:paraId="13B7246F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a) Poskytovateľ a ním poverené osoby,</w:t>
      </w:r>
    </w:p>
    <w:p w14:paraId="73FD6DFE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b) Útvar vnútorného auditu Riadiaceho orgánu alebo Sprostredkovateľského orgánu a nimi</w:t>
      </w:r>
    </w:p>
    <w:p w14:paraId="5C71A7E7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poverené osoby,</w:t>
      </w:r>
    </w:p>
    <w:p w14:paraId="0F4321DC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c) Najvyšší kontrolný úrad SR a ním poverené osoby,</w:t>
      </w:r>
    </w:p>
    <w:p w14:paraId="1D76BFB4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d) Orgán auditu, jeho spolupracujúce orgány (Úrad vládneho auditu) a osoby poverené na výkon kontroly/auditu</w:t>
      </w:r>
    </w:p>
    <w:p w14:paraId="6FA51A81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e) Splnomocnení zástupcovia Európskej Komisie a Európskeho dvora audítorov,</w:t>
      </w:r>
    </w:p>
    <w:p w14:paraId="2BF6B6F5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f) Orgán zabezpečujúci ochranu finančných záujmov EÚ,</w:t>
      </w:r>
    </w:p>
    <w:p w14:paraId="32D5A4A7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g) Osoby prizvané orgánmi uvedenými v písm. a) až f) v súlade s príslušnými Právnymi predpismi SR a právnymi aktmi EÚ</w:t>
      </w:r>
    </w:p>
    <w:p w14:paraId="4B71A099" w14:textId="612AE10D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450896E6" w14:textId="7591D3F6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767D7F79" w14:textId="77777777" w:rsidR="007677FF" w:rsidRPr="00F80CE6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7D6719C9" w14:textId="4CA353F5" w:rsidR="009C502D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9C502D">
        <w:rPr>
          <w:rFonts w:asciiTheme="majorHAnsi" w:hAnsiTheme="majorHAnsi" w:cstheme="majorHAnsi"/>
          <w:color w:val="000000"/>
          <w:sz w:val="18"/>
          <w:szCs w:val="18"/>
          <w:lang w:val="sk-SK"/>
        </w:rPr>
        <w:t>Formulár s kontaktnými údajmi</w:t>
      </w:r>
    </w:p>
    <w:p w14:paraId="27C13744" w14:textId="7E6D9395" w:rsidR="00971B16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2: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p w14:paraId="4CC3AAEC" w14:textId="0980F9E0" w:rsidR="009C502D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3FECD8F" w14:textId="5120AFDB" w:rsidR="009C502D" w:rsidRDefault="009C502D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72EE6406" w14:textId="77777777" w:rsidR="009C502D" w:rsidRPr="00D81CA9" w:rsidRDefault="009C502D" w:rsidP="009C502D">
      <w:pPr>
        <w:jc w:val="right"/>
        <w:rPr>
          <w:lang w:val="sk-SK"/>
        </w:rPr>
      </w:pPr>
      <w:r w:rsidRPr="00D81CA9">
        <w:rPr>
          <w:lang w:val="sk-SK"/>
        </w:rPr>
        <w:lastRenderedPageBreak/>
        <w:t>Príloha č. 1 – Formulár s kontaktnými údajmi (vzor)</w:t>
      </w:r>
    </w:p>
    <w:p w14:paraId="3E802314" w14:textId="77777777" w:rsidR="009C502D" w:rsidRPr="00D81CA9" w:rsidRDefault="009C502D" w:rsidP="009C502D">
      <w:pPr>
        <w:rPr>
          <w:lang w:val="sk-SK"/>
        </w:rPr>
      </w:pPr>
    </w:p>
    <w:p w14:paraId="54CE9B7E" w14:textId="77777777" w:rsidR="009C502D" w:rsidRPr="00D81CA9" w:rsidRDefault="009C502D" w:rsidP="009C502D">
      <w:pPr>
        <w:rPr>
          <w:lang w:val="sk-SK"/>
        </w:rPr>
      </w:pPr>
    </w:p>
    <w:p w14:paraId="153019D3" w14:textId="77777777" w:rsidR="009C502D" w:rsidRPr="00D81CA9" w:rsidRDefault="009C502D" w:rsidP="009C502D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715B8073" w14:textId="77777777" w:rsidR="009C502D" w:rsidRPr="00D81CA9" w:rsidRDefault="009C502D" w:rsidP="009C502D">
      <w:pPr>
        <w:rPr>
          <w:lang w:val="sk-SK"/>
        </w:rPr>
      </w:pPr>
    </w:p>
    <w:p w14:paraId="5E5BC2F2" w14:textId="77777777" w:rsidR="009C502D" w:rsidRPr="00D81CA9" w:rsidRDefault="009C502D" w:rsidP="009C502D">
      <w:pPr>
        <w:rPr>
          <w:lang w:val="sk-SK"/>
        </w:rPr>
      </w:pPr>
    </w:p>
    <w:p w14:paraId="0152B1D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5C7CEBC7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3F6E225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7F290C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64CD6AE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378A6B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446CEDE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3B7AF7EF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77866B21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7AC8D2F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0553137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5F1DC6AB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145B6830" w14:textId="77777777" w:rsidR="009C502D" w:rsidRPr="00D81CA9" w:rsidRDefault="009C502D" w:rsidP="009C502D">
      <w:pPr>
        <w:spacing w:after="240"/>
        <w:rPr>
          <w:lang w:val="sk-SK"/>
        </w:rPr>
      </w:pPr>
    </w:p>
    <w:p w14:paraId="11B8B9A7" w14:textId="77777777" w:rsidR="009C502D" w:rsidRPr="00D81CA9" w:rsidRDefault="009C502D" w:rsidP="009C502D">
      <w:pPr>
        <w:rPr>
          <w:lang w:val="sk-SK"/>
        </w:rPr>
      </w:pPr>
    </w:p>
    <w:p w14:paraId="76B708B1" w14:textId="77777777" w:rsidR="009C502D" w:rsidRPr="00D81CA9" w:rsidRDefault="009C502D" w:rsidP="009C502D">
      <w:pPr>
        <w:rPr>
          <w:lang w:val="sk-SK"/>
        </w:rPr>
      </w:pPr>
    </w:p>
    <w:p w14:paraId="66D56403" w14:textId="77777777" w:rsidR="009C502D" w:rsidRPr="00D81CA9" w:rsidRDefault="009C502D" w:rsidP="009C502D">
      <w:pPr>
        <w:rPr>
          <w:lang w:val="sk-SK"/>
        </w:rPr>
      </w:pPr>
    </w:p>
    <w:p w14:paraId="236AAEB8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4EBD8456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578AB99F" w14:textId="77777777" w:rsidR="009C502D" w:rsidRPr="00D81CA9" w:rsidRDefault="009C502D" w:rsidP="009C502D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73448" w14:textId="77777777" w:rsidR="009C502D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9C502D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895D" w14:textId="77777777" w:rsidR="001F45E6" w:rsidRDefault="001F45E6">
      <w:r>
        <w:separator/>
      </w:r>
    </w:p>
    <w:p w14:paraId="58ED91FF" w14:textId="77777777" w:rsidR="001F45E6" w:rsidRDefault="001F45E6"/>
  </w:endnote>
  <w:endnote w:type="continuationSeparator" w:id="0">
    <w:p w14:paraId="79D8BDDF" w14:textId="77777777" w:rsidR="001F45E6" w:rsidRDefault="001F45E6">
      <w:r>
        <w:continuationSeparator/>
      </w:r>
    </w:p>
    <w:p w14:paraId="0AF91A49" w14:textId="77777777" w:rsidR="001F45E6" w:rsidRDefault="001F45E6"/>
  </w:endnote>
  <w:endnote w:type="continuationNotice" w:id="1">
    <w:p w14:paraId="63A28833" w14:textId="77777777" w:rsidR="001F45E6" w:rsidRDefault="001F45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EF09" w14:textId="77777777" w:rsidR="001F45E6" w:rsidRDefault="001F45E6">
      <w:r>
        <w:separator/>
      </w:r>
    </w:p>
    <w:p w14:paraId="721AFCE4" w14:textId="77777777" w:rsidR="001F45E6" w:rsidRDefault="001F45E6"/>
  </w:footnote>
  <w:footnote w:type="continuationSeparator" w:id="0">
    <w:p w14:paraId="7F9E2461" w14:textId="77777777" w:rsidR="001F45E6" w:rsidRDefault="001F45E6">
      <w:r>
        <w:continuationSeparator/>
      </w:r>
    </w:p>
    <w:p w14:paraId="70E69113" w14:textId="77777777" w:rsidR="001F45E6" w:rsidRDefault="001F45E6"/>
  </w:footnote>
  <w:footnote w:type="continuationNotice" w:id="1">
    <w:p w14:paraId="56151774" w14:textId="77777777" w:rsidR="001F45E6" w:rsidRDefault="001F45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481BA3"/>
    <w:multiLevelType w:val="hybridMultilevel"/>
    <w:tmpl w:val="DC986F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364751">
    <w:abstractNumId w:val="21"/>
  </w:num>
  <w:num w:numId="2" w16cid:durableId="1555190620">
    <w:abstractNumId w:val="13"/>
  </w:num>
  <w:num w:numId="3" w16cid:durableId="1788312962">
    <w:abstractNumId w:val="7"/>
  </w:num>
  <w:num w:numId="4" w16cid:durableId="1932617222">
    <w:abstractNumId w:val="20"/>
  </w:num>
  <w:num w:numId="5" w16cid:durableId="3361243">
    <w:abstractNumId w:val="0"/>
  </w:num>
  <w:num w:numId="6" w16cid:durableId="1875073349">
    <w:abstractNumId w:val="23"/>
  </w:num>
  <w:num w:numId="7" w16cid:durableId="929122939">
    <w:abstractNumId w:val="16"/>
  </w:num>
  <w:num w:numId="8" w16cid:durableId="539561052">
    <w:abstractNumId w:val="26"/>
  </w:num>
  <w:num w:numId="9" w16cid:durableId="1138835731">
    <w:abstractNumId w:val="10"/>
  </w:num>
  <w:num w:numId="10" w16cid:durableId="2097167353">
    <w:abstractNumId w:val="17"/>
  </w:num>
  <w:num w:numId="11" w16cid:durableId="343359924">
    <w:abstractNumId w:val="19"/>
  </w:num>
  <w:num w:numId="12" w16cid:durableId="1338192844">
    <w:abstractNumId w:val="6"/>
  </w:num>
  <w:num w:numId="13" w16cid:durableId="308098594">
    <w:abstractNumId w:val="2"/>
  </w:num>
  <w:num w:numId="14" w16cid:durableId="1377506258">
    <w:abstractNumId w:val="8"/>
  </w:num>
  <w:num w:numId="15" w16cid:durableId="1856845848">
    <w:abstractNumId w:val="15"/>
  </w:num>
  <w:num w:numId="16" w16cid:durableId="1212352758">
    <w:abstractNumId w:val="4"/>
  </w:num>
  <w:num w:numId="17" w16cid:durableId="289212974">
    <w:abstractNumId w:val="1"/>
  </w:num>
  <w:num w:numId="18" w16cid:durableId="55250156">
    <w:abstractNumId w:val="3"/>
  </w:num>
  <w:num w:numId="19" w16cid:durableId="614407050">
    <w:abstractNumId w:val="5"/>
  </w:num>
  <w:num w:numId="20" w16cid:durableId="1241795448">
    <w:abstractNumId w:val="11"/>
  </w:num>
  <w:num w:numId="21" w16cid:durableId="1349481980">
    <w:abstractNumId w:val="22"/>
  </w:num>
  <w:num w:numId="22" w16cid:durableId="1437628595">
    <w:abstractNumId w:val="12"/>
  </w:num>
  <w:num w:numId="23" w16cid:durableId="1486896701">
    <w:abstractNumId w:val="14"/>
  </w:num>
  <w:num w:numId="24" w16cid:durableId="401293188">
    <w:abstractNumId w:val="25"/>
  </w:num>
  <w:num w:numId="25" w16cid:durableId="1244800750">
    <w:abstractNumId w:val="9"/>
  </w:num>
  <w:num w:numId="26" w16cid:durableId="959648693">
    <w:abstractNumId w:val="24"/>
  </w:num>
  <w:num w:numId="27" w16cid:durableId="103850672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23B9"/>
    <w:rsid w:val="00193474"/>
    <w:rsid w:val="001939FE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5E6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4E98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393"/>
    <w:rsid w:val="0032292A"/>
    <w:rsid w:val="003238F2"/>
    <w:rsid w:val="0032460C"/>
    <w:rsid w:val="003268E2"/>
    <w:rsid w:val="00326C07"/>
    <w:rsid w:val="00326EE4"/>
    <w:rsid w:val="00326F75"/>
    <w:rsid w:val="003333EB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0DBE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3478"/>
    <w:rsid w:val="003F3B3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4F67EC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97F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87D1E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525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2445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1FD7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2E3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677FF"/>
    <w:rsid w:val="00770FC3"/>
    <w:rsid w:val="00771200"/>
    <w:rsid w:val="00774120"/>
    <w:rsid w:val="00774BD9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272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147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02D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2258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77275"/>
    <w:rsid w:val="00A81CF2"/>
    <w:rsid w:val="00A834C7"/>
    <w:rsid w:val="00A853B2"/>
    <w:rsid w:val="00A8693F"/>
    <w:rsid w:val="00A86E6B"/>
    <w:rsid w:val="00A87258"/>
    <w:rsid w:val="00A911FC"/>
    <w:rsid w:val="00A918F7"/>
    <w:rsid w:val="00A9309B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560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7EFB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857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8</cp:revision>
  <cp:lastPrinted>2006-02-10T13:19:00Z</cp:lastPrinted>
  <dcterms:created xsi:type="dcterms:W3CDTF">2022-05-13T18:11:00Z</dcterms:created>
  <dcterms:modified xsi:type="dcterms:W3CDTF">2022-05-17T17:52:00Z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