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3F7CF2C2" w:rsidR="00E066F5" w:rsidRPr="009A38B8" w:rsidRDefault="009A38B8" w:rsidP="009A38B8">
      <w:pPr>
        <w:ind w:right="299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10D43">
        <w:rPr>
          <w:rFonts w:ascii="Arial" w:eastAsia="Calibri" w:hAnsi="Arial" w:cs="Arial"/>
          <w:bCs/>
          <w:sz w:val="22"/>
          <w:szCs w:val="22"/>
          <w:lang w:eastAsia="en-US"/>
        </w:rPr>
        <w:t>Príloha č.</w:t>
      </w:r>
      <w:r w:rsidR="00810D4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31DC2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9A38B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824AAD">
        <w:rPr>
          <w:rFonts w:ascii="Arial" w:eastAsia="Calibri" w:hAnsi="Arial" w:cs="Arial"/>
          <w:bCs/>
          <w:sz w:val="22"/>
          <w:szCs w:val="22"/>
          <w:lang w:eastAsia="en-US"/>
        </w:rPr>
        <w:t>výzvy na predkladanie ponúk</w:t>
      </w:r>
    </w:p>
    <w:p w14:paraId="65076462" w14:textId="77777777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3779C4C9" w:rsidR="002A036C" w:rsidRPr="00C93E03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7BCCED3F" w14:textId="77777777" w:rsidR="00F55C09" w:rsidRPr="00F55C09" w:rsidRDefault="00F55C09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na zákazku zadávanú postupom podľa § 117 zákona č. 343/2015 Z. z. o verejnom obstarávaní a o zmene a doplnení niektorých zákonov v znení neskorších predpisov s názvom:</w:t>
      </w:r>
    </w:p>
    <w:p w14:paraId="7FB68391" w14:textId="77777777" w:rsidR="00F55C09" w:rsidRPr="00F55C09" w:rsidRDefault="00F55C09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054F785" w14:textId="6CEF75A2" w:rsidR="00F55C09" w:rsidRPr="00431F86" w:rsidRDefault="00B156FF" w:rsidP="00B156F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center"/>
        <w:rPr>
          <w:rFonts w:ascii="Arial" w:eastAsia="Calibri" w:hAnsi="Arial" w:cs="Arial"/>
          <w:b/>
          <w:bCs/>
          <w:color w:val="2F5496" w:themeColor="accent1" w:themeShade="BF"/>
          <w:sz w:val="26"/>
          <w:szCs w:val="26"/>
          <w:lang w:eastAsia="en-US"/>
        </w:rPr>
      </w:pPr>
      <w:r w:rsidRPr="00431F86">
        <w:rPr>
          <w:rFonts w:ascii="Arial" w:eastAsia="Calibri" w:hAnsi="Arial" w:cs="Arial"/>
          <w:b/>
          <w:bCs/>
          <w:color w:val="2F5496" w:themeColor="accent1" w:themeShade="BF"/>
          <w:sz w:val="26"/>
          <w:szCs w:val="26"/>
          <w:lang w:eastAsia="en-US"/>
        </w:rPr>
        <w:t>Zabezpečenie komplexných služieb v oblasti bezpečnosti a ochrany zdravia pri práci, ochrany pred požiarmi, civilnej ochrany a zabezpečenie pracovnej zdravotnej služby</w:t>
      </w:r>
    </w:p>
    <w:p w14:paraId="4C2B477C" w14:textId="77777777" w:rsidR="00B156FF" w:rsidRPr="00F55C09" w:rsidRDefault="00B156FF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6A88448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Obchodné meno uchádzača:        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............................................................................................</w:t>
      </w:r>
    </w:p>
    <w:p w14:paraId="79E78543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1F043A4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Adresa/sídlo uchádzača:               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............................................................................................</w:t>
      </w:r>
    </w:p>
    <w:p w14:paraId="395FBE6C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91918E4" w14:textId="293D82E5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     ...........................................................................................</w:t>
      </w:r>
    </w:p>
    <w:p w14:paraId="42DCACA2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D79978" w14:textId="43960133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IČO:                                                   </w:t>
      </w:r>
      <w:r w:rsidR="000C0F4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</w:t>
      </w:r>
    </w:p>
    <w:p w14:paraId="68FAFDE4" w14:textId="77777777" w:rsidR="008E34A4" w:rsidRDefault="008E34A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087AD85" w14:textId="2F55AEA3" w:rsidR="007C3677" w:rsidRPr="00CF570D" w:rsidRDefault="00CF570D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F570D">
        <w:rPr>
          <w:rFonts w:ascii="Arial" w:hAnsi="Arial" w:cs="Arial"/>
          <w:b/>
          <w:bCs/>
          <w:sz w:val="22"/>
          <w:szCs w:val="22"/>
        </w:rPr>
        <w:t>Uchádzač uvedie nasledovné informácie vo vzťahu k predmetu zákazky:</w:t>
      </w:r>
    </w:p>
    <w:p w14:paraId="051967A1" w14:textId="3AA938BF" w:rsidR="00CF570D" w:rsidRPr="00CF570D" w:rsidRDefault="00CF570D" w:rsidP="007B2E57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335A047" w14:textId="73D63871" w:rsidR="002A59DD" w:rsidRDefault="002A59DD" w:rsidP="002A59DD">
      <w:pPr>
        <w:numPr>
          <w:ilvl w:val="0"/>
          <w:numId w:val="14"/>
        </w:numPr>
        <w:spacing w:after="12" w:line="267" w:lineRule="auto"/>
        <w:ind w:right="59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2A59DD">
        <w:rPr>
          <w:rFonts w:ascii="Arial" w:hAnsi="Arial" w:cs="Arial"/>
          <w:sz w:val="22"/>
          <w:szCs w:val="22"/>
          <w:lang w:eastAsia="sk-SK"/>
        </w:rPr>
        <w:t xml:space="preserve">Uchádzač musí mať k dispozícií </w:t>
      </w:r>
      <w:r w:rsidRPr="002A59DD">
        <w:rPr>
          <w:rFonts w:ascii="Arial" w:hAnsi="Arial" w:cs="Arial"/>
          <w:b/>
          <w:bCs/>
          <w:sz w:val="22"/>
          <w:szCs w:val="22"/>
          <w:lang w:eastAsia="sk-SK"/>
        </w:rPr>
        <w:t>školiace stredisko pre teoretickú a praktickú časť výchovy a vzdelávania</w:t>
      </w:r>
      <w:r w:rsidRPr="002A59DD">
        <w:rPr>
          <w:rFonts w:ascii="Arial" w:hAnsi="Arial" w:cs="Arial"/>
          <w:sz w:val="22"/>
          <w:szCs w:val="22"/>
          <w:lang w:eastAsia="sk-SK"/>
        </w:rPr>
        <w:t xml:space="preserve"> pre minimálne 20 ľudí vo vzdialenosti do 20 km od sídla verejného obstarávateľa (Ivanská cesta 22, 821 04 Bratislava).</w:t>
      </w:r>
    </w:p>
    <w:p w14:paraId="7C4040CE" w14:textId="247130E6" w:rsidR="009D5F62" w:rsidRDefault="009D5F62" w:rsidP="009D5F62">
      <w:pPr>
        <w:spacing w:after="12" w:line="267" w:lineRule="auto"/>
        <w:ind w:left="720" w:right="59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</w:p>
    <w:p w14:paraId="256D9D35" w14:textId="072E1BB1" w:rsidR="009D5F62" w:rsidRDefault="009D5F62" w:rsidP="009D5F62">
      <w:pPr>
        <w:spacing w:after="12" w:line="267" w:lineRule="auto"/>
        <w:ind w:left="720" w:right="59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bookmarkStart w:id="0" w:name="_Hlk102308636"/>
      <w:r>
        <w:rPr>
          <w:rFonts w:ascii="Arial" w:hAnsi="Arial" w:cs="Arial"/>
          <w:sz w:val="22"/>
          <w:szCs w:val="22"/>
          <w:lang w:eastAsia="sk-SK"/>
        </w:rPr>
        <w:t>Identifikačné údaje školiaceho strediska: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9362"/>
      </w:tblGrid>
      <w:tr w:rsidR="0054148A" w14:paraId="41D2DFD0" w14:textId="77777777" w:rsidTr="00003C96">
        <w:trPr>
          <w:trHeight w:val="994"/>
        </w:trPr>
        <w:tc>
          <w:tcPr>
            <w:tcW w:w="10082" w:type="dxa"/>
            <w:shd w:val="clear" w:color="auto" w:fill="D9E2F3" w:themeFill="accent1" w:themeFillTint="33"/>
          </w:tcPr>
          <w:p w14:paraId="33D3077C" w14:textId="25CF6C2E" w:rsidR="0054148A" w:rsidRPr="0054148A" w:rsidRDefault="0054148A" w:rsidP="009D5F62">
            <w:pPr>
              <w:spacing w:after="12" w:line="267" w:lineRule="auto"/>
              <w:ind w:right="59"/>
              <w:contextualSpacing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sk-SK"/>
              </w:rPr>
            </w:pPr>
            <w:r w:rsidRPr="0054148A">
              <w:rPr>
                <w:rFonts w:ascii="Arial" w:hAnsi="Arial" w:cs="Arial"/>
                <w:i/>
                <w:iCs/>
                <w:sz w:val="16"/>
                <w:szCs w:val="16"/>
                <w:lang w:eastAsia="sk-SK"/>
              </w:rPr>
              <w:t>doplní uchádzač</w:t>
            </w:r>
          </w:p>
        </w:tc>
      </w:tr>
    </w:tbl>
    <w:p w14:paraId="0EE917EA" w14:textId="2A384E74" w:rsidR="009D5F62" w:rsidRDefault="009D5F62" w:rsidP="009D5F62">
      <w:pPr>
        <w:spacing w:after="12" w:line="267" w:lineRule="auto"/>
        <w:ind w:left="720" w:right="59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</w:p>
    <w:p w14:paraId="4D268E62" w14:textId="77777777" w:rsidR="006944FA" w:rsidRDefault="006944FA" w:rsidP="009D5F62">
      <w:pPr>
        <w:spacing w:after="12" w:line="267" w:lineRule="auto"/>
        <w:ind w:left="720" w:right="59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</w:p>
    <w:bookmarkEnd w:id="0"/>
    <w:p w14:paraId="3B52661C" w14:textId="77777777" w:rsidR="002A59DD" w:rsidRPr="002A59DD" w:rsidRDefault="002A59DD" w:rsidP="002A59DD">
      <w:pPr>
        <w:numPr>
          <w:ilvl w:val="0"/>
          <w:numId w:val="14"/>
        </w:numPr>
        <w:spacing w:after="12" w:line="267" w:lineRule="auto"/>
        <w:ind w:right="59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2A59DD">
        <w:rPr>
          <w:rFonts w:ascii="Arial" w:hAnsi="Arial" w:cs="Arial"/>
          <w:sz w:val="22"/>
          <w:szCs w:val="22"/>
          <w:lang w:eastAsia="sk-SK"/>
        </w:rPr>
        <w:t xml:space="preserve">Uchádzač musí mať k dispozícií jednu Ministerstvom zdravotníctva SR </w:t>
      </w:r>
      <w:r w:rsidRPr="002A59DD">
        <w:rPr>
          <w:rFonts w:ascii="Arial" w:hAnsi="Arial" w:cs="Arial"/>
          <w:b/>
          <w:bCs/>
          <w:sz w:val="22"/>
          <w:szCs w:val="22"/>
          <w:lang w:eastAsia="sk-SK"/>
        </w:rPr>
        <w:t>akreditovanú školiacu miestnosť pre vykonávanie kurzu z poskytovania prvej pomoci</w:t>
      </w:r>
      <w:r w:rsidRPr="002A59DD">
        <w:rPr>
          <w:rFonts w:ascii="Arial" w:hAnsi="Arial" w:cs="Arial"/>
          <w:sz w:val="22"/>
          <w:szCs w:val="22"/>
          <w:lang w:eastAsia="sk-SK"/>
        </w:rPr>
        <w:t xml:space="preserve"> s adresou </w:t>
      </w:r>
      <w:r w:rsidRPr="002A59DD">
        <w:rPr>
          <w:rFonts w:ascii="Arial" w:hAnsi="Arial" w:cs="Arial"/>
          <w:sz w:val="22"/>
          <w:szCs w:val="22"/>
          <w:lang w:eastAsia="sk-SK"/>
        </w:rPr>
        <w:br/>
        <w:t>v Bratislave.</w:t>
      </w:r>
    </w:p>
    <w:p w14:paraId="75625878" w14:textId="1F3C3018" w:rsidR="007C3677" w:rsidRDefault="007C3677" w:rsidP="007B2E57">
      <w:pPr>
        <w:tabs>
          <w:tab w:val="left" w:pos="567"/>
        </w:tabs>
        <w:jc w:val="both"/>
        <w:rPr>
          <w:sz w:val="22"/>
          <w:szCs w:val="22"/>
        </w:rPr>
      </w:pPr>
    </w:p>
    <w:p w14:paraId="3F03A88D" w14:textId="4E3D8C33" w:rsidR="009D0ACB" w:rsidRDefault="009D0ACB" w:rsidP="009D0ACB">
      <w:pPr>
        <w:spacing w:after="12" w:line="267" w:lineRule="auto"/>
        <w:ind w:left="720" w:right="59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Identifikačné údaje </w:t>
      </w:r>
      <w:r w:rsidR="006944FA">
        <w:rPr>
          <w:rFonts w:ascii="Arial" w:hAnsi="Arial" w:cs="Arial"/>
          <w:sz w:val="22"/>
          <w:szCs w:val="22"/>
          <w:lang w:eastAsia="sk-SK"/>
        </w:rPr>
        <w:t xml:space="preserve">akreditovaného </w:t>
      </w:r>
      <w:r>
        <w:rPr>
          <w:rFonts w:ascii="Arial" w:hAnsi="Arial" w:cs="Arial"/>
          <w:sz w:val="22"/>
          <w:szCs w:val="22"/>
          <w:lang w:eastAsia="sk-SK"/>
        </w:rPr>
        <w:t>školiaceho strediska: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9362"/>
      </w:tblGrid>
      <w:tr w:rsidR="009D0ACB" w14:paraId="068D7A15" w14:textId="77777777" w:rsidTr="00235E89">
        <w:trPr>
          <w:trHeight w:val="994"/>
        </w:trPr>
        <w:tc>
          <w:tcPr>
            <w:tcW w:w="10082" w:type="dxa"/>
            <w:shd w:val="clear" w:color="auto" w:fill="D9E2F3" w:themeFill="accent1" w:themeFillTint="33"/>
          </w:tcPr>
          <w:p w14:paraId="0A6602FE" w14:textId="77777777" w:rsidR="009D0ACB" w:rsidRPr="0054148A" w:rsidRDefault="009D0ACB" w:rsidP="00235E89">
            <w:pPr>
              <w:spacing w:after="12" w:line="267" w:lineRule="auto"/>
              <w:ind w:right="59"/>
              <w:contextualSpacing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sk-SK"/>
              </w:rPr>
            </w:pPr>
            <w:r w:rsidRPr="0054148A">
              <w:rPr>
                <w:rFonts w:ascii="Arial" w:hAnsi="Arial" w:cs="Arial"/>
                <w:i/>
                <w:iCs/>
                <w:sz w:val="16"/>
                <w:szCs w:val="16"/>
                <w:lang w:eastAsia="sk-SK"/>
              </w:rPr>
              <w:t>doplní uchádzač</w:t>
            </w:r>
          </w:p>
        </w:tc>
      </w:tr>
    </w:tbl>
    <w:p w14:paraId="169C3DA6" w14:textId="77777777" w:rsidR="009D0ACB" w:rsidRDefault="009D0ACB" w:rsidP="007B2E57">
      <w:pPr>
        <w:tabs>
          <w:tab w:val="left" w:pos="567"/>
        </w:tabs>
        <w:jc w:val="both"/>
        <w:rPr>
          <w:sz w:val="22"/>
          <w:szCs w:val="22"/>
        </w:rPr>
      </w:pPr>
    </w:p>
    <w:p w14:paraId="2157C213" w14:textId="77777777" w:rsidR="001C2801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</w:t>
      </w:r>
    </w:p>
    <w:p w14:paraId="499B6D21" w14:textId="7F9A6D84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</w:t>
      </w: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7DFEEE1D" w14:textId="1B03AD11" w:rsidR="00633E3F" w:rsidRPr="003E5E1B" w:rsidRDefault="00590620" w:rsidP="003E5E1B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633E3F" w:rsidRPr="003E5E1B" w:rsidSect="001C280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284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A646" w14:textId="77777777" w:rsidR="00E3497B" w:rsidRDefault="00E3497B">
      <w:r>
        <w:separator/>
      </w:r>
    </w:p>
  </w:endnote>
  <w:endnote w:type="continuationSeparator" w:id="0">
    <w:p w14:paraId="327D0A38" w14:textId="77777777" w:rsidR="00E3497B" w:rsidRDefault="00E3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C001" w14:textId="77777777" w:rsidR="00E3497B" w:rsidRDefault="00E3497B">
      <w:r>
        <w:separator/>
      </w:r>
    </w:p>
  </w:footnote>
  <w:footnote w:type="continuationSeparator" w:id="0">
    <w:p w14:paraId="2EA6FF39" w14:textId="77777777" w:rsidR="00E3497B" w:rsidRDefault="00E3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0E45" w14:textId="4702410E" w:rsidR="006B53A0" w:rsidRDefault="009A38B8">
    <w:pPr>
      <w:pStyle w:val="Hlavika"/>
    </w:pPr>
    <w:r>
      <w:drawing>
        <wp:inline distT="0" distB="0" distL="0" distR="0" wp14:anchorId="40CD0EE2" wp14:editId="68A0493C">
          <wp:extent cx="5761355" cy="979805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069F6248" w:rsidR="006B53A0" w:rsidRDefault="00251736">
    <w:pPr>
      <w:pStyle w:val="Hlavika"/>
    </w:pPr>
    <w:r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10" name="Obrázo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10" name="Obrázo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A4B"/>
    <w:multiLevelType w:val="hybridMultilevel"/>
    <w:tmpl w:val="764CBF9C"/>
    <w:lvl w:ilvl="0" w:tplc="163EB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ABC7E97"/>
    <w:multiLevelType w:val="hybridMultilevel"/>
    <w:tmpl w:val="EDA6ADAC"/>
    <w:lvl w:ilvl="0" w:tplc="4864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4539995">
    <w:abstractNumId w:val="9"/>
  </w:num>
  <w:num w:numId="2" w16cid:durableId="1915234138">
    <w:abstractNumId w:val="11"/>
  </w:num>
  <w:num w:numId="3" w16cid:durableId="1632327720">
    <w:abstractNumId w:val="0"/>
  </w:num>
  <w:num w:numId="4" w16cid:durableId="808518538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99858436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50417">
    <w:abstractNumId w:val="6"/>
  </w:num>
  <w:num w:numId="7" w16cid:durableId="1414623674">
    <w:abstractNumId w:val="3"/>
  </w:num>
  <w:num w:numId="8" w16cid:durableId="1985506056">
    <w:abstractNumId w:val="13"/>
  </w:num>
  <w:num w:numId="9" w16cid:durableId="370808341">
    <w:abstractNumId w:val="8"/>
  </w:num>
  <w:num w:numId="10" w16cid:durableId="1178226778">
    <w:abstractNumId w:val="5"/>
  </w:num>
  <w:num w:numId="11" w16cid:durableId="1176652225">
    <w:abstractNumId w:val="2"/>
  </w:num>
  <w:num w:numId="12" w16cid:durableId="1372071859">
    <w:abstractNumId w:val="1"/>
  </w:num>
  <w:num w:numId="13" w16cid:durableId="458718327">
    <w:abstractNumId w:val="10"/>
  </w:num>
  <w:num w:numId="14" w16cid:durableId="64628139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3C96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0EA1"/>
    <w:rsid w:val="0005401E"/>
    <w:rsid w:val="000553CC"/>
    <w:rsid w:val="00055588"/>
    <w:rsid w:val="000617B9"/>
    <w:rsid w:val="00062075"/>
    <w:rsid w:val="00065131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0F4C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088"/>
    <w:rsid w:val="0014419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2801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42"/>
    <w:rsid w:val="002118F9"/>
    <w:rsid w:val="002121E2"/>
    <w:rsid w:val="002149C7"/>
    <w:rsid w:val="00215991"/>
    <w:rsid w:val="002166B4"/>
    <w:rsid w:val="0021790C"/>
    <w:rsid w:val="0022131F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9DD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6C4A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1DC2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4A1F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E1B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1F86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77058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4602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458C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50B8"/>
    <w:rsid w:val="005355CF"/>
    <w:rsid w:val="00537F22"/>
    <w:rsid w:val="0054148A"/>
    <w:rsid w:val="005431B5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3E3F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5EF8"/>
    <w:rsid w:val="00667645"/>
    <w:rsid w:val="00672AF6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44FA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27E6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677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7064"/>
    <w:rsid w:val="007E006D"/>
    <w:rsid w:val="007E2F0D"/>
    <w:rsid w:val="007E3698"/>
    <w:rsid w:val="007E3C3E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0D43"/>
    <w:rsid w:val="0081407D"/>
    <w:rsid w:val="00815146"/>
    <w:rsid w:val="00824AAD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9689E"/>
    <w:rsid w:val="00896D9B"/>
    <w:rsid w:val="008979DC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8B8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0ACB"/>
    <w:rsid w:val="009D150F"/>
    <w:rsid w:val="009D435D"/>
    <w:rsid w:val="009D5F62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35B7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4AEF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6FF"/>
    <w:rsid w:val="00B15E6C"/>
    <w:rsid w:val="00B2284D"/>
    <w:rsid w:val="00B25FDE"/>
    <w:rsid w:val="00B269F2"/>
    <w:rsid w:val="00B326A2"/>
    <w:rsid w:val="00B32875"/>
    <w:rsid w:val="00B32D4A"/>
    <w:rsid w:val="00B336F8"/>
    <w:rsid w:val="00B33915"/>
    <w:rsid w:val="00B34641"/>
    <w:rsid w:val="00B349F1"/>
    <w:rsid w:val="00B407FB"/>
    <w:rsid w:val="00B40CAB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33EE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70D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E46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497B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1FE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55C0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2162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49</cp:revision>
  <cp:lastPrinted>2021-06-03T09:19:00Z</cp:lastPrinted>
  <dcterms:created xsi:type="dcterms:W3CDTF">2022-03-29T10:06:00Z</dcterms:created>
  <dcterms:modified xsi:type="dcterms:W3CDTF">2022-05-01T12:48:00Z</dcterms:modified>
</cp:coreProperties>
</file>