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DD8B" w14:textId="12AECF54" w:rsidR="00176CCF" w:rsidRPr="00211C96" w:rsidRDefault="00176CCF" w:rsidP="009E0ACF">
      <w:pPr>
        <w:spacing w:after="120" w:line="240" w:lineRule="auto"/>
        <w:rPr>
          <w:rFonts w:ascii="Cambria" w:eastAsia="Calibri" w:hAnsi="Cambria" w:cs="Arial"/>
          <w:b/>
          <w:bCs/>
          <w:color w:val="000000"/>
        </w:rPr>
      </w:pPr>
      <w:r w:rsidRPr="00211C96">
        <w:rPr>
          <w:rFonts w:ascii="Cambria" w:eastAsia="Calibri" w:hAnsi="Cambria" w:cs="Arial"/>
          <w:b/>
          <w:bCs/>
          <w:color w:val="000000"/>
        </w:rPr>
        <w:t xml:space="preserve">Príloha č. 3 </w:t>
      </w:r>
    </w:p>
    <w:p w14:paraId="04B5250B" w14:textId="77777777" w:rsidR="009207BC" w:rsidRPr="00211C96" w:rsidRDefault="009207BC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</w:p>
    <w:p w14:paraId="1850FE30" w14:textId="462D34B4" w:rsidR="00176CCF" w:rsidRPr="00211C96" w:rsidRDefault="00176CCF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  <w:r w:rsidRPr="00211C96">
        <w:rPr>
          <w:rFonts w:ascii="Cambria" w:eastAsia="Calibri" w:hAnsi="Cambria" w:cs="Arial"/>
          <w:b/>
          <w:bCs/>
          <w:color w:val="000000"/>
        </w:rPr>
        <w:t>Návrh na plnenie kritéri</w:t>
      </w:r>
      <w:r w:rsidR="00DB374E" w:rsidRPr="00211C96">
        <w:rPr>
          <w:rFonts w:ascii="Cambria" w:eastAsia="Calibri" w:hAnsi="Cambria" w:cs="Arial"/>
          <w:b/>
          <w:bCs/>
          <w:color w:val="000000"/>
        </w:rPr>
        <w:t>í</w:t>
      </w:r>
      <w:r w:rsidR="003E4C7A">
        <w:rPr>
          <w:rFonts w:ascii="Cambria" w:eastAsia="Calibri" w:hAnsi="Cambria" w:cs="Arial"/>
          <w:b/>
          <w:bCs/>
          <w:color w:val="000000"/>
        </w:rPr>
        <w:t xml:space="preserve"> </w:t>
      </w:r>
    </w:p>
    <w:p w14:paraId="7AA9F9BF" w14:textId="77777777" w:rsidR="00211C96" w:rsidRPr="00211C96" w:rsidRDefault="00211C96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</w:p>
    <w:p w14:paraId="30715B50" w14:textId="375E5C95" w:rsidR="00997A44" w:rsidRPr="00AA5822" w:rsidRDefault="00176CCF" w:rsidP="00AA582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211C96">
        <w:rPr>
          <w:rFonts w:ascii="Cambria" w:eastAsia="Calibri" w:hAnsi="Cambria" w:cs="Arial"/>
          <w:color w:val="000000"/>
        </w:rPr>
        <w:t xml:space="preserve">Názov </w:t>
      </w:r>
      <w:r w:rsidR="003E4C7A">
        <w:rPr>
          <w:rFonts w:ascii="Cambria" w:eastAsia="Calibri" w:hAnsi="Cambria" w:cs="Arial"/>
          <w:color w:val="000000"/>
        </w:rPr>
        <w:t xml:space="preserve">1. časti </w:t>
      </w:r>
      <w:r w:rsidRPr="00211C96">
        <w:rPr>
          <w:rFonts w:ascii="Cambria" w:eastAsia="Calibri" w:hAnsi="Cambria" w:cs="Arial"/>
          <w:color w:val="000000"/>
        </w:rPr>
        <w:t>predmetu zákazky</w:t>
      </w:r>
      <w:r w:rsidRPr="007E7450">
        <w:rPr>
          <w:rFonts w:asciiTheme="majorHAnsi" w:eastAsia="Calibri" w:hAnsiTheme="majorHAnsi" w:cs="Arial"/>
          <w:color w:val="000000"/>
        </w:rPr>
        <w:t>:</w:t>
      </w:r>
      <w:r w:rsidR="00946BF7" w:rsidRPr="007E7450">
        <w:rPr>
          <w:rFonts w:asciiTheme="majorHAnsi" w:eastAsia="Calibri" w:hAnsiTheme="majorHAnsi" w:cs="Arial"/>
          <w:color w:val="000000"/>
        </w:rPr>
        <w:t xml:space="preserve"> </w:t>
      </w:r>
      <w:r w:rsidR="00211C96" w:rsidRPr="007E7450">
        <w:rPr>
          <w:rFonts w:asciiTheme="majorHAnsi" w:eastAsia="Calibri" w:hAnsiTheme="majorHAnsi" w:cs="Arial"/>
          <w:color w:val="000000"/>
        </w:rPr>
        <w:t xml:space="preserve">    </w:t>
      </w:r>
      <w:bookmarkStart w:id="0" w:name="_Hlk77836255"/>
      <w:bookmarkStart w:id="1" w:name="_Hlk68078482"/>
      <w:bookmarkStart w:id="2" w:name="_Hlk13125591"/>
      <w:bookmarkStart w:id="3" w:name="_Hlk512249452"/>
      <w:r w:rsidR="003E4C7A" w:rsidRPr="00AA5822">
        <w:rPr>
          <w:rFonts w:ascii="Cambria" w:hAnsi="Cambria"/>
          <w:b/>
          <w:bCs/>
        </w:rPr>
        <w:t>Odborné prehliadky</w:t>
      </w:r>
      <w:r w:rsidR="00AA5822" w:rsidRPr="00AA5822">
        <w:rPr>
          <w:rFonts w:ascii="Cambria" w:hAnsi="Cambria"/>
          <w:b/>
          <w:bCs/>
        </w:rPr>
        <w:t xml:space="preserve">, </w:t>
      </w:r>
      <w:r w:rsidR="003E4C7A" w:rsidRPr="00AA5822">
        <w:rPr>
          <w:rFonts w:ascii="Cambria" w:hAnsi="Cambria"/>
          <w:b/>
          <w:bCs/>
        </w:rPr>
        <w:t>skúšky</w:t>
      </w:r>
      <w:r w:rsidR="00AA5822" w:rsidRPr="00AA5822">
        <w:rPr>
          <w:rFonts w:ascii="Cambria" w:hAnsi="Cambria"/>
          <w:b/>
          <w:bCs/>
        </w:rPr>
        <w:t xml:space="preserve"> a servis </w:t>
      </w:r>
      <w:r w:rsidR="003E4C7A" w:rsidRPr="00AA5822">
        <w:rPr>
          <w:rFonts w:ascii="Cambria" w:hAnsi="Cambria"/>
          <w:b/>
          <w:bCs/>
        </w:rPr>
        <w:t xml:space="preserve"> pre ochranný systém PTV</w:t>
      </w:r>
      <w:bookmarkEnd w:id="0"/>
      <w:bookmarkEnd w:id="1"/>
    </w:p>
    <w:bookmarkEnd w:id="2"/>
    <w:bookmarkEnd w:id="3"/>
    <w:p w14:paraId="2686FE50" w14:textId="69AB808C" w:rsidR="00211C96" w:rsidRPr="0016247D" w:rsidRDefault="00D17E5B" w:rsidP="007179EB">
      <w:pPr>
        <w:jc w:val="both"/>
        <w:rPr>
          <w:rFonts w:asciiTheme="majorHAnsi" w:hAnsiTheme="majorHAnsi" w:cs="Arial"/>
          <w:b/>
          <w:bCs/>
        </w:rPr>
      </w:pPr>
      <w:r w:rsidRPr="009A0988">
        <w:rPr>
          <w:rFonts w:asciiTheme="majorHAnsi" w:hAnsiTheme="majorHAnsi" w:cs="Arial"/>
          <w:b/>
          <w:bCs/>
        </w:rPr>
        <w:t xml:space="preserve"> </w:t>
      </w:r>
      <w:r w:rsidR="00211C96" w:rsidRPr="00211C96">
        <w:rPr>
          <w:rFonts w:asciiTheme="majorHAnsi" w:hAnsiTheme="majorHAnsi" w:cs="Arial"/>
          <w:b/>
          <w:bCs/>
        </w:rPr>
        <w:t xml:space="preserve"> </w:t>
      </w:r>
      <w:r w:rsidR="007904A3" w:rsidRPr="009A0988">
        <w:rPr>
          <w:rFonts w:asciiTheme="majorHAnsi" w:hAnsiTheme="majorHAnsi" w:cs="Arial"/>
          <w:b/>
          <w:bCs/>
        </w:rPr>
        <w:t xml:space="preserve">   </w:t>
      </w:r>
    </w:p>
    <w:p w14:paraId="4E7295BC" w14:textId="77777777" w:rsidR="00176CCF" w:rsidRPr="00211C96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Obchodné meno uchádzača: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1CE726FD" w14:textId="77777777" w:rsidR="00176CCF" w:rsidRPr="00211C96" w:rsidRDefault="00176CCF" w:rsidP="00335330">
      <w:pPr>
        <w:tabs>
          <w:tab w:val="left" w:pos="3544"/>
        </w:tabs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Sídlo alebo miesto podnikania: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6ACF7BA5" w14:textId="77777777" w:rsidR="00176CCF" w:rsidRPr="00211C96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IČO: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</w:t>
      </w:r>
    </w:p>
    <w:p w14:paraId="5C84B6F4" w14:textId="77777777" w:rsidR="00176CCF" w:rsidRPr="00211C96" w:rsidRDefault="00176CCF" w:rsidP="00176CC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2763CC6E" w14:textId="77777777" w:rsidR="009207BC" w:rsidRPr="00211C96" w:rsidRDefault="009207BC" w:rsidP="00176CC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5E6F56C8" w14:textId="48613D8F" w:rsidR="00D17E5B" w:rsidRDefault="00176CCF" w:rsidP="0016247D">
      <w:pPr>
        <w:spacing w:after="0" w:line="240" w:lineRule="auto"/>
        <w:rPr>
          <w:rFonts w:ascii="Cambria" w:hAnsi="Cambria" w:cs="Times New Roman"/>
          <w:b/>
          <w:bCs/>
        </w:rPr>
      </w:pPr>
      <w:r w:rsidRPr="00211C96">
        <w:rPr>
          <w:rFonts w:ascii="Cambria" w:eastAsia="Times New Roman" w:hAnsi="Cambria" w:cs="Arial"/>
          <w:lang w:eastAsia="sk-SK"/>
        </w:rPr>
        <w:t xml:space="preserve">Kritérium: </w:t>
      </w:r>
      <w:bookmarkStart w:id="4" w:name="_Hlk83921997"/>
      <w:r w:rsidR="001E0B86" w:rsidRPr="00211C96">
        <w:rPr>
          <w:rFonts w:ascii="Cambria" w:hAnsi="Cambria" w:cs="Arial"/>
          <w:b/>
        </w:rPr>
        <w:t>Ce</w:t>
      </w:r>
      <w:r w:rsidR="00DE2EE3">
        <w:rPr>
          <w:rFonts w:ascii="Cambria" w:hAnsi="Cambria" w:cs="Arial"/>
          <w:b/>
        </w:rPr>
        <w:t>lková ce</w:t>
      </w:r>
      <w:r w:rsidR="001E0B86" w:rsidRPr="00211C96">
        <w:rPr>
          <w:rFonts w:ascii="Cambria" w:hAnsi="Cambria" w:cs="Arial"/>
          <w:b/>
        </w:rPr>
        <w:t>na za</w:t>
      </w:r>
      <w:r w:rsidR="00DE2EE3">
        <w:rPr>
          <w:rFonts w:ascii="Cambria" w:hAnsi="Cambria" w:cs="Arial"/>
          <w:b/>
        </w:rPr>
        <w:t> </w:t>
      </w:r>
      <w:r w:rsidR="00CC6AC7">
        <w:rPr>
          <w:rFonts w:ascii="Cambria" w:hAnsi="Cambria" w:cs="Arial"/>
          <w:b/>
        </w:rPr>
        <w:t xml:space="preserve">1. časť </w:t>
      </w:r>
      <w:r w:rsidR="0016247D">
        <w:rPr>
          <w:rFonts w:ascii="Cambria" w:hAnsi="Cambria" w:cs="Arial"/>
          <w:b/>
        </w:rPr>
        <w:t>predmet</w:t>
      </w:r>
      <w:r w:rsidR="00CC6AC7">
        <w:rPr>
          <w:rFonts w:ascii="Cambria" w:hAnsi="Cambria" w:cs="Arial"/>
          <w:b/>
        </w:rPr>
        <w:t>u</w:t>
      </w:r>
      <w:r w:rsidR="0016247D">
        <w:rPr>
          <w:rFonts w:ascii="Cambria" w:hAnsi="Cambria" w:cs="Arial"/>
          <w:b/>
        </w:rPr>
        <w:t xml:space="preserve"> zákazky </w:t>
      </w:r>
      <w:r w:rsidR="007C63E3" w:rsidRPr="004B6B2A">
        <w:rPr>
          <w:rFonts w:ascii="Cambria" w:hAnsi="Cambria" w:cs="Arial"/>
          <w:b/>
        </w:rPr>
        <w:t xml:space="preserve">v </w:t>
      </w:r>
      <w:r w:rsidR="00D17E5B" w:rsidRPr="009B520E">
        <w:rPr>
          <w:rFonts w:ascii="Cambria" w:hAnsi="Cambria" w:cs="Times New Roman"/>
          <w:b/>
          <w:bCs/>
        </w:rPr>
        <w:t>eurách bez DPH.</w:t>
      </w:r>
      <w:bookmarkEnd w:id="4"/>
    </w:p>
    <w:p w14:paraId="4034A1EF" w14:textId="458711F0" w:rsidR="003775AD" w:rsidRDefault="003775AD" w:rsidP="0016247D">
      <w:pPr>
        <w:spacing w:after="0" w:line="240" w:lineRule="auto"/>
        <w:rPr>
          <w:rFonts w:ascii="Cambria" w:hAnsi="Cambria" w:cs="Times New Roman"/>
          <w:b/>
          <w:bCs/>
        </w:rPr>
      </w:pPr>
    </w:p>
    <w:p w14:paraId="3807689D" w14:textId="77777777" w:rsidR="003E4C7A" w:rsidRDefault="003E4C7A" w:rsidP="003E4C7A">
      <w:pPr>
        <w:spacing w:after="0"/>
        <w:jc w:val="both"/>
        <w:rPr>
          <w:rFonts w:ascii="Cambria" w:hAnsi="Cambria" w:cs="Arial"/>
        </w:rPr>
      </w:pPr>
    </w:p>
    <w:p w14:paraId="0F451B17" w14:textId="7B9CF1B4" w:rsidR="003E4C7A" w:rsidRPr="003E4C7A" w:rsidRDefault="003E4C7A" w:rsidP="003E4C7A">
      <w:pPr>
        <w:suppressAutoHyphens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3E4C7A">
        <w:rPr>
          <w:rFonts w:asciiTheme="majorHAnsi" w:hAnsiTheme="majorHAnsi" w:cs="Arial"/>
          <w:sz w:val="20"/>
          <w:szCs w:val="20"/>
        </w:rPr>
        <w:t xml:space="preserve">Tabuľka č. 1 </w:t>
      </w: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261"/>
        <w:gridCol w:w="1583"/>
        <w:gridCol w:w="2102"/>
        <w:gridCol w:w="2292"/>
      </w:tblGrid>
      <w:tr w:rsidR="003E4C7A" w:rsidRPr="009C5F97" w14:paraId="464BF87D" w14:textId="77777777" w:rsidTr="0056452E">
        <w:trPr>
          <w:trHeight w:val="655"/>
        </w:trPr>
        <w:tc>
          <w:tcPr>
            <w:tcW w:w="969" w:type="dxa"/>
            <w:shd w:val="clear" w:color="auto" w:fill="C0C0C0"/>
            <w:noWrap/>
            <w:vAlign w:val="center"/>
          </w:tcPr>
          <w:p w14:paraId="692D02D7" w14:textId="77777777" w:rsidR="003E4C7A" w:rsidRPr="00841053" w:rsidRDefault="003E4C7A" w:rsidP="008B5893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841053">
              <w:rPr>
                <w:rFonts w:ascii="Cambria" w:hAnsi="Cambria" w:cs="Arial"/>
                <w:b/>
                <w:bCs/>
                <w:sz w:val="18"/>
                <w:szCs w:val="18"/>
              </w:rPr>
              <w:t>Položka číslo</w:t>
            </w:r>
          </w:p>
        </w:tc>
        <w:tc>
          <w:tcPr>
            <w:tcW w:w="3261" w:type="dxa"/>
            <w:shd w:val="clear" w:color="auto" w:fill="C0C0C0"/>
            <w:vAlign w:val="center"/>
          </w:tcPr>
          <w:p w14:paraId="7ED2E8DD" w14:textId="77777777" w:rsidR="003E4C7A" w:rsidRPr="00841053" w:rsidRDefault="003E4C7A" w:rsidP="008B5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>Predmet zákazky</w:t>
            </w:r>
          </w:p>
        </w:tc>
        <w:tc>
          <w:tcPr>
            <w:tcW w:w="1583" w:type="dxa"/>
            <w:shd w:val="clear" w:color="auto" w:fill="C0C0C0"/>
            <w:vAlign w:val="center"/>
          </w:tcPr>
          <w:p w14:paraId="7C3C62AA" w14:textId="77777777" w:rsidR="003E4C7A" w:rsidRPr="00841053" w:rsidRDefault="003E4C7A" w:rsidP="008B5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Počet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>skúšok</w:t>
            </w: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>/</w:t>
            </w:r>
          </w:p>
          <w:p w14:paraId="33A201AE" w14:textId="77777777" w:rsidR="003E4C7A" w:rsidRPr="00841053" w:rsidRDefault="003E4C7A" w:rsidP="008B5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>počet servisov</w:t>
            </w: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>/</w:t>
            </w:r>
          </w:p>
          <w:p w14:paraId="692735AB" w14:textId="77777777" w:rsidR="003E4C7A" w:rsidRPr="00841053" w:rsidRDefault="003E4C7A" w:rsidP="008B5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>počet školení</w:t>
            </w:r>
          </w:p>
        </w:tc>
        <w:tc>
          <w:tcPr>
            <w:tcW w:w="2102" w:type="dxa"/>
            <w:shd w:val="clear" w:color="auto" w:fill="C0C0C0"/>
            <w:vAlign w:val="center"/>
          </w:tcPr>
          <w:p w14:paraId="2042C993" w14:textId="77777777" w:rsidR="003E4C7A" w:rsidRPr="00873EC1" w:rsidRDefault="003E4C7A" w:rsidP="008B5893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873EC1">
              <w:rPr>
                <w:rFonts w:ascii="Cambria" w:hAnsi="Cambria" w:cs="Arial"/>
                <w:b/>
                <w:bCs/>
                <w:sz w:val="18"/>
                <w:szCs w:val="18"/>
              </w:rPr>
              <w:t>Jednotková cena v eurách bez DPH</w:t>
            </w:r>
            <w:r w:rsidRPr="00873EC1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shd w:val="clear" w:color="auto" w:fill="C0C0C0"/>
            <w:vAlign w:val="center"/>
          </w:tcPr>
          <w:p w14:paraId="3D3BC7D2" w14:textId="77777777" w:rsidR="003E4C7A" w:rsidRPr="00841053" w:rsidRDefault="003E4C7A" w:rsidP="008B5893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Cena spolu </w:t>
            </w:r>
          </w:p>
          <w:p w14:paraId="396D9EB4" w14:textId="77777777" w:rsidR="003E4C7A" w:rsidRPr="00841053" w:rsidRDefault="003E4C7A" w:rsidP="008B5893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za položku </w:t>
            </w:r>
          </w:p>
          <w:p w14:paraId="3D6E29F2" w14:textId="77777777" w:rsidR="003E4C7A" w:rsidRPr="00841053" w:rsidRDefault="003E4C7A" w:rsidP="008B5893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841053">
              <w:rPr>
                <w:rFonts w:ascii="Cambria" w:eastAsia="Times New Roman" w:hAnsi="Cambria" w:cs="Arial"/>
                <w:b/>
                <w:sz w:val="18"/>
                <w:szCs w:val="18"/>
              </w:rPr>
              <w:t xml:space="preserve"> v eurách bez DPH</w:t>
            </w:r>
          </w:p>
        </w:tc>
      </w:tr>
      <w:tr w:rsidR="003E4C7A" w:rsidRPr="009C5F97" w14:paraId="172E34DF" w14:textId="77777777" w:rsidTr="0056452E">
        <w:trPr>
          <w:trHeight w:val="259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B88A980" w14:textId="77777777" w:rsidR="003E4C7A" w:rsidRPr="003A17C7" w:rsidRDefault="003E4C7A" w:rsidP="008B5893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DB8863" w14:textId="77777777" w:rsidR="003E4C7A" w:rsidRPr="003A17C7" w:rsidRDefault="003E4C7A" w:rsidP="008B589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250C2598" w14:textId="792E3EB7" w:rsidR="003E4C7A" w:rsidRPr="0052714F" w:rsidRDefault="0056452E" w:rsidP="008B589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2714F">
              <w:rPr>
                <w:rFonts w:ascii="Cambria" w:hAnsi="Cambria" w:cs="Arial"/>
                <w:sz w:val="20"/>
                <w:szCs w:val="20"/>
              </w:rPr>
              <w:t>F</w:t>
            </w:r>
            <w:r w:rsidR="003E4C7A" w:rsidRPr="0052714F">
              <w:rPr>
                <w:rFonts w:ascii="Cambria" w:hAnsi="Cambria" w:cs="Arial"/>
                <w:sz w:val="20"/>
                <w:szCs w:val="20"/>
              </w:rPr>
              <w:t>unkčná skúška</w:t>
            </w:r>
            <w:r w:rsidR="0052714F" w:rsidRPr="0052714F">
              <w:rPr>
                <w:rFonts w:ascii="Cambria" w:hAnsi="Cambria" w:cs="Arial"/>
                <w:sz w:val="20"/>
                <w:szCs w:val="20"/>
              </w:rPr>
              <w:t xml:space="preserve"> – </w:t>
            </w:r>
            <w:r w:rsidR="0052714F"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expozitúra Nové Zámky</w:t>
            </w:r>
          </w:p>
          <w:p w14:paraId="5E0AF3C9" w14:textId="77777777" w:rsidR="003E4C7A" w:rsidRPr="003A17C7" w:rsidRDefault="003E4C7A" w:rsidP="008B58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74F5E" w14:textId="2CD8434A" w:rsidR="003E4C7A" w:rsidRPr="003A17C7" w:rsidRDefault="0052714F" w:rsidP="008B5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CB1D3" w14:textId="77777777" w:rsidR="003E4C7A" w:rsidRPr="003A17C7" w:rsidRDefault="003E4C7A" w:rsidP="008B5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EBBFA" w14:textId="77777777" w:rsidR="003E4C7A" w:rsidRPr="003A17C7" w:rsidRDefault="003E4C7A" w:rsidP="008B5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3F3EC2A4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A1E2F4A" w14:textId="237B7E17" w:rsidR="0052714F" w:rsidRPr="003A17C7" w:rsidRDefault="0052714F" w:rsidP="0052714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     </w:t>
            </w: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F51188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4EAE57D6" w14:textId="5642ED54" w:rsidR="0052714F" w:rsidRPr="0052714F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2714F">
              <w:rPr>
                <w:rFonts w:ascii="Cambria" w:hAnsi="Cambria" w:cs="Arial"/>
                <w:sz w:val="20"/>
                <w:szCs w:val="20"/>
              </w:rPr>
              <w:t xml:space="preserve">Funkčná skúška –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expozitúra Banská  Bystrica </w:t>
            </w:r>
          </w:p>
          <w:p w14:paraId="03090ED1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A0EBE" w14:textId="116C86E2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445F4" w14:textId="0B7F5349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C4B3B" w14:textId="2EAAE06D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23DC5ED9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B4CC008" w14:textId="7B910388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520930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5A371DC6" w14:textId="75F0AA48" w:rsidR="0052714F" w:rsidRPr="0052714F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2714F">
              <w:rPr>
                <w:rFonts w:ascii="Cambria" w:hAnsi="Cambria" w:cs="Arial"/>
                <w:sz w:val="20"/>
                <w:szCs w:val="20"/>
              </w:rPr>
              <w:t xml:space="preserve">Funkčná skúška –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expozitúra 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Žilina</w:t>
            </w:r>
          </w:p>
          <w:p w14:paraId="0A6FB8E5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4CF54" w14:textId="0F7E1CA2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2B4D0" w14:textId="741D354F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F6D99" w14:textId="1F931C53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1C9DB634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D8645A0" w14:textId="2A20F302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2FDBFD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0F175706" w14:textId="72F3D35A" w:rsidR="0052714F" w:rsidRPr="0052714F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2714F">
              <w:rPr>
                <w:rFonts w:ascii="Cambria" w:hAnsi="Cambria" w:cs="Arial"/>
                <w:sz w:val="20"/>
                <w:szCs w:val="20"/>
              </w:rPr>
              <w:t xml:space="preserve">Funkčná skúška –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expozitúra </w:t>
            </w:r>
            <w:r w:rsidRPr="0052714F">
              <w:rPr>
                <w:rFonts w:ascii="Cambria" w:hAnsi="Cambria" w:cs="Times New Roman"/>
                <w:bCs/>
                <w:sz w:val="20"/>
                <w:szCs w:val="20"/>
              </w:rPr>
              <w:t>Košice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</w:t>
            </w:r>
          </w:p>
          <w:p w14:paraId="232A0257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876C9" w14:textId="0D723A0E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1B2D1" w14:textId="7229D964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5E5CE" w14:textId="4A85B4E8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04AD4D49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058277CE" w14:textId="156BD584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4FB183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1859DB04" w14:textId="4CA2EFDA" w:rsidR="0052714F" w:rsidRPr="0052714F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2714F">
              <w:rPr>
                <w:rFonts w:ascii="Cambria" w:hAnsi="Cambria" w:cs="Arial"/>
                <w:sz w:val="20"/>
                <w:szCs w:val="20"/>
              </w:rPr>
              <w:t xml:space="preserve">Funkčná skúška –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expozitúra  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Poprad</w:t>
            </w:r>
          </w:p>
          <w:p w14:paraId="793ABABA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A67CE" w14:textId="4A33D5A2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D3BF3" w14:textId="419795FF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1CB9E" w14:textId="6F6231EC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06345962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2AF1AB0" w14:textId="45ABFA46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A7D3A1" w14:textId="77777777" w:rsidR="0052714F" w:rsidRPr="0052714F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A17C7">
              <w:rPr>
                <w:rFonts w:ascii="Cambria" w:hAnsi="Cambria" w:cs="Arial"/>
                <w:sz w:val="20"/>
                <w:szCs w:val="20"/>
              </w:rPr>
              <w:t xml:space="preserve">Odborná prehliadka a odborná skúška </w:t>
            </w:r>
            <w:r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expozitúra Nové Zámky</w:t>
            </w:r>
          </w:p>
          <w:p w14:paraId="729FBD4F" w14:textId="4E6EB63C" w:rsidR="0052714F" w:rsidRPr="003A17C7" w:rsidRDefault="0052714F" w:rsidP="0052714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E64B3" w14:textId="32B8A8A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A218A" w14:textId="7777777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55E02" w14:textId="7777777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4F821AF6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49FC7BB" w14:textId="3EBE2A92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32D88" w14:textId="77777777" w:rsidR="0052714F" w:rsidRPr="0052714F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A17C7">
              <w:rPr>
                <w:rFonts w:ascii="Cambria" w:hAnsi="Cambria" w:cs="Arial"/>
                <w:sz w:val="20"/>
                <w:szCs w:val="20"/>
              </w:rPr>
              <w:t xml:space="preserve">Odborná prehliadka a odborná skúška </w:t>
            </w:r>
            <w:r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expozitúra Banská  Bystrica </w:t>
            </w:r>
          </w:p>
          <w:p w14:paraId="50BDFF3D" w14:textId="5E66B690" w:rsidR="0052714F" w:rsidRPr="003A17C7" w:rsidRDefault="0052714F" w:rsidP="0052714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F5AABE" w14:textId="1A44BCA9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3FDDD" w14:textId="6F177121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EBBAA" w14:textId="715BFE3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566D533F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51C037EC" w14:textId="1B09E8D0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92F900" w14:textId="77777777" w:rsidR="0052714F" w:rsidRDefault="0052714F" w:rsidP="0052714F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sz w:val="20"/>
                <w:szCs w:val="20"/>
              </w:rPr>
              <w:t xml:space="preserve">Odborná prehliadka a odborná skúška </w:t>
            </w:r>
            <w:r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expozitúra 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Žilina</w:t>
            </w:r>
          </w:p>
          <w:p w14:paraId="562E30DA" w14:textId="30D15412" w:rsidR="00B84331" w:rsidRPr="003A17C7" w:rsidRDefault="00B84331" w:rsidP="0052714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14F183" w14:textId="57625963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21205" w14:textId="1C234BDA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A2514" w14:textId="1121BE0B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7CB86A13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0F53AD2F" w14:textId="20BCF595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CAB6D9" w14:textId="77777777" w:rsidR="0052714F" w:rsidRPr="0052714F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A17C7">
              <w:rPr>
                <w:rFonts w:ascii="Cambria" w:hAnsi="Cambria" w:cs="Arial"/>
                <w:sz w:val="20"/>
                <w:szCs w:val="20"/>
              </w:rPr>
              <w:t xml:space="preserve">Odborná prehliadka a odborná skúška </w:t>
            </w:r>
            <w:r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expozitúra </w:t>
            </w:r>
            <w:r w:rsidRPr="0052714F">
              <w:rPr>
                <w:rFonts w:ascii="Cambria" w:hAnsi="Cambria" w:cs="Times New Roman"/>
                <w:bCs/>
                <w:sz w:val="20"/>
                <w:szCs w:val="20"/>
              </w:rPr>
              <w:t>Košice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</w:t>
            </w:r>
          </w:p>
          <w:p w14:paraId="1827911C" w14:textId="35D558DB" w:rsidR="0052714F" w:rsidRPr="003A17C7" w:rsidRDefault="0052714F" w:rsidP="0052714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69904" w14:textId="3903C5D5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910FC" w14:textId="2F5789E9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D67EB" w14:textId="4C528955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42BA1EB5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3BDF6AAA" w14:textId="2359F30D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67252C" w14:textId="77777777" w:rsidR="0052714F" w:rsidRPr="0052714F" w:rsidRDefault="0052714F" w:rsidP="0052714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3A17C7">
              <w:rPr>
                <w:rFonts w:ascii="Cambria" w:hAnsi="Cambria" w:cs="Arial"/>
                <w:sz w:val="20"/>
                <w:szCs w:val="20"/>
              </w:rPr>
              <w:t xml:space="preserve">Odborná prehliadka a odborná skúška </w:t>
            </w:r>
            <w:r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Pr="0052714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expozitúra  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Poprad</w:t>
            </w:r>
          </w:p>
          <w:p w14:paraId="050BCE1C" w14:textId="2A09F136" w:rsidR="0052714F" w:rsidRPr="003A17C7" w:rsidRDefault="0052714F" w:rsidP="0052714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EAD30" w14:textId="139272C5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D9F0" w14:textId="31561E33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39B50" w14:textId="4FD16471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3D9EF694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155B23C" w14:textId="0187973B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A37306" w14:textId="63329452" w:rsidR="0052714F" w:rsidRPr="003A17C7" w:rsidRDefault="0052714F" w:rsidP="0052714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3A17C7">
              <w:rPr>
                <w:rFonts w:ascii="Cambria" w:hAnsi="Cambria"/>
                <w:bCs/>
                <w:sz w:val="20"/>
                <w:szCs w:val="20"/>
              </w:rPr>
              <w:t>Servis</w:t>
            </w:r>
            <w:r w:rsidR="00B84331">
              <w:rPr>
                <w:rFonts w:ascii="Cambria" w:hAnsi="Cambria"/>
                <w:bCs/>
                <w:sz w:val="20"/>
                <w:szCs w:val="20"/>
              </w:rPr>
              <w:t xml:space="preserve"> – pre všetky expozitúry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80951A" w14:textId="4EF02689" w:rsidR="0052714F" w:rsidRPr="003A17C7" w:rsidRDefault="007067F0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50441" w14:textId="7777777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0E431" w14:textId="7777777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4E1F601B" w14:textId="77777777" w:rsidTr="0056452E">
        <w:trPr>
          <w:trHeight w:val="259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666703F" w14:textId="06DCEBBA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ECEA9D" w14:textId="7BFCEB07" w:rsidR="0052714F" w:rsidRPr="003A17C7" w:rsidRDefault="0052714F" w:rsidP="0052714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</w:rPr>
              <w:t xml:space="preserve">Zaškolenie </w:t>
            </w:r>
            <w:r w:rsidR="00B84331">
              <w:rPr>
                <w:rFonts w:ascii="Cambria" w:eastAsia="Times New Roman" w:hAnsi="Cambria" w:cs="Arial"/>
                <w:sz w:val="20"/>
                <w:szCs w:val="20"/>
              </w:rPr>
              <w:t>– pre všetky expozitúry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F17F0D" w14:textId="6E034782" w:rsidR="0052714F" w:rsidRPr="003A17C7" w:rsidRDefault="007067F0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</w:rPr>
              <w:t>2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0</w:t>
            </w:r>
            <w:r w:rsidR="0052714F" w:rsidRPr="003A17C7">
              <w:rPr>
                <w:rFonts w:ascii="Cambria" w:eastAsia="Times New Roman" w:hAnsi="Cambria" w:cs="Arial"/>
                <w:sz w:val="20"/>
                <w:szCs w:val="20"/>
              </w:rPr>
              <w:t>*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3CC7F" w14:textId="4030C825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</w:rPr>
              <w:t>*</w:t>
            </w: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8F582" w14:textId="7777777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52714F" w:rsidRPr="009C5F97" w14:paraId="7281D49A" w14:textId="77777777" w:rsidTr="008B5893">
        <w:trPr>
          <w:trHeight w:val="534"/>
        </w:trPr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4B6CA85" w14:textId="23C0C123" w:rsidR="0052714F" w:rsidRPr="003A17C7" w:rsidRDefault="0052714F" w:rsidP="0052714F">
            <w:pPr>
              <w:ind w:left="57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3A17C7">
              <w:rPr>
                <w:rFonts w:ascii="Cambria" w:hAnsi="Cambria" w:cs="Arial"/>
                <w:bCs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13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841A93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DFC2D1A" w14:textId="77777777" w:rsidR="0052714F" w:rsidRPr="003A17C7" w:rsidRDefault="0052714F" w:rsidP="005271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A17C7">
              <w:rPr>
                <w:rFonts w:ascii="Cambria" w:hAnsi="Cambria"/>
                <w:sz w:val="20"/>
                <w:szCs w:val="20"/>
              </w:rPr>
              <w:t>Celková suma za nákup materiálov resp. náhradných dielov</w:t>
            </w:r>
          </w:p>
          <w:p w14:paraId="5E5B2505" w14:textId="7777777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82434" w14:textId="0EDB3C18" w:rsidR="0052714F" w:rsidRPr="003A17C7" w:rsidRDefault="007067F0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  <w:highlight w:val="yellow"/>
              </w:rPr>
              <w:t>15 500</w:t>
            </w:r>
            <w:r w:rsidR="0052714F" w:rsidRPr="003A17C7">
              <w:rPr>
                <w:rFonts w:ascii="Cambria" w:hAnsi="Cambria"/>
                <w:iCs/>
                <w:sz w:val="20"/>
                <w:szCs w:val="20"/>
                <w:highlight w:val="yellow"/>
              </w:rPr>
              <w:t>,</w:t>
            </w:r>
            <w:r w:rsidR="0052714F" w:rsidRPr="003A17C7">
              <w:rPr>
                <w:rFonts w:ascii="Cambria" w:hAnsi="Cambria" w:cs="Arial"/>
                <w:sz w:val="20"/>
                <w:szCs w:val="20"/>
                <w:highlight w:val="yellow"/>
              </w:rPr>
              <w:t>00</w:t>
            </w:r>
            <w:r w:rsidR="0052714F" w:rsidRPr="003A17C7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</w:tr>
      <w:tr w:rsidR="0052714F" w:rsidRPr="009C5F97" w14:paraId="56AF919E" w14:textId="77777777" w:rsidTr="008B5893">
        <w:trPr>
          <w:trHeight w:val="259"/>
        </w:trPr>
        <w:tc>
          <w:tcPr>
            <w:tcW w:w="79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9C5FF7E" w14:textId="77777777" w:rsidR="0052714F" w:rsidRPr="003A17C7" w:rsidRDefault="0052714F" w:rsidP="0052714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3BE7862D" w14:textId="790540FD" w:rsidR="0052714F" w:rsidRPr="003A17C7" w:rsidRDefault="0052714F" w:rsidP="0052714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</w:rPr>
              <w:t xml:space="preserve">**Celková cena za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 xml:space="preserve">1. časť </w:t>
            </w:r>
            <w:r w:rsidRPr="003A17C7">
              <w:rPr>
                <w:rFonts w:ascii="Cambria" w:eastAsia="Times New Roman" w:hAnsi="Cambria" w:cs="Arial"/>
                <w:sz w:val="20"/>
                <w:szCs w:val="20"/>
              </w:rPr>
              <w:t>predmet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u</w:t>
            </w:r>
            <w:r w:rsidRPr="003A17C7">
              <w:rPr>
                <w:rFonts w:ascii="Cambria" w:eastAsia="Times New Roman" w:hAnsi="Cambria" w:cs="Arial"/>
                <w:sz w:val="20"/>
                <w:szCs w:val="20"/>
              </w:rPr>
              <w:t xml:space="preserve"> zákazky  v eurách bez DPH</w:t>
            </w:r>
          </w:p>
          <w:p w14:paraId="3C133A80" w14:textId="7777777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80549" w14:textId="77777777" w:rsidR="0052714F" w:rsidRPr="003A17C7" w:rsidRDefault="0052714F" w:rsidP="005271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</w:tbl>
    <w:p w14:paraId="024037C6" w14:textId="40C4E44B" w:rsidR="00DE2EE3" w:rsidRPr="0056452E" w:rsidRDefault="0056452E" w:rsidP="003A17C7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  <w:r>
        <w:rPr>
          <w:rFonts w:ascii="Cambria" w:eastAsia="Times New Roman" w:hAnsi="Cambria" w:cs="Arial"/>
        </w:rPr>
        <w:t>*</w:t>
      </w:r>
      <w:r w:rsidRPr="0056452E">
        <w:rPr>
          <w:rFonts w:ascii="Cambria" w:hAnsi="Cambria" w:cs="Arial"/>
          <w:sz w:val="18"/>
          <w:szCs w:val="18"/>
        </w:rPr>
        <w:t xml:space="preserve">Jednotková cena zaškolenia obsluhy ochranného systému PTV zahŕňa školenie v rozsahu maximálne 5 hodín </w:t>
      </w:r>
      <w:r w:rsidRPr="0056452E">
        <w:rPr>
          <w:rFonts w:ascii="Cambria" w:hAnsi="Cambria"/>
          <w:color w:val="000000" w:themeColor="text1"/>
          <w:sz w:val="18"/>
          <w:szCs w:val="18"/>
        </w:rPr>
        <w:t>pre maximálne10 osôb</w:t>
      </w:r>
      <w:r w:rsidRPr="0056452E">
        <w:rPr>
          <w:rFonts w:ascii="Cambria" w:hAnsi="Cambria" w:cs="Arial"/>
          <w:sz w:val="18"/>
          <w:szCs w:val="18"/>
        </w:rPr>
        <w:t xml:space="preserve">. </w:t>
      </w:r>
    </w:p>
    <w:p w14:paraId="724278BA" w14:textId="4B58221B" w:rsidR="00B038E3" w:rsidRPr="00E54EFD" w:rsidRDefault="0056452E" w:rsidP="003A17C7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sk-SK"/>
        </w:rPr>
      </w:pPr>
      <w:r>
        <w:rPr>
          <w:rFonts w:ascii="Cambria" w:eastAsia="Times New Roman" w:hAnsi="Cambria" w:cs="Arial"/>
        </w:rPr>
        <w:t>**</w:t>
      </w:r>
      <w:r w:rsidR="00E54EFD" w:rsidRPr="00E54EFD">
        <w:rPr>
          <w:rFonts w:ascii="Cambria" w:eastAsia="Times New Roman" w:hAnsi="Cambria" w:cs="Arial"/>
          <w:sz w:val="18"/>
          <w:szCs w:val="18"/>
        </w:rPr>
        <w:t>Celková cena za</w:t>
      </w:r>
      <w:r w:rsidR="00CC6AC7">
        <w:rPr>
          <w:rFonts w:ascii="Cambria" w:eastAsia="Times New Roman" w:hAnsi="Cambria" w:cs="Arial"/>
          <w:sz w:val="18"/>
          <w:szCs w:val="18"/>
        </w:rPr>
        <w:t xml:space="preserve"> 1. časť </w:t>
      </w:r>
      <w:r w:rsidR="00E54EFD" w:rsidRPr="00E54EFD">
        <w:rPr>
          <w:rFonts w:ascii="Cambria" w:eastAsia="Times New Roman" w:hAnsi="Cambria" w:cs="Arial"/>
          <w:sz w:val="18"/>
          <w:szCs w:val="18"/>
        </w:rPr>
        <w:t>predmet</w:t>
      </w:r>
      <w:r w:rsidR="00CC6AC7">
        <w:rPr>
          <w:rFonts w:ascii="Cambria" w:eastAsia="Times New Roman" w:hAnsi="Cambria" w:cs="Arial"/>
          <w:sz w:val="18"/>
          <w:szCs w:val="18"/>
        </w:rPr>
        <w:t>u</w:t>
      </w:r>
      <w:r w:rsidR="00E54EFD" w:rsidRPr="00E54EFD">
        <w:rPr>
          <w:rFonts w:ascii="Cambria" w:eastAsia="Times New Roman" w:hAnsi="Cambria" w:cs="Arial"/>
          <w:sz w:val="18"/>
          <w:szCs w:val="18"/>
        </w:rPr>
        <w:t xml:space="preserve"> zákazky sa vypočíta ako súčet cien spolu za všetky položky.</w:t>
      </w:r>
    </w:p>
    <w:p w14:paraId="0C7AA6D9" w14:textId="77777777" w:rsidR="00762AEB" w:rsidRPr="00211C96" w:rsidRDefault="00762AEB" w:rsidP="003A17C7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14:paraId="585F7DFD" w14:textId="77777777" w:rsidR="00762AEB" w:rsidRPr="00211C96" w:rsidRDefault="00762AEB" w:rsidP="00176CC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04E96D07" w14:textId="284B3F00" w:rsidR="00033BF0" w:rsidRPr="00211C96" w:rsidRDefault="00176CCF" w:rsidP="00176CCF">
      <w:pPr>
        <w:spacing w:after="0"/>
        <w:rPr>
          <w:rFonts w:ascii="Cambria" w:eastAsia="Times New Roman" w:hAnsi="Cambria" w:cs="Arial"/>
          <w:lang w:eastAsia="sk-SK"/>
        </w:rPr>
      </w:pPr>
      <w:r w:rsidRPr="00211C96">
        <w:rPr>
          <w:rFonts w:ascii="Cambria" w:eastAsia="Times New Roman" w:hAnsi="Cambria" w:cs="Arial"/>
          <w:b/>
          <w:lang w:val="de-AT" w:eastAsia="sk-SK"/>
        </w:rPr>
        <w:t xml:space="preserve">Nie </w:t>
      </w:r>
      <w:r w:rsidRPr="004103AC">
        <w:rPr>
          <w:rFonts w:ascii="Cambria" w:eastAsia="Times New Roman" w:hAnsi="Cambria" w:cs="Arial"/>
          <w:b/>
          <w:lang w:eastAsia="sk-SK"/>
        </w:rPr>
        <w:t>som platcom</w:t>
      </w:r>
      <w:r w:rsidRPr="00211C96">
        <w:rPr>
          <w:rFonts w:ascii="Cambria" w:eastAsia="Times New Roman" w:hAnsi="Cambria" w:cs="Arial"/>
          <w:b/>
          <w:lang w:val="de-AT" w:eastAsia="sk-SK"/>
        </w:rPr>
        <w:t xml:space="preserve"> DPH</w:t>
      </w:r>
      <w:r w:rsidRPr="00211C96">
        <w:rPr>
          <w:rFonts w:ascii="Cambria" w:eastAsia="Times New Roman" w:hAnsi="Cambria" w:cs="Arial"/>
          <w:lang w:val="de-AT" w:eastAsia="sk-SK"/>
        </w:rPr>
        <w:t xml:space="preserve"> – </w:t>
      </w:r>
      <w:r w:rsidRPr="004103AC">
        <w:rPr>
          <w:rFonts w:ascii="Cambria" w:eastAsia="Times New Roman" w:hAnsi="Cambria" w:cs="Arial"/>
          <w:lang w:eastAsia="sk-SK"/>
        </w:rPr>
        <w:t>uvedie iba uchádzač,</w:t>
      </w:r>
      <w:r w:rsidRPr="00211C96">
        <w:rPr>
          <w:rFonts w:ascii="Cambria" w:eastAsia="Times New Roman" w:hAnsi="Cambria" w:cs="Arial"/>
          <w:lang w:val="de-AT" w:eastAsia="sk-SK"/>
        </w:rPr>
        <w:t xml:space="preserve"> </w:t>
      </w:r>
      <w:r w:rsidRPr="00211C96">
        <w:rPr>
          <w:rFonts w:ascii="Cambria" w:eastAsia="Times New Roman" w:hAnsi="Cambria" w:cs="Arial"/>
          <w:lang w:eastAsia="sk-SK"/>
        </w:rPr>
        <w:t>ktorý nie je pl</w:t>
      </w:r>
      <w:r w:rsidR="00211C96" w:rsidRPr="00211C96">
        <w:rPr>
          <w:rFonts w:ascii="Cambria" w:eastAsia="Times New Roman" w:hAnsi="Cambria" w:cs="Arial"/>
          <w:lang w:eastAsia="sk-SK"/>
        </w:rPr>
        <w:t>a</w:t>
      </w:r>
      <w:r w:rsidRPr="00211C96">
        <w:rPr>
          <w:rFonts w:ascii="Cambria" w:eastAsia="Times New Roman" w:hAnsi="Cambria" w:cs="Arial"/>
          <w:lang w:eastAsia="sk-SK"/>
        </w:rPr>
        <w:t>tcom DPH!</w:t>
      </w:r>
    </w:p>
    <w:p w14:paraId="3776B570" w14:textId="77777777" w:rsidR="00211C96" w:rsidRPr="00211C96" w:rsidRDefault="00211C96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13D4BA17" w14:textId="62F3CDC9" w:rsidR="00211C96" w:rsidRPr="00211C96" w:rsidRDefault="00211C96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475304D1" w14:textId="65AF4323" w:rsidR="00176CCF" w:rsidRPr="00211C96" w:rsidRDefault="00176CCF" w:rsidP="00176CCF">
      <w:pPr>
        <w:keepNext/>
        <w:spacing w:after="0"/>
        <w:jc w:val="both"/>
        <w:outlineLvl w:val="8"/>
        <w:rPr>
          <w:rFonts w:ascii="Cambria" w:eastAsia="Times New Roman" w:hAnsi="Cambria" w:cs="Arial"/>
          <w:bCs/>
          <w:lang w:eastAsia="sk-SK"/>
        </w:rPr>
      </w:pPr>
      <w:r w:rsidRPr="00211C96">
        <w:rPr>
          <w:rFonts w:ascii="Cambria" w:eastAsia="Times New Roman" w:hAnsi="Cambria" w:cs="Arial"/>
          <w:bCs/>
          <w:i/>
          <w:lang w:eastAsia="sk-SK"/>
        </w:rPr>
        <w:t>V ……………….…….., dňa ....................</w:t>
      </w:r>
      <w:r w:rsidRPr="00211C96">
        <w:rPr>
          <w:rFonts w:ascii="Cambria" w:eastAsia="Times New Roman" w:hAnsi="Cambria" w:cs="Arial"/>
          <w:bCs/>
          <w:i/>
          <w:lang w:eastAsia="sk-SK"/>
        </w:rPr>
        <w:tab/>
      </w:r>
      <w:r w:rsidRPr="00211C96">
        <w:rPr>
          <w:rFonts w:ascii="Cambria" w:eastAsia="Times New Roman" w:hAnsi="Cambria" w:cs="Arial"/>
          <w:b/>
          <w:bCs/>
          <w:lang w:eastAsia="sk-SK"/>
        </w:rPr>
        <w:tab/>
      </w:r>
      <w:r w:rsidRPr="00211C96">
        <w:rPr>
          <w:rFonts w:ascii="Cambria" w:eastAsia="Times New Roman" w:hAnsi="Cambria" w:cs="Arial"/>
          <w:b/>
          <w:bCs/>
          <w:lang w:eastAsia="sk-SK"/>
        </w:rPr>
        <w:tab/>
        <w:t xml:space="preserve"> </w:t>
      </w:r>
      <w:r w:rsidR="00211C96" w:rsidRPr="00211C96">
        <w:rPr>
          <w:rFonts w:ascii="Cambria" w:eastAsia="Times New Roman" w:hAnsi="Cambria" w:cs="Arial"/>
          <w:b/>
          <w:bCs/>
          <w:lang w:eastAsia="sk-SK"/>
        </w:rPr>
        <w:tab/>
      </w:r>
      <w:r w:rsidRPr="00211C96">
        <w:rPr>
          <w:rFonts w:ascii="Cambria" w:eastAsia="Times New Roman" w:hAnsi="Cambria" w:cs="Arial"/>
          <w:bCs/>
          <w:lang w:eastAsia="sk-SK"/>
        </w:rPr>
        <w:t>......................................................</w:t>
      </w:r>
    </w:p>
    <w:p w14:paraId="56EC986C" w14:textId="77777777" w:rsidR="00176CCF" w:rsidRPr="00211C96" w:rsidRDefault="00176CCF" w:rsidP="00176CCF">
      <w:pPr>
        <w:spacing w:after="0"/>
        <w:rPr>
          <w:rFonts w:ascii="Cambria" w:eastAsia="Times New Roman" w:hAnsi="Cambria" w:cs="Arial"/>
          <w:color w:val="0000FF"/>
          <w:lang w:eastAsia="sk-SK"/>
        </w:rPr>
      </w:pP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B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>uviesť miesto a dátum podpisu</w:t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D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ab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B"/>
      </w:r>
      <w:r w:rsidRPr="00211C96">
        <w:rPr>
          <w:rFonts w:ascii="Cambria" w:eastAsia="Times New Roman" w:hAnsi="Cambria" w:cs="Arial"/>
          <w:i/>
          <w:color w:val="0000FF"/>
          <w:lang w:eastAsia="sk-SK"/>
        </w:rPr>
        <w:t>vypísať meno, priezvisko a funkciu</w:t>
      </w:r>
    </w:p>
    <w:p w14:paraId="4DA0408C" w14:textId="1009E092" w:rsidR="00176CCF" w:rsidRDefault="00176CCF" w:rsidP="00176CCF">
      <w:pPr>
        <w:spacing w:after="0"/>
        <w:ind w:left="4963" w:firstLine="709"/>
        <w:jc w:val="both"/>
        <w:rPr>
          <w:rFonts w:ascii="Cambria" w:eastAsia="Times New Roman" w:hAnsi="Cambria" w:cs="Arial"/>
          <w:i/>
          <w:color w:val="0000FF"/>
          <w:lang w:eastAsia="sk-SK"/>
        </w:rPr>
      </w:pPr>
      <w:r w:rsidRPr="00211C96">
        <w:rPr>
          <w:rFonts w:ascii="Cambria" w:eastAsia="Times New Roman" w:hAnsi="Cambria" w:cs="Arial"/>
          <w:i/>
          <w:color w:val="0000FF"/>
          <w:lang w:eastAsia="sk-SK"/>
        </w:rPr>
        <w:t>Oprávnenej osoby uchádzača</w:t>
      </w:r>
      <w:r w:rsidR="00946BF7" w:rsidRPr="00211C96">
        <w:rPr>
          <w:rFonts w:ascii="Cambria" w:eastAsia="Times New Roman" w:hAnsi="Cambria" w:cs="Arial"/>
          <w:i/>
          <w:color w:val="0000FF"/>
          <w:lang w:eastAsia="sk-SK"/>
        </w:rPr>
        <w:sym w:font="Symbol" w:char="F05D"/>
      </w:r>
    </w:p>
    <w:p w14:paraId="65F9054C" w14:textId="1D4D20A9" w:rsidR="0051025D" w:rsidRDefault="0051025D" w:rsidP="00176CCF">
      <w:pPr>
        <w:spacing w:after="0"/>
        <w:ind w:left="4963" w:firstLine="709"/>
        <w:jc w:val="both"/>
        <w:rPr>
          <w:rFonts w:ascii="Cambria" w:eastAsia="Times New Roman" w:hAnsi="Cambria" w:cs="Arial"/>
          <w:lang w:eastAsia="sk-SK"/>
        </w:rPr>
      </w:pPr>
    </w:p>
    <w:p w14:paraId="32EAA406" w14:textId="6EA34F98" w:rsidR="0051025D" w:rsidRDefault="0051025D" w:rsidP="00176CCF">
      <w:pPr>
        <w:spacing w:after="0"/>
        <w:ind w:left="4963" w:firstLine="709"/>
        <w:jc w:val="both"/>
        <w:rPr>
          <w:rFonts w:ascii="Cambria" w:eastAsia="Times New Roman" w:hAnsi="Cambria" w:cs="Arial"/>
          <w:lang w:eastAsia="sk-SK"/>
        </w:rPr>
      </w:pPr>
    </w:p>
    <w:p w14:paraId="0A317D1F" w14:textId="2799CE54" w:rsidR="0051025D" w:rsidRDefault="0051025D" w:rsidP="00176CCF">
      <w:pPr>
        <w:spacing w:after="0"/>
        <w:ind w:left="4963" w:firstLine="709"/>
        <w:jc w:val="both"/>
        <w:rPr>
          <w:rFonts w:ascii="Cambria" w:eastAsia="Times New Roman" w:hAnsi="Cambria" w:cs="Arial"/>
          <w:lang w:eastAsia="sk-SK"/>
        </w:rPr>
      </w:pPr>
    </w:p>
    <w:p w14:paraId="0CCEB0E7" w14:textId="77777777" w:rsidR="0051025D" w:rsidRPr="00211C96" w:rsidRDefault="0051025D" w:rsidP="0051025D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</w:p>
    <w:p w14:paraId="550E162D" w14:textId="77777777" w:rsidR="00B84331" w:rsidRDefault="00B84331">
      <w:pPr>
        <w:rPr>
          <w:rFonts w:ascii="Cambria" w:eastAsia="Calibri" w:hAnsi="Cambria" w:cs="Arial"/>
          <w:b/>
          <w:bCs/>
          <w:color w:val="000000"/>
        </w:rPr>
      </w:pPr>
      <w:r>
        <w:rPr>
          <w:rFonts w:ascii="Cambria" w:eastAsia="Calibri" w:hAnsi="Cambria" w:cs="Arial"/>
          <w:b/>
          <w:bCs/>
          <w:color w:val="000000"/>
        </w:rPr>
        <w:br w:type="page"/>
      </w:r>
    </w:p>
    <w:p w14:paraId="70654E5B" w14:textId="2670EBAD" w:rsidR="0051025D" w:rsidRPr="00211C96" w:rsidRDefault="0051025D" w:rsidP="0051025D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  <w:r w:rsidRPr="00211C96">
        <w:rPr>
          <w:rFonts w:ascii="Cambria" w:eastAsia="Calibri" w:hAnsi="Cambria" w:cs="Arial"/>
          <w:b/>
          <w:bCs/>
          <w:color w:val="000000"/>
        </w:rPr>
        <w:lastRenderedPageBreak/>
        <w:t>Návrh na plnenie kritérií</w:t>
      </w:r>
      <w:r>
        <w:rPr>
          <w:rFonts w:ascii="Cambria" w:eastAsia="Calibri" w:hAnsi="Cambria" w:cs="Arial"/>
          <w:b/>
          <w:bCs/>
          <w:color w:val="000000"/>
        </w:rPr>
        <w:t xml:space="preserve"> </w:t>
      </w:r>
    </w:p>
    <w:p w14:paraId="797BDAFD" w14:textId="77777777" w:rsidR="0051025D" w:rsidRPr="00211C96" w:rsidRDefault="0051025D" w:rsidP="0051025D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color w:val="000000"/>
        </w:rPr>
      </w:pPr>
    </w:p>
    <w:p w14:paraId="1F8D0556" w14:textId="00BAF206" w:rsidR="0051025D" w:rsidRPr="00AA5822" w:rsidRDefault="0051025D" w:rsidP="005102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211C96">
        <w:rPr>
          <w:rFonts w:ascii="Cambria" w:eastAsia="Calibri" w:hAnsi="Cambria" w:cs="Arial"/>
          <w:color w:val="000000"/>
        </w:rPr>
        <w:t xml:space="preserve">Názov </w:t>
      </w:r>
      <w:r>
        <w:rPr>
          <w:rFonts w:ascii="Cambria" w:eastAsia="Calibri" w:hAnsi="Cambria" w:cs="Arial"/>
          <w:color w:val="000000"/>
        </w:rPr>
        <w:t xml:space="preserve">2. časti </w:t>
      </w:r>
      <w:r w:rsidRPr="00211C96">
        <w:rPr>
          <w:rFonts w:ascii="Cambria" w:eastAsia="Calibri" w:hAnsi="Cambria" w:cs="Arial"/>
          <w:color w:val="000000"/>
        </w:rPr>
        <w:t>predmetu zákazky</w:t>
      </w:r>
      <w:r w:rsidRPr="007E7450">
        <w:rPr>
          <w:rFonts w:asciiTheme="majorHAnsi" w:eastAsia="Calibri" w:hAnsiTheme="majorHAnsi" w:cs="Arial"/>
          <w:color w:val="000000"/>
        </w:rPr>
        <w:t xml:space="preserve">:     </w:t>
      </w:r>
      <w:r w:rsidRPr="00AA5822">
        <w:rPr>
          <w:rFonts w:ascii="Cambria" w:hAnsi="Cambria"/>
          <w:b/>
          <w:bCs/>
        </w:rPr>
        <w:t xml:space="preserve">Odborné prehliadky, skúšky a servis  pre ochranný systém </w:t>
      </w:r>
      <w:r>
        <w:rPr>
          <w:rFonts w:ascii="Cambria" w:hAnsi="Cambria"/>
          <w:b/>
          <w:bCs/>
        </w:rPr>
        <w:t xml:space="preserve">EZS,  </w:t>
      </w:r>
      <w:r w:rsidRPr="00AA5822">
        <w:rPr>
          <w:rFonts w:ascii="Cambria" w:hAnsi="Cambria"/>
          <w:b/>
          <w:bCs/>
        </w:rPr>
        <w:t>PTV</w:t>
      </w:r>
      <w:r>
        <w:rPr>
          <w:rFonts w:ascii="Cambria" w:hAnsi="Cambria"/>
          <w:b/>
          <w:bCs/>
        </w:rPr>
        <w:t xml:space="preserve"> a</w:t>
      </w:r>
      <w:r w:rsidR="0056452E">
        <w:rPr>
          <w:rFonts w:ascii="Cambria" w:hAnsi="Cambria"/>
          <w:b/>
          <w:bCs/>
        </w:rPr>
        <w:t> </w:t>
      </w:r>
      <w:r>
        <w:rPr>
          <w:rFonts w:ascii="Cambria" w:hAnsi="Cambria"/>
          <w:b/>
          <w:bCs/>
        </w:rPr>
        <w:t>EPS</w:t>
      </w:r>
      <w:r w:rsidR="0056452E">
        <w:rPr>
          <w:rFonts w:ascii="Cambria" w:hAnsi="Cambria"/>
          <w:b/>
          <w:bCs/>
        </w:rPr>
        <w:t>.</w:t>
      </w:r>
    </w:p>
    <w:p w14:paraId="00127D9A" w14:textId="75ACD1F6" w:rsidR="0051025D" w:rsidRPr="0016247D" w:rsidRDefault="0051025D" w:rsidP="0051025D">
      <w:pPr>
        <w:jc w:val="center"/>
        <w:rPr>
          <w:rFonts w:asciiTheme="majorHAnsi" w:hAnsiTheme="majorHAnsi" w:cs="Arial"/>
          <w:b/>
          <w:bCs/>
        </w:rPr>
      </w:pPr>
    </w:p>
    <w:p w14:paraId="606929C0" w14:textId="77777777" w:rsidR="0051025D" w:rsidRPr="00211C96" w:rsidRDefault="0051025D" w:rsidP="0051025D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Obchodné meno uchádzača: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3D739C6B" w14:textId="77777777" w:rsidR="0051025D" w:rsidRPr="00211C96" w:rsidRDefault="0051025D" w:rsidP="0051025D">
      <w:pPr>
        <w:tabs>
          <w:tab w:val="left" w:pos="3544"/>
        </w:tabs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Sídlo alebo miesto podnikania: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............................................................................</w:t>
      </w:r>
    </w:p>
    <w:p w14:paraId="17448B0B" w14:textId="77777777" w:rsidR="0051025D" w:rsidRPr="00211C96" w:rsidRDefault="0051025D" w:rsidP="0051025D">
      <w:pPr>
        <w:suppressAutoHyphens/>
        <w:spacing w:after="60" w:line="100" w:lineRule="atLeast"/>
        <w:jc w:val="both"/>
        <w:rPr>
          <w:rFonts w:ascii="Cambria" w:eastAsia="Calibri" w:hAnsi="Cambria" w:cs="Arial"/>
          <w:color w:val="000000"/>
        </w:rPr>
      </w:pPr>
      <w:r w:rsidRPr="00211C96">
        <w:rPr>
          <w:rFonts w:ascii="Cambria" w:eastAsia="Calibri" w:hAnsi="Cambria" w:cs="Arial"/>
          <w:color w:val="000000"/>
        </w:rPr>
        <w:t>IČO:</w:t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</w:rPr>
        <w:tab/>
      </w:r>
      <w:r w:rsidRPr="00211C96">
        <w:rPr>
          <w:rFonts w:ascii="Cambria" w:eastAsia="Calibri" w:hAnsi="Cambria" w:cs="Arial"/>
          <w:color w:val="000000"/>
          <w:highlight w:val="yellow"/>
        </w:rPr>
        <w:t>.................................................</w:t>
      </w:r>
    </w:p>
    <w:p w14:paraId="2454B322" w14:textId="77777777" w:rsidR="0051025D" w:rsidRPr="00211C96" w:rsidRDefault="0051025D" w:rsidP="0051025D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6068DB38" w14:textId="77777777" w:rsidR="0051025D" w:rsidRDefault="0051025D" w:rsidP="0051025D">
      <w:pPr>
        <w:spacing w:after="0" w:line="240" w:lineRule="auto"/>
        <w:rPr>
          <w:rFonts w:ascii="Cambria" w:hAnsi="Cambria" w:cs="Times New Roman"/>
          <w:b/>
          <w:bCs/>
        </w:rPr>
      </w:pPr>
      <w:r w:rsidRPr="00211C96">
        <w:rPr>
          <w:rFonts w:ascii="Cambria" w:eastAsia="Times New Roman" w:hAnsi="Cambria" w:cs="Arial"/>
          <w:lang w:eastAsia="sk-SK"/>
        </w:rPr>
        <w:t xml:space="preserve">Kritérium: </w:t>
      </w:r>
      <w:r w:rsidRPr="00211C96">
        <w:rPr>
          <w:rFonts w:ascii="Cambria" w:hAnsi="Cambria" w:cs="Arial"/>
          <w:b/>
        </w:rPr>
        <w:t>Ce</w:t>
      </w:r>
      <w:r>
        <w:rPr>
          <w:rFonts w:ascii="Cambria" w:hAnsi="Cambria" w:cs="Arial"/>
          <w:b/>
        </w:rPr>
        <w:t>lková ce</w:t>
      </w:r>
      <w:r w:rsidRPr="00211C96">
        <w:rPr>
          <w:rFonts w:ascii="Cambria" w:hAnsi="Cambria" w:cs="Arial"/>
          <w:b/>
        </w:rPr>
        <w:t>na za</w:t>
      </w:r>
      <w:r>
        <w:rPr>
          <w:rFonts w:ascii="Cambria" w:hAnsi="Cambria" w:cs="Arial"/>
          <w:b/>
        </w:rPr>
        <w:t xml:space="preserve"> predmet zákazky </w:t>
      </w:r>
      <w:r w:rsidRPr="004B6B2A">
        <w:rPr>
          <w:rFonts w:ascii="Cambria" w:hAnsi="Cambria" w:cs="Arial"/>
          <w:b/>
        </w:rPr>
        <w:t xml:space="preserve">v </w:t>
      </w:r>
      <w:r w:rsidRPr="009B520E">
        <w:rPr>
          <w:rFonts w:ascii="Cambria" w:hAnsi="Cambria" w:cs="Times New Roman"/>
          <w:b/>
          <w:bCs/>
        </w:rPr>
        <w:t>eurách bez DPH.</w:t>
      </w:r>
    </w:p>
    <w:p w14:paraId="5C3E3EC6" w14:textId="5AFB0C4B" w:rsidR="00467FDB" w:rsidRDefault="00467FDB" w:rsidP="00467FDB">
      <w:pPr>
        <w:spacing w:after="0"/>
        <w:jc w:val="both"/>
        <w:rPr>
          <w:rFonts w:ascii="Cambria" w:eastAsia="Times New Roman" w:hAnsi="Cambria" w:cs="Arial"/>
          <w:lang w:eastAsia="sk-SK"/>
        </w:rPr>
      </w:pPr>
    </w:p>
    <w:p w14:paraId="418920C9" w14:textId="3D70A0E1" w:rsidR="00467FDB" w:rsidRPr="00E26C87" w:rsidRDefault="00467FDB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Tabuľka č. 1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420"/>
        <w:gridCol w:w="1417"/>
        <w:gridCol w:w="1418"/>
        <w:gridCol w:w="1417"/>
        <w:gridCol w:w="1629"/>
      </w:tblGrid>
      <w:tr w:rsidR="00467FDB" w:rsidRPr="00E26C87" w14:paraId="0593213C" w14:textId="77777777" w:rsidTr="00A84FC7">
        <w:trPr>
          <w:trHeight w:val="25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BB8FDE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sk-SK"/>
              </w:rPr>
            </w:pPr>
          </w:p>
          <w:p w14:paraId="6A8B111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Banská Bystrica </w:t>
            </w:r>
          </w:p>
          <w:p w14:paraId="741C5AB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sk-SK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ED17F9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7AA07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E2ABFB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C8311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6CF69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Cena</w:t>
            </w:r>
          </w:p>
          <w:p w14:paraId="513C1F3F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spolu</w:t>
            </w:r>
          </w:p>
          <w:p w14:paraId="0A87966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v eurách</w:t>
            </w:r>
          </w:p>
          <w:p w14:paraId="0EA25B3E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bez DPH</w:t>
            </w:r>
          </w:p>
        </w:tc>
      </w:tr>
      <w:tr w:rsidR="00467FDB" w:rsidRPr="00E26C87" w14:paraId="33F31E6A" w14:textId="77777777" w:rsidTr="00A84FC7">
        <w:trPr>
          <w:trHeight w:val="70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EA7C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sk-SK"/>
              </w:rPr>
            </w:pPr>
          </w:p>
        </w:tc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826705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05B1136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EZS</w:t>
            </w:r>
          </w:p>
          <w:p w14:paraId="7542F13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expozitúra</w:t>
            </w:r>
          </w:p>
          <w:p w14:paraId="242BF8A3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EE473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EZS</w:t>
            </w:r>
          </w:p>
          <w:p w14:paraId="612F56E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plotová ochrana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24FBA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PTV</w:t>
            </w:r>
          </w:p>
          <w:p w14:paraId="55D6666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expozitúra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03F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PTV</w:t>
            </w:r>
          </w:p>
          <w:p w14:paraId="635AE07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spracovanie peňazí</w:t>
            </w:r>
          </w:p>
        </w:tc>
        <w:tc>
          <w:tcPr>
            <w:tcW w:w="1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1D347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</w:tr>
      <w:tr w:rsidR="00467FDB" w:rsidRPr="00E26C87" w14:paraId="57BFA43E" w14:textId="77777777" w:rsidTr="00A84FC7">
        <w:trPr>
          <w:trHeight w:val="255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743" w14:textId="6B023E25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Funkčná skúška </w:t>
            </w:r>
          </w:p>
          <w:p w14:paraId="5FD1952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jednotková cena v eurách bez DPH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C9154" w14:textId="5CC4B36C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12168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3510FD17" w14:textId="36F3B846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A1A6F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3FED5242" w14:textId="3DB11547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968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069CB60A" w14:textId="155B0A32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0063FE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B08D041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5C2A244E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467FDB" w:rsidRPr="00E26C87" w14:paraId="3435AA13" w14:textId="77777777" w:rsidTr="00A84FC7">
        <w:trPr>
          <w:trHeight w:val="27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CB8B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</w:t>
            </w:r>
          </w:p>
          <w:p w14:paraId="7BE97859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skúšok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ADB0E" w14:textId="0EABC1DE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1</w:t>
            </w:r>
            <w:r w:rsidR="007C0A6B" w:rsidRPr="00AC565B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27125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66B4FBE" w14:textId="34EFB0D9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1</w:t>
            </w:r>
            <w:r w:rsidR="00AC565B" w:rsidRPr="00AC565B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EE172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A7BBFCF" w14:textId="0A4F9E53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1</w:t>
            </w:r>
            <w:r w:rsidR="00AC565B" w:rsidRPr="00AC565B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989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663BE5F" w14:textId="7305FB9C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1</w:t>
            </w:r>
            <w:r w:rsidR="00AC565B" w:rsidRPr="00AC565B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8B25CB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467FDB" w:rsidRPr="00E26C87" w14:paraId="54978AC8" w14:textId="77777777" w:rsidTr="00E26C87">
        <w:trPr>
          <w:trHeight w:val="869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A5FC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Cena spolu za </w:t>
            </w:r>
          </w:p>
          <w:p w14:paraId="33C892E8" w14:textId="480984C4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funkčné skúšky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7783A8A" w14:textId="1120BF28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46464F8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7671321D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56D4086" w14:textId="7A825E86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A9FCED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4C15CB33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0B652A3B" w14:textId="1758FE05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6143A1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02A6D31F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035A5EDD" w14:textId="1C6C5287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E5389" w14:textId="3E228A93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467FDB" w:rsidRPr="00E26C87" w14:paraId="58F32CC2" w14:textId="77777777" w:rsidTr="00A84FC7">
        <w:trPr>
          <w:trHeight w:val="27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3003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Odborná prehliadka a odborná skúška</w:t>
            </w:r>
          </w:p>
          <w:p w14:paraId="715BE82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jednotková cena v eurách bez DPH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67736" w14:textId="14DC385B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404F6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71A08C66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7D41B36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12469876" w14:textId="37371958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CB5A6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18213CDB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7D85833F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BB533AB" w14:textId="4E285D06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94C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F7FD142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1A2D8536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7F3E25F8" w14:textId="458BAB0A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39AD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5298452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6A0FC13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467FDB" w:rsidRPr="00E26C87" w14:paraId="098F687C" w14:textId="77777777" w:rsidTr="00A84FC7">
        <w:trPr>
          <w:trHeight w:val="24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EFB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</w:t>
            </w:r>
          </w:p>
          <w:p w14:paraId="65E1D04B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skúšok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0B4A6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F1141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BE5D95B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63E2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4949731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E37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157B5C3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E49E08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467FDB" w:rsidRPr="00E26C87" w14:paraId="1E637598" w14:textId="77777777" w:rsidTr="00A84FC7">
        <w:trPr>
          <w:trHeight w:val="15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DA81847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Cena spolu za odborné prehliadky a odborné skúšky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A6E43BA" w14:textId="47578A1A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5F4A1A0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06FBF816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6A241364" w14:textId="04E958B0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210F05A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2B9CF6D5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78605018" w14:textId="7EE17D9D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247C04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08D3542D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1703AE61" w14:textId="3AB69087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15EB3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9A4FDFE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4831179B" w14:textId="07EAE6CD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467FDB" w:rsidRPr="00E26C87" w14:paraId="5DC6EDEF" w14:textId="77777777" w:rsidTr="00A84FC7">
        <w:trPr>
          <w:trHeight w:val="270"/>
        </w:trPr>
        <w:tc>
          <w:tcPr>
            <w:tcW w:w="7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30B5A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51F7724E" w14:textId="77777777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1CE908C8" w14:textId="2B35D2C1" w:rsidR="00467FDB" w:rsidRPr="00E26C87" w:rsidRDefault="00467FDB" w:rsidP="007C0A6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Celková cena spolu za EZS a PTV Banská Bystrica:</w:t>
            </w:r>
          </w:p>
          <w:p w14:paraId="3302B075" w14:textId="77777777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383D2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67A91CE8" w14:textId="721F5FE8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</w:tbl>
    <w:p w14:paraId="33A2DB1E" w14:textId="77777777" w:rsidR="00467FDB" w:rsidRPr="00E26C87" w:rsidRDefault="00467FDB" w:rsidP="00467FDB">
      <w:pPr>
        <w:spacing w:after="0"/>
        <w:jc w:val="both"/>
        <w:rPr>
          <w:rFonts w:ascii="Cambria" w:eastAsia="Times New Roman" w:hAnsi="Cambria" w:cs="Arial"/>
          <w:lang w:eastAsia="sk-SK"/>
        </w:rPr>
      </w:pPr>
    </w:p>
    <w:p w14:paraId="1A0555A2" w14:textId="77777777" w:rsidR="00E26C87" w:rsidRDefault="00E26C87">
      <w:pPr>
        <w:rPr>
          <w:rFonts w:ascii="Cambria" w:eastAsia="Times New Roman" w:hAnsi="Cambria" w:cs="Arial"/>
          <w:sz w:val="20"/>
          <w:szCs w:val="20"/>
          <w:lang w:eastAsia="sk-SK"/>
        </w:rPr>
      </w:pPr>
      <w:r>
        <w:rPr>
          <w:rFonts w:ascii="Cambria" w:eastAsia="Times New Roman" w:hAnsi="Cambria" w:cs="Arial"/>
          <w:sz w:val="20"/>
          <w:szCs w:val="20"/>
          <w:lang w:eastAsia="sk-SK"/>
        </w:rPr>
        <w:br w:type="page"/>
      </w:r>
    </w:p>
    <w:p w14:paraId="09BCD9F4" w14:textId="6A109A88" w:rsidR="00467FDB" w:rsidRPr="00E26C87" w:rsidRDefault="00467FDB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lastRenderedPageBreak/>
        <w:t>Tabuľka č. 2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1417"/>
        <w:gridCol w:w="2126"/>
      </w:tblGrid>
      <w:tr w:rsidR="00467FDB" w:rsidRPr="00946BF7" w14:paraId="3166C53A" w14:textId="77777777" w:rsidTr="00A84FC7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2D022721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Banská Bystrica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6A3ED63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Jednotková cena </w:t>
            </w:r>
          </w:p>
          <w:p w14:paraId="19D6C4F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v eurách </w:t>
            </w:r>
          </w:p>
          <w:p w14:paraId="5F4FBF1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bez DPH</w:t>
            </w:r>
            <w:r w:rsidRPr="00E26C8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163343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 servisov/</w:t>
            </w:r>
          </w:p>
          <w:p w14:paraId="25D61D49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zaškolení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22E391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Cena spolu</w:t>
            </w:r>
          </w:p>
          <w:p w14:paraId="624FCF7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v eurách</w:t>
            </w:r>
          </w:p>
          <w:p w14:paraId="2AD7BC7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bez DPH</w:t>
            </w:r>
          </w:p>
        </w:tc>
      </w:tr>
      <w:tr w:rsidR="00467FDB" w:rsidRPr="00946BF7" w14:paraId="4BD24DBA" w14:textId="77777777" w:rsidTr="00A84FC7">
        <w:trPr>
          <w:trHeight w:val="2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9164A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47C8F504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Servis EZS, PTV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7605" w14:textId="257FEF0E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84FF1" w14:textId="457824E0" w:rsidR="00467FDB" w:rsidRPr="00E47870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8</w:t>
            </w:r>
            <w:r w:rsidRPr="00E47870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B1FBE3F" w14:textId="06585A7F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 </w:t>
            </w:r>
          </w:p>
        </w:tc>
      </w:tr>
      <w:tr w:rsidR="00467FDB" w:rsidRPr="00946BF7" w14:paraId="65A73934" w14:textId="77777777" w:rsidTr="00A84FC7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C66A" w14:textId="77777777" w:rsidR="00467FDB" w:rsidRPr="00E26C87" w:rsidRDefault="00467FDB" w:rsidP="00A84FC7">
            <w:pPr>
              <w:spacing w:after="0" w:line="240" w:lineRule="auto"/>
              <w:ind w:left="72" w:hanging="72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Zaškolenie obsluhy – spolu  EZS, PTV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4B549" w14:textId="0924F78F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B971F" w14:textId="77777777" w:rsidR="00467FDB" w:rsidRPr="00E47870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00A165CB" w14:textId="2D2B801D" w:rsidR="00467FDB" w:rsidRPr="00E47870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47870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ACAD4F1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6258043B" w14:textId="208C7F44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946BF7" w14:paraId="0E4E63ED" w14:textId="77777777" w:rsidTr="00A84FC7">
        <w:trPr>
          <w:trHeight w:val="270"/>
        </w:trPr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4A5DB3" w14:textId="77777777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4EF985C0" w14:textId="77777777" w:rsidR="00467FDB" w:rsidRPr="00E26C87" w:rsidRDefault="00467FDB" w:rsidP="007C0A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Celková cena spolu za servis a zaškolenie Banská Bystrica:</w:t>
            </w:r>
          </w:p>
          <w:p w14:paraId="558CFBE7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A8AF0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hAnsi="Cambria" w:cs="Arial"/>
                <w:color w:val="000000"/>
                <w:sz w:val="20"/>
                <w:szCs w:val="20"/>
              </w:rPr>
              <w:t>vyplní uchádzač</w:t>
            </w:r>
          </w:p>
        </w:tc>
      </w:tr>
    </w:tbl>
    <w:p w14:paraId="705C352A" w14:textId="77777777" w:rsidR="00467FDB" w:rsidRPr="00E26C87" w:rsidRDefault="00467FDB" w:rsidP="00467FDB">
      <w:p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946BF7">
        <w:rPr>
          <w:rFonts w:ascii="Arial" w:hAnsi="Arial" w:cs="Arial"/>
          <w:color w:val="000000"/>
          <w:sz w:val="20"/>
          <w:szCs w:val="20"/>
        </w:rPr>
        <w:t>**</w:t>
      </w:r>
      <w:r w:rsidRPr="00E26C87">
        <w:rPr>
          <w:rFonts w:ascii="Cambria" w:hAnsi="Cambria" w:cs="Arial"/>
          <w:color w:val="000000"/>
          <w:sz w:val="20"/>
          <w:szCs w:val="20"/>
        </w:rPr>
        <w:t>v jednotkovej cene servisu je započítaný aj materiál do 35 eur/na 1 servisný zásah</w:t>
      </w:r>
    </w:p>
    <w:p w14:paraId="1C7083B2" w14:textId="49F612A7" w:rsidR="00467FDB" w:rsidRPr="00F53D5D" w:rsidRDefault="00467FDB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hAnsi="Cambria" w:cs="Arial"/>
          <w:color w:val="000000"/>
          <w:sz w:val="20"/>
          <w:szCs w:val="20"/>
        </w:rPr>
        <w:t xml:space="preserve">** </w:t>
      </w:r>
      <w:r w:rsidRPr="00E26C87">
        <w:rPr>
          <w:rFonts w:ascii="Cambria" w:hAnsi="Cambria" w:cs="Arial"/>
          <w:sz w:val="20"/>
          <w:szCs w:val="20"/>
        </w:rPr>
        <w:t xml:space="preserve">jednotková cena zaškolenia zahŕňa školenie v rozsahu </w:t>
      </w:r>
      <w:r w:rsidRPr="00F53D5D">
        <w:rPr>
          <w:rFonts w:ascii="Cambria" w:hAnsi="Cambria" w:cs="Arial"/>
          <w:sz w:val="20"/>
          <w:szCs w:val="20"/>
        </w:rPr>
        <w:t xml:space="preserve">maximálne </w:t>
      </w:r>
      <w:r w:rsidR="00F53D5D" w:rsidRPr="00F53D5D">
        <w:rPr>
          <w:rFonts w:ascii="Cambria" w:hAnsi="Cambria" w:cs="Arial"/>
          <w:sz w:val="20"/>
          <w:szCs w:val="20"/>
        </w:rPr>
        <w:t>5</w:t>
      </w:r>
      <w:r w:rsidRPr="00F53D5D">
        <w:rPr>
          <w:rFonts w:ascii="Cambria" w:hAnsi="Cambria" w:cs="Arial"/>
          <w:sz w:val="20"/>
          <w:szCs w:val="20"/>
        </w:rPr>
        <w:t xml:space="preserve"> hodín pre maximálne 10 osôb </w:t>
      </w:r>
    </w:p>
    <w:p w14:paraId="23790BD2" w14:textId="77777777" w:rsidR="00467FDB" w:rsidRPr="00467FDB" w:rsidRDefault="00467FDB" w:rsidP="00467FDB">
      <w:pPr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6CD85841" w14:textId="2A12E34C" w:rsidR="00467FDB" w:rsidRPr="00E26C87" w:rsidRDefault="00467FDB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Tabuľka č. 3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2695"/>
        <w:gridCol w:w="2467"/>
        <w:gridCol w:w="2069"/>
      </w:tblGrid>
      <w:tr w:rsidR="00467FDB" w:rsidRPr="00946BF7" w14:paraId="448F42E5" w14:textId="77777777" w:rsidTr="003A17C7">
        <w:trPr>
          <w:trHeight w:val="25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EA7F4" w14:textId="4A54469B" w:rsidR="00467FDB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Bystrina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273E1CA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4DED4F1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9BEEF4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502AD278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Cena spolu </w:t>
            </w:r>
          </w:p>
          <w:p w14:paraId="15D9188B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v eurách bez DPH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67FDB" w:rsidRPr="00946BF7" w14:paraId="653D3E89" w14:textId="77777777" w:rsidTr="003A17C7">
        <w:trPr>
          <w:trHeight w:val="255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62016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109BE1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7DCF3B5E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EZS</w:t>
            </w:r>
          </w:p>
          <w:p w14:paraId="1225876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C73C06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2A569D5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PTV</w:t>
            </w:r>
          </w:p>
          <w:p w14:paraId="57DE6F9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0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CBA8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</w:tr>
      <w:tr w:rsidR="00467FDB" w:rsidRPr="00946BF7" w14:paraId="18963DDC" w14:textId="77777777" w:rsidTr="003A17C7">
        <w:trPr>
          <w:trHeight w:val="255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F804" w14:textId="20510E6F" w:rsidR="00467FDB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F</w:t>
            </w:r>
            <w:r w:rsidR="00467FDB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unkčná skúška </w:t>
            </w:r>
          </w:p>
          <w:p w14:paraId="62FBA10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jednotková cena v eurách bez DPH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71DED" w14:textId="23EA1D2C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3D0C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411C7D2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0F6F8246" w14:textId="6C62A00A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5636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5223A4E3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C7967F7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467FDB" w:rsidRPr="00946BF7" w14:paraId="7F33F331" w14:textId="77777777" w:rsidTr="003A17C7">
        <w:trPr>
          <w:trHeight w:val="27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D3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</w:t>
            </w:r>
          </w:p>
          <w:p w14:paraId="7D002B23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skúšok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3E976" w14:textId="5D446F15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1</w:t>
            </w:r>
            <w:r w:rsidR="00AC565B" w:rsidRPr="00AC565B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FFE35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1E7DC6A" w14:textId="640319E8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1</w:t>
            </w:r>
            <w:r w:rsidR="00AC565B" w:rsidRPr="00AC565B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FFD24E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467FDB" w:rsidRPr="00946BF7" w14:paraId="1530485C" w14:textId="77777777" w:rsidTr="003A17C7">
        <w:trPr>
          <w:trHeight w:val="27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59E7B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Cena spolu za </w:t>
            </w:r>
          </w:p>
          <w:p w14:paraId="7D9D9BF0" w14:textId="55470D09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funkčné skúšky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03EED59" w14:textId="248F94A4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92461A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3C3E45E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6922B2A" w14:textId="77777777" w:rsidR="003A17C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2CB7BC3" w14:textId="33462F52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7D95B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C3A590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5D9CE80" w14:textId="77777777" w:rsidR="00B81942" w:rsidRDefault="00B81942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32D0F413" w14:textId="33A757A3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467FDB" w:rsidRPr="00946BF7" w14:paraId="20F099A9" w14:textId="77777777" w:rsidTr="003A17C7">
        <w:trPr>
          <w:trHeight w:val="270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FC8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Odborná prehliadka a odborná skúška</w:t>
            </w:r>
          </w:p>
          <w:p w14:paraId="478591A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jednotková cena v eurách bez DPH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C5C1E" w14:textId="575024F4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6D1FF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2D32171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68B6C4F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683D701C" w14:textId="77777777" w:rsidR="003A17C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6B3E4A33" w14:textId="38A68B5E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1769F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66208169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08117636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467FDB" w:rsidRPr="00946BF7" w14:paraId="4F3F4E37" w14:textId="77777777" w:rsidTr="003A17C7">
        <w:trPr>
          <w:trHeight w:val="24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AA08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</w:t>
            </w:r>
          </w:p>
          <w:p w14:paraId="43DED33E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skúšok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ABF4C" w14:textId="072DB5FA" w:rsidR="00467FDB" w:rsidRPr="00AC565B" w:rsidRDefault="00AC565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9B547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C5C497F" w14:textId="59E3C1DC" w:rsidR="00467FDB" w:rsidRPr="00AC565B" w:rsidRDefault="00AC565B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C565B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7C6BC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467FDB" w:rsidRPr="00946BF7" w14:paraId="2CF4A90B" w14:textId="77777777" w:rsidTr="003A17C7">
        <w:trPr>
          <w:trHeight w:val="15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AA8722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Cena spolu za odborné prehliadky a odborné skúšky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2C8CE6A" w14:textId="3CC2CDEF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CA39C7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BB6408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DC0C96A" w14:textId="77777777" w:rsidR="003A17C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1850CA96" w14:textId="18631F9F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950F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2FB65F9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6EFED2F8" w14:textId="77777777" w:rsidR="003A17C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8B4D8F9" w14:textId="57FBB941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467FDB" w:rsidRPr="00946BF7" w14:paraId="3D99BCB8" w14:textId="77777777" w:rsidTr="003A17C7">
        <w:trPr>
          <w:trHeight w:val="15"/>
        </w:trPr>
        <w:tc>
          <w:tcPr>
            <w:tcW w:w="70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105C3A4" w14:textId="77777777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14:paraId="152F50B5" w14:textId="2951F273" w:rsidR="00467FDB" w:rsidRPr="00E26C87" w:rsidRDefault="00467FDB" w:rsidP="00AC565B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Celková cena spolu za EZS a PTV </w:t>
            </w:r>
            <w:r w:rsidR="003D0109"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Bystrina</w:t>
            </w: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:</w:t>
            </w:r>
          </w:p>
          <w:p w14:paraId="5337F955" w14:textId="77777777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519F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564DFAC" w14:textId="77777777" w:rsidR="003A17C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7A5C2F91" w14:textId="5774581B" w:rsidR="00467FDB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</w:tbl>
    <w:p w14:paraId="3F646E3F" w14:textId="0AE63EDB" w:rsidR="00467FDB" w:rsidRPr="00E26C87" w:rsidRDefault="00467FDB" w:rsidP="00E26C87">
      <w:pPr>
        <w:spacing w:after="0"/>
        <w:jc w:val="both"/>
        <w:rPr>
          <w:rFonts w:ascii="Cambria" w:eastAsia="Times New Roman" w:hAnsi="Cambria" w:cs="Arial"/>
          <w:lang w:eastAsia="sk-SK"/>
        </w:rPr>
      </w:pPr>
    </w:p>
    <w:p w14:paraId="0A4C59A6" w14:textId="0FAD6D71" w:rsidR="00467FDB" w:rsidRPr="00E26C87" w:rsidRDefault="00E26C87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T</w:t>
      </w:r>
      <w:r w:rsidR="00467FDB" w:rsidRPr="00E26C87">
        <w:rPr>
          <w:rFonts w:ascii="Cambria" w:eastAsia="Times New Roman" w:hAnsi="Cambria" w:cs="Arial"/>
          <w:sz w:val="20"/>
          <w:szCs w:val="20"/>
          <w:lang w:eastAsia="sk-SK"/>
        </w:rPr>
        <w:t>abuľka č. 4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2979"/>
        <w:gridCol w:w="1276"/>
        <w:gridCol w:w="2976"/>
      </w:tblGrid>
      <w:tr w:rsidR="00467FDB" w:rsidRPr="00E26C87" w14:paraId="7401679C" w14:textId="77777777" w:rsidTr="00A84FC7">
        <w:trPr>
          <w:trHeight w:val="1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17FA2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68E4F453" w14:textId="783632C2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</w:t>
            </w:r>
            <w:r w:rsidR="003D0109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ystrina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</w:t>
            </w:r>
          </w:p>
          <w:p w14:paraId="327DF08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481B68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14:paraId="1F44FF97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EPS</w:t>
            </w:r>
          </w:p>
          <w:p w14:paraId="350DF87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</w:tr>
      <w:tr w:rsidR="00467FDB" w:rsidRPr="00E26C87" w14:paraId="57116F9F" w14:textId="77777777" w:rsidTr="00A84FC7">
        <w:trPr>
          <w:trHeight w:val="15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0B3F8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1352B4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Jednotková cena </w:t>
            </w:r>
          </w:p>
          <w:p w14:paraId="7FCB0CB3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v eurách bez DPH</w:t>
            </w:r>
          </w:p>
          <w:p w14:paraId="2BB3262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BEBE8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Počet kontrol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5E42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Cena spolu </w:t>
            </w:r>
          </w:p>
          <w:p w14:paraId="2CAF2B0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v eurách bez DPH</w:t>
            </w:r>
          </w:p>
        </w:tc>
      </w:tr>
      <w:tr w:rsidR="00467FDB" w:rsidRPr="00E26C87" w14:paraId="2FEDAAB4" w14:textId="77777777" w:rsidTr="00A84FC7">
        <w:trPr>
          <w:trHeight w:val="15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11AF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78574821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Mesačná kontrola</w:t>
            </w:r>
          </w:p>
          <w:p w14:paraId="477706D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EFCEA" w14:textId="33051651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726D" w14:textId="7048EA84" w:rsidR="00467FDB" w:rsidRPr="00AC565B" w:rsidRDefault="00AC565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AC565B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4</w:t>
            </w:r>
            <w:r w:rsidR="002C4924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79C22" w14:textId="5CBC16BB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467FDB" w:rsidRPr="00E26C87" w14:paraId="6D8709BE" w14:textId="77777777" w:rsidTr="00A84FC7">
        <w:trPr>
          <w:trHeight w:val="3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99E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Štvrťročná kontrola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E0216" w14:textId="21634F45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EC6B" w14:textId="77777777" w:rsidR="00467FDB" w:rsidRPr="00AC565B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AC565B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4AA53" w14:textId="00EFA7DC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467FDB" w:rsidRPr="00E26C87" w14:paraId="6A821EEA" w14:textId="77777777" w:rsidTr="00A84FC7">
        <w:trPr>
          <w:trHeight w:val="15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4D3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04F91496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Ročná kontrola</w:t>
            </w:r>
          </w:p>
          <w:p w14:paraId="6297818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1EDDD" w14:textId="5B39C3A8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29DB" w14:textId="65FC60F1" w:rsidR="00467FDB" w:rsidRPr="00AC565B" w:rsidRDefault="00AC565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AC565B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55F9E" w14:textId="72DC4920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467FDB" w:rsidRPr="00E26C87" w14:paraId="77FA5DA7" w14:textId="77777777" w:rsidTr="00A84FC7">
        <w:trPr>
          <w:trHeight w:val="15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F42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Odborná prehliadka a odborná skúška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C998" w14:textId="04DDFD66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8EC1" w14:textId="49572951" w:rsidR="00467FDB" w:rsidRPr="00AC565B" w:rsidRDefault="00AC565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AC565B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56758" w14:textId="56F3866E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467FDB" w:rsidRPr="00E26C87" w14:paraId="7191AAC0" w14:textId="77777777" w:rsidTr="00A84FC7">
        <w:trPr>
          <w:trHeight w:val="15"/>
        </w:trPr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7C2D5" w14:textId="77777777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14:paraId="082A4644" w14:textId="51354EE1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Celková cena spolu za EPS B</w:t>
            </w:r>
            <w:r w:rsidR="003D0109"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ystrina</w:t>
            </w: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:</w:t>
            </w:r>
          </w:p>
          <w:p w14:paraId="58D64CD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6991" w14:textId="1E5076E1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</w:tbl>
    <w:p w14:paraId="7C508819" w14:textId="77777777" w:rsidR="00467FDB" w:rsidRPr="00E26C87" w:rsidRDefault="00467FDB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</w:p>
    <w:p w14:paraId="38822D21" w14:textId="623AF802" w:rsidR="00467FDB" w:rsidRPr="00E26C87" w:rsidRDefault="00E26C87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T</w:t>
      </w:r>
      <w:r w:rsidR="00467FDB" w:rsidRPr="00E26C87">
        <w:rPr>
          <w:rFonts w:ascii="Cambria" w:eastAsia="Times New Roman" w:hAnsi="Cambria" w:cs="Arial"/>
          <w:sz w:val="20"/>
          <w:szCs w:val="20"/>
          <w:lang w:eastAsia="sk-SK"/>
        </w:rPr>
        <w:t>abuľka č. 5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1417"/>
        <w:gridCol w:w="2126"/>
      </w:tblGrid>
      <w:tr w:rsidR="00467FDB" w:rsidRPr="00E26C87" w14:paraId="2D289DCF" w14:textId="77777777" w:rsidTr="00A84FC7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50A232D" w14:textId="6C68258F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</w:t>
            </w:r>
            <w:r w:rsidR="003D0109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ystrina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0F46D89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Jednotková cena </w:t>
            </w:r>
          </w:p>
          <w:p w14:paraId="5C1AE1BB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v eurách </w:t>
            </w:r>
          </w:p>
          <w:p w14:paraId="0E52AF49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bez DPH</w:t>
            </w:r>
            <w:r w:rsidRPr="00E26C8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51B29A9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 servisov/</w:t>
            </w:r>
          </w:p>
          <w:p w14:paraId="4E19FD5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zaškolení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6185D8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Cena spolu</w:t>
            </w:r>
          </w:p>
          <w:p w14:paraId="7FC9C27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v eurách</w:t>
            </w:r>
          </w:p>
          <w:p w14:paraId="7A370E3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bez DPH</w:t>
            </w:r>
          </w:p>
        </w:tc>
      </w:tr>
      <w:tr w:rsidR="00467FDB" w:rsidRPr="00E26C87" w14:paraId="66C8BBCB" w14:textId="77777777" w:rsidTr="00A84FC7">
        <w:trPr>
          <w:trHeight w:val="2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DB9B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0F076EC7" w14:textId="15C58A76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Servis EZS, PTV</w:t>
            </w:r>
            <w:r w:rsidR="002438A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, EPS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74E0" w14:textId="19083B68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9223" w14:textId="1151169F" w:rsidR="00467FDB" w:rsidRPr="00E47870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7BC1D9C" w14:textId="61A804E3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 </w:t>
            </w:r>
          </w:p>
        </w:tc>
      </w:tr>
      <w:tr w:rsidR="00467FDB" w:rsidRPr="00E26C87" w14:paraId="45EF1139" w14:textId="77777777" w:rsidTr="00A84FC7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3795" w14:textId="77777777" w:rsidR="00467FDB" w:rsidRPr="00E26C87" w:rsidRDefault="00467FDB" w:rsidP="00A84FC7">
            <w:pPr>
              <w:spacing w:after="0" w:line="240" w:lineRule="auto"/>
              <w:ind w:left="72" w:hanging="72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Zaškolenie obsluhy – spolu  EZS, PTV, EPS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62AFE" w14:textId="10C5190B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C2047" w14:textId="77777777" w:rsidR="00467FDB" w:rsidRPr="00E47870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200EFAA5" w14:textId="6EDD93B3" w:rsidR="00467FDB" w:rsidRPr="00E47870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9B23DE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45FE4021" w14:textId="1B571DB7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517AD36D" w14:textId="77777777" w:rsidTr="00A84FC7">
        <w:trPr>
          <w:trHeight w:val="270"/>
        </w:trPr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748C5F" w14:textId="77777777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353A2275" w14:textId="25F6B0C4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Celková cena spolu za servis a zaškolenie B</w:t>
            </w:r>
            <w:r w:rsidR="002438A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ystrina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:</w:t>
            </w:r>
          </w:p>
          <w:p w14:paraId="1248A56B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FEB538" w14:textId="2D82CE28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</w:tbl>
    <w:p w14:paraId="700DCB45" w14:textId="77777777" w:rsidR="00467FDB" w:rsidRPr="00E26C87" w:rsidRDefault="00467FDB" w:rsidP="00467FDB">
      <w:p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E26C87">
        <w:rPr>
          <w:rFonts w:ascii="Cambria" w:hAnsi="Cambria" w:cs="Arial"/>
          <w:color w:val="000000"/>
          <w:sz w:val="20"/>
          <w:szCs w:val="20"/>
        </w:rPr>
        <w:t>**v jednotkovej cene servisu je započítaný aj materiál do 35 eur/na 1 servisný zásah</w:t>
      </w:r>
    </w:p>
    <w:p w14:paraId="5C3C0BA1" w14:textId="585260A3" w:rsidR="00467FDB" w:rsidRPr="00F53D5D" w:rsidRDefault="00467FDB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hAnsi="Cambria" w:cs="Arial"/>
          <w:color w:val="000000"/>
          <w:sz w:val="20"/>
          <w:szCs w:val="20"/>
        </w:rPr>
        <w:t xml:space="preserve">** </w:t>
      </w:r>
      <w:r w:rsidRPr="00E26C87">
        <w:rPr>
          <w:rFonts w:ascii="Cambria" w:hAnsi="Cambria" w:cs="Arial"/>
          <w:sz w:val="20"/>
          <w:szCs w:val="20"/>
        </w:rPr>
        <w:t xml:space="preserve">jednotková cena zaškolenia zahŕňa školenie v rozsahu </w:t>
      </w:r>
      <w:r w:rsidRPr="00F53D5D">
        <w:rPr>
          <w:rFonts w:ascii="Cambria" w:hAnsi="Cambria" w:cs="Arial"/>
          <w:sz w:val="20"/>
          <w:szCs w:val="20"/>
        </w:rPr>
        <w:t xml:space="preserve">maximálne </w:t>
      </w:r>
      <w:r w:rsidR="00F53D5D" w:rsidRPr="00F53D5D">
        <w:rPr>
          <w:rFonts w:ascii="Cambria" w:hAnsi="Cambria" w:cs="Arial"/>
          <w:sz w:val="20"/>
          <w:szCs w:val="20"/>
        </w:rPr>
        <w:t>5</w:t>
      </w:r>
      <w:r w:rsidRPr="00F53D5D">
        <w:rPr>
          <w:rFonts w:ascii="Cambria" w:hAnsi="Cambria" w:cs="Arial"/>
          <w:sz w:val="20"/>
          <w:szCs w:val="20"/>
        </w:rPr>
        <w:t xml:space="preserve"> hodín pre maximálne 10 osôb </w:t>
      </w:r>
    </w:p>
    <w:p w14:paraId="2E7CE050" w14:textId="77777777" w:rsidR="003D0109" w:rsidRPr="00467FDB" w:rsidRDefault="003D0109" w:rsidP="003D0109">
      <w:pPr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7B61FD4" w14:textId="098D6047" w:rsidR="003D0109" w:rsidRPr="00E26C87" w:rsidRDefault="003D0109" w:rsidP="003D0109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 xml:space="preserve">Tabuľka č. </w:t>
      </w:r>
      <w:r w:rsidR="00E26C87" w:rsidRPr="00E26C87">
        <w:rPr>
          <w:rFonts w:ascii="Cambria" w:eastAsia="Times New Roman" w:hAnsi="Cambria" w:cs="Arial"/>
          <w:sz w:val="20"/>
          <w:szCs w:val="20"/>
          <w:lang w:eastAsia="sk-SK"/>
        </w:rPr>
        <w:t>6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2469"/>
        <w:gridCol w:w="2551"/>
        <w:gridCol w:w="2211"/>
      </w:tblGrid>
      <w:tr w:rsidR="003D0109" w:rsidRPr="00E26C87" w14:paraId="6118C268" w14:textId="77777777" w:rsidTr="003A17C7">
        <w:trPr>
          <w:trHeight w:val="25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FB56B" w14:textId="63CE55BD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Košice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370FCCEC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43547BB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0DD482" w14:textId="77777777" w:rsidR="003D0109" w:rsidRPr="00E26C87" w:rsidRDefault="003D0109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1C9E5792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Cena spolu </w:t>
            </w:r>
          </w:p>
          <w:p w14:paraId="01923570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v eurách bez DPH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D0109" w:rsidRPr="00E26C87" w14:paraId="02F69180" w14:textId="77777777" w:rsidTr="003A17C7">
        <w:trPr>
          <w:trHeight w:val="255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FCE2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18014A8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59A577D3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EZS</w:t>
            </w:r>
          </w:p>
          <w:p w14:paraId="3BF2D12A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D4F073B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0BD54D82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PTV</w:t>
            </w:r>
          </w:p>
          <w:p w14:paraId="110B3D6F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0908E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</w:tr>
      <w:tr w:rsidR="003D0109" w:rsidRPr="00E26C87" w14:paraId="636C811B" w14:textId="77777777" w:rsidTr="003A17C7">
        <w:trPr>
          <w:trHeight w:val="255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CFE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Funkčná skúška </w:t>
            </w:r>
          </w:p>
          <w:p w14:paraId="3A1FFD89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jednotková cena v eurách bez DPH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09E1D" w14:textId="58D5CCA2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EB2C0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7F4C3F18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735E6E4" w14:textId="4287EE85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E786E7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22F3019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0755034E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3D0109" w:rsidRPr="00E26C87" w14:paraId="54E12E02" w14:textId="77777777" w:rsidTr="003A17C7">
        <w:trPr>
          <w:trHeight w:val="27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C45F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</w:t>
            </w:r>
          </w:p>
          <w:p w14:paraId="5CF74900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skúšok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872B3" w14:textId="64AAD4EF" w:rsidR="003D0109" w:rsidRPr="002C4924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C4924">
              <w:rPr>
                <w:rFonts w:ascii="Cambria" w:hAnsi="Cambria" w:cs="Arial"/>
                <w:sz w:val="20"/>
                <w:szCs w:val="20"/>
              </w:rPr>
              <w:t>1</w:t>
            </w:r>
            <w:r w:rsidR="002C4924" w:rsidRPr="002C4924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4ED81" w14:textId="77777777" w:rsidR="003D0109" w:rsidRPr="002C4924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DE85BB6" w14:textId="0F37E1EF" w:rsidR="003D0109" w:rsidRPr="002C4924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C4924">
              <w:rPr>
                <w:rFonts w:ascii="Cambria" w:hAnsi="Cambria" w:cs="Arial"/>
                <w:sz w:val="20"/>
                <w:szCs w:val="20"/>
              </w:rPr>
              <w:t>1</w:t>
            </w:r>
            <w:r w:rsidR="002C4924" w:rsidRPr="002C4924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131388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3D0109" w:rsidRPr="00E26C87" w14:paraId="5DE1BE69" w14:textId="77777777" w:rsidTr="003A17C7">
        <w:trPr>
          <w:trHeight w:val="27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EE841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Cena spolu za </w:t>
            </w:r>
          </w:p>
          <w:p w14:paraId="1A10E42D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funkčné skúšky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0ECB210" w14:textId="4B868EAB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377F5A3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5C1768A5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03C66C43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3E6C240C" w14:textId="145E6146" w:rsidR="003D0109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FAFDB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4FFA5A0C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6903D50" w14:textId="77777777" w:rsidR="003A17C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60F97A9D" w14:textId="57B42F87" w:rsidR="003D0109" w:rsidRPr="00E26C87" w:rsidRDefault="003A17C7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3D0109" w:rsidRPr="00E26C87" w14:paraId="4CC3DA54" w14:textId="77777777" w:rsidTr="003A17C7">
        <w:trPr>
          <w:trHeight w:val="270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2B922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Odborná prehliadka a odborná skúška</w:t>
            </w:r>
          </w:p>
          <w:p w14:paraId="589511E9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jednotková cena v eurách bez DPH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10666" w14:textId="4B4B283E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3D0109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F4DFA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10F17E8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B14FFF1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7F5AC13D" w14:textId="77777777" w:rsidR="003A17C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160AD43" w14:textId="4DB6F827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3D3A9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333BB896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15252331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3D0109" w:rsidRPr="00E26C87" w14:paraId="301DBA6B" w14:textId="77777777" w:rsidTr="003A17C7">
        <w:trPr>
          <w:trHeight w:val="24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BA5F4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</w:t>
            </w:r>
          </w:p>
          <w:p w14:paraId="3E3A4886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skúšok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1013" w14:textId="77777777" w:rsidR="003D0109" w:rsidRPr="002C4924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C4924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E891C" w14:textId="77777777" w:rsidR="003D0109" w:rsidRPr="002C4924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CBED9B5" w14:textId="43B4487B" w:rsidR="003D0109" w:rsidRPr="002C4924" w:rsidRDefault="002C4924" w:rsidP="00A84FC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C4924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B2A2D7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___</w:t>
            </w:r>
          </w:p>
        </w:tc>
      </w:tr>
      <w:tr w:rsidR="003D0109" w:rsidRPr="00E26C87" w14:paraId="36FC52C1" w14:textId="77777777" w:rsidTr="003A17C7">
        <w:trPr>
          <w:trHeight w:val="15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F856A11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Cena spolu za odborné prehliadky a odborné skúšky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382D14C" w14:textId="0DF9854B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CA4365C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42C65B09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6C1961ED" w14:textId="77777777" w:rsidR="003A17C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504A6BBD" w14:textId="387B452B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4098D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65BF4288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2B1F759E" w14:textId="77777777" w:rsidR="003A17C7" w:rsidRDefault="003A17C7" w:rsidP="003A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</w:p>
          <w:p w14:paraId="3E4D4FD4" w14:textId="24CEC31A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3D0109" w:rsidRPr="00E26C87" w14:paraId="2D67FE57" w14:textId="77777777" w:rsidTr="003A17C7">
        <w:trPr>
          <w:trHeight w:val="15"/>
        </w:trPr>
        <w:tc>
          <w:tcPr>
            <w:tcW w:w="68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8FF8EAF" w14:textId="77777777" w:rsidR="003D0109" w:rsidRPr="00E26C87" w:rsidRDefault="003D0109" w:rsidP="00A84FC7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14:paraId="4F117783" w14:textId="22B2DE83" w:rsidR="003D0109" w:rsidRPr="00E26C87" w:rsidRDefault="003D0109" w:rsidP="00A84FC7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Celková cena spolu za EZS a PTV Košice:</w:t>
            </w:r>
          </w:p>
          <w:p w14:paraId="6C22AF4F" w14:textId="77777777" w:rsidR="003D0109" w:rsidRPr="00E26C87" w:rsidRDefault="003D0109" w:rsidP="00A84FC7">
            <w:pPr>
              <w:spacing w:after="0" w:line="24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C57EC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5CBBD85B" w14:textId="07D65E81" w:rsidR="003D0109" w:rsidRPr="00E26C87" w:rsidRDefault="003A17C7" w:rsidP="003A17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</w:tbl>
    <w:p w14:paraId="3883C1AF" w14:textId="77777777" w:rsidR="003D0109" w:rsidRPr="00E26C87" w:rsidRDefault="003D0109" w:rsidP="00E26C87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</w:p>
    <w:p w14:paraId="31AA2DA4" w14:textId="015F335A" w:rsidR="003D0109" w:rsidRPr="00E26C87" w:rsidRDefault="00E26C87" w:rsidP="003D0109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T</w:t>
      </w:r>
      <w:r w:rsidR="003D0109" w:rsidRPr="00E26C87">
        <w:rPr>
          <w:rFonts w:ascii="Cambria" w:eastAsia="Times New Roman" w:hAnsi="Cambria" w:cs="Arial"/>
          <w:sz w:val="20"/>
          <w:szCs w:val="20"/>
          <w:lang w:eastAsia="sk-SK"/>
        </w:rPr>
        <w:t xml:space="preserve">abuľka č. </w:t>
      </w: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7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2979"/>
        <w:gridCol w:w="1276"/>
        <w:gridCol w:w="2976"/>
      </w:tblGrid>
      <w:tr w:rsidR="003D0109" w:rsidRPr="00E26C87" w14:paraId="4792DDF2" w14:textId="77777777" w:rsidTr="00A84FC7">
        <w:trPr>
          <w:trHeight w:val="1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5C8F6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3B1B8425" w14:textId="60DB5E8F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Košice </w:t>
            </w:r>
          </w:p>
          <w:p w14:paraId="29A9662B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2C15A95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14:paraId="2EBCF39A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EPS</w:t>
            </w:r>
          </w:p>
          <w:p w14:paraId="21DA1CE2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</w:tr>
      <w:tr w:rsidR="003D0109" w:rsidRPr="00E26C87" w14:paraId="32838709" w14:textId="77777777" w:rsidTr="00A84FC7">
        <w:trPr>
          <w:trHeight w:val="15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97091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A405AD8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Jednotková cena </w:t>
            </w:r>
          </w:p>
          <w:p w14:paraId="21E9E717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v eurách bez DPH</w:t>
            </w:r>
          </w:p>
          <w:p w14:paraId="25530FEF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70E99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Počet kontrol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80E6E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Cena spolu </w:t>
            </w:r>
          </w:p>
          <w:p w14:paraId="29EE3567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v eurách bez DPH</w:t>
            </w:r>
          </w:p>
        </w:tc>
      </w:tr>
      <w:tr w:rsidR="003D0109" w:rsidRPr="00E26C87" w14:paraId="3B0485DD" w14:textId="77777777" w:rsidTr="00A84FC7">
        <w:trPr>
          <w:trHeight w:val="15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D35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07990B66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Mesačná kontrola</w:t>
            </w:r>
          </w:p>
          <w:p w14:paraId="15570653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4F75" w14:textId="74128953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02EA" w14:textId="79FD1D53" w:rsidR="003D0109" w:rsidRPr="002C4924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2C4924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3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78274" w14:textId="529380CD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3D0109" w:rsidRPr="00E26C87" w14:paraId="276AEA8B" w14:textId="77777777" w:rsidTr="00A84FC7">
        <w:trPr>
          <w:trHeight w:val="30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5470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Štvrťročná kontrola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42EC5" w14:textId="53B9305D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0C7D" w14:textId="00A48643" w:rsidR="003D0109" w:rsidRPr="002C4924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2F7D7" w14:textId="1E2B3190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3D0109" w:rsidRPr="00E26C87" w14:paraId="1A6DCC17" w14:textId="77777777" w:rsidTr="00A84FC7">
        <w:trPr>
          <w:trHeight w:val="15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E80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6B3183B1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Ročná kontrola</w:t>
            </w:r>
          </w:p>
          <w:p w14:paraId="65960C6B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74D19" w14:textId="6139F2B0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4F5" w14:textId="42BF6453" w:rsidR="003D0109" w:rsidRPr="002C4924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A92C7" w14:textId="56BD4846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3D0109" w:rsidRPr="00E26C87" w14:paraId="328CEA48" w14:textId="77777777" w:rsidTr="00A84FC7">
        <w:trPr>
          <w:trHeight w:val="15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223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Odborná prehliadka a odborná skúška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4D988" w14:textId="715F69D0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5AE" w14:textId="43788F88" w:rsidR="003D0109" w:rsidRPr="002C4924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3908" w14:textId="6914AA01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  <w:tr w:rsidR="003D0109" w:rsidRPr="00E26C87" w14:paraId="36E0FB37" w14:textId="77777777" w:rsidTr="00A84FC7">
        <w:trPr>
          <w:trHeight w:val="15"/>
        </w:trPr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04A817" w14:textId="77777777" w:rsidR="003D0109" w:rsidRPr="00E26C87" w:rsidRDefault="003D0109" w:rsidP="00A84FC7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14:paraId="44B175B0" w14:textId="112D8CAC" w:rsidR="003D0109" w:rsidRPr="00E26C87" w:rsidRDefault="003D0109" w:rsidP="00A84FC7">
            <w:pPr>
              <w:spacing w:after="0" w:line="240" w:lineRule="auto"/>
              <w:jc w:val="right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Celková cena spolu za EPS Košice:</w:t>
            </w:r>
          </w:p>
          <w:p w14:paraId="66FCBA06" w14:textId="77777777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97743" w14:textId="3DD87257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</w:tbl>
    <w:p w14:paraId="53FB2812" w14:textId="77777777" w:rsidR="00467FDB" w:rsidRPr="00E26C87" w:rsidRDefault="00467FDB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</w:p>
    <w:p w14:paraId="653D2DED" w14:textId="70D9EE18" w:rsidR="00467FDB" w:rsidRPr="00E26C87" w:rsidRDefault="00E26C87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T</w:t>
      </w:r>
      <w:r w:rsidR="00467FDB" w:rsidRPr="00E26C87">
        <w:rPr>
          <w:rFonts w:ascii="Cambria" w:eastAsia="Times New Roman" w:hAnsi="Cambria" w:cs="Arial"/>
          <w:sz w:val="20"/>
          <w:szCs w:val="20"/>
          <w:lang w:eastAsia="sk-SK"/>
        </w:rPr>
        <w:t xml:space="preserve">abuľka č. </w:t>
      </w: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8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1417"/>
        <w:gridCol w:w="2126"/>
      </w:tblGrid>
      <w:tr w:rsidR="00467FDB" w:rsidRPr="00E26C87" w14:paraId="0FA9D0D1" w14:textId="77777777" w:rsidTr="00A84FC7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717D2CF" w14:textId="7FDDF596" w:rsidR="00467FDB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Košice</w:t>
            </w:r>
            <w:r w:rsidR="00467FDB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7FF36BF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Jednotková cena </w:t>
            </w:r>
          </w:p>
          <w:p w14:paraId="44E43EC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v eurách </w:t>
            </w:r>
          </w:p>
          <w:p w14:paraId="03499976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bez DPH</w:t>
            </w:r>
            <w:r w:rsidRPr="00E26C8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99101AF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Počet servisov/</w:t>
            </w:r>
          </w:p>
          <w:p w14:paraId="0AFA6AC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zaškolení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3DFE4E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Cena spolu</w:t>
            </w:r>
          </w:p>
          <w:p w14:paraId="7F5C8498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v eurách</w:t>
            </w:r>
          </w:p>
          <w:p w14:paraId="1B57BAE6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bez DPH</w:t>
            </w:r>
          </w:p>
        </w:tc>
      </w:tr>
      <w:tr w:rsidR="00467FDB" w:rsidRPr="00E26C87" w14:paraId="07A07027" w14:textId="77777777" w:rsidTr="00A84FC7">
        <w:trPr>
          <w:trHeight w:val="2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C8B71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5C3E134A" w14:textId="7FF30460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Servis </w:t>
            </w:r>
            <w:r w:rsidR="0059196F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EZS, PTV</w:t>
            </w:r>
            <w:r w:rsidR="002438A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,</w:t>
            </w:r>
            <w:r w:rsidR="0059196F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EPS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6E249" w14:textId="0C7A2206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3FF1B" w14:textId="03272F60" w:rsidR="00467FDB" w:rsidRPr="00E47870" w:rsidRDefault="007067F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7</w:t>
            </w:r>
            <w:r w:rsidRPr="00E47870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2EEA0ED" w14:textId="2E5FD6E7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 </w:t>
            </w:r>
          </w:p>
        </w:tc>
      </w:tr>
      <w:tr w:rsidR="00467FDB" w:rsidRPr="00E26C87" w14:paraId="75B3483D" w14:textId="77777777" w:rsidTr="00A84FC7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49A8" w14:textId="29D5E33B" w:rsidR="00467FDB" w:rsidRPr="00E26C87" w:rsidRDefault="00467FDB" w:rsidP="00A84FC7">
            <w:pPr>
              <w:spacing w:after="0" w:line="240" w:lineRule="auto"/>
              <w:ind w:left="72" w:hanging="72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Zaškolenie obsluhy – </w:t>
            </w:r>
            <w:r w:rsidR="0059196F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EZS, PTV</w:t>
            </w:r>
            <w:r w:rsidR="002438A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,</w:t>
            </w:r>
            <w:r w:rsidR="0059196F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EPS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5826E" w14:textId="02A328EB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98BFB" w14:textId="77777777" w:rsidR="00467FDB" w:rsidRPr="00E47870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5F6BE3BD" w14:textId="5F9E58BA" w:rsidR="00467FDB" w:rsidRPr="00E47870" w:rsidRDefault="00E47870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47870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90CB568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14:paraId="07983844" w14:textId="6B1327FA" w:rsidR="00467FDB" w:rsidRPr="00E26C87" w:rsidRDefault="003A17C7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03A341C6" w14:textId="77777777" w:rsidTr="00A84FC7">
        <w:trPr>
          <w:trHeight w:val="270"/>
        </w:trPr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9E74D8F" w14:textId="77777777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39975B77" w14:textId="631AC1F0" w:rsidR="00467FDB" w:rsidRPr="00E26C87" w:rsidRDefault="00467FDB" w:rsidP="00A84FC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Celková cena spolu za servis a zaškolenie </w:t>
            </w:r>
            <w:r w:rsidR="003D0109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Košice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:</w:t>
            </w:r>
          </w:p>
          <w:p w14:paraId="7E9CA916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0FAE6C" w14:textId="713FE555" w:rsidR="00467FDB" w:rsidRPr="00E26C87" w:rsidRDefault="00B81942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</w:tc>
      </w:tr>
    </w:tbl>
    <w:p w14:paraId="291F08EC" w14:textId="77777777" w:rsidR="00467FDB" w:rsidRPr="00E26C87" w:rsidRDefault="00467FDB" w:rsidP="00467FDB">
      <w:p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E26C87">
        <w:rPr>
          <w:rFonts w:ascii="Cambria" w:hAnsi="Cambria" w:cs="Arial"/>
          <w:color w:val="000000"/>
          <w:sz w:val="20"/>
          <w:szCs w:val="20"/>
        </w:rPr>
        <w:t>**v jednotkovej cene servisu je započítaný aj materiál do 35 eur/na 1 servisný zásah</w:t>
      </w:r>
    </w:p>
    <w:p w14:paraId="26A5FDDC" w14:textId="6F8CA155" w:rsidR="00467FDB" w:rsidRPr="00E26C87" w:rsidRDefault="00467FDB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hAnsi="Cambria" w:cs="Arial"/>
          <w:color w:val="000000"/>
          <w:sz w:val="20"/>
          <w:szCs w:val="20"/>
        </w:rPr>
        <w:t xml:space="preserve">** </w:t>
      </w:r>
      <w:r w:rsidRPr="00E26C87">
        <w:rPr>
          <w:rFonts w:ascii="Cambria" w:hAnsi="Cambria" w:cs="Arial"/>
          <w:sz w:val="20"/>
          <w:szCs w:val="20"/>
        </w:rPr>
        <w:t xml:space="preserve">jednotková cena zaškolenia zahŕňa školenie v rozsahu </w:t>
      </w:r>
      <w:r w:rsidRPr="00F53D5D">
        <w:rPr>
          <w:rFonts w:ascii="Cambria" w:hAnsi="Cambria" w:cs="Arial"/>
          <w:sz w:val="20"/>
          <w:szCs w:val="20"/>
        </w:rPr>
        <w:t xml:space="preserve">maximálne </w:t>
      </w:r>
      <w:r w:rsidR="00F53D5D" w:rsidRPr="00F53D5D">
        <w:rPr>
          <w:rFonts w:ascii="Cambria" w:hAnsi="Cambria" w:cs="Arial"/>
          <w:sz w:val="20"/>
          <w:szCs w:val="20"/>
        </w:rPr>
        <w:t>5</w:t>
      </w:r>
      <w:r w:rsidRPr="00F53D5D">
        <w:rPr>
          <w:rFonts w:ascii="Cambria" w:hAnsi="Cambria" w:cs="Arial"/>
          <w:sz w:val="20"/>
          <w:szCs w:val="20"/>
        </w:rPr>
        <w:t xml:space="preserve"> hodín pre maximálne 10 osôb </w:t>
      </w:r>
    </w:p>
    <w:p w14:paraId="49089645" w14:textId="77777777" w:rsidR="00467FDB" w:rsidRDefault="00467FDB" w:rsidP="00467FD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979BB7E" w14:textId="77777777" w:rsidR="00467FDB" w:rsidRDefault="00467FDB" w:rsidP="00467FD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E1AB639" w14:textId="77777777" w:rsidR="00467FDB" w:rsidRDefault="00467FDB" w:rsidP="00467FD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1CDA6A9" w14:textId="77777777" w:rsidR="00467FDB" w:rsidRPr="00946BF7" w:rsidRDefault="00467FDB" w:rsidP="00467FDB">
      <w:pPr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946BF7">
        <w:rPr>
          <w:rFonts w:ascii="Arial" w:eastAsia="Times New Roman" w:hAnsi="Arial" w:cs="Arial"/>
          <w:b/>
          <w:sz w:val="20"/>
          <w:szCs w:val="20"/>
          <w:lang w:eastAsia="sk-SK"/>
        </w:rPr>
        <w:br w:type="page"/>
      </w:r>
    </w:p>
    <w:p w14:paraId="297F8846" w14:textId="77777777" w:rsidR="00467FDB" w:rsidRPr="00946BF7" w:rsidRDefault="00467FDB" w:rsidP="00467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C9BA7F8" w14:textId="204D20F4" w:rsidR="00467FDB" w:rsidRPr="00E26C87" w:rsidRDefault="00E26C87" w:rsidP="00467FDB">
      <w:pPr>
        <w:spacing w:after="0"/>
        <w:jc w:val="both"/>
        <w:rPr>
          <w:rFonts w:ascii="Cambria" w:eastAsia="Times New Roman" w:hAnsi="Cambria" w:cs="Arial"/>
          <w:sz w:val="20"/>
          <w:szCs w:val="20"/>
          <w:lang w:eastAsia="sk-SK"/>
        </w:rPr>
      </w:pP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T</w:t>
      </w:r>
      <w:r w:rsidR="00467FDB" w:rsidRPr="00E26C87">
        <w:rPr>
          <w:rFonts w:ascii="Cambria" w:eastAsia="Times New Roman" w:hAnsi="Cambria" w:cs="Arial"/>
          <w:sz w:val="20"/>
          <w:szCs w:val="20"/>
          <w:lang w:eastAsia="sk-SK"/>
        </w:rPr>
        <w:t xml:space="preserve">abuľka č. </w:t>
      </w:r>
      <w:r w:rsidRPr="00E26C87">
        <w:rPr>
          <w:rFonts w:ascii="Cambria" w:eastAsia="Times New Roman" w:hAnsi="Cambria" w:cs="Arial"/>
          <w:sz w:val="20"/>
          <w:szCs w:val="20"/>
          <w:lang w:eastAsia="sk-SK"/>
        </w:rPr>
        <w:t>9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549"/>
        <w:gridCol w:w="5919"/>
        <w:gridCol w:w="2230"/>
      </w:tblGrid>
      <w:tr w:rsidR="00467FDB" w:rsidRPr="00E26C87" w14:paraId="4BAD6BFB" w14:textId="77777777" w:rsidTr="00A84FC7">
        <w:trPr>
          <w:trHeight w:val="775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A8793F6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Pol.</w:t>
            </w:r>
          </w:p>
          <w:p w14:paraId="5E44070D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59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2CF70E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Predmet ocenenia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B2A9546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Celková cena spolu</w:t>
            </w:r>
          </w:p>
        </w:tc>
      </w:tr>
      <w:tr w:rsidR="00467FDB" w:rsidRPr="00E26C87" w14:paraId="186D4984" w14:textId="77777777" w:rsidTr="00A84FC7">
        <w:trPr>
          <w:trHeight w:val="270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455F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9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23215FB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6821BB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bez DPH</w:t>
            </w:r>
          </w:p>
        </w:tc>
      </w:tr>
      <w:tr w:rsidR="00467FDB" w:rsidRPr="00E26C87" w14:paraId="2F061948" w14:textId="77777777" w:rsidTr="00A84FC7">
        <w:trPr>
          <w:trHeight w:val="27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A1C3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P1</w:t>
            </w:r>
          </w:p>
        </w:tc>
        <w:tc>
          <w:tcPr>
            <w:tcW w:w="59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2009BDA8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</w:p>
          <w:p w14:paraId="30BD8EAE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Celková cena spolu za EZS a PTV  Banská Bystrica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 xml:space="preserve"> </w:t>
            </w:r>
          </w:p>
          <w:p w14:paraId="731768F9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(tabuľka č. 1)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64230866" w14:textId="4F1B312D" w:rsidR="00467FDB" w:rsidRPr="00E26C87" w:rsidRDefault="00B81942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20CD4644" w14:textId="77777777" w:rsidTr="00A84FC7">
        <w:trPr>
          <w:trHeight w:val="270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AC09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P2</w:t>
            </w:r>
          </w:p>
        </w:tc>
        <w:tc>
          <w:tcPr>
            <w:tcW w:w="591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064896B0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</w:p>
          <w:p w14:paraId="29C98101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Celková cena spolu za servis a zaškolenie Banská Bystrica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 xml:space="preserve"> </w:t>
            </w:r>
          </w:p>
          <w:p w14:paraId="3266DD81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(tabuľka č. 2)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F4C650C" w14:textId="4C69E9D0" w:rsidR="00467FDB" w:rsidRPr="00E26C87" w:rsidRDefault="00B81942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0333A99A" w14:textId="77777777" w:rsidTr="00A84FC7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D6E6C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P3</w:t>
            </w:r>
          </w:p>
        </w:tc>
        <w:tc>
          <w:tcPr>
            <w:tcW w:w="591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4522FA0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</w:p>
          <w:p w14:paraId="3FF9F9D9" w14:textId="16CB3AA6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Celková cena spolu za EZS a PTV B</w:t>
            </w:r>
            <w:r w:rsidR="003D0109"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ystrina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 xml:space="preserve">  </w:t>
            </w:r>
          </w:p>
          <w:p w14:paraId="73F2C2CF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(tabuľka č. 3)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43287C41" w14:textId="6BFACAF6" w:rsidR="00467FDB" w:rsidRPr="00E26C87" w:rsidRDefault="00B81942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308F51A8" w14:textId="77777777" w:rsidTr="00A84FC7">
        <w:trPr>
          <w:trHeight w:val="403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E2035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P4</w:t>
            </w:r>
          </w:p>
        </w:tc>
        <w:tc>
          <w:tcPr>
            <w:tcW w:w="591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32671FE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74EFD47E" w14:textId="7F19F2DA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Celková cena spolu za EPS B</w:t>
            </w:r>
            <w:r w:rsidR="003D0109"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ystrina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 xml:space="preserve"> </w:t>
            </w:r>
          </w:p>
          <w:p w14:paraId="2FB7E0F6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(tabuľka č. 4)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C3DF93C" w14:textId="50EBABE4" w:rsidR="00467FDB" w:rsidRPr="00E26C87" w:rsidRDefault="00B81942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3179A867" w14:textId="77777777" w:rsidTr="00A84FC7">
        <w:trPr>
          <w:trHeight w:val="211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C723A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P5</w:t>
            </w:r>
          </w:p>
        </w:tc>
        <w:tc>
          <w:tcPr>
            <w:tcW w:w="591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7AF6C687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682B105E" w14:textId="3F0C68E1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Celková cena spolu za servis a zaškolenie B</w:t>
            </w:r>
            <w:r w:rsidR="003D0109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ystrina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 xml:space="preserve">  </w:t>
            </w:r>
          </w:p>
          <w:p w14:paraId="571FD292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(tabuľka č. 5)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ADDFE82" w14:textId="048DA702" w:rsidR="00467FDB" w:rsidRPr="00E26C87" w:rsidRDefault="00B81942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3D0109" w:rsidRPr="00E26C87" w14:paraId="5D806961" w14:textId="77777777" w:rsidTr="00A84FC7">
        <w:trPr>
          <w:trHeight w:val="211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ACDBD" w14:textId="165952EB" w:rsidR="003D0109" w:rsidRPr="00E26C87" w:rsidRDefault="003D0109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P6</w:t>
            </w:r>
          </w:p>
        </w:tc>
        <w:tc>
          <w:tcPr>
            <w:tcW w:w="591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BF4943E" w14:textId="77777777" w:rsidR="00E26C87" w:rsidRDefault="00E26C87" w:rsidP="003D0109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14:paraId="33540E48" w14:textId="66D53239" w:rsidR="003D0109" w:rsidRPr="00E26C87" w:rsidRDefault="003D0109" w:rsidP="003D010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Celková cena spolu za EZS a PTV Košice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 xml:space="preserve"> </w:t>
            </w:r>
          </w:p>
          <w:p w14:paraId="69D3B3E2" w14:textId="64EFD320" w:rsidR="003D0109" w:rsidRPr="00E26C87" w:rsidRDefault="003D0109" w:rsidP="003D0109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(tabuľka č. 6)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9A8D857" w14:textId="50F334D7" w:rsidR="003D0109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3D0109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4759DB4E" w14:textId="77777777" w:rsidTr="00A84FC7">
        <w:trPr>
          <w:trHeight w:val="211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E55E8" w14:textId="78C9DCCA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</w:t>
            </w:r>
            <w:r w:rsidR="003D0109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591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29725AA2" w14:textId="77777777" w:rsidR="00467FDB" w:rsidRPr="00E26C87" w:rsidRDefault="00467FDB" w:rsidP="00A84FC7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  <w:p w14:paraId="230BB8EB" w14:textId="4C665356" w:rsidR="00467FDB" w:rsidRPr="00E26C87" w:rsidRDefault="00467FDB" w:rsidP="00A84FC7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Celková cena spolu EPS </w:t>
            </w:r>
            <w:r w:rsidR="003D0109" w:rsidRPr="00E26C87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Košice</w:t>
            </w:r>
          </w:p>
          <w:p w14:paraId="13C1CE77" w14:textId="4B9A9D15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 xml:space="preserve">(tabuľka č. </w:t>
            </w:r>
            <w:r w:rsidR="003D0109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7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D1A5C76" w14:textId="5A855C27" w:rsidR="00467FDB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1BFD8990" w14:textId="77777777" w:rsidTr="00A84FC7">
        <w:trPr>
          <w:trHeight w:val="211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2144" w14:textId="7F6DC07F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</w:t>
            </w:r>
            <w:r w:rsidR="00E26C87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91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59EC170D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</w:p>
          <w:p w14:paraId="513D3666" w14:textId="4C28EF42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Celková cena spolu za servis a zaškolenie </w:t>
            </w:r>
            <w:r w:rsidR="003D0109"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Košice</w:t>
            </w:r>
          </w:p>
          <w:p w14:paraId="345CB761" w14:textId="2AED92C0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 xml:space="preserve">(tabuľka č. </w:t>
            </w:r>
            <w:r w:rsidR="003D0109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8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3F3D349" w14:textId="0C5C3AC3" w:rsidR="00467FDB" w:rsidRPr="00E26C87" w:rsidRDefault="00B81942" w:rsidP="00A84FC7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  <w:r w:rsidR="00467FDB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 </w:t>
            </w:r>
          </w:p>
        </w:tc>
      </w:tr>
      <w:tr w:rsidR="00467FDB" w:rsidRPr="00E26C87" w14:paraId="41EEB603" w14:textId="77777777" w:rsidTr="00A84FC7">
        <w:trPr>
          <w:trHeight w:val="211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931E52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</w:p>
          <w:p w14:paraId="6EFF14CA" w14:textId="0976F330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P</w:t>
            </w:r>
            <w:r w:rsidR="00E26C87"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9</w:t>
            </w:r>
          </w:p>
          <w:p w14:paraId="4ACD83E4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</w:pPr>
          </w:p>
        </w:tc>
        <w:tc>
          <w:tcPr>
            <w:tcW w:w="59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502337B" w14:textId="51079FCB" w:rsidR="00F53D5D" w:rsidRPr="00CC6AC7" w:rsidRDefault="00F53D5D" w:rsidP="00F53D5D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6AC7">
              <w:rPr>
                <w:rFonts w:ascii="Cambria" w:hAnsi="Cambria"/>
                <w:b/>
                <w:bCs/>
                <w:sz w:val="20"/>
                <w:szCs w:val="20"/>
              </w:rPr>
              <w:t>Celková suma za nákup materiálov resp. náhradných dielov</w:t>
            </w:r>
            <w:r w:rsidR="00CC6AC7" w:rsidRPr="00CC6AC7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49499B11" w14:textId="2C8A1B9E" w:rsidR="00467FDB" w:rsidRPr="00CC6AC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7CEC1D4" w14:textId="38F74B58" w:rsidR="00467FDB" w:rsidRPr="00CC6AC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  <w:r w:rsidRPr="00CC6AC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  <w:t>2</w:t>
            </w:r>
            <w:r w:rsidR="002C4924" w:rsidRPr="00CC6AC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  <w:t>1 000</w:t>
            </w:r>
            <w:r w:rsidRPr="00CC6AC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  <w:t>,</w:t>
            </w:r>
            <w:r w:rsidR="002C4924" w:rsidRPr="00CC6AC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  <w:t>00</w:t>
            </w:r>
          </w:p>
        </w:tc>
      </w:tr>
      <w:tr w:rsidR="00467FDB" w:rsidRPr="00E26C87" w14:paraId="348614DD" w14:textId="77777777" w:rsidTr="00A84FC7">
        <w:trPr>
          <w:trHeight w:val="8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C95C50" w14:textId="77777777" w:rsidR="00467FDB" w:rsidRPr="00E26C87" w:rsidRDefault="00467FDB" w:rsidP="00A84FC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4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0E7775A" w14:textId="765318DF" w:rsidR="00467FDB" w:rsidRPr="00E26C87" w:rsidRDefault="00467FDB" w:rsidP="00A84FC7">
            <w:pPr>
              <w:spacing w:after="0" w:line="240" w:lineRule="auto"/>
              <w:ind w:left="-230"/>
              <w:jc w:val="right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  <w:r w:rsidRPr="00E26C8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za</w:t>
            </w:r>
            <w:r w:rsidR="00CC6AC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2. časť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predmet</w:t>
            </w:r>
            <w:r w:rsidR="00CC6AC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>u</w:t>
            </w:r>
            <w:r w:rsidRPr="00E26C87">
              <w:rPr>
                <w:rFonts w:ascii="Cambria" w:eastAsia="Times New Roman" w:hAnsi="Cambria" w:cs="Arial"/>
                <w:b/>
                <w:sz w:val="20"/>
                <w:szCs w:val="20"/>
                <w:lang w:eastAsia="sk-SK"/>
              </w:rPr>
              <w:t xml:space="preserve"> zákazky v eurách bez DPH:</w:t>
            </w:r>
            <w:r w:rsidRPr="00E26C87">
              <w:rPr>
                <w:rFonts w:ascii="Cambria" w:eastAsia="Times New Roman" w:hAnsi="Cambria" w:cs="Arial"/>
                <w:sz w:val="20"/>
                <w:szCs w:val="20"/>
                <w:lang w:eastAsia="sk-SK"/>
              </w:rPr>
              <w:t>*</w:t>
            </w:r>
            <w:r w:rsidR="00CC6AC7" w:rsidRPr="00E26C8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B20A94" w14:textId="24D85445" w:rsidR="00467FDB" w:rsidRPr="00E26C87" w:rsidRDefault="00E26C87" w:rsidP="00E26C8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     </w:t>
            </w:r>
            <w:r w:rsidR="00B81942" w:rsidRPr="003A17C7"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  <w:t>&lt;vyplní uchádzač&gt;</w:t>
            </w:r>
          </w:p>
          <w:p w14:paraId="624CB9F0" w14:textId="77777777" w:rsidR="00467FDB" w:rsidRPr="00E26C87" w:rsidRDefault="00467FDB" w:rsidP="00A84F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723159B8" w14:textId="5955C879" w:rsidR="00467FDB" w:rsidRPr="00CC6AC7" w:rsidRDefault="00467FDB" w:rsidP="00467FDB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CC6AC7">
        <w:rPr>
          <w:rFonts w:ascii="Cambria" w:hAnsi="Cambria" w:cs="Arial"/>
          <w:color w:val="000000"/>
          <w:sz w:val="18"/>
          <w:szCs w:val="18"/>
        </w:rPr>
        <w:t>*c</w:t>
      </w:r>
      <w:r w:rsidRPr="00CC6AC7">
        <w:rPr>
          <w:rFonts w:ascii="Cambria" w:hAnsi="Cambria" w:cs="Arial"/>
          <w:sz w:val="18"/>
          <w:szCs w:val="18"/>
        </w:rPr>
        <w:t xml:space="preserve">elková suma </w:t>
      </w:r>
      <w:r w:rsidR="00F53D5D" w:rsidRPr="00CC6AC7">
        <w:rPr>
          <w:rFonts w:ascii="Cambria" w:hAnsi="Cambria" w:cs="Arial"/>
          <w:sz w:val="18"/>
          <w:szCs w:val="18"/>
        </w:rPr>
        <w:t>za n</w:t>
      </w:r>
      <w:r w:rsidRPr="00CC6AC7">
        <w:rPr>
          <w:rFonts w:ascii="Cambria" w:hAnsi="Cambria" w:cs="Arial"/>
          <w:sz w:val="18"/>
          <w:szCs w:val="18"/>
        </w:rPr>
        <w:t xml:space="preserve">ákup </w:t>
      </w:r>
      <w:r w:rsidR="00F53D5D" w:rsidRPr="00CC6AC7">
        <w:rPr>
          <w:rFonts w:ascii="Cambria" w:hAnsi="Cambria" w:cs="Arial"/>
          <w:sz w:val="18"/>
          <w:szCs w:val="18"/>
        </w:rPr>
        <w:t xml:space="preserve">materiálov resp. náhradných dielov </w:t>
      </w:r>
      <w:r w:rsidRPr="00CC6AC7">
        <w:rPr>
          <w:rFonts w:ascii="Cambria" w:hAnsi="Cambria" w:cs="Arial"/>
          <w:sz w:val="18"/>
          <w:szCs w:val="18"/>
        </w:rPr>
        <w:t>nad 35€/na 1 servisný zásah alebo opravu nesmie presiahnuť sumu 2</w:t>
      </w:r>
      <w:r w:rsidR="002C4924" w:rsidRPr="00CC6AC7">
        <w:rPr>
          <w:rFonts w:ascii="Cambria" w:hAnsi="Cambria" w:cs="Arial"/>
          <w:sz w:val="18"/>
          <w:szCs w:val="18"/>
        </w:rPr>
        <w:t>1 0</w:t>
      </w:r>
      <w:r w:rsidRPr="00CC6AC7">
        <w:rPr>
          <w:rFonts w:ascii="Cambria" w:hAnsi="Cambria" w:cs="Arial"/>
          <w:sz w:val="18"/>
          <w:szCs w:val="18"/>
        </w:rPr>
        <w:t>00,00 eur bez DPH po dobu trvania zmluvy</w:t>
      </w:r>
    </w:p>
    <w:p w14:paraId="4311D3DB" w14:textId="77777777" w:rsidR="00CC6AC7" w:rsidRPr="00E26C87" w:rsidRDefault="00CC6AC7" w:rsidP="00CC6AC7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E26C87">
        <w:rPr>
          <w:rFonts w:ascii="Cambria" w:hAnsi="Cambria" w:cs="Arial"/>
          <w:sz w:val="20"/>
          <w:szCs w:val="20"/>
        </w:rPr>
        <w:t>*</w:t>
      </w:r>
      <w:r w:rsidRPr="00E26C87">
        <w:rPr>
          <w:rFonts w:ascii="Cambria" w:hAnsi="Cambria" w:cs="Arial"/>
          <w:color w:val="000000"/>
          <w:sz w:val="20"/>
          <w:szCs w:val="20"/>
        </w:rPr>
        <w:t>*</w:t>
      </w:r>
      <w:r w:rsidRPr="00CC6AC7">
        <w:rPr>
          <w:rFonts w:ascii="Cambria" w:eastAsia="Times New Roman" w:hAnsi="Cambria" w:cs="Arial"/>
          <w:sz w:val="18"/>
          <w:szCs w:val="18"/>
        </w:rPr>
        <w:t xml:space="preserve"> </w:t>
      </w:r>
      <w:r w:rsidRPr="00E54EFD">
        <w:rPr>
          <w:rFonts w:ascii="Cambria" w:eastAsia="Times New Roman" w:hAnsi="Cambria" w:cs="Arial"/>
          <w:sz w:val="18"/>
          <w:szCs w:val="18"/>
        </w:rPr>
        <w:t xml:space="preserve">Celková cena za </w:t>
      </w:r>
      <w:r>
        <w:rPr>
          <w:rFonts w:ascii="Cambria" w:eastAsia="Times New Roman" w:hAnsi="Cambria" w:cs="Arial"/>
          <w:sz w:val="18"/>
          <w:szCs w:val="18"/>
        </w:rPr>
        <w:t xml:space="preserve">2. časť </w:t>
      </w:r>
      <w:r w:rsidRPr="00E54EFD">
        <w:rPr>
          <w:rFonts w:ascii="Cambria" w:eastAsia="Times New Roman" w:hAnsi="Cambria" w:cs="Arial"/>
          <w:sz w:val="18"/>
          <w:szCs w:val="18"/>
        </w:rPr>
        <w:t>predmet</w:t>
      </w:r>
      <w:r>
        <w:rPr>
          <w:rFonts w:ascii="Cambria" w:eastAsia="Times New Roman" w:hAnsi="Cambria" w:cs="Arial"/>
          <w:sz w:val="18"/>
          <w:szCs w:val="18"/>
        </w:rPr>
        <w:t>u</w:t>
      </w:r>
      <w:r w:rsidRPr="00E54EFD">
        <w:rPr>
          <w:rFonts w:ascii="Cambria" w:eastAsia="Times New Roman" w:hAnsi="Cambria" w:cs="Arial"/>
          <w:sz w:val="18"/>
          <w:szCs w:val="18"/>
        </w:rPr>
        <w:t xml:space="preserve"> zákazky sa vypočíta ako súčet cien spolu za všetky položky</w:t>
      </w:r>
      <w:r w:rsidRPr="00E26C87">
        <w:rPr>
          <w:rFonts w:ascii="Cambria" w:hAnsi="Cambria" w:cs="Arial"/>
          <w:sz w:val="20"/>
          <w:szCs w:val="20"/>
        </w:rPr>
        <w:t xml:space="preserve"> </w:t>
      </w:r>
    </w:p>
    <w:p w14:paraId="4AF8BA59" w14:textId="77777777" w:rsidR="00CC6AC7" w:rsidRPr="00E26C87" w:rsidRDefault="00CC6AC7" w:rsidP="00467FDB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E06147A" w14:textId="77777777" w:rsidR="00467FDB" w:rsidRPr="00211C96" w:rsidRDefault="00467FDB" w:rsidP="00176CCF">
      <w:pPr>
        <w:spacing w:after="0"/>
        <w:ind w:left="4963" w:firstLine="709"/>
        <w:jc w:val="both"/>
        <w:rPr>
          <w:rFonts w:ascii="Cambria" w:eastAsia="Times New Roman" w:hAnsi="Cambria" w:cs="Arial"/>
          <w:lang w:eastAsia="sk-SK"/>
        </w:rPr>
      </w:pPr>
    </w:p>
    <w:sectPr w:rsidR="00467FDB" w:rsidRPr="00211C96" w:rsidSect="00574F60">
      <w:headerReference w:type="default" r:id="rId8"/>
      <w:footerReference w:type="even" r:id="rId9"/>
      <w:foot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96B1" w14:textId="77777777" w:rsidR="00352A92" w:rsidRDefault="00352A92">
      <w:pPr>
        <w:spacing w:after="0" w:line="240" w:lineRule="auto"/>
      </w:pPr>
      <w:r>
        <w:separator/>
      </w:r>
    </w:p>
  </w:endnote>
  <w:endnote w:type="continuationSeparator" w:id="0">
    <w:p w14:paraId="531E4CA8" w14:textId="77777777" w:rsidR="00352A92" w:rsidRDefault="0035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C2A3" w14:textId="77777777" w:rsidR="00574F60" w:rsidRDefault="00574F60" w:rsidP="00574F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29273" w14:textId="77777777" w:rsidR="00574F60" w:rsidRDefault="00574F60">
    <w:pPr>
      <w:pStyle w:val="Footer"/>
    </w:pPr>
  </w:p>
  <w:p w14:paraId="19791833" w14:textId="77777777" w:rsidR="00574F60" w:rsidRDefault="00574F60"/>
  <w:p w14:paraId="55A22EDF" w14:textId="77777777" w:rsidR="00574F60" w:rsidRDefault="00574F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459D" w14:textId="178CEC32" w:rsidR="00574F60" w:rsidRDefault="00574F60" w:rsidP="00574F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E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7C6729" w14:textId="77777777" w:rsidR="00574F60" w:rsidRDefault="00574F60">
    <w:pPr>
      <w:pStyle w:val="Footer"/>
    </w:pPr>
  </w:p>
  <w:p w14:paraId="018E628B" w14:textId="77777777" w:rsidR="00574F60" w:rsidRDefault="00574F60"/>
  <w:p w14:paraId="4E672F62" w14:textId="77777777" w:rsidR="00574F60" w:rsidRDefault="00574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8C72" w14:textId="77777777" w:rsidR="00352A92" w:rsidRDefault="00352A92">
      <w:pPr>
        <w:spacing w:after="0" w:line="240" w:lineRule="auto"/>
      </w:pPr>
      <w:r>
        <w:separator/>
      </w:r>
    </w:p>
  </w:footnote>
  <w:footnote w:type="continuationSeparator" w:id="0">
    <w:p w14:paraId="2174FE91" w14:textId="77777777" w:rsidR="00352A92" w:rsidRDefault="0035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682C" w14:textId="57548B14" w:rsidR="009E0ACF" w:rsidRPr="009E0ACF" w:rsidRDefault="009E0ACF" w:rsidP="009E0ACF">
    <w:pPr>
      <w:pStyle w:val="Header"/>
      <w:rPr>
        <w:rFonts w:ascii="Arial" w:hAnsi="Arial" w:cs="Arial"/>
        <w:sz w:val="16"/>
        <w:szCs w:val="16"/>
      </w:rPr>
    </w:pPr>
    <w:r w:rsidRPr="009E0ACF">
      <w:rPr>
        <w:rFonts w:ascii="Arial" w:hAnsi="Arial" w:cs="Arial"/>
        <w:sz w:val="16"/>
        <w:szCs w:val="16"/>
      </w:rPr>
      <w:t xml:space="preserve"> </w:t>
    </w:r>
  </w:p>
  <w:p w14:paraId="628AB5FF" w14:textId="77777777" w:rsidR="009E0ACF" w:rsidRPr="009E0ACF" w:rsidRDefault="009E0ACF" w:rsidP="009E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88A"/>
    <w:multiLevelType w:val="hybridMultilevel"/>
    <w:tmpl w:val="06F2F1B4"/>
    <w:lvl w:ilvl="0" w:tplc="0AD83B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C86"/>
    <w:multiLevelType w:val="multilevel"/>
    <w:tmpl w:val="2C8A1484"/>
    <w:lvl w:ilvl="0">
      <w:start w:val="10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D65EE4"/>
    <w:multiLevelType w:val="multilevel"/>
    <w:tmpl w:val="73F86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F"/>
    <w:rsid w:val="00006756"/>
    <w:rsid w:val="00033BF0"/>
    <w:rsid w:val="00035D8D"/>
    <w:rsid w:val="00045D4A"/>
    <w:rsid w:val="00074223"/>
    <w:rsid w:val="000A3E86"/>
    <w:rsid w:val="00116AAA"/>
    <w:rsid w:val="001435C2"/>
    <w:rsid w:val="0016247D"/>
    <w:rsid w:val="00176CCF"/>
    <w:rsid w:val="00185DE2"/>
    <w:rsid w:val="001A0175"/>
    <w:rsid w:val="001C23A7"/>
    <w:rsid w:val="001E0B86"/>
    <w:rsid w:val="001F6474"/>
    <w:rsid w:val="00205DEB"/>
    <w:rsid w:val="00211C96"/>
    <w:rsid w:val="00231BE3"/>
    <w:rsid w:val="002438A7"/>
    <w:rsid w:val="002A0731"/>
    <w:rsid w:val="002C4924"/>
    <w:rsid w:val="002E5745"/>
    <w:rsid w:val="00306C07"/>
    <w:rsid w:val="00335330"/>
    <w:rsid w:val="00352A92"/>
    <w:rsid w:val="003553ED"/>
    <w:rsid w:val="0036271F"/>
    <w:rsid w:val="003775AD"/>
    <w:rsid w:val="00385E93"/>
    <w:rsid w:val="003A17C7"/>
    <w:rsid w:val="003C05A3"/>
    <w:rsid w:val="003D0109"/>
    <w:rsid w:val="003E4C7A"/>
    <w:rsid w:val="004103AC"/>
    <w:rsid w:val="00412A8A"/>
    <w:rsid w:val="004204F9"/>
    <w:rsid w:val="00467FDB"/>
    <w:rsid w:val="00475F8A"/>
    <w:rsid w:val="004B7496"/>
    <w:rsid w:val="005004BA"/>
    <w:rsid w:val="0051025D"/>
    <w:rsid w:val="00520A3C"/>
    <w:rsid w:val="00525070"/>
    <w:rsid w:val="0052714F"/>
    <w:rsid w:val="0055058B"/>
    <w:rsid w:val="0056452E"/>
    <w:rsid w:val="00574F60"/>
    <w:rsid w:val="0059196F"/>
    <w:rsid w:val="0059536A"/>
    <w:rsid w:val="005958FD"/>
    <w:rsid w:val="005B4C4C"/>
    <w:rsid w:val="006D7444"/>
    <w:rsid w:val="007067F0"/>
    <w:rsid w:val="007179EB"/>
    <w:rsid w:val="00736497"/>
    <w:rsid w:val="00757D3E"/>
    <w:rsid w:val="007604A1"/>
    <w:rsid w:val="00762AEB"/>
    <w:rsid w:val="007774C0"/>
    <w:rsid w:val="007904A3"/>
    <w:rsid w:val="007B71B5"/>
    <w:rsid w:val="007C0A6B"/>
    <w:rsid w:val="007C63E3"/>
    <w:rsid w:val="007D5DA5"/>
    <w:rsid w:val="007E4AE5"/>
    <w:rsid w:val="007E7450"/>
    <w:rsid w:val="008258A2"/>
    <w:rsid w:val="00866CBB"/>
    <w:rsid w:val="008845B9"/>
    <w:rsid w:val="008A2A9F"/>
    <w:rsid w:val="008A43B9"/>
    <w:rsid w:val="008B1261"/>
    <w:rsid w:val="008D702F"/>
    <w:rsid w:val="008E17EE"/>
    <w:rsid w:val="008F68DB"/>
    <w:rsid w:val="009011E2"/>
    <w:rsid w:val="00915E2B"/>
    <w:rsid w:val="009207BC"/>
    <w:rsid w:val="00946BF7"/>
    <w:rsid w:val="00962040"/>
    <w:rsid w:val="00984D12"/>
    <w:rsid w:val="00997A44"/>
    <w:rsid w:val="009A2A0D"/>
    <w:rsid w:val="009C4127"/>
    <w:rsid w:val="009E0ACF"/>
    <w:rsid w:val="00A075F3"/>
    <w:rsid w:val="00A26B29"/>
    <w:rsid w:val="00AA5822"/>
    <w:rsid w:val="00AC565B"/>
    <w:rsid w:val="00AF2189"/>
    <w:rsid w:val="00B038E3"/>
    <w:rsid w:val="00B13365"/>
    <w:rsid w:val="00B212CB"/>
    <w:rsid w:val="00B53ED8"/>
    <w:rsid w:val="00B55D65"/>
    <w:rsid w:val="00B81942"/>
    <w:rsid w:val="00B84331"/>
    <w:rsid w:val="00B90667"/>
    <w:rsid w:val="00B9258F"/>
    <w:rsid w:val="00B97670"/>
    <w:rsid w:val="00BA3B93"/>
    <w:rsid w:val="00BE55B7"/>
    <w:rsid w:val="00BF72CB"/>
    <w:rsid w:val="00C11540"/>
    <w:rsid w:val="00C23357"/>
    <w:rsid w:val="00C3108A"/>
    <w:rsid w:val="00C71B7E"/>
    <w:rsid w:val="00C755D9"/>
    <w:rsid w:val="00CA4C0B"/>
    <w:rsid w:val="00CB196C"/>
    <w:rsid w:val="00CC6AC7"/>
    <w:rsid w:val="00CC7EEE"/>
    <w:rsid w:val="00D142F9"/>
    <w:rsid w:val="00D17E5B"/>
    <w:rsid w:val="00D2537E"/>
    <w:rsid w:val="00DA1088"/>
    <w:rsid w:val="00DB374E"/>
    <w:rsid w:val="00DB6C97"/>
    <w:rsid w:val="00DC7EE1"/>
    <w:rsid w:val="00DE2EE3"/>
    <w:rsid w:val="00DF5574"/>
    <w:rsid w:val="00E108DB"/>
    <w:rsid w:val="00E23147"/>
    <w:rsid w:val="00E26C87"/>
    <w:rsid w:val="00E3209A"/>
    <w:rsid w:val="00E47870"/>
    <w:rsid w:val="00E54EFD"/>
    <w:rsid w:val="00EA5D4E"/>
    <w:rsid w:val="00ED59E6"/>
    <w:rsid w:val="00F02DFF"/>
    <w:rsid w:val="00F1174B"/>
    <w:rsid w:val="00F53D5D"/>
    <w:rsid w:val="00F92893"/>
    <w:rsid w:val="00F937CD"/>
    <w:rsid w:val="00FB28E8"/>
    <w:rsid w:val="00FB63A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A4E"/>
  <w15:docId w15:val="{F50FF4EC-5DE5-4B74-BEA5-4F41CF1A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176CCF"/>
    <w:rPr>
      <w:rFonts w:ascii="Arial" w:hAnsi="Arial"/>
      <w:sz w:val="12"/>
    </w:rPr>
  </w:style>
  <w:style w:type="paragraph" w:styleId="Footer">
    <w:name w:val="footer"/>
    <w:basedOn w:val="Normal"/>
    <w:link w:val="FooterChar"/>
    <w:rsid w:val="00176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oterChar">
    <w:name w:val="Footer Char"/>
    <w:basedOn w:val="DefaultParagraphFont"/>
    <w:link w:val="Footer"/>
    <w:rsid w:val="00176C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aliases w:val="Odsek,List Paragraph1"/>
    <w:basedOn w:val="Normal"/>
    <w:link w:val="ListParagraphChar"/>
    <w:qFormat/>
    <w:rsid w:val="00FB6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CF"/>
  </w:style>
  <w:style w:type="table" w:styleId="TableGrid">
    <w:name w:val="Table Grid"/>
    <w:basedOn w:val="TableNormal"/>
    <w:uiPriority w:val="59"/>
    <w:unhideWhenUsed/>
    <w:rsid w:val="0092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ek Char,List Paragraph1 Char"/>
    <w:basedOn w:val="DefaultParagraphFont"/>
    <w:link w:val="ListParagraph"/>
    <w:locked/>
    <w:rsid w:val="007C63E3"/>
  </w:style>
  <w:style w:type="paragraph" w:customStyle="1" w:styleId="Style2">
    <w:name w:val="Style2"/>
    <w:basedOn w:val="Normal"/>
    <w:rsid w:val="00DE2EE3"/>
    <w:pPr>
      <w:numPr>
        <w:numId w:val="3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7">
    <w:name w:val="xl27"/>
    <w:basedOn w:val="Normal"/>
    <w:rsid w:val="00DE2E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4299-A832-4B34-B502-0CACD6F9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1268</Words>
  <Characters>7230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Zelenak Jozef</dc:creator>
  <cp:lastModifiedBy>Zubeková Anna</cp:lastModifiedBy>
  <cp:revision>2</cp:revision>
  <cp:lastPrinted>2018-04-23T07:58:00Z</cp:lastPrinted>
  <dcterms:created xsi:type="dcterms:W3CDTF">2022-06-01T08:04:00Z</dcterms:created>
  <dcterms:modified xsi:type="dcterms:W3CDTF">2022-06-01T08:04:00Z</dcterms:modified>
</cp:coreProperties>
</file>