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Podlimitná zákazka bez využitia elektronického trhoviska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2C735EEF" w:rsidR="00664B4C" w:rsidRPr="00A66958" w:rsidRDefault="000E6939" w:rsidP="000E6939">
      <w:pPr>
        <w:spacing w:before="120" w:after="120"/>
        <w:contextualSpacing w:val="0"/>
        <w:jc w:val="center"/>
        <w:rPr>
          <w:rFonts w:ascii="Garamond" w:hAnsi="Garamond"/>
          <w:b/>
          <w:bCs/>
          <w:sz w:val="28"/>
          <w:szCs w:val="28"/>
          <w:lang w:val="sk-SK"/>
        </w:rPr>
      </w:pPr>
      <w:bookmarkStart w:id="1" w:name="_Hlk69128626"/>
      <w:r>
        <w:rPr>
          <w:rFonts w:ascii="Garamond" w:hAnsi="Garamond"/>
          <w:b/>
          <w:bCs/>
          <w:sz w:val="28"/>
          <w:szCs w:val="28"/>
          <w:lang w:val="sk-SK"/>
        </w:rPr>
        <w:t xml:space="preserve"> Zvýšenie </w:t>
      </w:r>
      <w:r w:rsidR="00BA3F57">
        <w:rPr>
          <w:rFonts w:ascii="Garamond" w:hAnsi="Garamond"/>
          <w:b/>
          <w:bCs/>
          <w:sz w:val="28"/>
          <w:szCs w:val="28"/>
          <w:lang w:val="sk-SK"/>
        </w:rPr>
        <w:t>kapacity MŠ Šusteková 33, Bratislava</w:t>
      </w:r>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1A6FF492"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5A08D6" w:rsidRPr="00A66958">
        <w:rPr>
          <w:rFonts w:ascii="Garamond" w:hAnsi="Garamond"/>
          <w:lang w:val="sk-SK"/>
        </w:rPr>
        <w:t>máj</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2AC65DF6"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5A08D6" w:rsidRPr="00A66958">
        <w:rPr>
          <w:rFonts w:ascii="Garamond" w:hAnsi="Garamond"/>
          <w:lang w:val="sk-SK"/>
        </w:rPr>
        <w:t>máj</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 xml:space="preserve">JUDr. Miroslav </w:t>
            </w:r>
            <w:proofErr w:type="spellStart"/>
            <w:r w:rsidRPr="00A66958">
              <w:rPr>
                <w:rFonts w:ascii="Garamond" w:hAnsi="Garamond" w:cs="Arial"/>
                <w:lang w:val="sk-SK"/>
              </w:rPr>
              <w:t>Cák</w:t>
            </w:r>
            <w:proofErr w:type="spellEnd"/>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93535CD" w14:textId="6F45ADC1" w:rsidR="0096644A" w:rsidRPr="001351FA" w:rsidRDefault="000469AE" w:rsidP="0096644A">
          <w:pPr>
            <w:pStyle w:val="Obsah2"/>
            <w:rPr>
              <w:rFonts w:eastAsiaTheme="minorEastAsia"/>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03344169" w:history="1">
            <w:r w:rsidR="0096644A" w:rsidRPr="00A66958">
              <w:rPr>
                <w:rStyle w:val="Hypertextovprepojenie"/>
                <w:lang w:val="sk-SK"/>
              </w:rPr>
              <w:t>A.</w:t>
            </w:r>
            <w:r w:rsidR="0096644A" w:rsidRPr="001351FA">
              <w:rPr>
                <w:rFonts w:eastAsiaTheme="minorEastAsia"/>
                <w:lang w:val="sk-SK" w:eastAsia="sk-SK"/>
              </w:rPr>
              <w:tab/>
            </w:r>
            <w:r w:rsidR="0096644A" w:rsidRPr="00A66958">
              <w:rPr>
                <w:rStyle w:val="Hypertextovprepojenie"/>
                <w:lang w:val="sk-SK"/>
              </w:rPr>
              <w:t>POKYNY PRE ZÁUJEMCOV/UCHÁDZAČOV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_Toc103344169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395DE9CA" w14:textId="2FE2F17F" w:rsidR="0096644A" w:rsidRPr="001351FA" w:rsidRDefault="00984F6A" w:rsidP="0096644A">
          <w:pPr>
            <w:pStyle w:val="Obsah2"/>
            <w:rPr>
              <w:rFonts w:eastAsiaTheme="minorEastAsia"/>
              <w:lang w:val="sk-SK" w:eastAsia="sk-SK"/>
            </w:rPr>
          </w:pPr>
          <w:hyperlink w:anchor="_Toc103344170" w:history="1">
            <w:r w:rsidR="0096644A" w:rsidRPr="00A66958">
              <w:rPr>
                <w:rStyle w:val="Hypertextovprepojenie"/>
                <w:lang w:val="sk-SK"/>
              </w:rPr>
              <w:t>Časť A.1 – Všeobecné informácie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_Toc103344170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62DECEEF" w14:textId="35418309" w:rsidR="0096644A" w:rsidRPr="001351FA" w:rsidRDefault="00984F6A" w:rsidP="0096644A">
          <w:pPr>
            <w:pStyle w:val="Obsah2"/>
            <w:rPr>
              <w:rFonts w:eastAsiaTheme="minorEastAsia"/>
              <w:lang w:val="sk-SK" w:eastAsia="sk-SK"/>
            </w:rPr>
          </w:pPr>
          <w:hyperlink w:anchor="_Toc103344171"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Identifikácia verejného obstarávateľa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_Toc103344171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18B59DE3" w14:textId="06B919AB" w:rsidR="0096644A" w:rsidRPr="001351FA" w:rsidRDefault="00984F6A" w:rsidP="0096644A">
          <w:pPr>
            <w:pStyle w:val="Obsah2"/>
            <w:rPr>
              <w:rFonts w:eastAsiaTheme="minorEastAsia"/>
              <w:lang w:val="sk-SK" w:eastAsia="sk-SK"/>
            </w:rPr>
          </w:pPr>
          <w:hyperlink w:anchor="_Toc103344172"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_Toc103344172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A76D8FF" w14:textId="506509C6" w:rsidR="0096644A" w:rsidRPr="001351FA" w:rsidRDefault="00984F6A" w:rsidP="0096644A">
          <w:pPr>
            <w:pStyle w:val="Obsah2"/>
            <w:rPr>
              <w:rFonts w:eastAsiaTheme="minorEastAsia"/>
              <w:lang w:val="sk-SK" w:eastAsia="sk-SK"/>
            </w:rPr>
          </w:pPr>
          <w:hyperlink w:anchor="_Toc103344173" w:history="1">
            <w:r w:rsidR="0096644A" w:rsidRPr="00A66958">
              <w:rPr>
                <w:rStyle w:val="Hypertextovprepojenie"/>
                <w:lang w:val="sk-SK"/>
              </w:rPr>
              <w:t>3.</w:t>
            </w:r>
            <w:r w:rsidR="0096644A" w:rsidRPr="001351FA">
              <w:rPr>
                <w:rFonts w:eastAsiaTheme="minorEastAsia"/>
                <w:lang w:val="sk-SK" w:eastAsia="sk-SK"/>
              </w:rPr>
              <w:tab/>
            </w:r>
            <w:r w:rsidR="0096644A" w:rsidRPr="00A66958">
              <w:rPr>
                <w:rStyle w:val="Hypertextovprepojenie"/>
                <w:lang w:val="sk-SK"/>
              </w:rPr>
              <w:t>Rozdelenie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_Toc103344173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C6F65B6" w14:textId="4F766E0A" w:rsidR="0096644A" w:rsidRPr="001351FA" w:rsidRDefault="00984F6A" w:rsidP="0096644A">
          <w:pPr>
            <w:pStyle w:val="Obsah2"/>
            <w:rPr>
              <w:rFonts w:eastAsiaTheme="minorEastAsia"/>
              <w:lang w:val="sk-SK" w:eastAsia="sk-SK"/>
            </w:rPr>
          </w:pPr>
          <w:hyperlink w:anchor="_Toc103344174" w:history="1">
            <w:r w:rsidR="0096644A" w:rsidRPr="00A66958">
              <w:rPr>
                <w:rStyle w:val="Hypertextovprepojenie"/>
                <w:lang w:val="sk-SK"/>
              </w:rPr>
              <w:t>4.</w:t>
            </w:r>
            <w:r w:rsidR="0096644A" w:rsidRPr="001351FA">
              <w:rPr>
                <w:rFonts w:eastAsiaTheme="minorEastAsia"/>
                <w:lang w:val="sk-SK" w:eastAsia="sk-SK"/>
              </w:rPr>
              <w:tab/>
            </w:r>
            <w:r w:rsidR="0096644A" w:rsidRPr="00A66958">
              <w:rPr>
                <w:rStyle w:val="Hypertextovprepojenie"/>
                <w:lang w:val="sk-SK"/>
              </w:rPr>
              <w:t>Variantné riešenie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_Toc103344174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289DBE00" w14:textId="65E3E7D0" w:rsidR="0096644A" w:rsidRPr="001351FA" w:rsidRDefault="00984F6A" w:rsidP="0096644A">
          <w:pPr>
            <w:pStyle w:val="Obsah2"/>
            <w:rPr>
              <w:rFonts w:eastAsiaTheme="minorEastAsia"/>
              <w:lang w:val="sk-SK" w:eastAsia="sk-SK"/>
            </w:rPr>
          </w:pPr>
          <w:hyperlink w:anchor="_Toc103344175" w:history="1">
            <w:r w:rsidR="0096644A" w:rsidRPr="00A66958">
              <w:rPr>
                <w:rStyle w:val="Hypertextovprepojenie"/>
                <w:lang w:val="sk-SK"/>
              </w:rPr>
              <w:t>5.</w:t>
            </w:r>
            <w:r w:rsidR="0096644A" w:rsidRPr="001351FA">
              <w:rPr>
                <w:rFonts w:eastAsiaTheme="minorEastAsia"/>
                <w:lang w:val="sk-SK" w:eastAsia="sk-SK"/>
              </w:rPr>
              <w:tab/>
            </w:r>
            <w:r w:rsidR="0096644A" w:rsidRPr="00A66958">
              <w:rPr>
                <w:rStyle w:val="Hypertextovprepojenie"/>
                <w:lang w:val="sk-SK"/>
              </w:rPr>
              <w:t>Miesto a termín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_Toc103344175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68ED965" w14:textId="7258B6E9" w:rsidR="0096644A" w:rsidRPr="001351FA" w:rsidRDefault="00984F6A" w:rsidP="0096644A">
          <w:pPr>
            <w:pStyle w:val="Obsah2"/>
            <w:rPr>
              <w:rFonts w:eastAsiaTheme="minorEastAsia"/>
              <w:lang w:val="sk-SK" w:eastAsia="sk-SK"/>
            </w:rPr>
          </w:pPr>
          <w:hyperlink w:anchor="_Toc103344176" w:history="1">
            <w:r w:rsidR="0096644A" w:rsidRPr="00A66958">
              <w:rPr>
                <w:rStyle w:val="Hypertextovprepojenie"/>
                <w:lang w:val="sk-SK"/>
              </w:rPr>
              <w:t>6.</w:t>
            </w:r>
            <w:r w:rsidR="0096644A" w:rsidRPr="001351FA">
              <w:rPr>
                <w:rFonts w:eastAsiaTheme="minorEastAsia"/>
                <w:lang w:val="sk-SK" w:eastAsia="sk-SK"/>
              </w:rPr>
              <w:tab/>
            </w:r>
            <w:r w:rsidR="0096644A" w:rsidRPr="00A66958">
              <w:rPr>
                <w:rStyle w:val="Hypertextovprepojenie"/>
                <w:lang w:val="sk-SK"/>
              </w:rPr>
              <w:t>Predpokladaná hodnota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_Toc103344176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7136D7E6" w14:textId="1D21C30F" w:rsidR="0096644A" w:rsidRPr="001351FA" w:rsidRDefault="00984F6A" w:rsidP="0096644A">
          <w:pPr>
            <w:pStyle w:val="Obsah2"/>
            <w:rPr>
              <w:rFonts w:eastAsiaTheme="minorEastAsia"/>
              <w:lang w:val="sk-SK" w:eastAsia="sk-SK"/>
            </w:rPr>
          </w:pPr>
          <w:hyperlink w:anchor="_Toc103344177" w:history="1">
            <w:r w:rsidR="0096644A" w:rsidRPr="00A66958">
              <w:rPr>
                <w:rStyle w:val="Hypertextovprepojenie"/>
                <w:lang w:val="sk-SK"/>
              </w:rPr>
              <w:t>7.</w:t>
            </w:r>
            <w:r w:rsidR="0096644A" w:rsidRPr="001351FA">
              <w:rPr>
                <w:rFonts w:eastAsiaTheme="minorEastAsia"/>
                <w:lang w:val="sk-SK" w:eastAsia="sk-SK"/>
              </w:rPr>
              <w:tab/>
            </w:r>
            <w:r w:rsidR="0096644A" w:rsidRPr="00A66958">
              <w:rPr>
                <w:rStyle w:val="Hypertextovprepojenie"/>
                <w:lang w:val="sk-SK"/>
              </w:rPr>
              <w:t>Zdroj finančných prostriedkov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_Toc103344177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60057515" w14:textId="3DF5D27A" w:rsidR="0096644A" w:rsidRPr="001351FA" w:rsidRDefault="00984F6A" w:rsidP="0096644A">
          <w:pPr>
            <w:pStyle w:val="Obsah2"/>
            <w:rPr>
              <w:rFonts w:eastAsiaTheme="minorEastAsia"/>
              <w:lang w:val="sk-SK" w:eastAsia="sk-SK"/>
            </w:rPr>
          </w:pPr>
          <w:hyperlink w:anchor="_Toc103344178" w:history="1">
            <w:r w:rsidR="0096644A" w:rsidRPr="00A66958">
              <w:rPr>
                <w:rStyle w:val="Hypertextovprepojenie"/>
                <w:lang w:val="sk-SK"/>
              </w:rPr>
              <w:t>8.</w:t>
            </w:r>
            <w:r w:rsidR="0096644A" w:rsidRPr="001351FA">
              <w:rPr>
                <w:rFonts w:eastAsiaTheme="minorEastAsia"/>
                <w:lang w:val="sk-SK" w:eastAsia="sk-SK"/>
              </w:rPr>
              <w:tab/>
            </w:r>
            <w:r w:rsidR="0096644A" w:rsidRPr="00A66958">
              <w:rPr>
                <w:rStyle w:val="Hypertextovprepojenie"/>
                <w:lang w:val="sk-SK"/>
              </w:rPr>
              <w:t>Druh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_Toc103344178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C69A170" w14:textId="24292B22" w:rsidR="0096644A" w:rsidRPr="001351FA" w:rsidRDefault="00984F6A" w:rsidP="0096644A">
          <w:pPr>
            <w:pStyle w:val="Obsah2"/>
            <w:rPr>
              <w:rFonts w:eastAsiaTheme="minorEastAsia"/>
              <w:lang w:val="sk-SK" w:eastAsia="sk-SK"/>
            </w:rPr>
          </w:pPr>
          <w:hyperlink w:anchor="_Toc103344179" w:history="1">
            <w:r w:rsidR="0096644A" w:rsidRPr="00A66958">
              <w:rPr>
                <w:rStyle w:val="Hypertextovprepojenie"/>
                <w:lang w:val="sk-SK"/>
              </w:rPr>
              <w:t>9.</w:t>
            </w:r>
            <w:r w:rsidR="0096644A" w:rsidRPr="001351FA">
              <w:rPr>
                <w:rFonts w:eastAsiaTheme="minorEastAsia"/>
                <w:lang w:val="sk-SK" w:eastAsia="sk-SK"/>
              </w:rPr>
              <w:tab/>
            </w:r>
            <w:r w:rsidR="0096644A" w:rsidRPr="00A66958">
              <w:rPr>
                <w:rStyle w:val="Hypertextovprepojenie"/>
                <w:lang w:val="sk-SK"/>
              </w:rPr>
              <w:t>Lehota viazanosti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_Toc103344179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0B63145E" w14:textId="04A672A4" w:rsidR="0096644A" w:rsidRPr="001351FA" w:rsidRDefault="00984F6A" w:rsidP="0096644A">
          <w:pPr>
            <w:pStyle w:val="Obsah2"/>
            <w:rPr>
              <w:rFonts w:eastAsiaTheme="minorEastAsia"/>
              <w:lang w:val="sk-SK" w:eastAsia="sk-SK"/>
            </w:rPr>
          </w:pPr>
          <w:hyperlink w:anchor="_Toc103344180" w:history="1">
            <w:r w:rsidR="0096644A" w:rsidRPr="00A66958">
              <w:rPr>
                <w:rStyle w:val="Hypertextovprepojenie"/>
                <w:lang w:val="sk-SK"/>
              </w:rPr>
              <w:t>10.</w:t>
            </w:r>
            <w:r w:rsidR="0096644A" w:rsidRPr="001351FA">
              <w:rPr>
                <w:rFonts w:eastAsiaTheme="minorEastAsia"/>
                <w:lang w:val="sk-SK" w:eastAsia="sk-SK"/>
              </w:rPr>
              <w:tab/>
            </w:r>
            <w:r w:rsidR="0096644A" w:rsidRPr="00A66958">
              <w:rPr>
                <w:rStyle w:val="Hypertextovprepojenie"/>
                <w:lang w:val="sk-SK"/>
              </w:rPr>
              <w:t>Komunikácia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_Toc103344180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731102FB" w14:textId="7C610A89" w:rsidR="0096644A" w:rsidRPr="001351FA" w:rsidRDefault="00984F6A" w:rsidP="0096644A">
          <w:pPr>
            <w:pStyle w:val="Obsah2"/>
            <w:rPr>
              <w:rFonts w:eastAsiaTheme="minorEastAsia"/>
              <w:lang w:val="sk-SK" w:eastAsia="sk-SK"/>
            </w:rPr>
          </w:pPr>
          <w:hyperlink w:anchor="_Toc103344181" w:history="1">
            <w:r w:rsidR="0096644A" w:rsidRPr="00A66958">
              <w:rPr>
                <w:rStyle w:val="Hypertextovprepojenie"/>
                <w:lang w:val="sk-SK"/>
              </w:rPr>
              <w:t>11.</w:t>
            </w:r>
            <w:r w:rsidR="0096644A" w:rsidRPr="001351FA">
              <w:rPr>
                <w:rFonts w:eastAsiaTheme="minorEastAsia"/>
                <w:lang w:val="sk-SK" w:eastAsia="sk-SK"/>
              </w:rPr>
              <w:tab/>
            </w:r>
            <w:r w:rsidR="0096644A" w:rsidRPr="00A66958">
              <w:rPr>
                <w:rStyle w:val="Hypertextovprepojenie"/>
                <w:lang w:val="sk-SK"/>
              </w:rPr>
              <w:t>Určenie lehôt</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_Toc103344181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EAC5729" w14:textId="64F6DF5F" w:rsidR="0096644A" w:rsidRPr="001351FA" w:rsidRDefault="00984F6A" w:rsidP="0096644A">
          <w:pPr>
            <w:pStyle w:val="Obsah2"/>
            <w:rPr>
              <w:rFonts w:eastAsiaTheme="minorEastAsia"/>
              <w:lang w:val="sk-SK" w:eastAsia="sk-SK"/>
            </w:rPr>
          </w:pPr>
          <w:hyperlink w:anchor="_Toc103344182" w:history="1">
            <w:r w:rsidR="0096644A" w:rsidRPr="00A66958">
              <w:rPr>
                <w:rStyle w:val="Hypertextovprepojenie"/>
                <w:lang w:val="sk-SK"/>
              </w:rPr>
              <w:t>12.</w:t>
            </w:r>
            <w:r w:rsidR="0096644A" w:rsidRPr="001351FA">
              <w:rPr>
                <w:rFonts w:eastAsiaTheme="minorEastAsia"/>
                <w:lang w:val="sk-SK" w:eastAsia="sk-SK"/>
              </w:rPr>
              <w:tab/>
            </w:r>
            <w:r w:rsidR="0096644A" w:rsidRPr="00A66958">
              <w:rPr>
                <w:rStyle w:val="Hypertextovprepojenie"/>
                <w:lang w:val="sk-SK"/>
              </w:rPr>
              <w:t>Vysvetľovanie a doplnenie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_Toc103344182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498A306" w14:textId="00B56CAC" w:rsidR="0096644A" w:rsidRPr="001351FA" w:rsidRDefault="00984F6A" w:rsidP="0096644A">
          <w:pPr>
            <w:pStyle w:val="Obsah2"/>
            <w:rPr>
              <w:rFonts w:eastAsiaTheme="minorEastAsia"/>
              <w:lang w:val="sk-SK" w:eastAsia="sk-SK"/>
            </w:rPr>
          </w:pPr>
          <w:hyperlink w:anchor="_Toc103344183" w:history="1">
            <w:r w:rsidR="0096644A" w:rsidRPr="00A66958">
              <w:rPr>
                <w:rStyle w:val="Hypertextovprepojenie"/>
                <w:lang w:val="sk-SK"/>
              </w:rPr>
              <w:t>13.</w:t>
            </w:r>
            <w:r w:rsidR="0096644A" w:rsidRPr="001351FA">
              <w:rPr>
                <w:rFonts w:eastAsiaTheme="minorEastAsia"/>
                <w:lang w:val="sk-SK" w:eastAsia="sk-SK"/>
              </w:rPr>
              <w:tab/>
            </w:r>
            <w:r w:rsidR="0096644A" w:rsidRPr="00A66958">
              <w:rPr>
                <w:rStyle w:val="Hypertextovprepojenie"/>
                <w:lang w:val="sk-SK"/>
              </w:rPr>
              <w:t>Obhliadka miesta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_Toc103344183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EB30302" w14:textId="27F5F6EE" w:rsidR="0096644A" w:rsidRPr="001351FA" w:rsidRDefault="00984F6A" w:rsidP="0096644A">
          <w:pPr>
            <w:pStyle w:val="Obsah2"/>
            <w:rPr>
              <w:rFonts w:eastAsiaTheme="minorEastAsia"/>
              <w:lang w:val="sk-SK" w:eastAsia="sk-SK"/>
            </w:rPr>
          </w:pPr>
          <w:hyperlink w:anchor="_Toc103344184" w:history="1">
            <w:r w:rsidR="0096644A" w:rsidRPr="00A66958">
              <w:rPr>
                <w:rStyle w:val="Hypertextovprepojenie"/>
                <w:lang w:val="sk-SK"/>
              </w:rPr>
              <w:t>14.</w:t>
            </w:r>
            <w:r w:rsidR="0096644A" w:rsidRPr="001351FA">
              <w:rPr>
                <w:rFonts w:eastAsiaTheme="minorEastAsia"/>
                <w:lang w:val="sk-SK" w:eastAsia="sk-SK"/>
              </w:rPr>
              <w:tab/>
            </w:r>
            <w:r w:rsidR="0096644A" w:rsidRPr="00A66958">
              <w:rPr>
                <w:rStyle w:val="Hypertextovprepojenie"/>
                <w:lang w:val="sk-SK"/>
              </w:rPr>
              <w:t>Vyhotovenie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_Toc103344184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48737CC" w14:textId="117411B5" w:rsidR="0096644A" w:rsidRPr="001351FA" w:rsidRDefault="00984F6A" w:rsidP="0096644A">
          <w:pPr>
            <w:pStyle w:val="Obsah2"/>
            <w:rPr>
              <w:rFonts w:eastAsiaTheme="minorEastAsia"/>
              <w:lang w:val="sk-SK" w:eastAsia="sk-SK"/>
            </w:rPr>
          </w:pPr>
          <w:hyperlink w:anchor="_Toc103344185" w:history="1">
            <w:r w:rsidR="0096644A" w:rsidRPr="00A66958">
              <w:rPr>
                <w:rStyle w:val="Hypertextovprepojenie"/>
                <w:lang w:val="sk-SK"/>
              </w:rPr>
              <w:t>15.</w:t>
            </w:r>
            <w:r w:rsidR="0096644A" w:rsidRPr="001351FA">
              <w:rPr>
                <w:rFonts w:eastAsiaTheme="minorEastAsia"/>
                <w:lang w:val="sk-SK" w:eastAsia="sk-SK"/>
              </w:rPr>
              <w:tab/>
            </w:r>
            <w:r w:rsidR="0096644A" w:rsidRPr="00A66958">
              <w:rPr>
                <w:rStyle w:val="Hypertextovprepojenie"/>
                <w:lang w:val="sk-SK"/>
              </w:rPr>
              <w:t>Jazyk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_Toc103344185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12745F4F" w14:textId="2F9E7038" w:rsidR="0096644A" w:rsidRPr="001351FA" w:rsidRDefault="00984F6A" w:rsidP="0096644A">
          <w:pPr>
            <w:pStyle w:val="Obsah2"/>
            <w:rPr>
              <w:rFonts w:eastAsiaTheme="minorEastAsia"/>
              <w:lang w:val="sk-SK" w:eastAsia="sk-SK"/>
            </w:rPr>
          </w:pPr>
          <w:hyperlink w:anchor="_Toc103344186" w:history="1">
            <w:r w:rsidR="0096644A" w:rsidRPr="00A66958">
              <w:rPr>
                <w:rStyle w:val="Hypertextovprepojenie"/>
                <w:lang w:val="sk-SK"/>
              </w:rPr>
              <w:t>16.</w:t>
            </w:r>
            <w:r w:rsidR="0096644A" w:rsidRPr="001351FA">
              <w:rPr>
                <w:rFonts w:eastAsiaTheme="minorEastAsia"/>
                <w:lang w:val="sk-SK" w:eastAsia="sk-SK"/>
              </w:rPr>
              <w:tab/>
            </w:r>
            <w:r w:rsidR="0096644A" w:rsidRPr="00A66958">
              <w:rPr>
                <w:rStyle w:val="Hypertextovprepojenie"/>
                <w:lang w:val="sk-SK"/>
              </w:rPr>
              <w:t>Mena a ceny uvádzané v ponuke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_Toc103344186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5791725" w14:textId="329EEAF7" w:rsidR="0096644A" w:rsidRPr="001351FA" w:rsidRDefault="00984F6A" w:rsidP="0096644A">
          <w:pPr>
            <w:pStyle w:val="Obsah2"/>
            <w:rPr>
              <w:rFonts w:eastAsiaTheme="minorEastAsia"/>
              <w:lang w:val="sk-SK" w:eastAsia="sk-SK"/>
            </w:rPr>
          </w:pPr>
          <w:hyperlink w:anchor="_Toc103344187" w:history="1">
            <w:r w:rsidR="0096644A" w:rsidRPr="00A66958">
              <w:rPr>
                <w:rStyle w:val="Hypertextovprepojenie"/>
                <w:lang w:val="sk-SK"/>
              </w:rPr>
              <w:t>17.</w:t>
            </w:r>
            <w:r w:rsidR="0096644A" w:rsidRPr="001351FA">
              <w:rPr>
                <w:rFonts w:eastAsiaTheme="minorEastAsia"/>
                <w:lang w:val="sk-SK" w:eastAsia="sk-SK"/>
              </w:rPr>
              <w:tab/>
            </w:r>
            <w:r w:rsidR="0096644A" w:rsidRPr="00A66958">
              <w:rPr>
                <w:rStyle w:val="Hypertextovprepojenie"/>
                <w:lang w:val="sk-SK"/>
              </w:rPr>
              <w:t>Zábezpeka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_Toc103344187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617997D1" w14:textId="6C7B0392" w:rsidR="0096644A" w:rsidRPr="001351FA" w:rsidRDefault="00984F6A" w:rsidP="0096644A">
          <w:pPr>
            <w:pStyle w:val="Obsah2"/>
            <w:rPr>
              <w:rFonts w:eastAsiaTheme="minorEastAsia"/>
              <w:lang w:val="sk-SK" w:eastAsia="sk-SK"/>
            </w:rPr>
          </w:pPr>
          <w:hyperlink w:anchor="_Toc103344188" w:history="1">
            <w:r w:rsidR="0096644A" w:rsidRPr="00A66958">
              <w:rPr>
                <w:rStyle w:val="Hypertextovprepojenie"/>
                <w:lang w:val="sk-SK"/>
              </w:rPr>
              <w:t>18.</w:t>
            </w:r>
            <w:r w:rsidR="0096644A" w:rsidRPr="001351FA">
              <w:rPr>
                <w:rFonts w:eastAsiaTheme="minorEastAsia"/>
                <w:lang w:val="sk-SK" w:eastAsia="sk-SK"/>
              </w:rPr>
              <w:tab/>
            </w:r>
            <w:r w:rsidR="0096644A" w:rsidRPr="00A66958">
              <w:rPr>
                <w:rStyle w:val="Hypertextovprepojenie"/>
                <w:lang w:val="sk-SK"/>
              </w:rPr>
              <w:t>Obsah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_Toc103344188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0C221AB" w14:textId="1F492A42" w:rsidR="0096644A" w:rsidRPr="001351FA" w:rsidRDefault="00984F6A" w:rsidP="0096644A">
          <w:pPr>
            <w:pStyle w:val="Obsah2"/>
            <w:rPr>
              <w:rFonts w:eastAsiaTheme="minorEastAsia"/>
              <w:lang w:val="sk-SK" w:eastAsia="sk-SK"/>
            </w:rPr>
          </w:pPr>
          <w:hyperlink w:anchor="_Toc103344189" w:history="1">
            <w:r w:rsidR="0096644A" w:rsidRPr="00A66958">
              <w:rPr>
                <w:rStyle w:val="Hypertextovprepojenie"/>
                <w:lang w:val="sk-SK"/>
              </w:rPr>
              <w:t>19.</w:t>
            </w:r>
            <w:r w:rsidR="0096644A" w:rsidRPr="001351FA">
              <w:rPr>
                <w:rFonts w:eastAsiaTheme="minorEastAsia"/>
                <w:lang w:val="sk-SK" w:eastAsia="sk-SK"/>
              </w:rPr>
              <w:tab/>
            </w:r>
            <w:r w:rsidR="0096644A" w:rsidRPr="00A66958">
              <w:rPr>
                <w:rStyle w:val="Hypertextovprepojenie"/>
                <w:lang w:val="sk-SK"/>
              </w:rPr>
              <w:t>Náklady na ponuku</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_Toc103344189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02925073" w14:textId="62F521AD" w:rsidR="0096644A" w:rsidRPr="001351FA" w:rsidRDefault="00984F6A" w:rsidP="0096644A">
          <w:pPr>
            <w:pStyle w:val="Obsah2"/>
            <w:rPr>
              <w:rFonts w:eastAsiaTheme="minorEastAsia"/>
              <w:lang w:val="sk-SK" w:eastAsia="sk-SK"/>
            </w:rPr>
          </w:pPr>
          <w:hyperlink w:anchor="_Toc103344190" w:history="1">
            <w:r w:rsidR="0096644A" w:rsidRPr="00A66958">
              <w:rPr>
                <w:rStyle w:val="Hypertextovprepojenie"/>
                <w:lang w:val="sk-SK"/>
              </w:rPr>
              <w:t>20.</w:t>
            </w:r>
            <w:r w:rsidR="0096644A" w:rsidRPr="001351FA">
              <w:rPr>
                <w:rFonts w:eastAsiaTheme="minorEastAsia"/>
                <w:lang w:val="sk-SK" w:eastAsia="sk-SK"/>
              </w:rPr>
              <w:tab/>
            </w:r>
            <w:r w:rsidR="0096644A" w:rsidRPr="00A66958">
              <w:rPr>
                <w:rStyle w:val="Hypertextovprepojenie"/>
                <w:lang w:val="sk-SK"/>
              </w:rPr>
              <w:t>Predloženie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_Toc103344190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2250F83" w14:textId="785CBD30" w:rsidR="0096644A" w:rsidRPr="001351FA" w:rsidRDefault="00984F6A" w:rsidP="0096644A">
          <w:pPr>
            <w:pStyle w:val="Obsah2"/>
            <w:rPr>
              <w:rFonts w:eastAsiaTheme="minorEastAsia"/>
              <w:lang w:val="sk-SK" w:eastAsia="sk-SK"/>
            </w:rPr>
          </w:pPr>
          <w:hyperlink w:anchor="_Toc103344191" w:history="1">
            <w:r w:rsidR="0096644A" w:rsidRPr="00A66958">
              <w:rPr>
                <w:rStyle w:val="Hypertextovprepojenie"/>
                <w:lang w:val="sk-SK"/>
              </w:rPr>
              <w:t>21.</w:t>
            </w:r>
            <w:r w:rsidR="0096644A" w:rsidRPr="001351FA">
              <w:rPr>
                <w:rFonts w:eastAsiaTheme="minorEastAsia"/>
                <w:lang w:val="sk-SK" w:eastAsia="sk-SK"/>
              </w:rPr>
              <w:tab/>
            </w:r>
            <w:r w:rsidR="0096644A" w:rsidRPr="00A66958">
              <w:rPr>
                <w:rStyle w:val="Hypertextovprepojenie"/>
                <w:lang w:val="sk-SK"/>
              </w:rPr>
              <w:t>Miesto a lehota na predkladanie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_Toc103344191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22D0F63A" w14:textId="492E6353" w:rsidR="0096644A" w:rsidRPr="001351FA" w:rsidRDefault="00984F6A" w:rsidP="0096644A">
          <w:pPr>
            <w:pStyle w:val="Obsah2"/>
            <w:rPr>
              <w:rFonts w:eastAsiaTheme="minorEastAsia"/>
              <w:lang w:val="sk-SK" w:eastAsia="sk-SK"/>
            </w:rPr>
          </w:pPr>
          <w:hyperlink w:anchor="_Toc103344192" w:history="1">
            <w:r w:rsidR="0096644A" w:rsidRPr="00A66958">
              <w:rPr>
                <w:rStyle w:val="Hypertextovprepojenie"/>
                <w:lang w:val="sk-SK"/>
              </w:rPr>
              <w:t>22.</w:t>
            </w:r>
            <w:r w:rsidR="0096644A" w:rsidRPr="001351FA">
              <w:rPr>
                <w:rFonts w:eastAsiaTheme="minorEastAsia"/>
                <w:lang w:val="sk-SK" w:eastAsia="sk-SK"/>
              </w:rPr>
              <w:tab/>
            </w:r>
            <w:r w:rsidR="0096644A" w:rsidRPr="00A66958">
              <w:rPr>
                <w:rStyle w:val="Hypertextovprepojenie"/>
                <w:lang w:val="sk-SK"/>
              </w:rPr>
              <w:t>Doplnenie, zmena a odvolanie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_Toc103344192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582CD30" w14:textId="40B74234" w:rsidR="0096644A" w:rsidRPr="001351FA" w:rsidRDefault="00984F6A" w:rsidP="0096644A">
          <w:pPr>
            <w:pStyle w:val="Obsah2"/>
            <w:rPr>
              <w:rFonts w:eastAsiaTheme="minorEastAsia"/>
              <w:lang w:val="sk-SK" w:eastAsia="sk-SK"/>
            </w:rPr>
          </w:pPr>
          <w:hyperlink w:anchor="_Toc103344193" w:history="1">
            <w:r w:rsidR="0096644A" w:rsidRPr="00A66958">
              <w:rPr>
                <w:rStyle w:val="Hypertextovprepojenie"/>
                <w:lang w:val="sk-SK"/>
              </w:rPr>
              <w:t>23.</w:t>
            </w:r>
            <w:r w:rsidR="0096644A" w:rsidRPr="001351FA">
              <w:rPr>
                <w:rFonts w:eastAsiaTheme="minorEastAsia"/>
                <w:lang w:val="sk-SK" w:eastAsia="sk-SK"/>
              </w:rPr>
              <w:tab/>
            </w:r>
            <w:r w:rsidR="0096644A" w:rsidRPr="00A66958">
              <w:rPr>
                <w:rStyle w:val="Hypertextovprepojenie"/>
                <w:lang w:val="sk-SK"/>
              </w:rPr>
              <w:t>Otváranie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_Toc103344193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606742B" w14:textId="31BDDC94" w:rsidR="0096644A" w:rsidRPr="001351FA" w:rsidRDefault="00984F6A" w:rsidP="0096644A">
          <w:pPr>
            <w:pStyle w:val="Obsah2"/>
            <w:rPr>
              <w:rFonts w:eastAsiaTheme="minorEastAsia"/>
              <w:lang w:val="sk-SK" w:eastAsia="sk-SK"/>
            </w:rPr>
          </w:pPr>
          <w:hyperlink w:anchor="_Toc103344194" w:history="1">
            <w:r w:rsidR="0096644A" w:rsidRPr="00A66958">
              <w:rPr>
                <w:rStyle w:val="Hypertextovprepojenie"/>
                <w:lang w:val="sk-SK"/>
              </w:rPr>
              <w:t>24.</w:t>
            </w:r>
            <w:r w:rsidR="0096644A" w:rsidRPr="001351FA">
              <w:rPr>
                <w:rFonts w:eastAsiaTheme="minorEastAsia"/>
                <w:lang w:val="sk-SK" w:eastAsia="sk-SK"/>
              </w:rPr>
              <w:tab/>
            </w:r>
            <w:r w:rsidR="0096644A" w:rsidRPr="00A66958">
              <w:rPr>
                <w:rStyle w:val="Hypertextovprepojenie"/>
                <w:lang w:val="sk-SK"/>
              </w:rPr>
              <w:t>Preskúmanie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_Toc103344194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00A36546" w14:textId="40B34C16" w:rsidR="0096644A" w:rsidRPr="001351FA" w:rsidRDefault="00984F6A" w:rsidP="0096644A">
          <w:pPr>
            <w:pStyle w:val="Obsah2"/>
            <w:rPr>
              <w:rFonts w:eastAsiaTheme="minorEastAsia"/>
              <w:lang w:val="sk-SK" w:eastAsia="sk-SK"/>
            </w:rPr>
          </w:pPr>
          <w:hyperlink w:anchor="_Toc103344195" w:history="1">
            <w:r w:rsidR="0096644A" w:rsidRPr="00A66958">
              <w:rPr>
                <w:rStyle w:val="Hypertextovprepojenie"/>
                <w:lang w:val="sk-SK"/>
              </w:rPr>
              <w:t>25.</w:t>
            </w:r>
            <w:r w:rsidR="0096644A" w:rsidRPr="001351FA">
              <w:rPr>
                <w:rFonts w:eastAsiaTheme="minorEastAsia"/>
                <w:lang w:val="sk-SK" w:eastAsia="sk-SK"/>
              </w:rPr>
              <w:tab/>
            </w:r>
            <w:r w:rsidR="0096644A" w:rsidRPr="00A66958">
              <w:rPr>
                <w:rStyle w:val="Hypertextovprepojenie"/>
                <w:lang w:val="sk-SK"/>
              </w:rPr>
              <w:t>Vyhodnotenie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_Toc103344195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1770E521" w14:textId="379CB9FE" w:rsidR="0096644A" w:rsidRPr="001351FA" w:rsidRDefault="00984F6A" w:rsidP="0096644A">
          <w:pPr>
            <w:pStyle w:val="Obsah2"/>
            <w:rPr>
              <w:rFonts w:eastAsiaTheme="minorEastAsia"/>
              <w:lang w:val="sk-SK" w:eastAsia="sk-SK"/>
            </w:rPr>
          </w:pPr>
          <w:hyperlink w:anchor="_Toc103344196" w:history="1">
            <w:r w:rsidR="0096644A" w:rsidRPr="00A66958">
              <w:rPr>
                <w:rStyle w:val="Hypertextovprepojenie"/>
                <w:lang w:val="sk-SK"/>
              </w:rPr>
              <w:t>26.</w:t>
            </w:r>
            <w:r w:rsidR="0096644A" w:rsidRPr="001351FA">
              <w:rPr>
                <w:rFonts w:eastAsiaTheme="minorEastAsia"/>
                <w:lang w:val="sk-SK" w:eastAsia="sk-SK"/>
              </w:rPr>
              <w:tab/>
            </w:r>
            <w:r w:rsidR="0096644A" w:rsidRPr="00A66958">
              <w:rPr>
                <w:rStyle w:val="Hypertextovprepojenie"/>
                <w:lang w:val="sk-SK"/>
              </w:rPr>
              <w:t>Vyhodnotenie splnenia podmienok účasti 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_Toc103344196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6112ED64" w14:textId="3E8EF6F6" w:rsidR="0096644A" w:rsidRPr="001351FA" w:rsidRDefault="00984F6A" w:rsidP="0096644A">
          <w:pPr>
            <w:pStyle w:val="Obsah2"/>
            <w:rPr>
              <w:rFonts w:eastAsiaTheme="minorEastAsia"/>
              <w:lang w:val="sk-SK" w:eastAsia="sk-SK"/>
            </w:rPr>
          </w:pPr>
          <w:hyperlink w:anchor="_Toc103344197" w:history="1">
            <w:r w:rsidR="0096644A" w:rsidRPr="00A66958">
              <w:rPr>
                <w:rStyle w:val="Hypertextovprepojenie"/>
                <w:lang w:val="sk-SK"/>
              </w:rPr>
              <w:t>27.</w:t>
            </w:r>
            <w:r w:rsidR="0096644A" w:rsidRPr="001351FA">
              <w:rPr>
                <w:rFonts w:eastAsiaTheme="minorEastAsia"/>
                <w:lang w:val="sk-SK" w:eastAsia="sk-SK"/>
              </w:rPr>
              <w:tab/>
            </w:r>
            <w:r w:rsidR="0096644A" w:rsidRPr="00A66958">
              <w:rPr>
                <w:rStyle w:val="Hypertextovprepojenie"/>
                <w:lang w:val="sk-SK"/>
              </w:rPr>
              <w:t>Vyhodnotenie ponúk z hľadiska požiadaviek na 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_Toc103344197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2E2A08D5" w14:textId="2609BCE1" w:rsidR="0096644A" w:rsidRPr="001351FA" w:rsidRDefault="00984F6A" w:rsidP="0096644A">
          <w:pPr>
            <w:pStyle w:val="Obsah2"/>
            <w:rPr>
              <w:rFonts w:eastAsiaTheme="minorEastAsia"/>
              <w:lang w:val="sk-SK" w:eastAsia="sk-SK"/>
            </w:rPr>
          </w:pPr>
          <w:hyperlink w:anchor="_Toc103344198" w:history="1">
            <w:r w:rsidR="0096644A" w:rsidRPr="00A66958">
              <w:rPr>
                <w:rStyle w:val="Hypertextovprepojenie"/>
                <w:lang w:val="sk-SK"/>
              </w:rPr>
              <w:t>28.</w:t>
            </w:r>
            <w:r w:rsidR="0096644A" w:rsidRPr="001351FA">
              <w:rPr>
                <w:rFonts w:eastAsiaTheme="minorEastAsia"/>
                <w:lang w:val="sk-SK" w:eastAsia="sk-SK"/>
              </w:rPr>
              <w:tab/>
            </w:r>
            <w:r w:rsidR="0096644A" w:rsidRPr="00A66958">
              <w:rPr>
                <w:rStyle w:val="Hypertextovprepojenie"/>
                <w:lang w:val="sk-SK"/>
              </w:rPr>
              <w:t>Dôvernosť procesu verejného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_Toc103344198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DA199F7" w14:textId="73F5D739" w:rsidR="0096644A" w:rsidRPr="001351FA" w:rsidRDefault="00984F6A" w:rsidP="0096644A">
          <w:pPr>
            <w:pStyle w:val="Obsah2"/>
            <w:rPr>
              <w:rFonts w:eastAsiaTheme="minorEastAsia"/>
              <w:lang w:val="sk-SK" w:eastAsia="sk-SK"/>
            </w:rPr>
          </w:pPr>
          <w:hyperlink w:anchor="_Toc103344199" w:history="1">
            <w:r w:rsidR="0096644A" w:rsidRPr="00A66958">
              <w:rPr>
                <w:rStyle w:val="Hypertextovprepojenie"/>
                <w:lang w:val="sk-SK"/>
              </w:rPr>
              <w:t>29.</w:t>
            </w:r>
            <w:r w:rsidR="0096644A" w:rsidRPr="001351FA">
              <w:rPr>
                <w:rFonts w:eastAsiaTheme="minorEastAsia"/>
                <w:lang w:val="sk-SK" w:eastAsia="sk-SK"/>
              </w:rPr>
              <w:tab/>
            </w:r>
            <w:r w:rsidR="0096644A" w:rsidRPr="00A66958">
              <w:rPr>
                <w:rStyle w:val="Hypertextovprepojenie"/>
                <w:lang w:val="sk-SK"/>
              </w:rPr>
              <w:t>Informácia o výsledku vyhodnotenia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_Toc103344199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5B9C5040" w14:textId="62100E31" w:rsidR="0096644A" w:rsidRPr="001351FA" w:rsidRDefault="00984F6A" w:rsidP="0096644A">
          <w:pPr>
            <w:pStyle w:val="Obsah2"/>
            <w:rPr>
              <w:rFonts w:eastAsiaTheme="minorEastAsia"/>
              <w:lang w:val="sk-SK" w:eastAsia="sk-SK"/>
            </w:rPr>
          </w:pPr>
          <w:hyperlink w:anchor="_Toc103344200" w:history="1">
            <w:r w:rsidR="0096644A" w:rsidRPr="00A66958">
              <w:rPr>
                <w:rStyle w:val="Hypertextovprepojenie"/>
                <w:lang w:val="sk-SK"/>
              </w:rPr>
              <w:t>30.</w:t>
            </w:r>
            <w:r w:rsidR="0096644A" w:rsidRPr="001351FA">
              <w:rPr>
                <w:rFonts w:eastAsiaTheme="minorEastAsia"/>
                <w:lang w:val="sk-SK" w:eastAsia="sk-SK"/>
              </w:rPr>
              <w:tab/>
            </w:r>
            <w:r w:rsidR="0096644A" w:rsidRPr="00A66958">
              <w:rPr>
                <w:rStyle w:val="Hypertextovprepojenie"/>
                <w:lang w:val="sk-SK"/>
              </w:rPr>
              <w:t>Uzavretie zmluvy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_Toc103344200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6BF97F2" w14:textId="18E98B82" w:rsidR="0096644A" w:rsidRPr="001351FA" w:rsidRDefault="00984F6A" w:rsidP="0096644A">
          <w:pPr>
            <w:pStyle w:val="Obsah2"/>
            <w:rPr>
              <w:rFonts w:eastAsiaTheme="minorEastAsia"/>
              <w:lang w:val="sk-SK" w:eastAsia="sk-SK"/>
            </w:rPr>
          </w:pPr>
          <w:hyperlink w:anchor="_Toc103344201" w:history="1">
            <w:r w:rsidR="0096644A" w:rsidRPr="00A66958">
              <w:rPr>
                <w:rStyle w:val="Hypertextovprepojenie"/>
                <w:lang w:val="sk-SK"/>
              </w:rPr>
              <w:t>31.</w:t>
            </w:r>
            <w:r w:rsidR="0096644A" w:rsidRPr="001351FA">
              <w:rPr>
                <w:rFonts w:eastAsiaTheme="minorEastAsia"/>
                <w:lang w:val="sk-SK" w:eastAsia="sk-SK"/>
              </w:rPr>
              <w:tab/>
            </w:r>
            <w:r w:rsidR="0096644A" w:rsidRPr="00A66958">
              <w:rPr>
                <w:rStyle w:val="Hypertextovprepojenie"/>
                <w:lang w:val="sk-SK"/>
              </w:rPr>
              <w:t>Zrušenie použitého postupu zadávania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_Toc103344201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4F34D995" w14:textId="2400C10A" w:rsidR="0096644A" w:rsidRPr="001351FA" w:rsidRDefault="00984F6A" w:rsidP="0096644A">
          <w:pPr>
            <w:pStyle w:val="Obsah2"/>
            <w:rPr>
              <w:rFonts w:eastAsiaTheme="minorEastAsia"/>
              <w:lang w:val="sk-SK" w:eastAsia="sk-SK"/>
            </w:rPr>
          </w:pPr>
          <w:hyperlink w:anchor="_Toc103344202" w:history="1">
            <w:r w:rsidR="0096644A" w:rsidRPr="00A66958">
              <w:rPr>
                <w:rStyle w:val="Hypertextovprepojenie"/>
                <w:lang w:val="sk-SK"/>
              </w:rPr>
              <w:t>32.</w:t>
            </w:r>
            <w:r w:rsidR="0096644A" w:rsidRPr="001351FA">
              <w:rPr>
                <w:rFonts w:eastAsiaTheme="minorEastAsia"/>
                <w:lang w:val="sk-SK" w:eastAsia="sk-SK"/>
              </w:rPr>
              <w:tab/>
            </w:r>
            <w:r w:rsidR="0096644A" w:rsidRPr="00A66958">
              <w:rPr>
                <w:rStyle w:val="Hypertextovprepojenie"/>
                <w:lang w:val="sk-SK"/>
              </w:rPr>
              <w:t>Subdodávatelia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_Toc103344202 \h </w:instrText>
            </w:r>
            <w:r w:rsidR="0096644A" w:rsidRPr="00A66958">
              <w:rPr>
                <w:webHidden/>
                <w:lang w:val="sk-SK"/>
              </w:rPr>
            </w:r>
            <w:r w:rsidR="0096644A" w:rsidRPr="00A66958">
              <w:rPr>
                <w:webHidden/>
                <w:lang w:val="sk-SK"/>
              </w:rPr>
              <w:fldChar w:fldCharType="separate"/>
            </w:r>
            <w:r w:rsidR="0096644A" w:rsidRPr="00A66958">
              <w:rPr>
                <w:webHidden/>
                <w:lang w:val="sk-SK"/>
              </w:rPr>
              <w:t>15</w:t>
            </w:r>
            <w:r w:rsidR="0096644A" w:rsidRPr="00A66958">
              <w:rPr>
                <w:webHidden/>
                <w:lang w:val="sk-SK"/>
              </w:rPr>
              <w:fldChar w:fldCharType="end"/>
            </w:r>
          </w:hyperlink>
        </w:p>
        <w:p w14:paraId="398C0B96" w14:textId="41334356" w:rsidR="0096644A" w:rsidRPr="001351FA" w:rsidRDefault="00984F6A" w:rsidP="0096644A">
          <w:pPr>
            <w:pStyle w:val="Obsah2"/>
            <w:rPr>
              <w:rFonts w:eastAsiaTheme="minorEastAsia"/>
              <w:lang w:val="sk-SK" w:eastAsia="sk-SK"/>
            </w:rPr>
          </w:pPr>
          <w:hyperlink w:anchor="_Toc103344203" w:history="1">
            <w:r w:rsidR="0096644A" w:rsidRPr="00A66958">
              <w:rPr>
                <w:rStyle w:val="Hypertextovprepojenie"/>
                <w:lang w:val="sk-SK"/>
              </w:rPr>
              <w:t>Časť A.2 - Kritérium na vyhodnotenie ponúk a pravidlá jeho uplatnenia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_Toc103344203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4CA546E5" w14:textId="5A33775D" w:rsidR="0096644A" w:rsidRPr="001351FA" w:rsidRDefault="00984F6A" w:rsidP="0096644A">
          <w:pPr>
            <w:pStyle w:val="Obsah2"/>
            <w:rPr>
              <w:rFonts w:eastAsiaTheme="minorEastAsia"/>
              <w:lang w:val="sk-SK" w:eastAsia="sk-SK"/>
            </w:rPr>
          </w:pPr>
          <w:hyperlink w:anchor="_Toc103344204"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Kritériá na 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_Toc103344204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7B9D8B04" w14:textId="3C3D0C20" w:rsidR="0096644A" w:rsidRPr="001351FA" w:rsidRDefault="00984F6A" w:rsidP="0096644A">
          <w:pPr>
            <w:pStyle w:val="Obsah2"/>
            <w:rPr>
              <w:rFonts w:eastAsiaTheme="minorEastAsia"/>
              <w:lang w:val="sk-SK" w:eastAsia="sk-SK"/>
            </w:rPr>
          </w:pPr>
          <w:hyperlink w:anchor="_Toc103344205"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Pravidlá a postup pri hodnotení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_Toc103344205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65EB11C3" w14:textId="14733DF4" w:rsidR="0096644A" w:rsidRPr="001351FA" w:rsidRDefault="00984F6A" w:rsidP="0096644A">
          <w:pPr>
            <w:pStyle w:val="Obsah2"/>
            <w:rPr>
              <w:rFonts w:eastAsiaTheme="minorEastAsia"/>
              <w:lang w:val="sk-SK" w:eastAsia="sk-SK"/>
            </w:rPr>
          </w:pPr>
          <w:hyperlink w:anchor="_Toc103344206" w:history="1">
            <w:r w:rsidR="0096644A" w:rsidRPr="00A66958">
              <w:rPr>
                <w:rStyle w:val="Hypertextovprepojenie"/>
                <w:lang w:val="sk-SK"/>
              </w:rPr>
              <w:t>Časť A.3 - Podmienky účasti vo verejnom obstarávaní</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_Toc103344206 \h </w:instrText>
            </w:r>
            <w:r w:rsidR="0096644A" w:rsidRPr="00A66958">
              <w:rPr>
                <w:webHidden/>
                <w:lang w:val="sk-SK"/>
              </w:rPr>
            </w:r>
            <w:r w:rsidR="0096644A" w:rsidRPr="00A66958">
              <w:rPr>
                <w:webHidden/>
                <w:lang w:val="sk-SK"/>
              </w:rPr>
              <w:fldChar w:fldCharType="separate"/>
            </w:r>
            <w:r w:rsidR="0096644A" w:rsidRPr="00A66958">
              <w:rPr>
                <w:webHidden/>
                <w:lang w:val="sk-SK"/>
              </w:rPr>
              <w:t>18</w:t>
            </w:r>
            <w:r w:rsidR="0096644A" w:rsidRPr="00A66958">
              <w:rPr>
                <w:webHidden/>
                <w:lang w:val="sk-SK"/>
              </w:rPr>
              <w:fldChar w:fldCharType="end"/>
            </w:r>
          </w:hyperlink>
        </w:p>
        <w:p w14:paraId="061542AE" w14:textId="4F9A28F3" w:rsidR="0096644A" w:rsidRPr="001351FA" w:rsidRDefault="00984F6A" w:rsidP="0096644A">
          <w:pPr>
            <w:pStyle w:val="Obsah2"/>
            <w:rPr>
              <w:rFonts w:eastAsiaTheme="minorEastAsia"/>
              <w:lang w:val="sk-SK" w:eastAsia="sk-SK"/>
            </w:rPr>
          </w:pPr>
          <w:hyperlink w:anchor="_Toc103344207" w:history="1">
            <w:r w:rsidR="0096644A" w:rsidRPr="00A66958">
              <w:rPr>
                <w:rStyle w:val="Hypertextovprepojenie"/>
                <w:lang w:val="sk-SK"/>
              </w:rPr>
              <w:t>B.</w:t>
            </w:r>
            <w:r w:rsidR="0096644A" w:rsidRPr="001351FA">
              <w:rPr>
                <w:rFonts w:eastAsiaTheme="minorEastAsia"/>
                <w:lang w:val="sk-SK" w:eastAsia="sk-SK"/>
              </w:rPr>
              <w:tab/>
            </w:r>
            <w:r w:rsidR="0096644A" w:rsidRPr="00A66958">
              <w:rPr>
                <w:rStyle w:val="Hypertextovprepojenie"/>
                <w:lang w:val="sk-SK"/>
              </w:rPr>
              <w:t>OBCHODNÉ PODMIENKY POSKYTOVANIA PREDMETU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_Toc103344207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8ABC2B5" w14:textId="7A8D881B" w:rsidR="0096644A" w:rsidRPr="001351FA" w:rsidRDefault="00984F6A" w:rsidP="0096644A">
          <w:pPr>
            <w:pStyle w:val="Obsah2"/>
            <w:rPr>
              <w:rFonts w:eastAsiaTheme="minorEastAsia"/>
              <w:lang w:val="sk-SK" w:eastAsia="sk-SK"/>
            </w:rPr>
          </w:pPr>
          <w:hyperlink w:anchor="_Toc103344208" w:history="1">
            <w:r w:rsidR="0096644A" w:rsidRPr="00A66958">
              <w:rPr>
                <w:rStyle w:val="Hypertextovprepojenie"/>
                <w:lang w:val="sk-SK"/>
              </w:rPr>
              <w:t>Časť B.1 – Zmluva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_Toc103344208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0598E1D" w14:textId="3A65FB86" w:rsidR="0096644A" w:rsidRPr="001351FA" w:rsidRDefault="00984F6A" w:rsidP="0096644A">
          <w:pPr>
            <w:pStyle w:val="Obsah2"/>
            <w:rPr>
              <w:rFonts w:eastAsiaTheme="minorEastAsia"/>
              <w:lang w:val="sk-SK" w:eastAsia="sk-SK"/>
            </w:rPr>
          </w:pPr>
          <w:hyperlink w:anchor="_Toc103344209" w:history="1">
            <w:r w:rsidR="0096644A" w:rsidRPr="00A66958">
              <w:rPr>
                <w:rStyle w:val="Hypertextovprepojenie"/>
                <w:lang w:val="sk-SK"/>
              </w:rPr>
              <w:t>Časť B.2 - Opis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_Toc103344209 \h </w:instrText>
            </w:r>
            <w:r w:rsidR="0096644A" w:rsidRPr="00A66958">
              <w:rPr>
                <w:webHidden/>
                <w:lang w:val="sk-SK"/>
              </w:rPr>
            </w:r>
            <w:r w:rsidR="0096644A" w:rsidRPr="00A66958">
              <w:rPr>
                <w:webHidden/>
                <w:lang w:val="sk-SK"/>
              </w:rPr>
              <w:fldChar w:fldCharType="separate"/>
            </w:r>
            <w:r w:rsidR="0096644A" w:rsidRPr="00A66958">
              <w:rPr>
                <w:webHidden/>
                <w:lang w:val="sk-SK"/>
              </w:rPr>
              <w:t>22</w:t>
            </w:r>
            <w:r w:rsidR="0096644A" w:rsidRPr="00A66958">
              <w:rPr>
                <w:webHidden/>
                <w:lang w:val="sk-SK"/>
              </w:rPr>
              <w:fldChar w:fldCharType="end"/>
            </w:r>
          </w:hyperlink>
        </w:p>
        <w:p w14:paraId="36ADF22F" w14:textId="183CA6E1" w:rsidR="0096644A" w:rsidRPr="001351FA" w:rsidRDefault="00984F6A" w:rsidP="0096644A">
          <w:pPr>
            <w:pStyle w:val="Obsah2"/>
            <w:rPr>
              <w:rFonts w:eastAsiaTheme="minorEastAsia"/>
              <w:lang w:val="sk-SK" w:eastAsia="sk-SK"/>
            </w:rPr>
          </w:pPr>
          <w:hyperlink w:anchor="_Toc103344210" w:history="1">
            <w:r w:rsidR="0096644A" w:rsidRPr="00A66958">
              <w:rPr>
                <w:rStyle w:val="Hypertextovprepojenie"/>
                <w:lang w:val="sk-SK"/>
              </w:rPr>
              <w:t>Časť B.3 – Prílohy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_Toc103344210 \h </w:instrText>
            </w:r>
            <w:r w:rsidR="0096644A" w:rsidRPr="00A66958">
              <w:rPr>
                <w:webHidden/>
                <w:lang w:val="sk-SK"/>
              </w:rPr>
            </w:r>
            <w:r w:rsidR="0096644A" w:rsidRPr="00A66958">
              <w:rPr>
                <w:webHidden/>
                <w:lang w:val="sk-SK"/>
              </w:rPr>
              <w:fldChar w:fldCharType="separate"/>
            </w:r>
            <w:r w:rsidR="0096644A" w:rsidRPr="00A66958">
              <w:rPr>
                <w:webHidden/>
                <w:lang w:val="sk-SK"/>
              </w:rPr>
              <w:t>23</w:t>
            </w:r>
            <w:r w:rsidR="0096644A" w:rsidRPr="00A66958">
              <w:rPr>
                <w:webHidden/>
                <w:lang w:val="sk-SK"/>
              </w:rPr>
              <w:fldChar w:fldCharType="end"/>
            </w:r>
          </w:hyperlink>
        </w:p>
        <w:p w14:paraId="09112A80" w14:textId="7A9BB99E"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2" w:name="_Toc103344169"/>
      <w:r w:rsidRPr="00A66958">
        <w:rPr>
          <w:sz w:val="32"/>
          <w:szCs w:val="32"/>
        </w:rPr>
        <w:lastRenderedPageBreak/>
        <w:t>POKYNY PRE ZÁUJEMCOV/UCHÁDZAČOV</w:t>
      </w:r>
      <w:bookmarkEnd w:id="2"/>
    </w:p>
    <w:p w14:paraId="30A34D88" w14:textId="77777777" w:rsidR="00657E71" w:rsidRPr="00A66958" w:rsidRDefault="00657E71" w:rsidP="00776E72">
      <w:pPr>
        <w:pStyle w:val="Nadpis2"/>
        <w:numPr>
          <w:ilvl w:val="0"/>
          <w:numId w:val="0"/>
        </w:numPr>
        <w:ind w:left="142" w:hanging="499"/>
        <w:jc w:val="center"/>
        <w:rPr>
          <w:sz w:val="32"/>
          <w:szCs w:val="32"/>
        </w:rPr>
      </w:pPr>
      <w:bookmarkStart w:id="3" w:name="_Toc103344170"/>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3"/>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4" w:name="_Toc103344171"/>
      <w:r w:rsidRPr="00A66958">
        <w:t>Identifikácia verejného obstarávateľa</w:t>
      </w:r>
      <w:bookmarkEnd w:id="4"/>
    </w:p>
    <w:p w14:paraId="15B1C1A4" w14:textId="4CFC3B5A"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Názov: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 xml:space="preserve">Prima Banka Slovensko, </w:t>
      </w:r>
      <w:proofErr w:type="spellStart"/>
      <w:r w:rsidRPr="00A66958">
        <w:rPr>
          <w:rFonts w:ascii="Garamond" w:hAnsi="Garamond"/>
          <w:lang w:val="sk-SK" w:eastAsia="sk-SK"/>
        </w:rPr>
        <w:t>a.s</w:t>
      </w:r>
      <w:proofErr w:type="spellEnd"/>
      <w:r w:rsidRPr="00A66958">
        <w:rPr>
          <w:rFonts w:ascii="Garamond" w:hAnsi="Garamond"/>
          <w:lang w:val="sk-SK" w:eastAsia="sk-SK"/>
        </w:rPr>
        <w:t>.</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63D317C9" w14:textId="77777777" w:rsidR="00C7428D" w:rsidRPr="00A66958" w:rsidRDefault="00C7428D" w:rsidP="005A3BE7">
      <w:pPr>
        <w:spacing w:before="120" w:after="120"/>
        <w:contextualSpacing w:val="0"/>
        <w:rPr>
          <w:rFonts w:ascii="Garamond" w:hAnsi="Garamond"/>
          <w:lang w:val="sk-SK"/>
        </w:rPr>
      </w:pPr>
    </w:p>
    <w:p w14:paraId="344467DE" w14:textId="77777777" w:rsidR="00C7428D" w:rsidRPr="00A66958" w:rsidRDefault="00303C8C" w:rsidP="00776E72">
      <w:pPr>
        <w:pStyle w:val="Nadpis2"/>
        <w:spacing w:before="120"/>
        <w:ind w:left="142" w:hanging="499"/>
        <w:contextualSpacing w:val="0"/>
      </w:pPr>
      <w:bookmarkStart w:id="5" w:name="_Toc103344172"/>
      <w:r w:rsidRPr="00A66958">
        <w:t>Predmet zákazky</w:t>
      </w:r>
      <w:bookmarkEnd w:id="5"/>
    </w:p>
    <w:p w14:paraId="3F516E10" w14:textId="77777777" w:rsidR="00C7428D" w:rsidRPr="00A66958" w:rsidRDefault="00C7428D"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67356424" w:rsidR="00C63B6A" w:rsidRPr="00A66958" w:rsidRDefault="000E6939" w:rsidP="006137A5">
      <w:pPr>
        <w:pStyle w:val="Odsekzoznamu"/>
        <w:spacing w:before="120" w:after="120"/>
        <w:contextualSpacing w:val="0"/>
        <w:rPr>
          <w:rFonts w:ascii="Garamond" w:hAnsi="Garamond"/>
          <w:lang w:val="sk-SK"/>
        </w:rPr>
      </w:pPr>
      <w:r>
        <w:rPr>
          <w:rFonts w:ascii="Garamond" w:hAnsi="Garamond"/>
          <w:b/>
          <w:bCs/>
          <w:lang w:val="sk-SK"/>
        </w:rPr>
        <w:t xml:space="preserve"> Zvýšenie</w:t>
      </w:r>
      <w:r w:rsidRPr="00675A53">
        <w:rPr>
          <w:rFonts w:ascii="Garamond" w:hAnsi="Garamond"/>
          <w:b/>
          <w:bCs/>
          <w:lang w:val="sk-SK"/>
        </w:rPr>
        <w:t xml:space="preserve"> </w:t>
      </w:r>
      <w:r w:rsidR="00675A53" w:rsidRPr="00675A53">
        <w:rPr>
          <w:rFonts w:ascii="Garamond" w:hAnsi="Garamond"/>
          <w:b/>
          <w:bCs/>
          <w:lang w:val="sk-SK"/>
        </w:rPr>
        <w:t>kapacity MŠ Šusteková 33, Bratislava</w:t>
      </w:r>
      <w:r w:rsidR="00323503" w:rsidRPr="00A66958" w:rsidDel="00323503">
        <w:rPr>
          <w:rFonts w:ascii="Garamond" w:hAnsi="Garamond"/>
          <w:b/>
          <w:bCs/>
          <w:lang w:val="sk-SK"/>
        </w:rPr>
        <w:t xml:space="preserve"> </w:t>
      </w:r>
    </w:p>
    <w:p w14:paraId="1BF2650A" w14:textId="3BA7451B" w:rsidR="00C7428D" w:rsidRPr="00A66958" w:rsidRDefault="002C2517"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35DBF710" w:rsidR="00BC66A5" w:rsidRPr="00A66958"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52A1ED17" w14:textId="59CE159A" w:rsidR="00747A35" w:rsidRPr="00A66958" w:rsidRDefault="00747A35" w:rsidP="00BC66A5">
      <w:pPr>
        <w:spacing w:before="120" w:after="120"/>
        <w:contextualSpacing w:val="0"/>
        <w:rPr>
          <w:rFonts w:ascii="Garamond" w:hAnsi="Garamond"/>
          <w:lang w:val="sk-SK" w:eastAsia="sk-SK"/>
        </w:rPr>
      </w:pPr>
      <w:r w:rsidRPr="00A66958">
        <w:rPr>
          <w:rFonts w:ascii="Garamond" w:hAnsi="Garamond"/>
          <w:lang w:val="sk-SK" w:eastAsia="sk-SK"/>
        </w:rPr>
        <w:t>45214100-1 Stavebné práce na stavbe budov materských škôl</w:t>
      </w:r>
    </w:p>
    <w:p w14:paraId="2CC54CEC" w14:textId="77777777" w:rsidR="002C2517" w:rsidRPr="00A66958" w:rsidRDefault="002C2517" w:rsidP="002F1BE3">
      <w:pPr>
        <w:pStyle w:val="Odsekzoznamu"/>
        <w:numPr>
          <w:ilvl w:val="0"/>
          <w:numId w:val="11"/>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6" w:name="_Toc103344173"/>
      <w:r w:rsidRPr="00A66958">
        <w:t>Rozdelenie predmetu zákazky</w:t>
      </w:r>
      <w:bookmarkEnd w:id="6"/>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7" w:name="_Toc103344174"/>
      <w:r w:rsidRPr="00A66958">
        <w:t>Variantné riešenie</w:t>
      </w:r>
      <w:bookmarkEnd w:id="7"/>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A6695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w:t>
      </w:r>
      <w:r w:rsidRPr="00A66958">
        <w:rPr>
          <w:rFonts w:ascii="Garamond" w:hAnsi="Garamond"/>
          <w:u w:val="single"/>
          <w:lang w:val="sk-SK"/>
        </w:rPr>
        <w:lastRenderedPageBreak/>
        <w:t xml:space="preserve">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9" w:name="_Toc103344175"/>
      <w:bookmarkEnd w:id="8"/>
      <w:r w:rsidRPr="00A66958">
        <w:t>Miesto a termín dodania predmetu zákazky</w:t>
      </w:r>
      <w:bookmarkEnd w:id="9"/>
    </w:p>
    <w:p w14:paraId="22D21153" w14:textId="3BE15570" w:rsidR="006B01BA" w:rsidRPr="00A66958" w:rsidRDefault="00151145" w:rsidP="002F1BE3">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w:t>
      </w:r>
      <w:r w:rsidR="006B01BA" w:rsidRPr="00A66958">
        <w:rPr>
          <w:rFonts w:ascii="Garamond" w:hAnsi="Garamond"/>
          <w:lang w:val="sk-SK"/>
        </w:rPr>
        <w:t>dodania predmetu zákazky a predpokladané termíny uskutočnenia predmetu zákazky</w:t>
      </w:r>
      <w:r w:rsidRPr="00A66958">
        <w:rPr>
          <w:rFonts w:ascii="Garamond" w:hAnsi="Garamond"/>
          <w:lang w:val="sk-SK"/>
        </w:rPr>
        <w:t>:</w:t>
      </w:r>
      <w:r w:rsidR="006B01BA" w:rsidRPr="00A66958">
        <w:rPr>
          <w:rFonts w:ascii="Garamond" w:hAnsi="Garamond"/>
          <w:lang w:val="sk-SK"/>
        </w:rPr>
        <w:t xml:space="preserve"> </w:t>
      </w:r>
    </w:p>
    <w:p w14:paraId="1D8CBB79" w14:textId="58578C23" w:rsidR="00151145" w:rsidRPr="00A66958" w:rsidRDefault="0034527A" w:rsidP="006137A5">
      <w:pPr>
        <w:spacing w:before="120" w:after="120"/>
        <w:ind w:left="426"/>
        <w:contextualSpacing w:val="0"/>
        <w:rPr>
          <w:rFonts w:ascii="Garamond" w:hAnsi="Garamond"/>
          <w:b/>
          <w:bCs/>
          <w:lang w:val="sk-SK"/>
        </w:rPr>
      </w:pPr>
      <w:r w:rsidRPr="00A66958">
        <w:rPr>
          <w:rFonts w:ascii="Garamond" w:hAnsi="Garamond"/>
          <w:b/>
          <w:bCs/>
          <w:lang w:val="sk-SK"/>
        </w:rPr>
        <w:t xml:space="preserve">Materská škola </w:t>
      </w:r>
      <w:r w:rsidR="002E35B9" w:rsidRPr="00675A53">
        <w:rPr>
          <w:rFonts w:ascii="Garamond" w:hAnsi="Garamond"/>
          <w:b/>
          <w:bCs/>
          <w:lang w:val="sk-SK"/>
        </w:rPr>
        <w:t>Šusteková 33</w:t>
      </w:r>
      <w:r w:rsidRPr="00A66958">
        <w:rPr>
          <w:rFonts w:ascii="Garamond" w:hAnsi="Garamond"/>
          <w:b/>
          <w:bCs/>
          <w:lang w:val="sk-SK"/>
        </w:rPr>
        <w:t xml:space="preserve">, </w:t>
      </w:r>
      <w:r w:rsidR="002E35B9" w:rsidRPr="002E35B9">
        <w:rPr>
          <w:rFonts w:ascii="Garamond" w:hAnsi="Garamond"/>
          <w:b/>
          <w:bCs/>
        </w:rPr>
        <w:t xml:space="preserve">851 04 Bratislava </w:t>
      </w:r>
      <w:r w:rsidRPr="00A66958">
        <w:rPr>
          <w:rFonts w:ascii="Garamond" w:hAnsi="Garamond"/>
          <w:b/>
          <w:bCs/>
          <w:lang w:val="sk-SK"/>
        </w:rPr>
        <w:t>– Petržalka</w:t>
      </w:r>
    </w:p>
    <w:p w14:paraId="15942ADA" w14:textId="613A54AA" w:rsidR="004F75D6" w:rsidRPr="00A66958" w:rsidRDefault="004F75D6" w:rsidP="00776E72">
      <w:pPr>
        <w:pStyle w:val="Nadpis2"/>
        <w:spacing w:before="120"/>
        <w:ind w:left="142" w:hanging="499"/>
        <w:contextualSpacing w:val="0"/>
      </w:pPr>
      <w:bookmarkStart w:id="10" w:name="_Toc103344176"/>
      <w:r w:rsidRPr="00A66958">
        <w:t>Predpokladaná hodnota zákazky</w:t>
      </w:r>
      <w:bookmarkEnd w:id="10"/>
    </w:p>
    <w:p w14:paraId="60DD283C" w14:textId="4F128B2A"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2E35B9">
        <w:rPr>
          <w:rFonts w:ascii="Garamond" w:hAnsi="Garamond"/>
          <w:b/>
          <w:bCs/>
          <w:lang w:val="sk-SK"/>
        </w:rPr>
        <w:t>50.035,69</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1" w:name="_Toc103344177"/>
      <w:r w:rsidRPr="00A66958">
        <w:t>Zdroj finančných prostriedkov</w:t>
      </w:r>
      <w:bookmarkEnd w:id="11"/>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2" w:name="_Toc103344178"/>
      <w:r w:rsidRPr="00A66958">
        <w:t>Druh zákazky</w:t>
      </w:r>
      <w:bookmarkEnd w:id="12"/>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pre podlimitné zákazky podľa § 112 a </w:t>
      </w:r>
      <w:proofErr w:type="spellStart"/>
      <w:r w:rsidR="00064A99" w:rsidRPr="00A66958">
        <w:rPr>
          <w:rFonts w:ascii="Garamond" w:hAnsi="Garamond"/>
          <w:lang w:val="sk-SK"/>
        </w:rPr>
        <w:t>nasl</w:t>
      </w:r>
      <w:proofErr w:type="spellEnd"/>
      <w:r w:rsidR="00064A99" w:rsidRPr="00A66958">
        <w:rPr>
          <w:rFonts w:ascii="Garamond" w:hAnsi="Garamond"/>
          <w:lang w:val="sk-SK"/>
        </w:rPr>
        <w:t xml:space="preserve">.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72F83AFA" w:rsidR="00197653" w:rsidRPr="00A66958"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pristúpil verejný obstarávateľ k realizácii predmetného obstarávania s využitím vyššie uvedeného </w:t>
      </w:r>
      <w:r w:rsidR="00497274" w:rsidRPr="00A66958">
        <w:rPr>
          <w:rFonts w:ascii="Garamond" w:hAnsi="Garamond"/>
          <w:lang w:val="sk-SK"/>
        </w:rPr>
        <w:t xml:space="preserve">prísnejšieho </w:t>
      </w:r>
      <w:r w:rsidRPr="00A66958">
        <w:rPr>
          <w:rFonts w:ascii="Garamond" w:hAnsi="Garamond"/>
          <w:lang w:val="sk-SK"/>
        </w:rPr>
        <w:t xml:space="preserve">postupu. </w:t>
      </w:r>
    </w:p>
    <w:p w14:paraId="3783039F" w14:textId="77777777" w:rsidR="002C2517" w:rsidRPr="00A66958" w:rsidRDefault="00303C8C" w:rsidP="00776E72">
      <w:pPr>
        <w:pStyle w:val="Nadpis2"/>
        <w:spacing w:before="120"/>
        <w:ind w:left="142" w:hanging="499"/>
        <w:contextualSpacing w:val="0"/>
      </w:pPr>
      <w:bookmarkStart w:id="13" w:name="_Toc103344179"/>
      <w:r w:rsidRPr="00A66958">
        <w:t>Lehota viazanosti ponúk</w:t>
      </w:r>
      <w:bookmarkEnd w:id="13"/>
    </w:p>
    <w:p w14:paraId="382EC3C7" w14:textId="7777777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 xml:space="preserve">Lehota viazanosti ponúk je stanovená </w:t>
      </w:r>
      <w:r w:rsidR="00C05B45" w:rsidRPr="00A66958">
        <w:rPr>
          <w:rFonts w:ascii="Garamond" w:hAnsi="Garamond"/>
          <w:lang w:val="sk-SK"/>
        </w:rPr>
        <w:t>na 6 mesiacov odo dňa podania ponuky</w:t>
      </w:r>
      <w:r w:rsidRPr="00A66958">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4" w:name="_Toc30662998"/>
      <w:bookmarkStart w:id="15" w:name="_Toc103344180"/>
      <w:r w:rsidRPr="00A66958">
        <w:t>Komunikácia</w:t>
      </w:r>
      <w:bookmarkEnd w:id="14"/>
      <w:bookmarkEnd w:id="15"/>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lastRenderedPageBreak/>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A66958">
        <w:rPr>
          <w:rFonts w:ascii="Garamond" w:hAnsi="Garamond"/>
          <w:lang w:val="sk-SK"/>
        </w:rPr>
        <w:t>Mozilla</w:t>
      </w:r>
      <w:proofErr w:type="spellEnd"/>
      <w:r w:rsidRPr="00A66958">
        <w:rPr>
          <w:rFonts w:ascii="Garamond" w:hAnsi="Garamond"/>
          <w:lang w:val="sk-SK"/>
        </w:rPr>
        <w:t xml:space="preserve">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 xml:space="preserve">Microsoft </w:t>
      </w:r>
      <w:proofErr w:type="spellStart"/>
      <w:r w:rsidRPr="00A66958">
        <w:rPr>
          <w:rFonts w:ascii="Garamond" w:hAnsi="Garamond"/>
          <w:lang w:val="sk-SK"/>
        </w:rPr>
        <w:t>Edge</w:t>
      </w:r>
      <w:proofErr w:type="spellEnd"/>
      <w:r w:rsidRPr="00A66958">
        <w:rPr>
          <w:rFonts w:ascii="Garamond" w:hAnsi="Garamond"/>
          <w:lang w:val="sk-SK"/>
        </w:rPr>
        <w:t>.</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w:t>
      </w:r>
      <w:r w:rsidR="00B8498A" w:rsidRPr="00A66958">
        <w:rPr>
          <w:rFonts w:ascii="Garamond" w:hAnsi="Garamond"/>
          <w:lang w:val="sk-SK"/>
        </w:rPr>
        <w:lastRenderedPageBreak/>
        <w:t xml:space="preserve">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6" w:name="_Toc476636357"/>
      <w:bookmarkStart w:id="17" w:name="_Toc30662999"/>
      <w:bookmarkStart w:id="18" w:name="_Toc103344181"/>
      <w:r w:rsidRPr="00A66958">
        <w:t>Určenie lehôt</w:t>
      </w:r>
      <w:bookmarkEnd w:id="16"/>
      <w:bookmarkEnd w:id="17"/>
      <w:bookmarkEnd w:id="18"/>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19" w:name="_Toc476636358"/>
      <w:bookmarkStart w:id="20" w:name="_Toc30663000"/>
      <w:bookmarkStart w:id="21" w:name="_Toc103344182"/>
      <w:r w:rsidRPr="00A66958">
        <w:t>Vysvetľovanie a doplnenie súťažných podkladov</w:t>
      </w:r>
      <w:bookmarkEnd w:id="19"/>
      <w:bookmarkEnd w:id="20"/>
      <w:bookmarkEnd w:id="21"/>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03344183"/>
      <w:r w:rsidRPr="00A66958">
        <w:t>Obhliadka miesta dodania predmetu zákazky</w:t>
      </w:r>
      <w:bookmarkEnd w:id="22"/>
      <w:bookmarkEnd w:id="23"/>
      <w:bookmarkEnd w:id="24"/>
      <w:bookmarkEnd w:id="25"/>
    </w:p>
    <w:p w14:paraId="55CD5A94" w14:textId="70B7EB98" w:rsidR="00BC66A5" w:rsidRPr="00A66958" w:rsidRDefault="005F1FB0" w:rsidP="00AC24A7">
      <w:pPr>
        <w:pStyle w:val="Odsekzoznamu"/>
        <w:numPr>
          <w:ilvl w:val="0"/>
          <w:numId w:val="20"/>
        </w:numPr>
        <w:ind w:left="0"/>
        <w:rPr>
          <w:rFonts w:ascii="Garamond" w:hAnsi="Garamond"/>
          <w:lang w:val="sk-SK"/>
        </w:rPr>
      </w:pPr>
      <w:r w:rsidRPr="00A66958">
        <w:rPr>
          <w:rFonts w:ascii="Garamond" w:hAnsi="Garamond"/>
          <w:lang w:val="sk-SK"/>
        </w:rPr>
        <w:t xml:space="preserve">Obhliadka miesta dodania predmetu zákazky sa môže uskutočniť v pracovných dňoch časovom období medzi </w:t>
      </w:r>
      <w:r w:rsidR="0008233D">
        <w:rPr>
          <w:rFonts w:ascii="Garamond" w:hAnsi="Garamond"/>
          <w:lang w:val="sk-SK"/>
        </w:rPr>
        <w:t>30. 5. 2022</w:t>
      </w:r>
      <w:r w:rsidRPr="00A66958">
        <w:rPr>
          <w:rFonts w:ascii="Garamond" w:hAnsi="Garamond"/>
          <w:lang w:val="sk-SK"/>
        </w:rPr>
        <w:t xml:space="preserve"> a </w:t>
      </w:r>
      <w:r w:rsidR="0008233D">
        <w:rPr>
          <w:rFonts w:ascii="Garamond" w:hAnsi="Garamond"/>
          <w:lang w:val="sk-SK"/>
        </w:rPr>
        <w:t>3. 6. 2022</w:t>
      </w:r>
      <w:r w:rsidRPr="001351FA">
        <w:rPr>
          <w:rFonts w:ascii="Garamond" w:hAnsi="Garamond"/>
          <w:lang w:val="sk-SK"/>
        </w:rPr>
        <w:t>,</w:t>
      </w:r>
      <w:r w:rsidRPr="00A66958">
        <w:rPr>
          <w:rFonts w:ascii="Garamond" w:hAnsi="Garamond"/>
          <w:lang w:val="sk-SK"/>
        </w:rPr>
        <w:t xml:space="preserve"> v časovom intervale od </w:t>
      </w:r>
      <w:r w:rsidR="00F17B1A" w:rsidRPr="00A66958">
        <w:rPr>
          <w:rFonts w:ascii="Garamond" w:hAnsi="Garamond"/>
          <w:lang w:val="sk-SK"/>
        </w:rPr>
        <w:t>9</w:t>
      </w:r>
      <w:r w:rsidRPr="00A66958">
        <w:rPr>
          <w:rFonts w:ascii="Garamond" w:hAnsi="Garamond"/>
          <w:lang w:val="sk-SK"/>
        </w:rPr>
        <w:t xml:space="preserve">:00 hod. do </w:t>
      </w:r>
      <w:r w:rsidR="00F17B1A" w:rsidRPr="00A66958">
        <w:rPr>
          <w:rFonts w:ascii="Garamond" w:hAnsi="Garamond"/>
          <w:lang w:val="sk-SK"/>
        </w:rPr>
        <w:t>14</w:t>
      </w:r>
      <w:r w:rsidRPr="00A66958">
        <w:rPr>
          <w:rFonts w:ascii="Garamond" w:hAnsi="Garamond"/>
          <w:lang w:val="sk-SK"/>
        </w:rPr>
        <w:t xml:space="preserve">:00 hod. Záujemcovia o absolvovanie obhliadky miesta dodania predmetu zákazky musia prejaviť svoj záujem o absolvovanie obhliadky miesta dodania predmetu zákazky najneskôr dňa </w:t>
      </w:r>
      <w:r w:rsidR="0008233D">
        <w:rPr>
          <w:rFonts w:ascii="Garamond" w:hAnsi="Garamond"/>
          <w:lang w:val="sk-SK"/>
        </w:rPr>
        <w:t>2. 6. 2022</w:t>
      </w:r>
      <w:r w:rsidR="005F79F3" w:rsidRPr="00A66958">
        <w:rPr>
          <w:rFonts w:ascii="Garamond" w:hAnsi="Garamond"/>
          <w:lang w:val="sk-SK"/>
        </w:rPr>
        <w:t xml:space="preserve"> </w:t>
      </w:r>
      <w:r w:rsidRPr="00A66958">
        <w:rPr>
          <w:rFonts w:ascii="Garamond" w:hAnsi="Garamond"/>
          <w:lang w:val="sk-SK"/>
        </w:rPr>
        <w:t>do 1</w:t>
      </w:r>
      <w:r w:rsidR="00F17B1A" w:rsidRPr="00A66958">
        <w:rPr>
          <w:rFonts w:ascii="Garamond" w:hAnsi="Garamond"/>
          <w:lang w:val="sk-SK"/>
        </w:rPr>
        <w:t>2</w:t>
      </w:r>
      <w:r w:rsidRPr="00A66958">
        <w:rPr>
          <w:rFonts w:ascii="Garamond" w:hAnsi="Garamond"/>
          <w:lang w:val="sk-SK"/>
        </w:rPr>
        <w:t>:00 hod prostredníctvom mailu: Milos.Holan@petrzalka.sk .</w:t>
      </w:r>
    </w:p>
    <w:p w14:paraId="62D24C7D" w14:textId="77777777" w:rsidR="00447375" w:rsidRPr="00A66958" w:rsidRDefault="00303C8C" w:rsidP="00776E72">
      <w:pPr>
        <w:pStyle w:val="Nadpis2"/>
        <w:spacing w:before="120"/>
        <w:ind w:left="142" w:hanging="499"/>
        <w:contextualSpacing w:val="0"/>
      </w:pPr>
      <w:bookmarkStart w:id="26" w:name="_Toc30663003"/>
      <w:bookmarkStart w:id="27" w:name="_Toc103344184"/>
      <w:r w:rsidRPr="00A66958">
        <w:t>Vyhotovenie ponuky</w:t>
      </w:r>
      <w:bookmarkEnd w:id="26"/>
      <w:bookmarkEnd w:id="27"/>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866874" w:rsidRDefault="00447375" w:rsidP="002F1BE3">
      <w:pPr>
        <w:pStyle w:val="Odsekzoznamu"/>
        <w:numPr>
          <w:ilvl w:val="0"/>
          <w:numId w:val="21"/>
        </w:numPr>
        <w:spacing w:before="120" w:after="120"/>
        <w:ind w:left="0"/>
        <w:contextualSpacing w:val="0"/>
        <w:rPr>
          <w:rFonts w:ascii="Garamond" w:hAnsi="Garamond"/>
          <w:lang w:val="sk-SK"/>
        </w:rPr>
      </w:pPr>
      <w:r w:rsidRPr="00866874">
        <w:rPr>
          <w:rFonts w:ascii="Garamond" w:hAnsi="Garamond"/>
          <w:lang w:val="sk-SK"/>
        </w:rPr>
        <w:lastRenderedPageBreak/>
        <w:t>V predloženej ponuke prostredníctvom systému JOSEPHINE musia byť pripojené požadované naskenované doklady (odporúčaný formát je „PDF“) tak, ako je uvedené v týchto súťažných podkladoch</w:t>
      </w:r>
      <w:r w:rsidR="00BC7FE4" w:rsidRPr="00866874">
        <w:rPr>
          <w:rFonts w:ascii="Garamond" w:hAnsi="Garamond"/>
          <w:lang w:val="sk-SK"/>
        </w:rPr>
        <w:t xml:space="preserve">, </w:t>
      </w:r>
      <w:r w:rsidRPr="00866874">
        <w:rPr>
          <w:rFonts w:ascii="Garamond" w:hAnsi="Garamond"/>
          <w:lang w:val="sk-SK"/>
        </w:rPr>
        <w:t xml:space="preserve">návrh na plnenie kritérií </w:t>
      </w:r>
      <w:r w:rsidR="003F3690" w:rsidRPr="00866874">
        <w:rPr>
          <w:rFonts w:ascii="Garamond" w:hAnsi="Garamond"/>
          <w:lang w:val="sk-SK"/>
        </w:rPr>
        <w:t>uveden</w:t>
      </w:r>
      <w:r w:rsidR="00B26D7B" w:rsidRPr="00866874">
        <w:rPr>
          <w:rFonts w:ascii="Garamond" w:hAnsi="Garamond"/>
          <w:lang w:val="sk-SK"/>
        </w:rPr>
        <w:t>ý</w:t>
      </w:r>
      <w:r w:rsidR="003F3690" w:rsidRPr="00866874">
        <w:rPr>
          <w:rFonts w:ascii="Garamond" w:hAnsi="Garamond"/>
          <w:lang w:val="sk-SK"/>
        </w:rPr>
        <w:t xml:space="preserve"> </w:t>
      </w:r>
      <w:r w:rsidRPr="00866874">
        <w:rPr>
          <w:rFonts w:ascii="Garamond" w:hAnsi="Garamond"/>
          <w:lang w:val="sk-SK"/>
        </w:rPr>
        <w:t>v súťažných podkladoch</w:t>
      </w:r>
      <w:r w:rsidR="00BC7FE4" w:rsidRPr="00866874">
        <w:rPr>
          <w:rFonts w:ascii="Garamond" w:hAnsi="Garamond"/>
          <w:lang w:val="sk-SK"/>
        </w:rPr>
        <w:t xml:space="preserve"> a Vecný a časový harmonogram realizácie Diela tvoriaci Prílohu č. 2 Zml</w:t>
      </w:r>
      <w:r w:rsidR="00EA4AB6" w:rsidRPr="00866874">
        <w:rPr>
          <w:rFonts w:ascii="Garamond" w:hAnsi="Garamond"/>
          <w:lang w:val="sk-SK"/>
        </w:rPr>
        <w:t>uvy o dielo</w:t>
      </w:r>
      <w:r w:rsidRPr="00866874">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zmysle § 22 zákona o verejnom obstarávaní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8" w:name="_Toc30663004"/>
      <w:bookmarkStart w:id="29" w:name="_Toc103344185"/>
      <w:r w:rsidRPr="00A66958">
        <w:t>Jazyk ponuky</w:t>
      </w:r>
      <w:bookmarkEnd w:id="28"/>
      <w:bookmarkEnd w:id="29"/>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0" w:name="_Toc103344186"/>
      <w:r w:rsidRPr="00A66958">
        <w:t>Mena a ceny uvádzané v ponuke</w:t>
      </w:r>
      <w:bookmarkEnd w:id="30"/>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03344187"/>
      <w:r w:rsidRPr="00A66958">
        <w:lastRenderedPageBreak/>
        <w:t>Zábezpeka ponuky</w:t>
      </w:r>
      <w:bookmarkEnd w:id="31"/>
      <w:bookmarkEnd w:id="32"/>
      <w:bookmarkEnd w:id="33"/>
      <w:bookmarkEnd w:id="34"/>
      <w:bookmarkEnd w:id="35"/>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6F5C0167"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t xml:space="preserve">Zábezpeka je stanovená na sumu </w:t>
      </w:r>
      <w:r w:rsidR="00092BB2" w:rsidRPr="00092BB2">
        <w:rPr>
          <w:rFonts w:ascii="Garamond" w:hAnsi="Garamond"/>
          <w:b/>
          <w:bCs/>
          <w:u w:val="single"/>
          <w:lang w:val="sk-SK"/>
        </w:rPr>
        <w:t>2.000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doklad o poskytnutí bankovej záruky alebo poistenia záruky, predkladá (okrem </w:t>
      </w:r>
      <w:proofErr w:type="spellStart"/>
      <w:r w:rsidRPr="00A66958">
        <w:rPr>
          <w:rFonts w:ascii="Garamond" w:hAnsi="Garamond"/>
          <w:lang w:val="sk-SK"/>
        </w:rPr>
        <w:t>skenu</w:t>
      </w:r>
      <w:proofErr w:type="spellEnd"/>
      <w:r w:rsidRPr="00A66958">
        <w:rPr>
          <w:rFonts w:ascii="Garamond" w:hAnsi="Garamond"/>
          <w:lang w:val="sk-SK"/>
        </w:rPr>
        <w:t xml:space="preserve">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0A7830CE"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092BB2">
        <w:rPr>
          <w:rFonts w:ascii="Garamond" w:hAnsi="Garamond"/>
          <w:lang w:val="sk-SK"/>
        </w:rPr>
        <w:t>„</w:t>
      </w:r>
      <w:r w:rsidR="000E6939">
        <w:rPr>
          <w:rFonts w:ascii="Garamond" w:hAnsi="Garamond"/>
          <w:b/>
          <w:bCs/>
          <w:lang w:val="sk-SK"/>
        </w:rPr>
        <w:t xml:space="preserve"> Zvýšenie</w:t>
      </w:r>
      <w:r w:rsidR="00092BB2" w:rsidRPr="00092BB2">
        <w:rPr>
          <w:rFonts w:ascii="Garamond" w:hAnsi="Garamond"/>
          <w:b/>
          <w:bCs/>
          <w:lang w:val="sk-SK"/>
        </w:rPr>
        <w:t xml:space="preserve"> kapacity MŠ Šusteková 33, Bratislava</w:t>
      </w:r>
      <w:r w:rsidRPr="00A66958">
        <w:rPr>
          <w:rFonts w:ascii="Garamond" w:hAnsi="Garamond"/>
          <w:lang w:val="sk-SK"/>
        </w:rPr>
        <w:t xml:space="preserve">“ a s poznámkou „SÚŤAŽ-NEOTVARAŤ“. V prípade poistenia záruky, uchádzač vloží originál poistenia záruky </w:t>
      </w:r>
      <w:proofErr w:type="spellStart"/>
      <w:r w:rsidRPr="00A66958">
        <w:rPr>
          <w:rFonts w:ascii="Garamond" w:hAnsi="Garamond"/>
          <w:lang w:val="sk-SK"/>
        </w:rPr>
        <w:t>záruky</w:t>
      </w:r>
      <w:proofErr w:type="spellEnd"/>
      <w:r w:rsidRPr="00A66958">
        <w:rPr>
          <w:rFonts w:ascii="Garamond" w:hAnsi="Garamond"/>
          <w:lang w:val="sk-SK"/>
        </w:rPr>
        <w:t xml:space="preserve"> do samostatnej nepriehľadnej obálky, ktorá musí byť uzatvorená a označená heslom súťaže: „poistenie záruky –  </w:t>
      </w:r>
      <w:r w:rsidR="00092BB2">
        <w:rPr>
          <w:rFonts w:ascii="Garamond" w:hAnsi="Garamond"/>
          <w:lang w:val="sk-SK"/>
        </w:rPr>
        <w:t>„</w:t>
      </w:r>
      <w:r w:rsidR="000E6939">
        <w:rPr>
          <w:rFonts w:ascii="Garamond" w:hAnsi="Garamond"/>
          <w:b/>
          <w:bCs/>
          <w:lang w:val="sk-SK"/>
        </w:rPr>
        <w:t xml:space="preserve"> Zvýšenie</w:t>
      </w:r>
      <w:r w:rsidR="00092BB2" w:rsidRPr="00092BB2">
        <w:rPr>
          <w:rFonts w:ascii="Garamond" w:hAnsi="Garamond"/>
          <w:b/>
          <w:bCs/>
          <w:lang w:val="sk-SK"/>
        </w:rPr>
        <w:t xml:space="preserve"> kapacity MŠ Šusteková 33, Bratislava</w:t>
      </w:r>
      <w:r w:rsidRPr="00A66958">
        <w:rPr>
          <w:rFonts w:ascii="Garamond" w:hAnsi="Garamond"/>
          <w:lang w:val="sk-SK"/>
        </w:rPr>
        <w:t>“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lastRenderedPageBreak/>
        <w:t xml:space="preserve">Uchádzač nemusí predložiť originál bankovej záruky alebo poistenia záruky v listinnej podobe v prípade ak jeho ponuka obsahuje </w:t>
      </w:r>
      <w:proofErr w:type="spellStart"/>
      <w:r w:rsidRPr="00A66958">
        <w:rPr>
          <w:rFonts w:ascii="Garamond" w:hAnsi="Garamond"/>
          <w:b/>
          <w:bCs/>
          <w:lang w:val="sk-SK"/>
        </w:rPr>
        <w:t>sken</w:t>
      </w:r>
      <w:proofErr w:type="spellEnd"/>
      <w:r w:rsidRPr="00A66958">
        <w:rPr>
          <w:rFonts w:ascii="Garamond" w:hAnsi="Garamond"/>
          <w:b/>
          <w:bCs/>
          <w:lang w:val="sk-SK"/>
        </w:rPr>
        <w:t xml:space="preserve">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03344188"/>
      <w:r w:rsidRPr="00A66958">
        <w:t>Obsah ponuky</w:t>
      </w:r>
      <w:bookmarkEnd w:id="36"/>
      <w:bookmarkEnd w:id="37"/>
      <w:bookmarkEnd w:id="38"/>
      <w:bookmarkEnd w:id="39"/>
      <w:bookmarkEnd w:id="40"/>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A66958"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Z</w:t>
      </w:r>
      <w:r w:rsidR="00DC69B8" w:rsidRPr="00A66958">
        <w:rPr>
          <w:rFonts w:ascii="Garamond" w:hAnsi="Garamond"/>
          <w:lang w:val="sk-SK"/>
        </w:rPr>
        <w:t>oznam predložených dokladov a dokumentov s označením čísla strany</w:t>
      </w:r>
      <w:r w:rsidR="000C6382" w:rsidRPr="00A66958">
        <w:rPr>
          <w:rFonts w:ascii="Garamond" w:hAnsi="Garamond"/>
          <w:lang w:val="sk-SK"/>
        </w:rPr>
        <w:t>,</w:t>
      </w:r>
      <w:r w:rsidR="00DC69B8" w:rsidRPr="00A66958">
        <w:rPr>
          <w:rFonts w:ascii="Garamond" w:hAnsi="Garamond"/>
          <w:lang w:val="sk-SK"/>
        </w:rPr>
        <w:t xml:space="preserve"> </w:t>
      </w:r>
    </w:p>
    <w:p w14:paraId="70676B1B" w14:textId="3FF501A3"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List s identifikačnými údajmi uchádzača</w:t>
      </w:r>
      <w:r w:rsidR="00E013C9" w:rsidRPr="00A66958">
        <w:rPr>
          <w:rFonts w:ascii="Garamond" w:hAnsi="Garamond"/>
          <w:lang w:val="sk-SK"/>
        </w:rPr>
        <w:t xml:space="preserve"> (krycí list)</w:t>
      </w:r>
      <w:r w:rsidRPr="00A66958">
        <w:rPr>
          <w:rFonts w:ascii="Garamond" w:hAnsi="Garamond"/>
          <w:lang w:val="sk-SK"/>
        </w:rPr>
        <w:t xml:space="preserve"> </w:t>
      </w:r>
      <w:r w:rsidR="00125F46" w:rsidRPr="00A66958">
        <w:rPr>
          <w:rFonts w:ascii="Garamond" w:hAnsi="Garamond"/>
          <w:lang w:val="sk-SK"/>
        </w:rPr>
        <w:t xml:space="preserve">podľa vzoru nachádzajúceho sa v Prílohe č. </w:t>
      </w:r>
      <w:r w:rsidR="00AC24A7" w:rsidRPr="00A66958">
        <w:rPr>
          <w:rFonts w:ascii="Garamond" w:hAnsi="Garamond"/>
          <w:lang w:val="sk-SK"/>
        </w:rPr>
        <w:t>4</w:t>
      </w:r>
      <w:r w:rsidR="006B7D2D" w:rsidRPr="00A66958">
        <w:rPr>
          <w:rFonts w:ascii="Garamond" w:hAnsi="Garamond"/>
          <w:lang w:val="sk-SK"/>
        </w:rPr>
        <w:t xml:space="preserve"> </w:t>
      </w:r>
      <w:r w:rsidR="00125F46" w:rsidRPr="00A66958">
        <w:rPr>
          <w:rFonts w:ascii="Garamond" w:hAnsi="Garamond"/>
          <w:lang w:val="sk-SK"/>
        </w:rPr>
        <w:t>súťažných podkladov</w:t>
      </w:r>
      <w:r w:rsidR="00E638CE" w:rsidRPr="00A66958">
        <w:rPr>
          <w:rFonts w:ascii="Garamond" w:hAnsi="Garamond"/>
          <w:lang w:val="sk-SK"/>
        </w:rPr>
        <w:t xml:space="preserve"> </w:t>
      </w:r>
      <w:r w:rsidRPr="00A66958">
        <w:rPr>
          <w:rFonts w:ascii="Garamond" w:hAnsi="Garamond"/>
          <w:lang w:val="sk-SK"/>
        </w:rPr>
        <w:t>(v prípade skupiny dodávateľov za každého</w:t>
      </w:r>
      <w:r w:rsidR="00125F46" w:rsidRPr="00A66958">
        <w:rPr>
          <w:rFonts w:ascii="Garamond" w:hAnsi="Garamond"/>
          <w:lang w:val="sk-SK"/>
        </w:rPr>
        <w:t xml:space="preserve"> </w:t>
      </w:r>
      <w:r w:rsidRPr="00A66958">
        <w:rPr>
          <w:rFonts w:ascii="Garamond" w:hAnsi="Garamond"/>
          <w:lang w:val="sk-SK"/>
        </w:rPr>
        <w:t>člena skupiny), ktorý bude obsahovať minimálne</w:t>
      </w:r>
      <w:r w:rsidR="00E013C9" w:rsidRPr="00A66958">
        <w:rPr>
          <w:rFonts w:ascii="Garamond" w:hAnsi="Garamond"/>
          <w:lang w:val="sk-SK"/>
        </w:rPr>
        <w:t xml:space="preserve"> údaje uvedené podľa vzoru nachádzajúceho sa v Prílohe č. </w:t>
      </w:r>
      <w:r w:rsidR="00AC24A7" w:rsidRPr="00A66958">
        <w:rPr>
          <w:rFonts w:ascii="Garamond" w:hAnsi="Garamond"/>
          <w:lang w:val="sk-SK"/>
        </w:rPr>
        <w:t xml:space="preserve">4 </w:t>
      </w:r>
      <w:r w:rsidR="00E013C9" w:rsidRPr="00A66958">
        <w:rPr>
          <w:rFonts w:ascii="Garamond" w:hAnsi="Garamond"/>
          <w:lang w:val="sk-SK"/>
        </w:rPr>
        <w:t xml:space="preserve">súťažných </w:t>
      </w:r>
      <w:r w:rsidR="00E013C9" w:rsidRPr="00A66958">
        <w:rPr>
          <w:rFonts w:ascii="Garamond" w:hAnsi="Garamond"/>
          <w:lang w:val="sk-SK"/>
        </w:rPr>
        <w:lastRenderedPageBreak/>
        <w:t>podkladov</w:t>
      </w:r>
      <w:r w:rsidR="000C6382" w:rsidRPr="00A66958">
        <w:rPr>
          <w:rFonts w:ascii="Garamond" w:hAnsi="Garamond"/>
          <w:lang w:val="sk-SK"/>
        </w:rPr>
        <w:t xml:space="preserve"> a vyhlásenie uchádzača „Uchádzač týmto vyhlasuje, že súhlasí s podmienkami verejného obstarávania na predmet zákazky „</w:t>
      </w:r>
      <w:r w:rsidR="003D462B">
        <w:rPr>
          <w:rFonts w:ascii="Garamond" w:hAnsi="Garamond"/>
          <w:b/>
          <w:bCs/>
          <w:lang w:val="sk-SK"/>
        </w:rPr>
        <w:t xml:space="preserve"> </w:t>
      </w:r>
      <w:r w:rsidR="000E6939">
        <w:rPr>
          <w:rFonts w:ascii="Garamond" w:hAnsi="Garamond"/>
          <w:b/>
          <w:bCs/>
          <w:lang w:val="sk-SK"/>
        </w:rPr>
        <w:t>Zvýšenie</w:t>
      </w:r>
      <w:r w:rsidR="00092BB2" w:rsidRPr="00092BB2">
        <w:rPr>
          <w:rFonts w:ascii="Garamond" w:hAnsi="Garamond"/>
          <w:b/>
          <w:bCs/>
          <w:lang w:val="sk-SK"/>
        </w:rPr>
        <w:t xml:space="preserve"> kapacity MŠ Šusteková 33, Bratislava</w:t>
      </w:r>
      <w:r w:rsidR="000C638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0C6382" w:rsidRPr="00A66958">
        <w:rPr>
          <w:rFonts w:ascii="Garamond" w:hAnsi="Garamond"/>
          <w:lang w:val="sk-SK"/>
        </w:rPr>
        <w:t>zmluve</w:t>
      </w:r>
      <w:r w:rsidR="000E7F9A" w:rsidRPr="00A66958">
        <w:rPr>
          <w:rFonts w:ascii="Garamond" w:hAnsi="Garamond"/>
          <w:lang w:val="sk-SK"/>
        </w:rPr>
        <w:t xml:space="preserve"> o dielo</w:t>
      </w:r>
      <w:r w:rsidR="000C6382" w:rsidRPr="00A66958">
        <w:rPr>
          <w:rFonts w:ascii="Garamond" w:hAnsi="Garamond"/>
          <w:lang w:val="sk-SK"/>
        </w:rPr>
        <w:t>“</w:t>
      </w:r>
      <w:r w:rsidR="00E013C9" w:rsidRPr="00A66958">
        <w:rPr>
          <w:rFonts w:ascii="Garamond" w:hAnsi="Garamond"/>
          <w:lang w:val="sk-SK"/>
        </w:rPr>
        <w:t xml:space="preserve">, </w:t>
      </w:r>
      <w:r w:rsidRPr="00A66958">
        <w:rPr>
          <w:rFonts w:ascii="Garamond" w:hAnsi="Garamond"/>
          <w:lang w:val="sk-SK"/>
        </w:rPr>
        <w:t xml:space="preserve"> </w:t>
      </w:r>
    </w:p>
    <w:p w14:paraId="4A84D0C4" w14:textId="715A7E0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dokumenty/doklady preukazujúce splnenie podmienok účasti týkajúce sa osobného postavenia a  odbornej alebo technickej spôsobilosti uvedených v časti </w:t>
      </w:r>
      <w:r w:rsidR="0071292A" w:rsidRPr="00A66958">
        <w:rPr>
          <w:rFonts w:ascii="Garamond" w:hAnsi="Garamond"/>
          <w:lang w:val="sk-SK"/>
        </w:rPr>
        <w:t xml:space="preserve">A.3 </w:t>
      </w:r>
      <w:r w:rsidR="00236EB8" w:rsidRPr="00A66958">
        <w:rPr>
          <w:rFonts w:ascii="Garamond" w:hAnsi="Garamond"/>
          <w:lang w:val="sk-SK"/>
        </w:rPr>
        <w:t>súťažných podkladov</w:t>
      </w:r>
      <w:r w:rsidRPr="00A66958">
        <w:rPr>
          <w:rFonts w:ascii="Garamond" w:hAnsi="Garamond"/>
          <w:lang w:val="sk-SK"/>
        </w:rPr>
        <w:t>; dokumenty/doklady musia byť v originálnej forme alebo úradne overené,</w:t>
      </w:r>
    </w:p>
    <w:p w14:paraId="6449D913" w14:textId="77777777" w:rsidR="00676D8E" w:rsidRPr="00A66958" w:rsidRDefault="00DC69B8"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A66958" w:rsidRDefault="00776E72"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w:t>
      </w:r>
      <w:r w:rsidR="00DC69B8" w:rsidRPr="00A66958">
        <w:rPr>
          <w:rFonts w:ascii="Garamond" w:hAnsi="Garamond"/>
          <w:lang w:val="sk-SK"/>
        </w:rPr>
        <w:t xml:space="preserve"> predloží formulár JED aj za každého člena skupiny dodávateľov a subdodávateľov; </w:t>
      </w:r>
    </w:p>
    <w:p w14:paraId="72420A1C" w14:textId="77777777" w:rsidR="00676D8E" w:rsidRPr="00A66958" w:rsidRDefault="00676D8E" w:rsidP="002F1BE3">
      <w:pPr>
        <w:pStyle w:val="Odsekzoznamu"/>
        <w:numPr>
          <w:ilvl w:val="0"/>
          <w:numId w:val="5"/>
        </w:numPr>
        <w:spacing w:before="120" w:after="120"/>
        <w:contextualSpacing w:val="0"/>
        <w:rPr>
          <w:rFonts w:ascii="Garamond" w:hAnsi="Garamond"/>
          <w:lang w:val="sk-SK"/>
        </w:rPr>
      </w:pPr>
      <w:r w:rsidRPr="00A66958">
        <w:rPr>
          <w:rFonts w:ascii="Garamond" w:hAnsi="Garamond"/>
          <w:lang w:val="sk-SK"/>
        </w:rPr>
        <w:t>uchádzač môže doklady na preukázanie splnenia podmienok účasti predbežne nahradiť</w:t>
      </w:r>
      <w:r w:rsidR="005C0317" w:rsidRPr="001351FA">
        <w:rPr>
          <w:rFonts w:ascii="Garamond" w:hAnsi="Garamond"/>
          <w:lang w:val="sk-SK"/>
        </w:rPr>
        <w:t xml:space="preserve"> </w:t>
      </w:r>
      <w:r w:rsidR="005C0317" w:rsidRPr="00A6695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A66958" w:rsidRDefault="005C0317" w:rsidP="002F1BE3">
      <w:pPr>
        <w:pStyle w:val="Odsekzoznamu"/>
        <w:numPr>
          <w:ilvl w:val="1"/>
          <w:numId w:val="5"/>
        </w:numPr>
        <w:spacing w:before="120" w:after="120"/>
        <w:contextualSpacing w:val="0"/>
        <w:rPr>
          <w:rFonts w:ascii="Garamond" w:hAnsi="Garamond"/>
          <w:lang w:val="sk-SK"/>
        </w:rPr>
      </w:pPr>
      <w:r w:rsidRPr="00A66958">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1B3C488" w:rsidR="00DC69B8" w:rsidRPr="00A66958" w:rsidRDefault="00F43179"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Doplnený návrh na plnenie kritérií na hodnotenie ponúk v zmysle časti A.2 súťažných podkladov vypracovaný podľa Prílohy č. </w:t>
      </w:r>
      <w:r w:rsidR="00AC24A7" w:rsidRPr="00A66958">
        <w:rPr>
          <w:rFonts w:ascii="Garamond" w:hAnsi="Garamond"/>
          <w:lang w:val="sk-SK"/>
        </w:rPr>
        <w:t>3</w:t>
      </w:r>
      <w:r w:rsidR="006B7D2D" w:rsidRPr="00A66958">
        <w:rPr>
          <w:rFonts w:ascii="Garamond" w:hAnsi="Garamond"/>
          <w:lang w:val="sk-SK"/>
        </w:rPr>
        <w:t xml:space="preserve"> </w:t>
      </w:r>
      <w:r w:rsidRPr="00A66958">
        <w:rPr>
          <w:rFonts w:ascii="Garamond" w:hAnsi="Garamond"/>
          <w:lang w:val="sk-SK"/>
        </w:rPr>
        <w:t xml:space="preserve">– Návrh na plnenie kritérií </w:t>
      </w:r>
    </w:p>
    <w:p w14:paraId="3F7C4329" w14:textId="2668F5C8"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Podiel plnenia z</w:t>
      </w:r>
      <w:r w:rsidR="00BE4902" w:rsidRPr="00A66958">
        <w:rPr>
          <w:rFonts w:ascii="Garamond" w:hAnsi="Garamond"/>
          <w:lang w:val="sk-SK"/>
        </w:rPr>
        <w:t>o</w:t>
      </w:r>
      <w:r w:rsidR="00914892" w:rsidRPr="00A66958">
        <w:rPr>
          <w:rFonts w:ascii="Garamond" w:hAnsi="Garamond"/>
          <w:lang w:val="sk-SK"/>
        </w:rPr>
        <w:t xml:space="preserve"> </w:t>
      </w:r>
      <w:r w:rsidR="00BE4902" w:rsidRPr="00A66958">
        <w:rPr>
          <w:rFonts w:ascii="Garamond" w:hAnsi="Garamond"/>
          <w:lang w:val="sk-SK"/>
        </w:rPr>
        <w:t>Z</w:t>
      </w:r>
      <w:r w:rsidRPr="00A66958">
        <w:rPr>
          <w:rFonts w:ascii="Garamond" w:hAnsi="Garamond"/>
          <w:lang w:val="sk-SK"/>
        </w:rPr>
        <w:t>mluvy</w:t>
      </w:r>
      <w:r w:rsidR="0095681D" w:rsidRPr="00A66958">
        <w:rPr>
          <w:rFonts w:ascii="Garamond" w:hAnsi="Garamond"/>
          <w:lang w:val="sk-SK"/>
        </w:rPr>
        <w:t xml:space="preserve"> o dielo</w:t>
      </w:r>
      <w:r w:rsidR="005C0317" w:rsidRPr="00A66958">
        <w:rPr>
          <w:rFonts w:ascii="Garamond" w:hAnsi="Garamond"/>
          <w:lang w:val="sk-SK"/>
        </w:rPr>
        <w:t>, ktorý má uchádzač v pláne plniť prostredníctvom subdodávateľov,</w:t>
      </w:r>
      <w:r w:rsidRPr="00A66958">
        <w:rPr>
          <w:rFonts w:ascii="Garamond" w:hAnsi="Garamond"/>
          <w:lang w:val="sk-SK"/>
        </w:rPr>
        <w:t xml:space="preserve"> vypracovaný podľa prílohy č. </w:t>
      </w:r>
      <w:r w:rsidR="00AC24A7" w:rsidRPr="00A66958">
        <w:rPr>
          <w:rFonts w:ascii="Garamond" w:hAnsi="Garamond"/>
          <w:lang w:val="sk-SK"/>
        </w:rPr>
        <w:t xml:space="preserve">2 </w:t>
      </w:r>
      <w:r w:rsidRPr="00A66958">
        <w:rPr>
          <w:rFonts w:ascii="Garamond" w:hAnsi="Garamond"/>
          <w:lang w:val="sk-SK"/>
        </w:rPr>
        <w:t>súťažných podkladov</w:t>
      </w:r>
      <w:r w:rsidR="0095681D" w:rsidRPr="00A66958">
        <w:rPr>
          <w:rFonts w:ascii="Garamond" w:hAnsi="Garamond"/>
          <w:lang w:val="sk-SK"/>
        </w:rPr>
        <w:t xml:space="preserve">, </w:t>
      </w:r>
      <w:r w:rsidRPr="00A66958">
        <w:rPr>
          <w:rFonts w:ascii="Garamond" w:hAnsi="Garamond"/>
          <w:lang w:val="sk-SK"/>
        </w:rPr>
        <w:t>Ak uchádzač nemá v úmysle zadať podiel zákazky tretím osobám, túto skutočnosť</w:t>
      </w:r>
      <w:r w:rsidR="005C0317" w:rsidRPr="00A66958">
        <w:rPr>
          <w:rFonts w:ascii="Garamond" w:hAnsi="Garamond"/>
          <w:lang w:val="sk-SK"/>
        </w:rPr>
        <w:t xml:space="preserve"> deklaruje prostredníctvom čestného vyhlásenia</w:t>
      </w:r>
      <w:r w:rsidR="00EE7883" w:rsidRPr="00A66958">
        <w:rPr>
          <w:rFonts w:ascii="Garamond" w:hAnsi="Garamond"/>
          <w:lang w:val="sk-SK"/>
        </w:rPr>
        <w:t>, v ktorom uvedie, že nemá v pláne plniť predmet zákazky prostredníctvom subdodávateľov;</w:t>
      </w:r>
    </w:p>
    <w:p w14:paraId="3CD7D6E0" w14:textId="6917AC97" w:rsidR="00EA4AB6" w:rsidRPr="001351FA" w:rsidRDefault="00EA4AB6" w:rsidP="002F1BE3">
      <w:pPr>
        <w:pStyle w:val="Odsekzoznamu"/>
        <w:numPr>
          <w:ilvl w:val="0"/>
          <w:numId w:val="4"/>
        </w:numPr>
        <w:spacing w:before="120" w:after="120"/>
        <w:contextualSpacing w:val="0"/>
        <w:rPr>
          <w:rFonts w:ascii="Garamond" w:hAnsi="Garamond"/>
          <w:lang w:val="sk-SK"/>
        </w:rPr>
      </w:pPr>
      <w:r w:rsidRPr="001351FA">
        <w:rPr>
          <w:rFonts w:ascii="Garamond" w:hAnsi="Garamond"/>
          <w:lang w:val="sk-SK"/>
        </w:rPr>
        <w:t>Doplnený vecný a časový harmonogram realizácie Diela tvoriaci Prílohu č. 2 Zmluvy o</w:t>
      </w:r>
      <w:r w:rsidR="00092BB2">
        <w:rPr>
          <w:rFonts w:ascii="Garamond" w:hAnsi="Garamond"/>
          <w:lang w:val="sk-SK"/>
        </w:rPr>
        <w:t> </w:t>
      </w:r>
      <w:r w:rsidRPr="001351FA">
        <w:rPr>
          <w:rFonts w:ascii="Garamond" w:hAnsi="Garamond"/>
          <w:lang w:val="sk-SK"/>
        </w:rPr>
        <w:t>dielo</w:t>
      </w:r>
      <w:r w:rsidR="00092BB2">
        <w:rPr>
          <w:rFonts w:ascii="Garamond" w:hAnsi="Garamond"/>
          <w:lang w:val="sk-SK"/>
        </w:rPr>
        <w:t>.</w:t>
      </w:r>
      <w:r w:rsidR="000751AB" w:rsidRPr="001351FA">
        <w:rPr>
          <w:rFonts w:ascii="Garamond" w:hAnsi="Garamond"/>
          <w:lang w:val="sk-SK"/>
        </w:rPr>
        <w:t xml:space="preserve"> </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w:t>
      </w:r>
      <w:r w:rsidRPr="00A66958">
        <w:rPr>
          <w:rFonts w:ascii="Garamond" w:hAnsi="Garamond"/>
          <w:lang w:val="sk-SK"/>
        </w:rPr>
        <w:lastRenderedPageBreak/>
        <w:t>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03344189"/>
      <w:r w:rsidRPr="00A66958">
        <w:t>Náklady na ponuku</w:t>
      </w:r>
      <w:bookmarkEnd w:id="41"/>
      <w:bookmarkEnd w:id="42"/>
      <w:bookmarkEnd w:id="43"/>
      <w:bookmarkEnd w:id="44"/>
      <w:bookmarkEnd w:id="45"/>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6" w:name="_Toc103344190"/>
      <w:r w:rsidRPr="00A66958">
        <w:t>Predloženie ponuky</w:t>
      </w:r>
      <w:bookmarkEnd w:id="46"/>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03344191"/>
      <w:r w:rsidRPr="00A66958">
        <w:t>Miesto a lehota na predkladanie ponúk</w:t>
      </w:r>
      <w:bookmarkEnd w:id="47"/>
      <w:bookmarkEnd w:id="48"/>
      <w:bookmarkEnd w:id="49"/>
      <w:bookmarkEnd w:id="50"/>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1" w:name="_Toc369511221"/>
      <w:bookmarkStart w:id="52" w:name="_Toc380494228"/>
      <w:bookmarkStart w:id="53" w:name="_Toc30663013"/>
      <w:bookmarkStart w:id="54" w:name="_Toc103344192"/>
      <w:r w:rsidRPr="00A66958">
        <w:t>Doplnenie, zmena a odvolanie ponuky</w:t>
      </w:r>
      <w:bookmarkEnd w:id="51"/>
      <w:bookmarkEnd w:id="52"/>
      <w:bookmarkEnd w:id="53"/>
      <w:bookmarkEnd w:id="54"/>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03344193"/>
      <w:r w:rsidRPr="00A66958">
        <w:t>Otváranie ponúk</w:t>
      </w:r>
      <w:bookmarkEnd w:id="55"/>
      <w:bookmarkEnd w:id="56"/>
      <w:bookmarkEnd w:id="57"/>
      <w:bookmarkEnd w:id="58"/>
      <w:bookmarkEnd w:id="59"/>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t.j.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xml:space="preserve">. Uchádzači budú môcť vstúpiť do „on-line prostredia pre sprístupnenie“ na </w:t>
      </w:r>
      <w:r w:rsidRPr="00A66958">
        <w:rPr>
          <w:rFonts w:ascii="Garamond" w:hAnsi="Garamond"/>
          <w:color w:val="000000" w:themeColor="text1"/>
          <w:lang w:val="sk-SK"/>
        </w:rPr>
        <w:lastRenderedPageBreak/>
        <w:t>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Pravidlá pre doručovanie – 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0" w:name="_Toc103344194"/>
      <w:r w:rsidRPr="00A66958">
        <w:t>Preskúmanie ponúk</w:t>
      </w:r>
      <w:bookmarkEnd w:id="60"/>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1" w:name="_Toc103344195"/>
      <w:r w:rsidRPr="00A66958">
        <w:t>Vyhodnotenie ponúk</w:t>
      </w:r>
      <w:bookmarkEnd w:id="61"/>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2" w:name="_Toc103344196"/>
      <w:r w:rsidRPr="00A66958">
        <w:t>Vyhodnotenie splnenia podmienok účasti uchádzačov</w:t>
      </w:r>
      <w:bookmarkEnd w:id="62"/>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3" w:name="_Toc103344197"/>
      <w:r w:rsidRPr="00A66958">
        <w:t>Vyhodnotenie ponúk z hľadiska požiadaviek na predmet zákazky</w:t>
      </w:r>
      <w:bookmarkEnd w:id="63"/>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lastRenderedPageBreak/>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4" w:name="_Toc103344198"/>
      <w:r w:rsidRPr="00A66958">
        <w:t>Dôvernosť procesu verejného obstarávania</w:t>
      </w:r>
      <w:bookmarkEnd w:id="64"/>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103344199"/>
      <w:r w:rsidRPr="00A66958">
        <w:t>Informácia o výsledku vyhodnotenia ponúk</w:t>
      </w:r>
      <w:bookmarkEnd w:id="65"/>
      <w:bookmarkEnd w:id="66"/>
      <w:bookmarkEnd w:id="67"/>
      <w:bookmarkEnd w:id="68"/>
      <w:bookmarkEnd w:id="69"/>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0" w:name="_Toc103344200"/>
      <w:r w:rsidRPr="00A66958">
        <w:t>Uzavretie zmluvy</w:t>
      </w:r>
      <w:r w:rsidR="00521AF7" w:rsidRPr="00A66958">
        <w:t xml:space="preserve"> o dielo</w:t>
      </w:r>
      <w:bookmarkEnd w:id="70"/>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103344201"/>
      <w:r w:rsidRPr="00A66958">
        <w:t>Zrušenie použitého postupu zadávania zákazky</w:t>
      </w:r>
      <w:bookmarkEnd w:id="71"/>
      <w:bookmarkEnd w:id="72"/>
      <w:bookmarkEnd w:id="73"/>
      <w:bookmarkEnd w:id="74"/>
      <w:bookmarkEnd w:id="75"/>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6" w:name="_Toc103344202"/>
      <w:r w:rsidRPr="00A66958">
        <w:lastRenderedPageBreak/>
        <w:t>Subdodávatelia</w:t>
      </w:r>
      <w:bookmarkEnd w:id="76"/>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7" w:name="_Toc103344203"/>
      <w:bookmarkStart w:id="78" w:name="_Hlk95311486"/>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7"/>
    </w:p>
    <w:p w14:paraId="245F5C92" w14:textId="77777777" w:rsidR="00883EEC" w:rsidRPr="00A66958" w:rsidRDefault="00883EEC" w:rsidP="002F1BE3">
      <w:pPr>
        <w:pStyle w:val="Nadpis2"/>
        <w:numPr>
          <w:ilvl w:val="0"/>
          <w:numId w:val="41"/>
        </w:numPr>
        <w:ind w:left="0"/>
      </w:pPr>
      <w:bookmarkStart w:id="79" w:name="_Toc103344204"/>
      <w:r w:rsidRPr="00A66958">
        <w:t>Kritériá na hodnotenie ponúk</w:t>
      </w:r>
      <w:bookmarkEnd w:id="79"/>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0"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0"/>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1" w:name="_Toc103344205"/>
      <w:r w:rsidRPr="00A66958">
        <w:t>Pravidlá a postup pri hodnotení ponúk.</w:t>
      </w:r>
      <w:bookmarkEnd w:id="81"/>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5F970AB4"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 xml:space="preserve">v zmysle § 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2" w:name="_Toc103344206"/>
      <w:bookmarkEnd w:id="78"/>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2"/>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984F6A"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3"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3"/>
    <w:p w14:paraId="054CE583" w14:textId="77777777"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lastRenderedPageBreak/>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57A97EE8"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00901ECD" w:rsidRPr="00A66958">
        <w:rPr>
          <w:rFonts w:ascii="Garamond" w:hAnsi="Garamond"/>
          <w:lang w:val="sk-SK"/>
        </w:rPr>
        <w:t xml:space="preserve">(stavebné </w:t>
      </w:r>
      <w:r w:rsidR="005B52AA" w:rsidRPr="00A66958">
        <w:rPr>
          <w:rFonts w:ascii="Garamond" w:hAnsi="Garamond"/>
          <w:lang w:val="sk-SK"/>
        </w:rPr>
        <w:t>práce na stavbách občianskej vybavenosti</w:t>
      </w:r>
      <w:r w:rsidR="00901ECD" w:rsidRPr="00A66958">
        <w:rPr>
          <w:rFonts w:ascii="Garamond" w:hAnsi="Garamond"/>
          <w:lang w:val="sk-SK"/>
        </w:rPr>
        <w:t xml:space="preserve">) </w:t>
      </w:r>
      <w:r w:rsidRPr="00A66958">
        <w:rPr>
          <w:rFonts w:ascii="Garamond" w:hAnsi="Garamond"/>
          <w:lang w:val="sk-SK"/>
        </w:rPr>
        <w:t xml:space="preserve">v celkovom finančnom objeme min </w:t>
      </w:r>
      <w:r w:rsidR="0008233D">
        <w:rPr>
          <w:rFonts w:ascii="Garamond" w:hAnsi="Garamond"/>
          <w:b/>
          <w:lang w:val="sk-SK"/>
        </w:rPr>
        <w:t>3</w:t>
      </w:r>
      <w:r w:rsidR="00635645" w:rsidRPr="001351FA">
        <w:rPr>
          <w:rFonts w:ascii="Garamond" w:hAnsi="Garamond"/>
          <w:b/>
          <w:bCs/>
          <w:lang w:val="sk-SK"/>
        </w:rPr>
        <w:t>00</w:t>
      </w:r>
      <w:r w:rsidR="00A66958">
        <w:rPr>
          <w:rFonts w:ascii="Garamond" w:hAnsi="Garamond"/>
          <w:b/>
          <w:bCs/>
          <w:lang w:val="sk-SK"/>
        </w:rPr>
        <w:t>.</w:t>
      </w:r>
      <w:r w:rsidR="00635645" w:rsidRPr="001351FA">
        <w:rPr>
          <w:rFonts w:ascii="Garamond" w:hAnsi="Garamond"/>
          <w:b/>
          <w:bCs/>
          <w:lang w:val="sk-SK"/>
        </w:rPr>
        <w:t>000</w:t>
      </w:r>
      <w:r w:rsidR="00D10E40" w:rsidRPr="00A66958">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 xml:space="preserve">celkovo za posledných 5 rokov pred vyhlásením verejného obstarávania </w:t>
      </w:r>
      <w:r w:rsidRPr="00A66958">
        <w:rPr>
          <w:rFonts w:ascii="Garamond" w:hAnsi="Garamond" w:cstheme="minorHAnsi"/>
          <w:b/>
          <w:bCs/>
          <w:u w:val="single"/>
          <w:lang w:val="sk-SK"/>
        </w:rPr>
        <w:t>kumulatívne za požadované obdobie</w:t>
      </w:r>
      <w:r w:rsidR="00817D06" w:rsidRPr="00A66958">
        <w:rPr>
          <w:rFonts w:ascii="Garamond" w:hAnsi="Garamond" w:cstheme="minorHAnsi"/>
          <w:b/>
          <w:bCs/>
          <w:u w:val="single"/>
          <w:lang w:val="sk-SK"/>
        </w:rPr>
        <w:t>.</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0E6939">
        <w:tc>
          <w:tcPr>
            <w:tcW w:w="2835" w:type="dxa"/>
            <w:vAlign w:val="center"/>
          </w:tcPr>
          <w:p w14:paraId="29B0BEA4" w14:textId="77777777" w:rsidR="00856E2E" w:rsidRPr="00A66958" w:rsidRDefault="00856E2E" w:rsidP="000E6939">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0E6939">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0E6939">
        <w:tc>
          <w:tcPr>
            <w:tcW w:w="2835" w:type="dxa"/>
          </w:tcPr>
          <w:p w14:paraId="4E0DDE28" w14:textId="77777777" w:rsidR="00856E2E" w:rsidRPr="00A66958" w:rsidRDefault="00856E2E" w:rsidP="000E6939">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0E6939">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0E6939">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0E6939">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 xml:space="preserve">prehlásenie, uchádzača že odborne spôsobilá osoba je jeho zamestnancom, ak  odborne spôsobilá osoba nie je zamestnancom uchádzača, jej čestné vyhlásenie, že </w:t>
            </w:r>
            <w:r w:rsidRPr="00A66958">
              <w:rPr>
                <w:rFonts w:ascii="Garamond" w:hAnsi="Garamond" w:cstheme="minorHAnsi"/>
                <w:lang w:val="sk-SK"/>
              </w:rPr>
              <w:lastRenderedPageBreak/>
              <w:t>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lastRenderedPageBreak/>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A66958">
        <w:rPr>
          <w:rFonts w:ascii="Garamond" w:hAnsi="Garamond" w:cstheme="minorHAnsi"/>
          <w:lang w:val="sk-SK"/>
        </w:rPr>
        <w:t>ov</w:t>
      </w:r>
      <w:proofErr w:type="spellEnd"/>
      <w:r w:rsidRPr="00A66958">
        <w:rPr>
          <w:rFonts w:ascii="Garamond" w:hAnsi="Garamond" w:cstheme="minorHAnsi"/>
          <w:lang w:val="sk-SK"/>
        </w:rPr>
        <w:t>.</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4" w:name="_Toc103344207"/>
      <w:r w:rsidRPr="00A66958">
        <w:rPr>
          <w:sz w:val="32"/>
          <w:szCs w:val="32"/>
        </w:rPr>
        <w:lastRenderedPageBreak/>
        <w:t>OBCHODNÉ PODMIENKY POSKYTOVANIA PREDMETU OBSTARÁVANIA</w:t>
      </w:r>
      <w:bookmarkEnd w:id="84"/>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5" w:name="_Toc103344208"/>
      <w:r w:rsidRPr="00A66958">
        <w:rPr>
          <w:sz w:val="32"/>
          <w:szCs w:val="32"/>
        </w:rPr>
        <w:t xml:space="preserve">Časť B.1 – </w:t>
      </w:r>
      <w:r w:rsidR="0053610E" w:rsidRPr="00A66958">
        <w:rPr>
          <w:sz w:val="32"/>
          <w:szCs w:val="32"/>
        </w:rPr>
        <w:t>Z</w:t>
      </w:r>
      <w:r w:rsidR="00BF1DCC" w:rsidRPr="00A66958">
        <w:rPr>
          <w:sz w:val="32"/>
          <w:szCs w:val="32"/>
        </w:rPr>
        <w:t>mluva o dielo</w:t>
      </w:r>
      <w:bookmarkEnd w:id="85"/>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6" w:name="_Toc103344209"/>
      <w:r w:rsidRPr="00A66958">
        <w:rPr>
          <w:sz w:val="32"/>
          <w:szCs w:val="32"/>
        </w:rPr>
        <w:lastRenderedPageBreak/>
        <w:t>Časť B.2 - Opis predmetu zákazky</w:t>
      </w:r>
      <w:bookmarkEnd w:id="86"/>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7" w:name="_Toc103344210"/>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7"/>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A66958">
        <w:rPr>
          <w:rFonts w:ascii="Garamond" w:hAnsi="Garamond" w:cstheme="minorHAnsi"/>
          <w:lang w:val="sk-SK"/>
        </w:rPr>
        <w:t>Návrh na plnenie kritéri</w:t>
      </w:r>
      <w:bookmarkEnd w:id="88"/>
      <w:r w:rsidRPr="00A6695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08233D">
        <w:trPr>
          <w:trHeight w:val="1000"/>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08233D">
        <w:trPr>
          <w:trHeight w:val="1128"/>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7938C9BC" w14:textId="4A7B79C0"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7DFA9FD3"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w:t>
      </w:r>
      <w:r w:rsidR="003D462B">
        <w:rPr>
          <w:rFonts w:ascii="Garamond" w:hAnsi="Garamond"/>
          <w:b/>
          <w:bCs/>
          <w:lang w:val="sk-SK"/>
        </w:rPr>
        <w:t xml:space="preserve"> </w:t>
      </w:r>
      <w:r w:rsidR="000E6939">
        <w:rPr>
          <w:rFonts w:ascii="Garamond" w:hAnsi="Garamond"/>
          <w:b/>
          <w:bCs/>
          <w:lang w:val="sk-SK"/>
        </w:rPr>
        <w:t>Zvýšenie</w:t>
      </w:r>
      <w:r w:rsidR="000964EE" w:rsidRPr="00092BB2">
        <w:rPr>
          <w:rFonts w:ascii="Garamond" w:hAnsi="Garamond"/>
          <w:b/>
          <w:bCs/>
          <w:lang w:val="sk-SK"/>
        </w:rPr>
        <w:t xml:space="preserve"> kapacity MŠ Šusteková 33, Bratislava</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93E9453" w14:textId="7028F544" w:rsidR="00236EB8" w:rsidRPr="00A66958" w:rsidRDefault="00236EB8" w:rsidP="00EA58D0">
      <w:pPr>
        <w:ind w:left="4962"/>
        <w:jc w:val="center"/>
        <w:rPr>
          <w:rFonts w:ascii="Garamond" w:hAnsi="Garamond"/>
          <w:lang w:val="sk-SK"/>
        </w:rPr>
      </w:pPr>
    </w:p>
    <w:p w14:paraId="50CD1CD4" w14:textId="1C5B2862"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proofErr w:type="spellStart"/>
      <w:r w:rsidRPr="00A66958">
        <w:rPr>
          <w:rFonts w:ascii="Garamond" w:hAnsi="Garamond" w:cs="Times New Roman"/>
          <w:lang w:val="sk-SK"/>
        </w:rPr>
        <w:t>Kutlíkova</w:t>
      </w:r>
      <w:proofErr w:type="spellEnd"/>
      <w:r w:rsidRPr="00A66958">
        <w:rPr>
          <w:rFonts w:ascii="Garamond" w:hAnsi="Garamond" w:cs="Times New Roman"/>
          <w:lang w:val="sk-SK"/>
        </w:rPr>
        <w:t xml:space="preserve">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12D26322" w:rsidR="00E013C9" w:rsidRPr="00A66958" w:rsidRDefault="00E013C9" w:rsidP="00484DC8">
      <w:pPr>
        <w:spacing w:before="120" w:after="120"/>
        <w:contextualSpacing w:val="0"/>
        <w:jc w:val="center"/>
        <w:rPr>
          <w:rFonts w:ascii="Garamond" w:hAnsi="Garamond"/>
          <w:b/>
          <w:bCs/>
          <w:lang w:val="sk-SK"/>
        </w:rPr>
      </w:pPr>
      <w:r w:rsidRPr="00A66958">
        <w:rPr>
          <w:rFonts w:ascii="Garamond" w:hAnsi="Garamond"/>
          <w:b/>
          <w:lang w:val="sk-SK"/>
        </w:rPr>
        <w:t>„</w:t>
      </w:r>
      <w:r w:rsidR="002C4CDF">
        <w:rPr>
          <w:rFonts w:ascii="Garamond" w:hAnsi="Garamond"/>
          <w:b/>
          <w:bCs/>
          <w:lang w:val="sk-SK"/>
        </w:rPr>
        <w:t xml:space="preserve"> </w:t>
      </w:r>
      <w:r w:rsidR="000E6939">
        <w:rPr>
          <w:rFonts w:ascii="Garamond" w:hAnsi="Garamond"/>
          <w:b/>
          <w:bCs/>
          <w:lang w:val="sk-SK"/>
        </w:rPr>
        <w:t>Zvýšenie</w:t>
      </w:r>
      <w:r w:rsidR="000964EE" w:rsidRPr="00092BB2">
        <w:rPr>
          <w:rFonts w:ascii="Garamond" w:hAnsi="Garamond"/>
          <w:b/>
          <w:bCs/>
          <w:lang w:val="sk-SK"/>
        </w:rPr>
        <w:t xml:space="preserve"> kapacity MŠ Šusteková 33, Bratislava</w:t>
      </w:r>
      <w:r w:rsidRPr="00A66958">
        <w:rPr>
          <w:rFonts w:ascii="Garamond" w:hAnsi="Garamond"/>
          <w:b/>
          <w:iCs/>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2C31BE09"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že súhlasí s podmienkami verejného obstarávania na predmet zákazky „</w:t>
      </w:r>
      <w:r w:rsidR="002C4CDF">
        <w:rPr>
          <w:rFonts w:ascii="Garamond" w:hAnsi="Garamond"/>
          <w:b/>
          <w:bCs/>
          <w:lang w:val="sk-SK"/>
        </w:rPr>
        <w:t xml:space="preserve"> </w:t>
      </w:r>
      <w:r w:rsidR="000E6939">
        <w:rPr>
          <w:rFonts w:ascii="Garamond" w:hAnsi="Garamond"/>
          <w:b/>
          <w:bCs/>
          <w:lang w:val="sk-SK"/>
        </w:rPr>
        <w:t>Zvýšenie</w:t>
      </w:r>
      <w:r w:rsidR="000964EE" w:rsidRPr="00092BB2">
        <w:rPr>
          <w:rFonts w:ascii="Garamond" w:hAnsi="Garamond"/>
          <w:b/>
          <w:bCs/>
          <w:lang w:val="sk-SK"/>
        </w:rPr>
        <w:t xml:space="preserve"> kapacity MŠ Šusteková 33, Bratislava</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lastRenderedPageBreak/>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D15B" w14:textId="77777777" w:rsidR="00984F6A" w:rsidRDefault="00984F6A" w:rsidP="002C2517">
      <w:r>
        <w:separator/>
      </w:r>
    </w:p>
  </w:endnote>
  <w:endnote w:type="continuationSeparator" w:id="0">
    <w:p w14:paraId="1389F420" w14:textId="77777777" w:rsidR="00984F6A" w:rsidRDefault="00984F6A" w:rsidP="002C2517">
      <w:r>
        <w:continuationSeparator/>
      </w:r>
    </w:p>
  </w:endnote>
  <w:endnote w:type="continuationNotice" w:id="1">
    <w:p w14:paraId="48DC6A09" w14:textId="77777777" w:rsidR="00984F6A" w:rsidRDefault="00984F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0E6939" w:rsidRPr="00E85932" w:rsidRDefault="000E6939">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1D5D2C" w:rsidRPr="001D5D2C">
          <w:rPr>
            <w:rFonts w:ascii="Garamond" w:hAnsi="Garamond"/>
            <w:noProof/>
            <w:lang w:val="sk-SK"/>
          </w:rPr>
          <w:t>19</w:t>
        </w:r>
        <w:r w:rsidRPr="00E85932">
          <w:rPr>
            <w:rFonts w:ascii="Garamond" w:hAnsi="Garamond"/>
          </w:rPr>
          <w:fldChar w:fldCharType="end"/>
        </w:r>
      </w:p>
    </w:sdtContent>
  </w:sdt>
  <w:p w14:paraId="6FD87722" w14:textId="77777777" w:rsidR="000E6939" w:rsidRDefault="000E693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0E6939" w:rsidRDefault="000E69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547D" w14:textId="77777777" w:rsidR="00984F6A" w:rsidRDefault="00984F6A" w:rsidP="002C2517">
      <w:r>
        <w:separator/>
      </w:r>
    </w:p>
  </w:footnote>
  <w:footnote w:type="continuationSeparator" w:id="0">
    <w:p w14:paraId="3D6BADAF" w14:textId="77777777" w:rsidR="00984F6A" w:rsidRDefault="00984F6A" w:rsidP="002C2517">
      <w:r>
        <w:continuationSeparator/>
      </w:r>
    </w:p>
  </w:footnote>
  <w:footnote w:type="continuationNotice" w:id="1">
    <w:p w14:paraId="0FEE957C" w14:textId="77777777" w:rsidR="00984F6A" w:rsidRDefault="00984F6A">
      <w:pPr>
        <w:spacing w:after="0" w:line="240" w:lineRule="auto"/>
      </w:pPr>
    </w:p>
  </w:footnote>
  <w:footnote w:id="2">
    <w:p w14:paraId="74BCC5CE" w14:textId="77777777" w:rsidR="000E6939" w:rsidRDefault="000E6939"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0E6939" w:rsidRDefault="000E6939">
      <w:pPr>
        <w:pStyle w:val="Textpoznmkypodiarou"/>
      </w:pPr>
      <w:r>
        <w:rPr>
          <w:rStyle w:val="Odkaznapoznmkupodiarou"/>
        </w:rPr>
        <w:footnoteRef/>
      </w:r>
      <w:r>
        <w:t xml:space="preserve"> V prípade skupiny dodávateľov – nehodiace sa preškrtnite</w:t>
      </w:r>
    </w:p>
  </w:footnote>
  <w:footnote w:id="4">
    <w:p w14:paraId="28FB4803" w14:textId="1529305A" w:rsidR="000E6939" w:rsidRDefault="000E6939">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0E6939" w:rsidRDefault="000E693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0E6939" w:rsidRDefault="000E693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31302103">
    <w:abstractNumId w:val="61"/>
  </w:num>
  <w:num w:numId="2" w16cid:durableId="764611357">
    <w:abstractNumId w:val="60"/>
  </w:num>
  <w:num w:numId="3" w16cid:durableId="51391025">
    <w:abstractNumId w:val="12"/>
  </w:num>
  <w:num w:numId="4" w16cid:durableId="1274938614">
    <w:abstractNumId w:val="19"/>
  </w:num>
  <w:num w:numId="5" w16cid:durableId="346716065">
    <w:abstractNumId w:val="33"/>
  </w:num>
  <w:num w:numId="6" w16cid:durableId="1167600635">
    <w:abstractNumId w:val="44"/>
  </w:num>
  <w:num w:numId="7" w16cid:durableId="2093769927">
    <w:abstractNumId w:val="7"/>
  </w:num>
  <w:num w:numId="8" w16cid:durableId="2036729773">
    <w:abstractNumId w:val="17"/>
  </w:num>
  <w:num w:numId="9" w16cid:durableId="698817324">
    <w:abstractNumId w:val="21"/>
  </w:num>
  <w:num w:numId="10" w16cid:durableId="1955818454">
    <w:abstractNumId w:val="1"/>
  </w:num>
  <w:num w:numId="11" w16cid:durableId="1480851500">
    <w:abstractNumId w:val="28"/>
  </w:num>
  <w:num w:numId="12" w16cid:durableId="1139616435">
    <w:abstractNumId w:val="45"/>
  </w:num>
  <w:num w:numId="13" w16cid:durableId="1298028793">
    <w:abstractNumId w:val="27"/>
  </w:num>
  <w:num w:numId="14" w16cid:durableId="365444920">
    <w:abstractNumId w:val="38"/>
  </w:num>
  <w:num w:numId="15" w16cid:durableId="258105752">
    <w:abstractNumId w:val="41"/>
  </w:num>
  <w:num w:numId="16" w16cid:durableId="849177573">
    <w:abstractNumId w:val="35"/>
  </w:num>
  <w:num w:numId="17" w16cid:durableId="711659882">
    <w:abstractNumId w:val="39"/>
  </w:num>
  <w:num w:numId="18" w16cid:durableId="1325891033">
    <w:abstractNumId w:val="56"/>
  </w:num>
  <w:num w:numId="19" w16cid:durableId="381947011">
    <w:abstractNumId w:val="58"/>
  </w:num>
  <w:num w:numId="20" w16cid:durableId="2039237480">
    <w:abstractNumId w:val="54"/>
  </w:num>
  <w:num w:numId="21" w16cid:durableId="1478306112">
    <w:abstractNumId w:val="36"/>
  </w:num>
  <w:num w:numId="22" w16cid:durableId="202986628">
    <w:abstractNumId w:val="18"/>
  </w:num>
  <w:num w:numId="23" w16cid:durableId="909539266">
    <w:abstractNumId w:val="49"/>
  </w:num>
  <w:num w:numId="24" w16cid:durableId="760300139">
    <w:abstractNumId w:val="32"/>
  </w:num>
  <w:num w:numId="25" w16cid:durableId="1672177044">
    <w:abstractNumId w:val="3"/>
  </w:num>
  <w:num w:numId="26" w16cid:durableId="1456098871">
    <w:abstractNumId w:val="37"/>
  </w:num>
  <w:num w:numId="27" w16cid:durableId="1585459619">
    <w:abstractNumId w:val="16"/>
  </w:num>
  <w:num w:numId="28" w16cid:durableId="331612359">
    <w:abstractNumId w:val="25"/>
  </w:num>
  <w:num w:numId="29" w16cid:durableId="132791440">
    <w:abstractNumId w:val="4"/>
  </w:num>
  <w:num w:numId="30" w16cid:durableId="1621257807">
    <w:abstractNumId w:val="46"/>
  </w:num>
  <w:num w:numId="31" w16cid:durableId="1748264114">
    <w:abstractNumId w:val="26"/>
  </w:num>
  <w:num w:numId="32" w16cid:durableId="36899866">
    <w:abstractNumId w:val="43"/>
  </w:num>
  <w:num w:numId="33" w16cid:durableId="1825781551">
    <w:abstractNumId w:val="6"/>
  </w:num>
  <w:num w:numId="34" w16cid:durableId="1175075184">
    <w:abstractNumId w:val="13"/>
  </w:num>
  <w:num w:numId="35" w16cid:durableId="1849565117">
    <w:abstractNumId w:val="62"/>
  </w:num>
  <w:num w:numId="36" w16cid:durableId="1851941981">
    <w:abstractNumId w:val="34"/>
  </w:num>
  <w:num w:numId="37" w16cid:durableId="1341006668">
    <w:abstractNumId w:val="63"/>
  </w:num>
  <w:num w:numId="38" w16cid:durableId="683173246">
    <w:abstractNumId w:val="10"/>
  </w:num>
  <w:num w:numId="39" w16cid:durableId="1564220456">
    <w:abstractNumId w:val="47"/>
  </w:num>
  <w:num w:numId="40" w16cid:durableId="1358123501">
    <w:abstractNumId w:val="29"/>
  </w:num>
  <w:num w:numId="41" w16cid:durableId="901865531">
    <w:abstractNumId w:val="29"/>
    <w:lvlOverride w:ilvl="0">
      <w:startOverride w:val="1"/>
    </w:lvlOverride>
  </w:num>
  <w:num w:numId="42" w16cid:durableId="106971803">
    <w:abstractNumId w:val="15"/>
  </w:num>
  <w:num w:numId="43" w16cid:durableId="1315793771">
    <w:abstractNumId w:val="65"/>
  </w:num>
  <w:num w:numId="44" w16cid:durableId="1830948803">
    <w:abstractNumId w:val="55"/>
  </w:num>
  <w:num w:numId="45" w16cid:durableId="1209296605">
    <w:abstractNumId w:val="0"/>
  </w:num>
  <w:num w:numId="46" w16cid:durableId="571696459">
    <w:abstractNumId w:val="50"/>
  </w:num>
  <w:num w:numId="47" w16cid:durableId="2110077073">
    <w:abstractNumId w:val="53"/>
  </w:num>
  <w:num w:numId="48" w16cid:durableId="528760400">
    <w:abstractNumId w:val="31"/>
  </w:num>
  <w:num w:numId="49" w16cid:durableId="580454194">
    <w:abstractNumId w:val="40"/>
  </w:num>
  <w:num w:numId="50" w16cid:durableId="27612114">
    <w:abstractNumId w:val="23"/>
  </w:num>
  <w:num w:numId="51" w16cid:durableId="497423381">
    <w:abstractNumId w:val="59"/>
  </w:num>
  <w:num w:numId="52" w16cid:durableId="904993831">
    <w:abstractNumId w:val="42"/>
  </w:num>
  <w:num w:numId="53" w16cid:durableId="883252799">
    <w:abstractNumId w:val="5"/>
  </w:num>
  <w:num w:numId="54" w16cid:durableId="269168299">
    <w:abstractNumId w:val="48"/>
  </w:num>
  <w:num w:numId="55" w16cid:durableId="1183712202">
    <w:abstractNumId w:val="9"/>
  </w:num>
  <w:num w:numId="56" w16cid:durableId="1890415720">
    <w:abstractNumId w:val="2"/>
  </w:num>
  <w:num w:numId="57" w16cid:durableId="1959220256">
    <w:abstractNumId w:val="57"/>
  </w:num>
  <w:num w:numId="58" w16cid:durableId="195116807">
    <w:abstractNumId w:val="22"/>
  </w:num>
  <w:num w:numId="59" w16cid:durableId="401636528">
    <w:abstractNumId w:val="52"/>
  </w:num>
  <w:num w:numId="60" w16cid:durableId="1224372976">
    <w:abstractNumId w:val="30"/>
  </w:num>
  <w:num w:numId="61" w16cid:durableId="1330910099">
    <w:abstractNumId w:val="8"/>
  </w:num>
  <w:num w:numId="62" w16cid:durableId="1216351352">
    <w:abstractNumId w:val="64"/>
  </w:num>
  <w:num w:numId="63" w16cid:durableId="58940322">
    <w:abstractNumId w:val="11"/>
  </w:num>
  <w:num w:numId="64" w16cid:durableId="1066951572">
    <w:abstractNumId w:val="24"/>
  </w:num>
  <w:num w:numId="65" w16cid:durableId="312174042">
    <w:abstractNumId w:val="20"/>
  </w:num>
  <w:num w:numId="66" w16cid:durableId="1039745598">
    <w:abstractNumId w:val="14"/>
  </w:num>
  <w:num w:numId="67" w16cid:durableId="1131286656">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219DD"/>
    <w:rsid w:val="00037A47"/>
    <w:rsid w:val="000469AE"/>
    <w:rsid w:val="00051F21"/>
    <w:rsid w:val="00052014"/>
    <w:rsid w:val="00053D97"/>
    <w:rsid w:val="00053E0D"/>
    <w:rsid w:val="000610D0"/>
    <w:rsid w:val="00064A99"/>
    <w:rsid w:val="000751AB"/>
    <w:rsid w:val="00075F65"/>
    <w:rsid w:val="0008233D"/>
    <w:rsid w:val="00090140"/>
    <w:rsid w:val="00092BB2"/>
    <w:rsid w:val="000941C3"/>
    <w:rsid w:val="000964EE"/>
    <w:rsid w:val="000A402D"/>
    <w:rsid w:val="000A5EA7"/>
    <w:rsid w:val="000C245F"/>
    <w:rsid w:val="000C3D36"/>
    <w:rsid w:val="000C4D6F"/>
    <w:rsid w:val="000C6382"/>
    <w:rsid w:val="000C6E50"/>
    <w:rsid w:val="000C717E"/>
    <w:rsid w:val="000D3D20"/>
    <w:rsid w:val="000D5755"/>
    <w:rsid w:val="000E07A3"/>
    <w:rsid w:val="000E26AD"/>
    <w:rsid w:val="000E656F"/>
    <w:rsid w:val="000E6939"/>
    <w:rsid w:val="000E7F9A"/>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07A6"/>
    <w:rsid w:val="001C2271"/>
    <w:rsid w:val="001C2CC5"/>
    <w:rsid w:val="001C5BEC"/>
    <w:rsid w:val="001C6ECF"/>
    <w:rsid w:val="001D1B37"/>
    <w:rsid w:val="001D5D2C"/>
    <w:rsid w:val="001D76BB"/>
    <w:rsid w:val="001F38B9"/>
    <w:rsid w:val="001F40B5"/>
    <w:rsid w:val="00210C13"/>
    <w:rsid w:val="002247D7"/>
    <w:rsid w:val="00226DD9"/>
    <w:rsid w:val="0022725A"/>
    <w:rsid w:val="00235648"/>
    <w:rsid w:val="00236EB8"/>
    <w:rsid w:val="00245498"/>
    <w:rsid w:val="00247068"/>
    <w:rsid w:val="00251961"/>
    <w:rsid w:val="002531C1"/>
    <w:rsid w:val="00256880"/>
    <w:rsid w:val="00261F5A"/>
    <w:rsid w:val="00262030"/>
    <w:rsid w:val="00275211"/>
    <w:rsid w:val="002757B4"/>
    <w:rsid w:val="00277D7D"/>
    <w:rsid w:val="002830B2"/>
    <w:rsid w:val="002857AC"/>
    <w:rsid w:val="0028580D"/>
    <w:rsid w:val="00291EDC"/>
    <w:rsid w:val="00293970"/>
    <w:rsid w:val="00293D5A"/>
    <w:rsid w:val="002964E0"/>
    <w:rsid w:val="002C2517"/>
    <w:rsid w:val="002C4CDF"/>
    <w:rsid w:val="002D0BF2"/>
    <w:rsid w:val="002D27DE"/>
    <w:rsid w:val="002D4927"/>
    <w:rsid w:val="002D6B6B"/>
    <w:rsid w:val="002D7F38"/>
    <w:rsid w:val="002E35B9"/>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6209E"/>
    <w:rsid w:val="003625C0"/>
    <w:rsid w:val="00363568"/>
    <w:rsid w:val="00377515"/>
    <w:rsid w:val="0038340A"/>
    <w:rsid w:val="003861DF"/>
    <w:rsid w:val="003868DB"/>
    <w:rsid w:val="003911A5"/>
    <w:rsid w:val="003950F0"/>
    <w:rsid w:val="00397F6B"/>
    <w:rsid w:val="003A39CD"/>
    <w:rsid w:val="003B6108"/>
    <w:rsid w:val="003C1979"/>
    <w:rsid w:val="003C282C"/>
    <w:rsid w:val="003D299E"/>
    <w:rsid w:val="003D462B"/>
    <w:rsid w:val="003D4ABF"/>
    <w:rsid w:val="003D7F08"/>
    <w:rsid w:val="003E4F3A"/>
    <w:rsid w:val="003F2B22"/>
    <w:rsid w:val="003F303E"/>
    <w:rsid w:val="003F3690"/>
    <w:rsid w:val="00403BB8"/>
    <w:rsid w:val="00406222"/>
    <w:rsid w:val="004150C6"/>
    <w:rsid w:val="00417CAA"/>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C15D4"/>
    <w:rsid w:val="004C6189"/>
    <w:rsid w:val="004C6618"/>
    <w:rsid w:val="004D2A43"/>
    <w:rsid w:val="004D2F17"/>
    <w:rsid w:val="004E2C42"/>
    <w:rsid w:val="004E4805"/>
    <w:rsid w:val="004F75D6"/>
    <w:rsid w:val="005076C4"/>
    <w:rsid w:val="0051663C"/>
    <w:rsid w:val="00520F44"/>
    <w:rsid w:val="00521AF7"/>
    <w:rsid w:val="005260B3"/>
    <w:rsid w:val="005265B0"/>
    <w:rsid w:val="00535DEA"/>
    <w:rsid w:val="0053610E"/>
    <w:rsid w:val="00547DFE"/>
    <w:rsid w:val="00554FAB"/>
    <w:rsid w:val="00562677"/>
    <w:rsid w:val="00562B9E"/>
    <w:rsid w:val="00570E78"/>
    <w:rsid w:val="00571565"/>
    <w:rsid w:val="0058425B"/>
    <w:rsid w:val="0059147A"/>
    <w:rsid w:val="0059749B"/>
    <w:rsid w:val="005A08D6"/>
    <w:rsid w:val="005A2966"/>
    <w:rsid w:val="005A3BE7"/>
    <w:rsid w:val="005A689E"/>
    <w:rsid w:val="005B52AA"/>
    <w:rsid w:val="005C0317"/>
    <w:rsid w:val="005C315F"/>
    <w:rsid w:val="005C3F00"/>
    <w:rsid w:val="005D0531"/>
    <w:rsid w:val="005D0558"/>
    <w:rsid w:val="005D3693"/>
    <w:rsid w:val="005F1FB0"/>
    <w:rsid w:val="005F36E8"/>
    <w:rsid w:val="005F6831"/>
    <w:rsid w:val="005F79F3"/>
    <w:rsid w:val="00602426"/>
    <w:rsid w:val="006029FD"/>
    <w:rsid w:val="0060412A"/>
    <w:rsid w:val="00611AC4"/>
    <w:rsid w:val="006137A5"/>
    <w:rsid w:val="006212C8"/>
    <w:rsid w:val="006224C3"/>
    <w:rsid w:val="006262EA"/>
    <w:rsid w:val="00635645"/>
    <w:rsid w:val="00643CAD"/>
    <w:rsid w:val="0065460A"/>
    <w:rsid w:val="006554AB"/>
    <w:rsid w:val="00657E71"/>
    <w:rsid w:val="00660237"/>
    <w:rsid w:val="00662052"/>
    <w:rsid w:val="00664B4C"/>
    <w:rsid w:val="00664EFA"/>
    <w:rsid w:val="0066712A"/>
    <w:rsid w:val="00675A53"/>
    <w:rsid w:val="00676D8E"/>
    <w:rsid w:val="00677416"/>
    <w:rsid w:val="00687DC7"/>
    <w:rsid w:val="006913C5"/>
    <w:rsid w:val="006A1A68"/>
    <w:rsid w:val="006B01BA"/>
    <w:rsid w:val="006B6948"/>
    <w:rsid w:val="006B7D2D"/>
    <w:rsid w:val="006D1D23"/>
    <w:rsid w:val="006E3937"/>
    <w:rsid w:val="006F2D45"/>
    <w:rsid w:val="006F3AA4"/>
    <w:rsid w:val="006F65F9"/>
    <w:rsid w:val="00706173"/>
    <w:rsid w:val="0070767F"/>
    <w:rsid w:val="00710275"/>
    <w:rsid w:val="00710AED"/>
    <w:rsid w:val="00712421"/>
    <w:rsid w:val="0071292A"/>
    <w:rsid w:val="007162A4"/>
    <w:rsid w:val="00723B5D"/>
    <w:rsid w:val="007305DC"/>
    <w:rsid w:val="0073598F"/>
    <w:rsid w:val="00736FA2"/>
    <w:rsid w:val="0074413C"/>
    <w:rsid w:val="00746305"/>
    <w:rsid w:val="00747A35"/>
    <w:rsid w:val="00747AD7"/>
    <w:rsid w:val="00757C5D"/>
    <w:rsid w:val="00771958"/>
    <w:rsid w:val="00776E72"/>
    <w:rsid w:val="007810C0"/>
    <w:rsid w:val="0078426D"/>
    <w:rsid w:val="007939B6"/>
    <w:rsid w:val="007A7218"/>
    <w:rsid w:val="007B19E6"/>
    <w:rsid w:val="007B6A70"/>
    <w:rsid w:val="007B73CF"/>
    <w:rsid w:val="007D1EF1"/>
    <w:rsid w:val="007E104C"/>
    <w:rsid w:val="007F14C5"/>
    <w:rsid w:val="007F3F6E"/>
    <w:rsid w:val="008008B4"/>
    <w:rsid w:val="0081374B"/>
    <w:rsid w:val="00817D06"/>
    <w:rsid w:val="00820304"/>
    <w:rsid w:val="00826FB0"/>
    <w:rsid w:val="00836EC4"/>
    <w:rsid w:val="00856B3C"/>
    <w:rsid w:val="00856E2E"/>
    <w:rsid w:val="00857108"/>
    <w:rsid w:val="0086017E"/>
    <w:rsid w:val="008648AF"/>
    <w:rsid w:val="00866874"/>
    <w:rsid w:val="0086784C"/>
    <w:rsid w:val="00871013"/>
    <w:rsid w:val="00883EEC"/>
    <w:rsid w:val="00891F03"/>
    <w:rsid w:val="00893723"/>
    <w:rsid w:val="008A7B2E"/>
    <w:rsid w:val="008B16D1"/>
    <w:rsid w:val="008C0B7A"/>
    <w:rsid w:val="008C702A"/>
    <w:rsid w:val="008D671F"/>
    <w:rsid w:val="008F0004"/>
    <w:rsid w:val="008F014B"/>
    <w:rsid w:val="00901ECD"/>
    <w:rsid w:val="009034D5"/>
    <w:rsid w:val="00905E7E"/>
    <w:rsid w:val="00911087"/>
    <w:rsid w:val="00914892"/>
    <w:rsid w:val="009202D8"/>
    <w:rsid w:val="00931AC0"/>
    <w:rsid w:val="00940853"/>
    <w:rsid w:val="009419C2"/>
    <w:rsid w:val="0095681D"/>
    <w:rsid w:val="0096644A"/>
    <w:rsid w:val="0097649A"/>
    <w:rsid w:val="009846DC"/>
    <w:rsid w:val="00984F6A"/>
    <w:rsid w:val="00987327"/>
    <w:rsid w:val="009947FF"/>
    <w:rsid w:val="00995EC4"/>
    <w:rsid w:val="009A3648"/>
    <w:rsid w:val="009A3DE3"/>
    <w:rsid w:val="009C0DD8"/>
    <w:rsid w:val="009C738F"/>
    <w:rsid w:val="009C73DB"/>
    <w:rsid w:val="009D143E"/>
    <w:rsid w:val="009D5424"/>
    <w:rsid w:val="009D694E"/>
    <w:rsid w:val="009F1D83"/>
    <w:rsid w:val="00A02B02"/>
    <w:rsid w:val="00A07C73"/>
    <w:rsid w:val="00A119B2"/>
    <w:rsid w:val="00A16355"/>
    <w:rsid w:val="00A203BD"/>
    <w:rsid w:val="00A25F16"/>
    <w:rsid w:val="00A262B7"/>
    <w:rsid w:val="00A423AB"/>
    <w:rsid w:val="00A66958"/>
    <w:rsid w:val="00A83025"/>
    <w:rsid w:val="00A837BF"/>
    <w:rsid w:val="00A9162C"/>
    <w:rsid w:val="00A96137"/>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6D7B"/>
    <w:rsid w:val="00B278C2"/>
    <w:rsid w:val="00B3254C"/>
    <w:rsid w:val="00B35075"/>
    <w:rsid w:val="00B41F7C"/>
    <w:rsid w:val="00B46208"/>
    <w:rsid w:val="00B55E6A"/>
    <w:rsid w:val="00B6243F"/>
    <w:rsid w:val="00B73347"/>
    <w:rsid w:val="00B80D7D"/>
    <w:rsid w:val="00B814A6"/>
    <w:rsid w:val="00B830F6"/>
    <w:rsid w:val="00B8498A"/>
    <w:rsid w:val="00B9069D"/>
    <w:rsid w:val="00BA00D2"/>
    <w:rsid w:val="00BA0E4E"/>
    <w:rsid w:val="00BA0F28"/>
    <w:rsid w:val="00BA22A7"/>
    <w:rsid w:val="00BA3499"/>
    <w:rsid w:val="00BA3F57"/>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39CC"/>
    <w:rsid w:val="00C45899"/>
    <w:rsid w:val="00C54C8F"/>
    <w:rsid w:val="00C628C5"/>
    <w:rsid w:val="00C63B6A"/>
    <w:rsid w:val="00C63ED0"/>
    <w:rsid w:val="00C73128"/>
    <w:rsid w:val="00C73B63"/>
    <w:rsid w:val="00C7428D"/>
    <w:rsid w:val="00C84436"/>
    <w:rsid w:val="00C874C1"/>
    <w:rsid w:val="00C94873"/>
    <w:rsid w:val="00CA5C3E"/>
    <w:rsid w:val="00CB2103"/>
    <w:rsid w:val="00CC4689"/>
    <w:rsid w:val="00CD08AA"/>
    <w:rsid w:val="00D05F4E"/>
    <w:rsid w:val="00D07F63"/>
    <w:rsid w:val="00D10E40"/>
    <w:rsid w:val="00D220AF"/>
    <w:rsid w:val="00D23DA5"/>
    <w:rsid w:val="00D402E7"/>
    <w:rsid w:val="00D47548"/>
    <w:rsid w:val="00D604EB"/>
    <w:rsid w:val="00D707DF"/>
    <w:rsid w:val="00D72B0E"/>
    <w:rsid w:val="00D823E9"/>
    <w:rsid w:val="00D864DF"/>
    <w:rsid w:val="00D959DB"/>
    <w:rsid w:val="00DA1422"/>
    <w:rsid w:val="00DA2B7D"/>
    <w:rsid w:val="00DA46DE"/>
    <w:rsid w:val="00DB47DD"/>
    <w:rsid w:val="00DC245A"/>
    <w:rsid w:val="00DC69B8"/>
    <w:rsid w:val="00DD5BFB"/>
    <w:rsid w:val="00DD697F"/>
    <w:rsid w:val="00E013C9"/>
    <w:rsid w:val="00E05202"/>
    <w:rsid w:val="00E05881"/>
    <w:rsid w:val="00E05C66"/>
    <w:rsid w:val="00E1560F"/>
    <w:rsid w:val="00E1607A"/>
    <w:rsid w:val="00E260B3"/>
    <w:rsid w:val="00E27047"/>
    <w:rsid w:val="00E332EC"/>
    <w:rsid w:val="00E3392C"/>
    <w:rsid w:val="00E35CE9"/>
    <w:rsid w:val="00E6083B"/>
    <w:rsid w:val="00E638CE"/>
    <w:rsid w:val="00E6717D"/>
    <w:rsid w:val="00E73371"/>
    <w:rsid w:val="00E851EB"/>
    <w:rsid w:val="00E85932"/>
    <w:rsid w:val="00E92143"/>
    <w:rsid w:val="00EA24F8"/>
    <w:rsid w:val="00EA4AB6"/>
    <w:rsid w:val="00EA58D0"/>
    <w:rsid w:val="00EB3CCC"/>
    <w:rsid w:val="00EC2FDF"/>
    <w:rsid w:val="00EC3C59"/>
    <w:rsid w:val="00EC72AA"/>
    <w:rsid w:val="00EC7A29"/>
    <w:rsid w:val="00ED30B5"/>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9EF8C2D-3C78-4120-8032-1F0DB304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2941-0FD4-4482-A96E-33382D94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9362</Words>
  <Characters>53367</Characters>
  <Application>Microsoft Office Word</Application>
  <DocSecurity>0</DocSecurity>
  <Lines>444</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2</cp:revision>
  <dcterms:created xsi:type="dcterms:W3CDTF">2022-05-25T15:25:00Z</dcterms:created>
  <dcterms:modified xsi:type="dcterms:W3CDTF">2022-05-25T15:25:00Z</dcterms:modified>
</cp:coreProperties>
</file>