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1C286D">
        <w:rPr>
          <w:rFonts w:ascii="Arial" w:hAnsi="Arial" w:cs="Arial"/>
          <w:b w:val="0"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1C286D">
        <w:rPr>
          <w:rFonts w:ascii="Arial" w:hAnsi="Arial" w:cs="Arial"/>
          <w:b w:val="0"/>
          <w:szCs w:val="20"/>
          <w:lang w:val="sk-SK"/>
        </w:rPr>
        <w:t>vyhlásenej</w:t>
      </w:r>
      <w:proofErr w:type="spellEnd"/>
      <w:r w:rsidR="00FA470C" w:rsidRPr="001C286D">
        <w:rPr>
          <w:rFonts w:ascii="Arial" w:hAnsi="Arial" w:cs="Arial"/>
          <w:b w:val="0"/>
          <w:szCs w:val="20"/>
          <w:lang w:val="sk-SK"/>
        </w:rPr>
        <w:t xml:space="preserve"> v </w:t>
      </w:r>
      <w:proofErr w:type="spellStart"/>
      <w:r w:rsidR="00FA470C" w:rsidRPr="001C286D">
        <w:rPr>
          <w:rFonts w:ascii="Arial" w:hAnsi="Arial" w:cs="Arial"/>
          <w:b w:val="0"/>
          <w:szCs w:val="20"/>
          <w:lang w:val="sk-SK"/>
        </w:rPr>
        <w:t>Úradnom</w:t>
      </w:r>
      <w:proofErr w:type="spellEnd"/>
      <w:r w:rsidR="00FA470C" w:rsidRPr="001C286D">
        <w:rPr>
          <w:rFonts w:ascii="Arial" w:hAnsi="Arial" w:cs="Arial"/>
          <w:b w:val="0"/>
          <w:szCs w:val="20"/>
          <w:lang w:val="sk-SK"/>
        </w:rPr>
        <w:t xml:space="preserve"> </w:t>
      </w:r>
      <w:proofErr w:type="spellStart"/>
      <w:r w:rsidR="00FA470C" w:rsidRPr="001C286D">
        <w:rPr>
          <w:rFonts w:ascii="Arial" w:hAnsi="Arial" w:cs="Arial"/>
          <w:b w:val="0"/>
          <w:szCs w:val="20"/>
          <w:lang w:val="sk-SK"/>
        </w:rPr>
        <w:t>vestníku</w:t>
      </w:r>
      <w:proofErr w:type="spellEnd"/>
      <w:r w:rsidR="00FA470C" w:rsidRPr="001C286D">
        <w:rPr>
          <w:rFonts w:ascii="Arial" w:hAnsi="Arial" w:cs="Arial"/>
          <w:b w:val="0"/>
          <w:szCs w:val="20"/>
          <w:lang w:val="sk-SK"/>
        </w:rPr>
        <w:t xml:space="preserve"> </w:t>
      </w:r>
      <w:proofErr w:type="spellStart"/>
      <w:r w:rsidR="00FA470C" w:rsidRPr="001C286D">
        <w:rPr>
          <w:rFonts w:ascii="Arial" w:hAnsi="Arial" w:cs="Arial"/>
          <w:b w:val="0"/>
          <w:szCs w:val="20"/>
          <w:lang w:val="sk-SK"/>
        </w:rPr>
        <w:t>Európskej</w:t>
      </w:r>
      <w:proofErr w:type="spellEnd"/>
      <w:r w:rsidR="00FA470C" w:rsidRPr="001C286D">
        <w:rPr>
          <w:rFonts w:ascii="Arial" w:hAnsi="Arial" w:cs="Arial"/>
          <w:b w:val="0"/>
          <w:szCs w:val="20"/>
          <w:lang w:val="sk-SK"/>
        </w:rPr>
        <w:t xml:space="preserve"> </w:t>
      </w:r>
      <w:proofErr w:type="spellStart"/>
      <w:r w:rsidR="00FA470C" w:rsidRPr="001C286D">
        <w:rPr>
          <w:rFonts w:ascii="Arial" w:hAnsi="Arial" w:cs="Arial"/>
          <w:b w:val="0"/>
          <w:szCs w:val="20"/>
          <w:lang w:val="sk-SK"/>
        </w:rPr>
        <w:t>únie</w:t>
      </w:r>
      <w:proofErr w:type="spellEnd"/>
      <w:r w:rsidR="00FA470C" w:rsidRPr="001C286D">
        <w:rPr>
          <w:rFonts w:ascii="Arial" w:hAnsi="Arial" w:cs="Arial"/>
          <w:b w:val="0"/>
          <w:szCs w:val="20"/>
          <w:lang w:val="sk-SK"/>
        </w:rPr>
        <w:t xml:space="preserve"> </w:t>
      </w:r>
      <w:r w:rsidR="00FA470C" w:rsidRPr="00137DBE">
        <w:rPr>
          <w:rFonts w:ascii="Arial" w:hAnsi="Arial" w:cs="Arial"/>
          <w:b w:val="0"/>
          <w:szCs w:val="20"/>
          <w:lang w:val="sk-SK"/>
        </w:rPr>
        <w:t>č.</w:t>
      </w:r>
      <w:r w:rsidR="00FA470C" w:rsidRPr="001C286D">
        <w:rPr>
          <w:rFonts w:ascii="Arial" w:hAnsi="Arial" w:cs="Arial"/>
          <w:b w:val="0"/>
          <w:szCs w:val="20"/>
          <w:lang w:val="sk-SK"/>
        </w:rPr>
        <w:t> </w:t>
      </w:r>
      <w:hyperlink r:id="rId7" w:history="1">
        <w:r w:rsidR="001C286D" w:rsidRPr="001C286D">
          <w:rPr>
            <w:rFonts w:ascii="Arial" w:hAnsi="Arial" w:cs="Arial"/>
            <w:b w:val="0"/>
            <w:szCs w:val="20"/>
            <w:lang w:val="sk-SK"/>
          </w:rPr>
          <w:t>2022/S 108-305453</w:t>
        </w:r>
      </w:hyperlink>
      <w:r w:rsidR="001C286D">
        <w:rPr>
          <w:rFonts w:ascii="Arial" w:hAnsi="Arial" w:cs="Arial"/>
          <w:b w:val="0"/>
          <w:szCs w:val="20"/>
          <w:lang w:val="sk-SK"/>
        </w:rPr>
        <w:t xml:space="preserve">, </w:t>
      </w:r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dňa </w:t>
      </w:r>
      <w:r w:rsidR="001C286D">
        <w:rPr>
          <w:rFonts w:ascii="Arial" w:hAnsi="Arial" w:cs="Arial"/>
          <w:b w:val="0"/>
          <w:szCs w:val="20"/>
          <w:lang w:val="sk-SK"/>
        </w:rPr>
        <w:t>07.06.2022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4C7F52" w:rsidRDefault="00FA470C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4C7F52">
        <w:rPr>
          <w:rFonts w:ascii="Arial" w:hAnsi="Arial" w:cs="Arial"/>
          <w:bCs/>
          <w:szCs w:val="20"/>
          <w:lang w:val="sk-SK"/>
        </w:rPr>
        <w:t>„</w:t>
      </w:r>
      <w:proofErr w:type="spellStart"/>
      <w:r w:rsidR="00422E5D" w:rsidRPr="00066580">
        <w:rPr>
          <w:rFonts w:ascii="Arial" w:hAnsi="Arial" w:cs="Arial"/>
          <w:i/>
          <w:szCs w:val="20"/>
        </w:rPr>
        <w:t>Zber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, </w:t>
      </w:r>
      <w:proofErr w:type="spellStart"/>
      <w:r w:rsidR="00422E5D" w:rsidRPr="00066580">
        <w:rPr>
          <w:rFonts w:ascii="Arial" w:hAnsi="Arial" w:cs="Arial"/>
          <w:i/>
          <w:szCs w:val="20"/>
        </w:rPr>
        <w:t>preprava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 a </w:t>
      </w:r>
      <w:proofErr w:type="spellStart"/>
      <w:r w:rsidR="00422E5D" w:rsidRPr="00066580">
        <w:rPr>
          <w:rFonts w:ascii="Arial" w:hAnsi="Arial" w:cs="Arial"/>
          <w:i/>
          <w:szCs w:val="20"/>
        </w:rPr>
        <w:t>zhodnotenie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 </w:t>
      </w:r>
      <w:proofErr w:type="spellStart"/>
      <w:r w:rsidR="00422E5D" w:rsidRPr="00066580">
        <w:rPr>
          <w:rFonts w:ascii="Arial" w:hAnsi="Arial" w:cs="Arial"/>
          <w:i/>
          <w:szCs w:val="20"/>
        </w:rPr>
        <w:t>biologicky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 </w:t>
      </w:r>
      <w:proofErr w:type="spellStart"/>
      <w:r w:rsidR="00422E5D" w:rsidRPr="00066580">
        <w:rPr>
          <w:rFonts w:ascii="Arial" w:hAnsi="Arial" w:cs="Arial"/>
          <w:i/>
          <w:szCs w:val="20"/>
        </w:rPr>
        <w:t>rozložiteľného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 </w:t>
      </w:r>
      <w:proofErr w:type="spellStart"/>
      <w:r w:rsidR="00422E5D" w:rsidRPr="00066580">
        <w:rPr>
          <w:rFonts w:ascii="Arial" w:hAnsi="Arial" w:cs="Arial"/>
          <w:i/>
          <w:szCs w:val="20"/>
        </w:rPr>
        <w:t>komunálneho</w:t>
      </w:r>
      <w:proofErr w:type="spellEnd"/>
      <w:r w:rsidR="00422E5D" w:rsidRPr="00066580">
        <w:rPr>
          <w:rFonts w:ascii="Arial" w:hAnsi="Arial" w:cs="Arial"/>
          <w:i/>
          <w:szCs w:val="20"/>
        </w:rPr>
        <w:t xml:space="preserve"> </w:t>
      </w:r>
      <w:proofErr w:type="spellStart"/>
      <w:r w:rsidR="00422E5D" w:rsidRPr="00066580">
        <w:rPr>
          <w:rFonts w:ascii="Arial" w:hAnsi="Arial" w:cs="Arial"/>
          <w:i/>
          <w:szCs w:val="20"/>
        </w:rPr>
        <w:t>odpadu</w:t>
      </w:r>
      <w:proofErr w:type="spellEnd"/>
      <w:r w:rsidR="006F257F" w:rsidRPr="004C7F52">
        <w:rPr>
          <w:rFonts w:ascii="Arial" w:hAnsi="Arial" w:cs="Arial"/>
          <w:bCs/>
          <w:szCs w:val="20"/>
          <w:lang w:val="sk-SK"/>
        </w:rPr>
        <w:t>”</w:t>
      </w:r>
    </w:p>
    <w:p w:rsidR="004A11C7" w:rsidRPr="00FA470C" w:rsidRDefault="004A11C7" w:rsidP="001C286D">
      <w:pPr>
        <w:pStyle w:val="Zkladntext"/>
        <w:widowControl/>
        <w:autoSpaceDE/>
        <w:autoSpaceDN/>
        <w:spacing w:before="0"/>
        <w:ind w:right="40" w:firstLine="0"/>
        <w:rPr>
          <w:rFonts w:ascii="Arial" w:hAnsi="Arial" w:cs="Arial"/>
          <w:i/>
          <w:szCs w:val="20"/>
          <w:lang w:val="sk-SK"/>
        </w:rPr>
      </w:pPr>
    </w:p>
    <w:p w:rsidR="00422E5D" w:rsidRDefault="004A11C7" w:rsidP="00422E5D">
      <w:pPr>
        <w:pStyle w:val="Zkladntext"/>
        <w:ind w:right="40" w:firstLine="0"/>
      </w:pPr>
      <w:r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4C7F52">
        <w:rPr>
          <w:rFonts w:ascii="Arial" w:hAnsi="Arial" w:cs="Arial"/>
          <w:bCs/>
          <w:szCs w:val="20"/>
          <w:lang w:val="sk-SK"/>
        </w:rPr>
        <w:t xml:space="preserve">verejným obstarávateľom </w:t>
      </w:r>
      <w:r w:rsidR="00422E5D" w:rsidRPr="00422E5D">
        <w:rPr>
          <w:rFonts w:ascii="Arial" w:hAnsi="Arial" w:cs="Arial"/>
          <w:bCs/>
          <w:szCs w:val="20"/>
          <w:lang w:val="sk-SK"/>
        </w:rPr>
        <w:t>Mesto Senica, Štefánikova 1408/56, 905 24 Senica.</w:t>
      </w:r>
    </w:p>
    <w:p w:rsidR="004A11C7" w:rsidRPr="00FA470C" w:rsidRDefault="004A11C7" w:rsidP="00422E5D">
      <w:pPr>
        <w:pStyle w:val="Zkladntext"/>
        <w:ind w:right="40" w:firstLine="0"/>
        <w:rPr>
          <w:rStyle w:val="ra"/>
          <w:rFonts w:ascii="Arial" w:hAnsi="Arial" w:cs="Arial"/>
          <w:b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>
        <w:rPr>
          <w:rFonts w:ascii="Arial" w:hAnsi="Arial" w:cs="Arial"/>
          <w:szCs w:val="20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CF673A" w:rsidRPr="002947BD" w:rsidRDefault="006550D0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="00137DBE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nadlimitnej zákazke na poskytnutie </w:t>
      </w:r>
      <w:r w:rsidR="001C286D">
        <w:rPr>
          <w:rFonts w:ascii="Arial" w:hAnsi="Arial" w:cs="Arial"/>
          <w:b w:val="0"/>
          <w:color w:val="000000"/>
          <w:szCs w:val="20"/>
          <w:lang w:val="sk-SK"/>
        </w:rPr>
        <w:t>služieb</w:t>
      </w:r>
      <w:r w:rsidR="00137DBE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vyhlásenej v Úradnom vestníku Európskej únie č. </w:t>
      </w:r>
      <w:hyperlink r:id="rId8" w:history="1">
        <w:r w:rsidR="001C286D" w:rsidRPr="001C286D">
          <w:rPr>
            <w:rFonts w:ascii="Arial" w:hAnsi="Arial" w:cs="Arial"/>
            <w:b w:val="0"/>
            <w:szCs w:val="20"/>
            <w:lang w:val="sk-SK"/>
          </w:rPr>
          <w:t>2022/S 108-305453</w:t>
        </w:r>
      </w:hyperlink>
      <w:r w:rsidR="001C286D">
        <w:rPr>
          <w:rFonts w:ascii="Arial" w:hAnsi="Arial" w:cs="Arial"/>
          <w:b w:val="0"/>
          <w:szCs w:val="20"/>
          <w:lang w:val="sk-SK"/>
        </w:rPr>
        <w:t xml:space="preserve">, </w:t>
      </w:r>
      <w:r w:rsidR="001C286D" w:rsidRPr="00214DB0">
        <w:rPr>
          <w:rFonts w:ascii="Arial" w:hAnsi="Arial" w:cs="Arial"/>
          <w:b w:val="0"/>
          <w:szCs w:val="20"/>
          <w:lang w:val="sk-SK"/>
        </w:rPr>
        <w:t xml:space="preserve">dňa </w:t>
      </w:r>
      <w:r w:rsidR="001C286D">
        <w:rPr>
          <w:rFonts w:ascii="Arial" w:hAnsi="Arial" w:cs="Arial"/>
          <w:b w:val="0"/>
          <w:szCs w:val="20"/>
          <w:lang w:val="sk-SK"/>
        </w:rPr>
        <w:t>07.06.2022</w:t>
      </w: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422E5D" w:rsidRDefault="00CF673A" w:rsidP="00CF673A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en-GB" w:eastAsia="cs-CZ"/>
        </w:rPr>
      </w:pPr>
      <w:r w:rsidRPr="004C7F52">
        <w:rPr>
          <w:rFonts w:ascii="Arial" w:hAnsi="Arial" w:cs="Arial"/>
          <w:bCs/>
          <w:szCs w:val="20"/>
          <w:lang w:val="sk-SK" w:eastAsia="cs-CZ"/>
        </w:rPr>
        <w:t>„</w:t>
      </w:r>
      <w:r w:rsidR="00422E5D" w:rsidRPr="00422E5D">
        <w:rPr>
          <w:rFonts w:ascii="Arial" w:hAnsi="Arial" w:cs="Arial"/>
          <w:b/>
          <w:i/>
          <w:szCs w:val="20"/>
        </w:rPr>
        <w:t>Zber, preprava a zhodnotenie biologicky rozložiteľného komunálneho odpadu</w:t>
      </w:r>
      <w:r w:rsidRPr="00422E5D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137DBE" w:rsidRPr="002947BD" w:rsidRDefault="00137DBE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i/>
          <w:szCs w:val="20"/>
          <w:lang w:val="sk-SK" w:eastAsia="cs-CZ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4C7F52" w:rsidRDefault="00137DBE" w:rsidP="004C7F52">
      <w:pPr>
        <w:pStyle w:val="Zkladntext"/>
        <w:ind w:right="40" w:firstLine="0"/>
        <w:jc w:val="center"/>
        <w:rPr>
          <w:rFonts w:ascii="Arial" w:hAnsi="Arial" w:cs="Arial"/>
          <w:bCs/>
          <w:szCs w:val="20"/>
          <w:lang w:val="sk-SK"/>
        </w:rPr>
      </w:pPr>
      <w:r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4C7F52">
        <w:rPr>
          <w:rFonts w:ascii="Arial" w:hAnsi="Arial" w:cs="Arial"/>
          <w:bCs/>
          <w:szCs w:val="20"/>
          <w:lang w:val="sk-SK"/>
        </w:rPr>
        <w:t xml:space="preserve">verejným obstarávateľom </w:t>
      </w:r>
      <w:r w:rsidR="00422E5D" w:rsidRPr="00422E5D">
        <w:rPr>
          <w:rFonts w:ascii="Arial" w:hAnsi="Arial" w:cs="Arial"/>
          <w:bCs/>
          <w:szCs w:val="20"/>
          <w:lang w:val="sk-SK"/>
        </w:rPr>
        <w:t>Mesto Senica, Štefánikova 1408/56, 905 24 Senica.</w:t>
      </w:r>
    </w:p>
    <w:p w:rsidR="004C7F52" w:rsidRPr="004C7F52" w:rsidRDefault="004C7F52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D21B4C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>
        <w:rPr>
          <w:rFonts w:ascii="Arial" w:hAnsi="Arial" w:cs="Arial"/>
          <w:bCs/>
          <w:i/>
          <w:iCs/>
          <w:color w:val="000000"/>
          <w:szCs w:val="20"/>
          <w:lang w:val="sk-SK"/>
        </w:rPr>
        <w:t>a</w:t>
      </w:r>
      <w:r w:rsidR="006550D0"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 xml:space="preserve"> v štáte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bookmarkStart w:id="0" w:name="_GoBack"/>
      <w:bookmarkEnd w:id="0"/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 w:rsidP="004D5A2D">
      <w:pPr>
        <w:ind w:left="0" w:firstLine="0"/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0DA" w:rsidRDefault="000360DA" w:rsidP="004A11C7">
      <w:r>
        <w:separator/>
      </w:r>
    </w:p>
  </w:endnote>
  <w:endnote w:type="continuationSeparator" w:id="0">
    <w:p w:rsidR="000360DA" w:rsidRDefault="000360DA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0DA" w:rsidRDefault="000360DA" w:rsidP="004A11C7">
      <w:r>
        <w:separator/>
      </w:r>
    </w:p>
  </w:footnote>
  <w:footnote w:type="continuationSeparator" w:id="0">
    <w:p w:rsidR="000360DA" w:rsidRDefault="000360DA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52" w:rsidRDefault="00CF673A" w:rsidP="004C7F52">
    <w:pPr>
      <w:rPr>
        <w:rFonts w:ascii="Times New Roman" w:hAnsi="Times New Roman" w:cs="Times New Roman"/>
        <w:i/>
        <w:szCs w:val="20"/>
        <w:lang w:val="sk-SK"/>
      </w:rPr>
    </w:pPr>
    <w:r w:rsidRPr="00BE34DF">
      <w:rPr>
        <w:rFonts w:ascii="Times New Roman" w:hAnsi="Times New Roman" w:cs="Times New Roman"/>
        <w:i/>
        <w:szCs w:val="20"/>
        <w:lang w:val="sk-SK"/>
      </w:rPr>
      <w:t>Verejný</w:t>
    </w:r>
    <w:r w:rsidRPr="00F378FB">
      <w:rPr>
        <w:rFonts w:ascii="Times New Roman" w:hAnsi="Times New Roman" w:cs="Times New Roman"/>
        <w:i/>
        <w:szCs w:val="20"/>
      </w:rPr>
      <w:t xml:space="preserve"> </w:t>
    </w:r>
    <w:r w:rsidRPr="00BE34DF">
      <w:rPr>
        <w:rFonts w:ascii="Times New Roman" w:hAnsi="Times New Roman" w:cs="Times New Roman"/>
        <w:i/>
        <w:szCs w:val="20"/>
        <w:lang w:val="sk-SK"/>
      </w:rPr>
      <w:t>obstarávateľ:</w:t>
    </w:r>
    <w:r w:rsidRPr="00BE34DF">
      <w:rPr>
        <w:rFonts w:ascii="Times New Roman" w:hAnsi="Times New Roman" w:cs="Times New Roman"/>
        <w:b w:val="0"/>
        <w:i/>
        <w:szCs w:val="20"/>
        <w:lang w:val="sk-SK"/>
      </w:rPr>
      <w:t xml:space="preserve"> </w:t>
    </w:r>
    <w:proofErr w:type="spellStart"/>
    <w:r w:rsidR="00422E5D">
      <w:rPr>
        <w:rFonts w:ascii="Arial" w:hAnsi="Arial" w:cs="Arial"/>
        <w:i/>
        <w:szCs w:val="20"/>
      </w:rPr>
      <w:t>Mesto</w:t>
    </w:r>
    <w:proofErr w:type="spellEnd"/>
    <w:r w:rsidR="00422E5D">
      <w:rPr>
        <w:rFonts w:ascii="Arial" w:hAnsi="Arial" w:cs="Arial"/>
        <w:i/>
        <w:szCs w:val="20"/>
      </w:rPr>
      <w:t xml:space="preserve"> </w:t>
    </w:r>
    <w:proofErr w:type="spellStart"/>
    <w:r w:rsidR="00422E5D">
      <w:rPr>
        <w:rFonts w:ascii="Arial" w:hAnsi="Arial" w:cs="Arial"/>
        <w:i/>
        <w:szCs w:val="20"/>
      </w:rPr>
      <w:t>Senica</w:t>
    </w:r>
    <w:proofErr w:type="spellEnd"/>
  </w:p>
  <w:p w:rsidR="00422E5D" w:rsidRPr="00945DDB" w:rsidRDefault="00CF673A" w:rsidP="00422E5D">
    <w:pPr>
      <w:ind w:right="134"/>
      <w:rPr>
        <w:rFonts w:ascii="Arial" w:hAnsi="Arial" w:cs="Arial"/>
        <w:i/>
        <w:szCs w:val="20"/>
      </w:rPr>
    </w:pPr>
    <w:r w:rsidRPr="00BE34DF">
      <w:rPr>
        <w:rFonts w:ascii="Times New Roman" w:hAnsi="Times New Roman" w:cs="Times New Roman"/>
        <w:i/>
        <w:szCs w:val="20"/>
        <w:lang w:val="sk-SK"/>
      </w:rPr>
      <w:t xml:space="preserve">Predmet zákazky: </w:t>
    </w:r>
    <w:proofErr w:type="spellStart"/>
    <w:r w:rsidR="00422E5D" w:rsidRPr="00066580">
      <w:rPr>
        <w:rFonts w:ascii="Arial" w:hAnsi="Arial" w:cs="Arial"/>
        <w:i/>
        <w:szCs w:val="20"/>
      </w:rPr>
      <w:t>Zber</w:t>
    </w:r>
    <w:proofErr w:type="spellEnd"/>
    <w:r w:rsidR="00422E5D" w:rsidRPr="00066580">
      <w:rPr>
        <w:rFonts w:ascii="Arial" w:hAnsi="Arial" w:cs="Arial"/>
        <w:i/>
        <w:szCs w:val="20"/>
      </w:rPr>
      <w:t xml:space="preserve">, </w:t>
    </w:r>
    <w:proofErr w:type="spellStart"/>
    <w:r w:rsidR="00422E5D" w:rsidRPr="00066580">
      <w:rPr>
        <w:rFonts w:ascii="Arial" w:hAnsi="Arial" w:cs="Arial"/>
        <w:i/>
        <w:szCs w:val="20"/>
      </w:rPr>
      <w:t>preprava</w:t>
    </w:r>
    <w:proofErr w:type="spellEnd"/>
    <w:r w:rsidR="00422E5D" w:rsidRPr="00066580">
      <w:rPr>
        <w:rFonts w:ascii="Arial" w:hAnsi="Arial" w:cs="Arial"/>
        <w:i/>
        <w:szCs w:val="20"/>
      </w:rPr>
      <w:t xml:space="preserve"> a </w:t>
    </w:r>
    <w:proofErr w:type="spellStart"/>
    <w:r w:rsidR="00422E5D" w:rsidRPr="00066580">
      <w:rPr>
        <w:rFonts w:ascii="Arial" w:hAnsi="Arial" w:cs="Arial"/>
        <w:i/>
        <w:szCs w:val="20"/>
      </w:rPr>
      <w:t>zhodnotenie</w:t>
    </w:r>
    <w:proofErr w:type="spellEnd"/>
    <w:r w:rsidR="00422E5D" w:rsidRPr="00066580">
      <w:rPr>
        <w:rFonts w:ascii="Arial" w:hAnsi="Arial" w:cs="Arial"/>
        <w:i/>
        <w:szCs w:val="20"/>
      </w:rPr>
      <w:t xml:space="preserve"> </w:t>
    </w:r>
    <w:proofErr w:type="spellStart"/>
    <w:r w:rsidR="00422E5D" w:rsidRPr="00066580">
      <w:rPr>
        <w:rFonts w:ascii="Arial" w:hAnsi="Arial" w:cs="Arial"/>
        <w:i/>
        <w:szCs w:val="20"/>
      </w:rPr>
      <w:t>biologicky</w:t>
    </w:r>
    <w:proofErr w:type="spellEnd"/>
    <w:r w:rsidR="00422E5D" w:rsidRPr="00066580">
      <w:rPr>
        <w:rFonts w:ascii="Arial" w:hAnsi="Arial" w:cs="Arial"/>
        <w:i/>
        <w:szCs w:val="20"/>
      </w:rPr>
      <w:t xml:space="preserve"> </w:t>
    </w:r>
    <w:proofErr w:type="spellStart"/>
    <w:r w:rsidR="00422E5D" w:rsidRPr="00066580">
      <w:rPr>
        <w:rFonts w:ascii="Arial" w:hAnsi="Arial" w:cs="Arial"/>
        <w:i/>
        <w:szCs w:val="20"/>
      </w:rPr>
      <w:t>rozložiteľného</w:t>
    </w:r>
    <w:proofErr w:type="spellEnd"/>
    <w:r w:rsidR="00422E5D" w:rsidRPr="00066580">
      <w:rPr>
        <w:rFonts w:ascii="Arial" w:hAnsi="Arial" w:cs="Arial"/>
        <w:i/>
        <w:szCs w:val="20"/>
      </w:rPr>
      <w:t xml:space="preserve"> </w:t>
    </w:r>
    <w:proofErr w:type="spellStart"/>
    <w:r w:rsidR="00422E5D" w:rsidRPr="00066580">
      <w:rPr>
        <w:rFonts w:ascii="Arial" w:hAnsi="Arial" w:cs="Arial"/>
        <w:i/>
        <w:szCs w:val="20"/>
      </w:rPr>
      <w:t>komunálneho</w:t>
    </w:r>
    <w:proofErr w:type="spellEnd"/>
    <w:r w:rsidR="00422E5D" w:rsidRPr="00066580">
      <w:rPr>
        <w:rFonts w:ascii="Arial" w:hAnsi="Arial" w:cs="Arial"/>
        <w:i/>
        <w:szCs w:val="20"/>
      </w:rPr>
      <w:t xml:space="preserve"> </w:t>
    </w:r>
    <w:proofErr w:type="spellStart"/>
    <w:r w:rsidR="00422E5D" w:rsidRPr="00066580">
      <w:rPr>
        <w:rFonts w:ascii="Arial" w:hAnsi="Arial" w:cs="Arial"/>
        <w:i/>
        <w:szCs w:val="20"/>
      </w:rPr>
      <w:t>odpadu</w:t>
    </w:r>
    <w:proofErr w:type="spellEnd"/>
  </w:p>
  <w:p w:rsidR="00CF673A" w:rsidRDefault="00CF673A" w:rsidP="004C7F52"/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360DA"/>
    <w:rsid w:val="00072A00"/>
    <w:rsid w:val="000D0798"/>
    <w:rsid w:val="00137DBE"/>
    <w:rsid w:val="0015296D"/>
    <w:rsid w:val="001C286D"/>
    <w:rsid w:val="00214DB0"/>
    <w:rsid w:val="00250733"/>
    <w:rsid w:val="002947BD"/>
    <w:rsid w:val="00363E29"/>
    <w:rsid w:val="00422E5D"/>
    <w:rsid w:val="004371E9"/>
    <w:rsid w:val="004A11C7"/>
    <w:rsid w:val="004C7F52"/>
    <w:rsid w:val="004D5A2D"/>
    <w:rsid w:val="006550D0"/>
    <w:rsid w:val="00696101"/>
    <w:rsid w:val="006F257F"/>
    <w:rsid w:val="00744526"/>
    <w:rsid w:val="008346EB"/>
    <w:rsid w:val="008E5A49"/>
    <w:rsid w:val="0091654D"/>
    <w:rsid w:val="009341CD"/>
    <w:rsid w:val="00A14277"/>
    <w:rsid w:val="00AA1C88"/>
    <w:rsid w:val="00B4468F"/>
    <w:rsid w:val="00B77A36"/>
    <w:rsid w:val="00B91B6B"/>
    <w:rsid w:val="00BA7324"/>
    <w:rsid w:val="00CF673A"/>
    <w:rsid w:val="00D21B4C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F673A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D21B4C"/>
    <w:rPr>
      <w:rFonts w:ascii="Calibri" w:hAnsi="Calibri" w:cs="Calibri" w:hint="default"/>
      <w:color w:val="3366CC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305453-2022:TEXT:SK: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.europa.eu/udl?uri=TED:NOTICE:305453-2022:TEXT:SK: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3397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2022-05-16T11:37:00Z</dcterms:created>
  <dcterms:modified xsi:type="dcterms:W3CDTF">2022-06-07T12:01:00Z</dcterms:modified>
</cp:coreProperties>
</file>