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460988" w:rsidRDefault="00460988" w:rsidP="00460988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460988" w:rsidRPr="003202A9" w:rsidRDefault="00460988" w:rsidP="00460988">
      <w:pPr>
        <w:shd w:val="clear" w:color="auto" w:fill="D9D9D9"/>
        <w:jc w:val="center"/>
        <w:rPr>
          <w:b/>
        </w:rPr>
      </w:pPr>
      <w:r>
        <w:rPr>
          <w:b/>
        </w:rPr>
        <w:t xml:space="preserve">VALCE </w:t>
      </w:r>
      <w:r w:rsidRPr="003202A9">
        <w:rPr>
          <w:b/>
        </w:rPr>
        <w:t>– 1 KUS</w:t>
      </w:r>
    </w:p>
    <w:p w:rsidR="00460988" w:rsidRPr="003202A9" w:rsidRDefault="00460988" w:rsidP="00460988">
      <w:pPr>
        <w:jc w:val="center"/>
      </w:pPr>
    </w:p>
    <w:p w:rsidR="00460988" w:rsidRDefault="00460988" w:rsidP="00460988">
      <w:pPr>
        <w:numPr>
          <w:ilvl w:val="0"/>
          <w:numId w:val="9"/>
        </w:numPr>
      </w:pPr>
      <w:proofErr w:type="spellStart"/>
      <w:r>
        <w:t>Stredný</w:t>
      </w:r>
      <w:proofErr w:type="spellEnd"/>
      <w:r>
        <w:t xml:space="preserve"> </w:t>
      </w:r>
      <w:proofErr w:type="spellStart"/>
      <w:r>
        <w:t>kĺb</w:t>
      </w:r>
      <w:proofErr w:type="spellEnd"/>
      <w:r>
        <w:t xml:space="preserve"> </w:t>
      </w:r>
      <w:proofErr w:type="spellStart"/>
      <w:r>
        <w:t>zabezpečujúci</w:t>
      </w:r>
      <w:proofErr w:type="spellEnd"/>
      <w:r>
        <w:t xml:space="preserve"> bezproblémové </w:t>
      </w:r>
      <w:proofErr w:type="spellStart"/>
      <w:r>
        <w:t>nastavenie</w:t>
      </w:r>
      <w:proofErr w:type="spellEnd"/>
      <w:r>
        <w:t xml:space="preserve"> výšky </w:t>
      </w:r>
      <w:proofErr w:type="spellStart"/>
      <w:r>
        <w:t>oja</w:t>
      </w:r>
      <w:proofErr w:type="spellEnd"/>
      <w:r>
        <w:t xml:space="preserve"> </w:t>
      </w:r>
    </w:p>
    <w:p w:rsidR="00460988" w:rsidRDefault="00460988" w:rsidP="00460988">
      <w:pPr>
        <w:numPr>
          <w:ilvl w:val="0"/>
          <w:numId w:val="9"/>
        </w:numPr>
      </w:pPr>
      <w:proofErr w:type="spellStart"/>
      <w:r>
        <w:t>Rovnomerný</w:t>
      </w:r>
      <w:proofErr w:type="spellEnd"/>
      <w:r>
        <w:t xml:space="preserve"> tlak na </w:t>
      </w:r>
      <w:proofErr w:type="spellStart"/>
      <w:r>
        <w:t>pôdu</w:t>
      </w:r>
      <w:proofErr w:type="spellEnd"/>
      <w:r>
        <w:t xml:space="preserve"> po </w:t>
      </w:r>
      <w:proofErr w:type="spellStart"/>
      <w:r>
        <w:t>celej</w:t>
      </w:r>
      <w:proofErr w:type="spellEnd"/>
      <w:r>
        <w:t xml:space="preserve"> </w:t>
      </w:r>
      <w:proofErr w:type="spellStart"/>
      <w:r>
        <w:t>šírke</w:t>
      </w:r>
      <w:proofErr w:type="spellEnd"/>
    </w:p>
    <w:p w:rsidR="00460988" w:rsidRDefault="00460988" w:rsidP="00460988">
      <w:pPr>
        <w:numPr>
          <w:ilvl w:val="0"/>
          <w:numId w:val="9"/>
        </w:numPr>
      </w:pPr>
      <w:proofErr w:type="spellStart"/>
      <w:r>
        <w:t>Všetky</w:t>
      </w:r>
      <w:proofErr w:type="spellEnd"/>
      <w:r>
        <w:t xml:space="preserve"> </w:t>
      </w:r>
      <w:proofErr w:type="spellStart"/>
      <w:r>
        <w:t>ložiská</w:t>
      </w:r>
      <w:proofErr w:type="spellEnd"/>
      <w:r>
        <w:t xml:space="preserve"> a </w:t>
      </w:r>
      <w:proofErr w:type="spellStart"/>
      <w:r>
        <w:t>kĺby</w:t>
      </w:r>
      <w:proofErr w:type="spellEnd"/>
      <w:r>
        <w:t xml:space="preserve"> sú mazatelné</w:t>
      </w:r>
    </w:p>
    <w:p w:rsidR="00460988" w:rsidRDefault="00460988" w:rsidP="00460988">
      <w:pPr>
        <w:numPr>
          <w:ilvl w:val="0"/>
          <w:numId w:val="9"/>
        </w:numPr>
      </w:pPr>
      <w:r>
        <w:t xml:space="preserve">Min. 2 kusy </w:t>
      </w:r>
      <w:proofErr w:type="spellStart"/>
      <w:r>
        <w:t>skríň</w:t>
      </w:r>
      <w:proofErr w:type="spellEnd"/>
      <w:r>
        <w:t xml:space="preserve"> na </w:t>
      </w:r>
      <w:proofErr w:type="gramStart"/>
      <w:r>
        <w:t>kamene</w:t>
      </w:r>
      <w:bookmarkStart w:id="0" w:name="_GoBack"/>
      <w:bookmarkEnd w:id="0"/>
      <w:proofErr w:type="gramEnd"/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r>
        <w:t xml:space="preserve">Otočné </w:t>
      </w:r>
      <w:proofErr w:type="spellStart"/>
      <w:r>
        <w:t>ťažné</w:t>
      </w:r>
      <w:proofErr w:type="spellEnd"/>
      <w:r>
        <w:t xml:space="preserve"> oko</w:t>
      </w:r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r>
        <w:t>Odstavná noha</w:t>
      </w:r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proofErr w:type="spellStart"/>
      <w:r>
        <w:t>Pracovný</w:t>
      </w:r>
      <w:proofErr w:type="spellEnd"/>
      <w:r>
        <w:t xml:space="preserve"> </w:t>
      </w:r>
      <w:proofErr w:type="spellStart"/>
      <w:r>
        <w:t>záber</w:t>
      </w:r>
      <w:proofErr w:type="spellEnd"/>
      <w:r>
        <w:t xml:space="preserve"> od 9,50 m do 10,00 m</w:t>
      </w:r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r>
        <w:t xml:space="preserve">Hladké </w:t>
      </w:r>
      <w:proofErr w:type="spellStart"/>
      <w:r>
        <w:t>valce</w:t>
      </w:r>
      <w:proofErr w:type="spellEnd"/>
      <w:r>
        <w:t xml:space="preserve"> – </w:t>
      </w:r>
      <w:proofErr w:type="spellStart"/>
      <w:r>
        <w:t>priemer</w:t>
      </w:r>
      <w:proofErr w:type="spellEnd"/>
      <w:r>
        <w:t xml:space="preserve"> min. 610 mm</w:t>
      </w:r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r>
        <w:t>S </w:t>
      </w:r>
      <w:proofErr w:type="spellStart"/>
      <w:r>
        <w:t>možnosťou</w:t>
      </w:r>
      <w:proofErr w:type="spellEnd"/>
      <w:r>
        <w:t xml:space="preserve"> </w:t>
      </w:r>
      <w:proofErr w:type="spellStart"/>
      <w:r>
        <w:t>naplnenia</w:t>
      </w:r>
      <w:proofErr w:type="spellEnd"/>
      <w:r>
        <w:t xml:space="preserve"> vodou</w:t>
      </w:r>
    </w:p>
    <w:p w:rsidR="00460988" w:rsidRPr="00F61515" w:rsidRDefault="00460988" w:rsidP="00460988">
      <w:pPr>
        <w:numPr>
          <w:ilvl w:val="0"/>
          <w:numId w:val="9"/>
        </w:numPr>
        <w:jc w:val="both"/>
        <w:rPr>
          <w:b/>
        </w:rPr>
      </w:pPr>
      <w:proofErr w:type="spellStart"/>
      <w:r>
        <w:t>Osvetlenie</w:t>
      </w:r>
      <w:proofErr w:type="spellEnd"/>
      <w:r>
        <w:t xml:space="preserve"> LED</w:t>
      </w:r>
    </w:p>
    <w:p w:rsidR="00460988" w:rsidRPr="00FF0510" w:rsidRDefault="00460988" w:rsidP="00460988">
      <w:pPr>
        <w:numPr>
          <w:ilvl w:val="0"/>
          <w:numId w:val="9"/>
        </w:numPr>
        <w:jc w:val="both"/>
        <w:rPr>
          <w:b/>
        </w:rPr>
      </w:pPr>
      <w:proofErr w:type="spellStart"/>
      <w:r>
        <w:t>Maximálna</w:t>
      </w:r>
      <w:proofErr w:type="spellEnd"/>
      <w:r>
        <w:t xml:space="preserve"> </w:t>
      </w:r>
      <w:proofErr w:type="spellStart"/>
      <w:r>
        <w:t>prepravná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2,5 m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460988" w:rsidP="007D7735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Valce</w:t>
            </w:r>
            <w:proofErr w:type="spellEnd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E3518"/>
    <w:multiLevelType w:val="hybridMultilevel"/>
    <w:tmpl w:val="50368E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460988"/>
    <w:rsid w:val="005322F0"/>
    <w:rsid w:val="005A1F5D"/>
    <w:rsid w:val="005E3723"/>
    <w:rsid w:val="00625FE2"/>
    <w:rsid w:val="00663702"/>
    <w:rsid w:val="00776DA6"/>
    <w:rsid w:val="007D7735"/>
    <w:rsid w:val="008E19EC"/>
    <w:rsid w:val="009174EC"/>
    <w:rsid w:val="00B07EE0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2022-05-26T11:42:00Z</dcterms:created>
  <dcterms:modified xsi:type="dcterms:W3CDTF">2022-05-26T11:42:00Z</dcterms:modified>
</cp:coreProperties>
</file>