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77777777" w:rsidR="00E9634E" w:rsidRDefault="00E9634E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9772CF2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5C040AEA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0F6D7C3A" w14:textId="5D6FAF7E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0AC4E8A" w14:textId="77777777" w:rsidR="000524DB" w:rsidRPr="0071483A" w:rsidRDefault="000524DB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76436933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327C935" w14:textId="7F227283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 xml:space="preserve">Servis podvozkov nákladných motorových vozidiel </w:t>
      </w:r>
      <w:r w:rsidR="000524DB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SCANIA</w:t>
      </w:r>
    </w:p>
    <w:p w14:paraId="785EBD8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5991A7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D9912F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47A198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320A9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75C7D3AA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66510D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40389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1EE49B4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1026A8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1CA7C54A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485B95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86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3200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0ED1D8C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8E71DB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CB2B4E1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1EC94AD5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377321A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2EC9CC10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EA659A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1D373F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18138333" w14:textId="452B7D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3F9CFA2B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24345CD5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043617C5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2A3A935F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7EF0065B" w14:textId="77777777" w:rsidTr="008B24D4">
        <w:trPr>
          <w:trHeight w:hRule="exact" w:val="684"/>
        </w:trPr>
        <w:tc>
          <w:tcPr>
            <w:tcW w:w="7225" w:type="dxa"/>
            <w:vAlign w:val="center"/>
          </w:tcPr>
          <w:p w14:paraId="4F964B40" w14:textId="4C9F30F9" w:rsidR="008B24D4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8B24D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2 </w:t>
            </w:r>
          </w:p>
          <w:p w14:paraId="07DA2F80" w14:textId="4F38C2CE" w:rsidR="0071483A" w:rsidRPr="0071483A" w:rsidRDefault="008B24D4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 toho jedno (1) pracovisko pre CNG vozidlá</w:t>
            </w:r>
          </w:p>
        </w:tc>
        <w:tc>
          <w:tcPr>
            <w:tcW w:w="2272" w:type="dxa"/>
          </w:tcPr>
          <w:p w14:paraId="585CE5F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96382E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930BD0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3DD0AC0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8B2AA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9A07D0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2CEA45F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CAF371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FF080F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689163D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16F06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8E087D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38C7A5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FF8173E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1089B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627FE81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507FAA9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4BA091A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6A0044E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2760233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33D1E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3D9245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6E27EF4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0D132E0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A4AB9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6CF420A2" w14:textId="2FEBA9D6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            </w:t>
      </w:r>
    </w:p>
    <w:p w14:paraId="6C94C5EF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227A4EFF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9355923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3453361B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sectPr w:rsidR="0071483A" w:rsidRPr="0071483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35D4" w14:textId="77777777" w:rsidR="004C71CA" w:rsidRDefault="004C71CA">
      <w:r>
        <w:separator/>
      </w:r>
    </w:p>
  </w:endnote>
  <w:endnote w:type="continuationSeparator" w:id="0">
    <w:p w14:paraId="53BCFC37" w14:textId="77777777" w:rsidR="004C71CA" w:rsidRDefault="004C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4732" w14:textId="77777777" w:rsidR="004C71CA" w:rsidRDefault="004C71CA">
      <w:r>
        <w:separator/>
      </w:r>
    </w:p>
  </w:footnote>
  <w:footnote w:type="continuationSeparator" w:id="0">
    <w:p w14:paraId="2B9A8167" w14:textId="77777777" w:rsidR="004C71CA" w:rsidRDefault="004C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64702A82">
              <wp:simplePos x="0" y="0"/>
              <wp:positionH relativeFrom="margin">
                <wp:align>right</wp:align>
              </wp:positionH>
              <wp:positionV relativeFrom="paragraph">
                <wp:posOffset>-158115</wp:posOffset>
              </wp:positionV>
              <wp:extent cx="44500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1ACF50E0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155206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5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39608A7E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Nadlimitná zákazka „Servis podvozkov nákladných motorových vozidiel </w:t>
                          </w:r>
                          <w:r w:rsidR="000524D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SCANIA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12.45pt;width:350.4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1ACF50E0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</w:t>
                    </w:r>
                    <w:r w:rsidR="00155206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39608A7E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Nadlimitná zákazka „Servis podvozkov nákladných motorových vozidiel </w:t>
                    </w:r>
                    <w:r w:rsidR="000524D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SCANIA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765782">
    <w:abstractNumId w:val="8"/>
  </w:num>
  <w:num w:numId="2" w16cid:durableId="1831482372">
    <w:abstractNumId w:val="10"/>
  </w:num>
  <w:num w:numId="3" w16cid:durableId="524636953">
    <w:abstractNumId w:val="0"/>
  </w:num>
  <w:num w:numId="4" w16cid:durableId="276983030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5357683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637534">
    <w:abstractNumId w:val="5"/>
  </w:num>
  <w:num w:numId="7" w16cid:durableId="1983734828">
    <w:abstractNumId w:val="3"/>
  </w:num>
  <w:num w:numId="8" w16cid:durableId="1911882324">
    <w:abstractNumId w:val="12"/>
  </w:num>
  <w:num w:numId="9" w16cid:durableId="2046561854">
    <w:abstractNumId w:val="7"/>
  </w:num>
  <w:num w:numId="10" w16cid:durableId="1844542002">
    <w:abstractNumId w:val="4"/>
  </w:num>
  <w:num w:numId="11" w16cid:durableId="974027484">
    <w:abstractNumId w:val="2"/>
  </w:num>
  <w:num w:numId="12" w16cid:durableId="808673547">
    <w:abstractNumId w:val="1"/>
  </w:num>
  <w:num w:numId="13" w16cid:durableId="197591320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24DB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5206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1C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A6E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2052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74</cp:revision>
  <cp:lastPrinted>2021-06-03T09:19:00Z</cp:lastPrinted>
  <dcterms:created xsi:type="dcterms:W3CDTF">2022-01-21T17:12:00Z</dcterms:created>
  <dcterms:modified xsi:type="dcterms:W3CDTF">2022-05-09T05:49:00Z</dcterms:modified>
</cp:coreProperties>
</file>