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C5187" w14:textId="2B064238" w:rsidR="002729ED" w:rsidRPr="00B30831" w:rsidRDefault="002729ED" w:rsidP="002729ED">
      <w:pPr>
        <w:rPr>
          <w:i/>
          <w:sz w:val="24"/>
        </w:rPr>
      </w:pPr>
      <w:r w:rsidRPr="00B30831">
        <w:rPr>
          <w:i/>
          <w:sz w:val="24"/>
        </w:rPr>
        <w:t xml:space="preserve">Verejný obstarávateľ : </w:t>
      </w:r>
      <w:r w:rsidR="00B30831" w:rsidRPr="00B30831">
        <w:rPr>
          <w:i/>
          <w:sz w:val="24"/>
        </w:rPr>
        <w:tab/>
      </w:r>
      <w:r w:rsidRPr="00B30831">
        <w:rPr>
          <w:i/>
          <w:sz w:val="24"/>
        </w:rPr>
        <w:t>Mesto Levice</w:t>
      </w:r>
    </w:p>
    <w:p w14:paraId="334548FB" w14:textId="6D1C2765" w:rsidR="002729ED" w:rsidRDefault="002729ED" w:rsidP="00B30831">
      <w:pPr>
        <w:rPr>
          <w:rFonts w:cstheme="minorHAnsi"/>
          <w:i/>
          <w:iCs/>
          <w:sz w:val="24"/>
          <w:lang w:eastAsia="sk-SK"/>
        </w:rPr>
      </w:pPr>
      <w:r w:rsidRPr="00B30831">
        <w:rPr>
          <w:i/>
          <w:sz w:val="24"/>
        </w:rPr>
        <w:t xml:space="preserve">Predmet zákazky: </w:t>
      </w:r>
      <w:r w:rsidR="00B30831" w:rsidRPr="00B30831">
        <w:rPr>
          <w:i/>
          <w:sz w:val="24"/>
        </w:rPr>
        <w:tab/>
      </w:r>
      <w:r w:rsidR="00B30831" w:rsidRPr="00B30831">
        <w:rPr>
          <w:i/>
          <w:sz w:val="24"/>
        </w:rPr>
        <w:tab/>
      </w:r>
      <w:r w:rsidR="00B30831" w:rsidRPr="00B30831">
        <w:rPr>
          <w:rFonts w:cstheme="minorHAnsi"/>
          <w:i/>
          <w:iCs/>
          <w:sz w:val="24"/>
          <w:lang w:eastAsia="sk-SK"/>
        </w:rPr>
        <w:t>„</w:t>
      </w:r>
      <w:r w:rsidR="00B30831" w:rsidRPr="00B30831">
        <w:rPr>
          <w:rFonts w:cstheme="minorHAnsi"/>
          <w:b/>
          <w:i/>
          <w:sz w:val="24"/>
        </w:rPr>
        <w:t>Rekonštrukcia a modernizácia MŠ Okružná č. 32, Levice</w:t>
      </w:r>
      <w:r w:rsidR="00B30831" w:rsidRPr="00B30831">
        <w:rPr>
          <w:rFonts w:cstheme="minorHAnsi"/>
          <w:i/>
          <w:iCs/>
          <w:sz w:val="24"/>
          <w:lang w:eastAsia="sk-SK"/>
        </w:rPr>
        <w:t>“</w:t>
      </w:r>
    </w:p>
    <w:p w14:paraId="2A2736FC" w14:textId="77777777" w:rsidR="00B30831" w:rsidRPr="00B30831" w:rsidRDefault="00B30831" w:rsidP="00B30831">
      <w:pPr>
        <w:rPr>
          <w:i/>
          <w:sz w:val="24"/>
        </w:rPr>
      </w:pPr>
    </w:p>
    <w:p w14:paraId="1AC28D89" w14:textId="2E196475" w:rsidR="002729ED" w:rsidRDefault="00B30831">
      <w:r>
        <w:t>Výzva na predkladanie ponúk bola</w:t>
      </w:r>
      <w:r w:rsidR="002729ED">
        <w:t xml:space="preserve"> zverejnen</w:t>
      </w:r>
      <w:r>
        <w:t>á</w:t>
      </w:r>
      <w:r w:rsidR="002729ED">
        <w:t>:</w:t>
      </w:r>
    </w:p>
    <w:p w14:paraId="5854A54A" w14:textId="2D5BDA28" w:rsidR="002729ED" w:rsidRDefault="002729ED" w:rsidP="002729ED">
      <w:pPr>
        <w:pStyle w:val="Odsekzoznamu"/>
        <w:numPr>
          <w:ilvl w:val="0"/>
          <w:numId w:val="1"/>
        </w:numPr>
      </w:pPr>
      <w:r>
        <w:t xml:space="preserve">vo Vestníku verejného obstarávania </w:t>
      </w:r>
      <w:r w:rsidR="00B30831" w:rsidRPr="00C6494C">
        <w:rPr>
          <w:rFonts w:cstheme="minorHAnsi"/>
          <w:lang w:eastAsia="sk-SK"/>
        </w:rPr>
        <w:t>č. 127/2022 pod číslom 28206-WYP</w:t>
      </w:r>
      <w:r w:rsidR="00B30831">
        <w:rPr>
          <w:rFonts w:cstheme="minorHAnsi"/>
          <w:lang w:eastAsia="sk-SK"/>
        </w:rPr>
        <w:t xml:space="preserve"> dňa 1.6.2022</w:t>
      </w:r>
    </w:p>
    <w:p w14:paraId="6AF1267C" w14:textId="57E832DB" w:rsidR="002729ED" w:rsidRDefault="002729ED" w:rsidP="002729ED"/>
    <w:p w14:paraId="01F3E908" w14:textId="11605092" w:rsidR="002729ED" w:rsidRDefault="002729ED" w:rsidP="00CD6D45">
      <w:pPr>
        <w:jc w:val="both"/>
        <w:rPr>
          <w:b/>
          <w:bCs/>
        </w:rPr>
      </w:pPr>
      <w:r>
        <w:t xml:space="preserve">Verejný obstarávateľ </w:t>
      </w:r>
      <w:r w:rsidR="005B3E4A">
        <w:t xml:space="preserve">týmto informuje všetkých uchádzačov/záujemcov, že vykonal opravu súťažných podkladoch  </w:t>
      </w:r>
      <w:r w:rsidR="005B3E4A" w:rsidRPr="005B3E4A">
        <w:rPr>
          <w:b/>
          <w:bCs/>
        </w:rPr>
        <w:t xml:space="preserve">v časti </w:t>
      </w:r>
      <w:r w:rsidR="00B30831">
        <w:rPr>
          <w:b/>
          <w:bCs/>
        </w:rPr>
        <w:t>A.1 POKYNY PRE ZÁUJEMCOV/UCHÁDZAČOV</w:t>
      </w:r>
      <w:r w:rsidR="00CD6D45">
        <w:rPr>
          <w:b/>
          <w:bCs/>
        </w:rPr>
        <w:t xml:space="preserve"> – VŠEOBECNÉ INFORMÁCIE –        2. P</w:t>
      </w:r>
      <w:r w:rsidR="00B30831">
        <w:rPr>
          <w:b/>
          <w:bCs/>
        </w:rPr>
        <w:t xml:space="preserve">REDMET ZÁZAZKY </w:t>
      </w:r>
      <w:r w:rsidR="005B3E4A" w:rsidRPr="005B3E4A">
        <w:rPr>
          <w:b/>
          <w:bCs/>
        </w:rPr>
        <w:t xml:space="preserve"> a to nasledovne</w:t>
      </w:r>
      <w:r w:rsidR="005B3E4A">
        <w:rPr>
          <w:b/>
          <w:bCs/>
        </w:rPr>
        <w:t>:</w:t>
      </w:r>
    </w:p>
    <w:p w14:paraId="3FAC902F" w14:textId="77777777" w:rsidR="00B30831" w:rsidRDefault="005B3E4A" w:rsidP="002729ED">
      <w:pPr>
        <w:rPr>
          <w:b/>
          <w:bCs/>
        </w:rPr>
      </w:pPr>
      <w:r>
        <w:rPr>
          <w:b/>
          <w:bCs/>
        </w:rPr>
        <w:t>pôvodné znenie</w:t>
      </w:r>
    </w:p>
    <w:p w14:paraId="50C0DE27" w14:textId="5A241F68" w:rsidR="00B30831" w:rsidRDefault="00B30831" w:rsidP="002729ED">
      <w:pPr>
        <w:rPr>
          <w:b/>
          <w:bCs/>
        </w:rPr>
      </w:pPr>
      <w:r>
        <w:rPr>
          <w:b/>
          <w:bCs/>
        </w:rPr>
        <w:t xml:space="preserve"> </w:t>
      </w:r>
      <w:r w:rsidRPr="00B30831">
        <w:rPr>
          <w:bCs/>
        </w:rPr>
        <w:t xml:space="preserve">Celková predpokladaná hodnota zákazky: 439 024,43 </w:t>
      </w:r>
      <w:r w:rsidRPr="00B30831">
        <w:rPr>
          <w:rFonts w:cstheme="minorHAnsi"/>
          <w:bCs/>
        </w:rPr>
        <w:t>€ bez DPH</w:t>
      </w:r>
    </w:p>
    <w:p w14:paraId="2E118132" w14:textId="7096293D" w:rsidR="005B3E4A" w:rsidRDefault="005B3E4A" w:rsidP="002729ED">
      <w:pPr>
        <w:rPr>
          <w:color w:val="000000"/>
          <w:sz w:val="20"/>
          <w:szCs w:val="20"/>
        </w:rPr>
      </w:pPr>
    </w:p>
    <w:p w14:paraId="42F823FB" w14:textId="77777777" w:rsidR="00B30831" w:rsidRDefault="005B3E4A" w:rsidP="005B3E4A">
      <w:pPr>
        <w:rPr>
          <w:b/>
          <w:bCs/>
        </w:rPr>
      </w:pPr>
      <w:r>
        <w:rPr>
          <w:b/>
          <w:bCs/>
        </w:rPr>
        <w:t>opravené znenie</w:t>
      </w:r>
    </w:p>
    <w:p w14:paraId="1075F6E7" w14:textId="504ED4A3" w:rsidR="005B3E4A" w:rsidRDefault="00B30831" w:rsidP="005B3E4A">
      <w:pPr>
        <w:rPr>
          <w:b/>
          <w:bCs/>
        </w:rPr>
      </w:pPr>
      <w:r w:rsidRPr="00B30831">
        <w:rPr>
          <w:bCs/>
        </w:rPr>
        <w:t>Celková predpokladaná hodnota zákazky:</w:t>
      </w:r>
      <w:r>
        <w:rPr>
          <w:bCs/>
        </w:rPr>
        <w:t xml:space="preserve"> </w:t>
      </w:r>
      <w:r w:rsidRPr="0013405C">
        <w:rPr>
          <w:rFonts w:cstheme="minorHAnsi"/>
          <w:iCs/>
        </w:rPr>
        <w:t>440</w:t>
      </w:r>
      <w:r>
        <w:rPr>
          <w:rFonts w:cstheme="minorHAnsi"/>
          <w:iCs/>
        </w:rPr>
        <w:t xml:space="preserve"> </w:t>
      </w:r>
      <w:r w:rsidRPr="0013405C">
        <w:rPr>
          <w:rFonts w:cstheme="minorHAnsi"/>
          <w:iCs/>
        </w:rPr>
        <w:t>709,22</w:t>
      </w:r>
      <w:r>
        <w:rPr>
          <w:rFonts w:cstheme="minorHAnsi"/>
          <w:iCs/>
        </w:rPr>
        <w:t xml:space="preserve"> </w:t>
      </w:r>
      <w:r w:rsidRPr="00B30831">
        <w:rPr>
          <w:rFonts w:cstheme="minorHAnsi"/>
          <w:bCs/>
        </w:rPr>
        <w:t>€ bez DPH</w:t>
      </w:r>
      <w:bookmarkStart w:id="0" w:name="_GoBack"/>
      <w:bookmarkEnd w:id="0"/>
    </w:p>
    <w:p w14:paraId="5BC3676F" w14:textId="77777777" w:rsidR="00EA1DDC" w:rsidRDefault="00EA1DDC" w:rsidP="005B3E4A">
      <w:pPr>
        <w:rPr>
          <w:b/>
          <w:bCs/>
        </w:rPr>
      </w:pPr>
    </w:p>
    <w:p w14:paraId="4BB8ED57" w14:textId="3F0CAFAB" w:rsidR="005B3E4A" w:rsidRDefault="00EA1DDC" w:rsidP="005B3E4A">
      <w:r>
        <w:t xml:space="preserve">Zdôvodnenie: </w:t>
      </w:r>
    </w:p>
    <w:p w14:paraId="7B40571D" w14:textId="1D5DF828" w:rsidR="00B30831" w:rsidRDefault="00B30831" w:rsidP="00B30831">
      <w:pPr>
        <w:jc w:val="both"/>
      </w:pPr>
      <w:r>
        <w:rPr>
          <w:rFonts w:cstheme="minorHAnsi"/>
          <w:iCs/>
        </w:rPr>
        <w:t xml:space="preserve">Verejný obstarávateľ uvádza, že </w:t>
      </w:r>
      <w:r>
        <w:rPr>
          <w:rFonts w:cstheme="minorHAnsi"/>
          <w:iCs/>
        </w:rPr>
        <w:t xml:space="preserve">v dôsledku pridania položky </w:t>
      </w:r>
      <w:r>
        <w:rPr>
          <w:rFonts w:cstheme="minorHAnsi"/>
          <w:iCs/>
        </w:rPr>
        <w:t xml:space="preserve">K14 </w:t>
      </w:r>
      <w:r>
        <w:rPr>
          <w:rFonts w:cstheme="minorHAnsi"/>
          <w:iCs/>
        </w:rPr>
        <w:t>do rozpočtu sa mení aj predpokladaná hodnota zákazky</w:t>
      </w:r>
      <w:r w:rsidR="00CD6D45">
        <w:rPr>
          <w:rFonts w:cstheme="minorHAnsi"/>
          <w:iCs/>
        </w:rPr>
        <w:t xml:space="preserve"> predmetu zákazky.</w:t>
      </w:r>
    </w:p>
    <w:sectPr w:rsidR="00B3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1212F"/>
    <w:multiLevelType w:val="hybridMultilevel"/>
    <w:tmpl w:val="57BA11B2"/>
    <w:lvl w:ilvl="0" w:tplc="27369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A9"/>
    <w:rsid w:val="002729ED"/>
    <w:rsid w:val="004E2BA9"/>
    <w:rsid w:val="005B3E4A"/>
    <w:rsid w:val="00A5646A"/>
    <w:rsid w:val="00B30831"/>
    <w:rsid w:val="00CD6D45"/>
    <w:rsid w:val="00E25889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2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Szillerová Miloslava, Ing.</dc:creator>
  <cp:lastModifiedBy>Fábiánová Zuzana, Ing.</cp:lastModifiedBy>
  <cp:revision>2</cp:revision>
  <dcterms:created xsi:type="dcterms:W3CDTF">2022-06-13T13:09:00Z</dcterms:created>
  <dcterms:modified xsi:type="dcterms:W3CDTF">2022-06-13T13:09:00Z</dcterms:modified>
</cp:coreProperties>
</file>