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82DC4" w14:textId="77777777" w:rsidR="006511E4" w:rsidRPr="003C1A6E" w:rsidRDefault="006511E4" w:rsidP="006511E4">
      <w:pPr>
        <w:pStyle w:val="Default"/>
        <w:jc w:val="center"/>
        <w:rPr>
          <w:b/>
          <w:bCs/>
        </w:rPr>
      </w:pPr>
      <w:r>
        <w:rPr>
          <w:b/>
          <w:bCs/>
        </w:rPr>
        <w:t xml:space="preserve">Rámcová zmluva o dielo č.:         </w:t>
      </w:r>
      <w:r w:rsidRPr="00D12E66">
        <w:rPr>
          <w:b/>
          <w:bCs/>
        </w:rPr>
        <w:t>/202</w:t>
      </w:r>
      <w:r>
        <w:rPr>
          <w:b/>
          <w:bCs/>
        </w:rPr>
        <w:t xml:space="preserve">2 </w:t>
      </w:r>
    </w:p>
    <w:p w14:paraId="628078F0" w14:textId="77777777" w:rsidR="006511E4" w:rsidRDefault="006511E4" w:rsidP="006511E4">
      <w:pPr>
        <w:pStyle w:val="Default"/>
        <w:jc w:val="center"/>
        <w:rPr>
          <w:sz w:val="18"/>
          <w:szCs w:val="18"/>
        </w:rPr>
      </w:pPr>
      <w:r>
        <w:rPr>
          <w:sz w:val="18"/>
          <w:szCs w:val="18"/>
        </w:rPr>
        <w:t xml:space="preserve">uzatvorená </w:t>
      </w:r>
      <w:r w:rsidRPr="475ACB03">
        <w:rPr>
          <w:sz w:val="18"/>
          <w:szCs w:val="18"/>
        </w:rPr>
        <w:t>podľa § 536 a nasl. zákona č. 513/1991 Zb. Obchodný zákonník v znení neskorších predpisov</w:t>
      </w:r>
    </w:p>
    <w:p w14:paraId="75AC8CFD" w14:textId="77777777" w:rsidR="006511E4" w:rsidRPr="00DA292F" w:rsidRDefault="006511E4" w:rsidP="006511E4">
      <w:pPr>
        <w:pStyle w:val="Default"/>
        <w:jc w:val="center"/>
        <w:rPr>
          <w:sz w:val="18"/>
          <w:szCs w:val="18"/>
        </w:rPr>
      </w:pPr>
      <w:r w:rsidRPr="475ACB03">
        <w:rPr>
          <w:sz w:val="18"/>
          <w:szCs w:val="18"/>
        </w:rPr>
        <w:t>medzi zmluvnými stranami:</w:t>
      </w:r>
    </w:p>
    <w:p w14:paraId="77A9C523" w14:textId="77777777" w:rsidR="006511E4" w:rsidRPr="00281ED6" w:rsidRDefault="006511E4" w:rsidP="006511E4">
      <w:pPr>
        <w:pStyle w:val="Default"/>
        <w:jc w:val="center"/>
        <w:rPr>
          <w:sz w:val="10"/>
          <w:szCs w:val="10"/>
        </w:rPr>
      </w:pPr>
    </w:p>
    <w:tbl>
      <w:tblPr>
        <w:tblStyle w:val="Mriekatabuky"/>
        <w:tblW w:w="0" w:type="auto"/>
        <w:tblLook w:val="04A0" w:firstRow="1" w:lastRow="0" w:firstColumn="1" w:lastColumn="0" w:noHBand="0" w:noVBand="1"/>
      </w:tblPr>
      <w:tblGrid>
        <w:gridCol w:w="1696"/>
        <w:gridCol w:w="8364"/>
      </w:tblGrid>
      <w:tr w:rsidR="006511E4" w14:paraId="6879E1E1" w14:textId="77777777" w:rsidTr="003E0398">
        <w:trPr>
          <w:trHeight w:val="227"/>
        </w:trPr>
        <w:tc>
          <w:tcPr>
            <w:tcW w:w="10060" w:type="dxa"/>
            <w:gridSpan w:val="2"/>
            <w:shd w:val="clear" w:color="auto" w:fill="D9D9D9" w:themeFill="background1" w:themeFillShade="D9"/>
            <w:vAlign w:val="center"/>
          </w:tcPr>
          <w:p w14:paraId="46FCBA0A" w14:textId="77777777" w:rsidR="006511E4" w:rsidRPr="003C1A6E" w:rsidRDefault="006511E4" w:rsidP="003E0398">
            <w:pPr>
              <w:pStyle w:val="Default"/>
              <w:rPr>
                <w:b/>
                <w:bCs/>
                <w:sz w:val="18"/>
                <w:szCs w:val="18"/>
              </w:rPr>
            </w:pPr>
            <w:r>
              <w:rPr>
                <w:b/>
                <w:bCs/>
                <w:sz w:val="18"/>
                <w:szCs w:val="18"/>
              </w:rPr>
              <w:t>Objednávateľ</w:t>
            </w:r>
            <w:r w:rsidRPr="003C1A6E">
              <w:rPr>
                <w:b/>
                <w:bCs/>
                <w:sz w:val="18"/>
                <w:szCs w:val="18"/>
              </w:rPr>
              <w:t>:</w:t>
            </w:r>
          </w:p>
        </w:tc>
      </w:tr>
      <w:tr w:rsidR="006511E4" w14:paraId="3B184303" w14:textId="77777777" w:rsidTr="003E0398">
        <w:tc>
          <w:tcPr>
            <w:tcW w:w="1696" w:type="dxa"/>
            <w:shd w:val="clear" w:color="auto" w:fill="D9D9D9" w:themeFill="background1" w:themeFillShade="D9"/>
          </w:tcPr>
          <w:p w14:paraId="26DB632F" w14:textId="77777777" w:rsidR="006511E4" w:rsidRPr="003C1A6E" w:rsidRDefault="006511E4" w:rsidP="003E0398">
            <w:pPr>
              <w:pStyle w:val="Default"/>
              <w:jc w:val="both"/>
              <w:rPr>
                <w:sz w:val="18"/>
                <w:szCs w:val="18"/>
              </w:rPr>
            </w:pPr>
            <w:r w:rsidRPr="003C1A6E">
              <w:rPr>
                <w:sz w:val="18"/>
                <w:szCs w:val="18"/>
              </w:rPr>
              <w:t>obchodné meno:</w:t>
            </w:r>
          </w:p>
        </w:tc>
        <w:tc>
          <w:tcPr>
            <w:tcW w:w="8364" w:type="dxa"/>
          </w:tcPr>
          <w:p w14:paraId="4978D1DF" w14:textId="77777777" w:rsidR="006511E4" w:rsidRPr="003C1A6E" w:rsidRDefault="006511E4" w:rsidP="003E0398">
            <w:pPr>
              <w:pStyle w:val="Default"/>
              <w:jc w:val="both"/>
              <w:rPr>
                <w:b/>
                <w:bCs/>
                <w:sz w:val="18"/>
                <w:szCs w:val="18"/>
              </w:rPr>
            </w:pPr>
            <w:r w:rsidRPr="003C1A6E">
              <w:rPr>
                <w:b/>
                <w:bCs/>
                <w:sz w:val="18"/>
                <w:szCs w:val="18"/>
              </w:rPr>
              <w:t>Odvoz a likvidácia odpadu a.s. v skratke: OLO a.s.</w:t>
            </w:r>
          </w:p>
        </w:tc>
      </w:tr>
      <w:tr w:rsidR="006511E4" w14:paraId="268A434B" w14:textId="77777777" w:rsidTr="003E0398">
        <w:tc>
          <w:tcPr>
            <w:tcW w:w="1696" w:type="dxa"/>
            <w:shd w:val="clear" w:color="auto" w:fill="D9D9D9" w:themeFill="background1" w:themeFillShade="D9"/>
          </w:tcPr>
          <w:p w14:paraId="2CCF8C41" w14:textId="77777777" w:rsidR="006511E4" w:rsidRPr="003C1A6E" w:rsidRDefault="006511E4" w:rsidP="003E0398">
            <w:pPr>
              <w:pStyle w:val="Default"/>
              <w:jc w:val="both"/>
              <w:rPr>
                <w:sz w:val="18"/>
                <w:szCs w:val="18"/>
              </w:rPr>
            </w:pPr>
            <w:r w:rsidRPr="003C1A6E">
              <w:rPr>
                <w:sz w:val="18"/>
                <w:szCs w:val="18"/>
              </w:rPr>
              <w:t>sídlo:</w:t>
            </w:r>
          </w:p>
        </w:tc>
        <w:tc>
          <w:tcPr>
            <w:tcW w:w="8364" w:type="dxa"/>
          </w:tcPr>
          <w:p w14:paraId="31445C00" w14:textId="77777777" w:rsidR="006511E4" w:rsidRPr="003C1A6E" w:rsidRDefault="006511E4" w:rsidP="003E0398">
            <w:pPr>
              <w:pStyle w:val="Default"/>
              <w:jc w:val="both"/>
              <w:rPr>
                <w:b/>
                <w:bCs/>
                <w:sz w:val="18"/>
                <w:szCs w:val="18"/>
              </w:rPr>
            </w:pPr>
            <w:r w:rsidRPr="003C1A6E">
              <w:rPr>
                <w:sz w:val="18"/>
                <w:szCs w:val="18"/>
              </w:rPr>
              <w:t>Ivanská cesta 22, 821 04 Bratislava, Slovenská republika</w:t>
            </w:r>
          </w:p>
        </w:tc>
      </w:tr>
      <w:tr w:rsidR="006511E4" w14:paraId="5182E9E8" w14:textId="77777777" w:rsidTr="003E0398">
        <w:tc>
          <w:tcPr>
            <w:tcW w:w="1696" w:type="dxa"/>
            <w:shd w:val="clear" w:color="auto" w:fill="D9D9D9" w:themeFill="background1" w:themeFillShade="D9"/>
          </w:tcPr>
          <w:p w14:paraId="21445F2D" w14:textId="77777777" w:rsidR="006511E4" w:rsidRPr="003C1A6E" w:rsidRDefault="006511E4" w:rsidP="003E0398">
            <w:pPr>
              <w:pStyle w:val="Default"/>
              <w:jc w:val="both"/>
              <w:rPr>
                <w:sz w:val="18"/>
                <w:szCs w:val="18"/>
              </w:rPr>
            </w:pPr>
            <w:r w:rsidRPr="003C1A6E">
              <w:rPr>
                <w:sz w:val="18"/>
                <w:szCs w:val="18"/>
              </w:rPr>
              <w:t>IČO:</w:t>
            </w:r>
          </w:p>
        </w:tc>
        <w:tc>
          <w:tcPr>
            <w:tcW w:w="8364" w:type="dxa"/>
          </w:tcPr>
          <w:p w14:paraId="57040D66" w14:textId="77777777" w:rsidR="006511E4" w:rsidRPr="003C1A6E" w:rsidRDefault="006511E4" w:rsidP="003E0398">
            <w:pPr>
              <w:pStyle w:val="Default"/>
              <w:jc w:val="both"/>
              <w:rPr>
                <w:b/>
                <w:bCs/>
                <w:sz w:val="18"/>
                <w:szCs w:val="18"/>
              </w:rPr>
            </w:pPr>
            <w:r w:rsidRPr="003C1A6E">
              <w:rPr>
                <w:sz w:val="18"/>
                <w:szCs w:val="18"/>
              </w:rPr>
              <w:t>00 681 300</w:t>
            </w:r>
          </w:p>
        </w:tc>
      </w:tr>
      <w:tr w:rsidR="006511E4" w14:paraId="0C0404FE" w14:textId="77777777" w:rsidTr="003E0398">
        <w:tc>
          <w:tcPr>
            <w:tcW w:w="1696" w:type="dxa"/>
            <w:shd w:val="clear" w:color="auto" w:fill="D9D9D9" w:themeFill="background1" w:themeFillShade="D9"/>
          </w:tcPr>
          <w:p w14:paraId="265439AE" w14:textId="77777777" w:rsidR="006511E4" w:rsidRPr="003C1A6E" w:rsidRDefault="006511E4" w:rsidP="003E0398">
            <w:pPr>
              <w:pStyle w:val="Default"/>
              <w:jc w:val="both"/>
              <w:rPr>
                <w:sz w:val="18"/>
                <w:szCs w:val="18"/>
              </w:rPr>
            </w:pPr>
            <w:r w:rsidRPr="003C1A6E">
              <w:rPr>
                <w:sz w:val="18"/>
                <w:szCs w:val="18"/>
              </w:rPr>
              <w:t>DIČ:</w:t>
            </w:r>
          </w:p>
        </w:tc>
        <w:tc>
          <w:tcPr>
            <w:tcW w:w="8364" w:type="dxa"/>
          </w:tcPr>
          <w:p w14:paraId="08359E3B" w14:textId="77777777" w:rsidR="006511E4" w:rsidRPr="00602C58" w:rsidRDefault="006511E4" w:rsidP="003E0398">
            <w:pPr>
              <w:pStyle w:val="Default"/>
              <w:jc w:val="both"/>
              <w:rPr>
                <w:sz w:val="18"/>
                <w:szCs w:val="18"/>
              </w:rPr>
            </w:pPr>
            <w:r>
              <w:rPr>
                <w:sz w:val="18"/>
                <w:szCs w:val="18"/>
              </w:rPr>
              <w:t>2020318256</w:t>
            </w:r>
          </w:p>
        </w:tc>
      </w:tr>
      <w:tr w:rsidR="006511E4" w14:paraId="1665EE7F" w14:textId="77777777" w:rsidTr="003E0398">
        <w:tc>
          <w:tcPr>
            <w:tcW w:w="1696" w:type="dxa"/>
            <w:shd w:val="clear" w:color="auto" w:fill="D9D9D9" w:themeFill="background1" w:themeFillShade="D9"/>
          </w:tcPr>
          <w:p w14:paraId="114049A9" w14:textId="77777777" w:rsidR="006511E4" w:rsidRPr="003C1A6E" w:rsidRDefault="006511E4" w:rsidP="003E0398">
            <w:pPr>
              <w:pStyle w:val="Default"/>
              <w:jc w:val="both"/>
              <w:rPr>
                <w:sz w:val="18"/>
                <w:szCs w:val="18"/>
              </w:rPr>
            </w:pPr>
            <w:r w:rsidRPr="003C1A6E">
              <w:rPr>
                <w:sz w:val="18"/>
                <w:szCs w:val="18"/>
              </w:rPr>
              <w:t>IČ DPH:</w:t>
            </w:r>
          </w:p>
        </w:tc>
        <w:tc>
          <w:tcPr>
            <w:tcW w:w="8364" w:type="dxa"/>
          </w:tcPr>
          <w:p w14:paraId="6A569383" w14:textId="77777777" w:rsidR="006511E4" w:rsidRPr="00602C58" w:rsidRDefault="006511E4" w:rsidP="003E0398">
            <w:pPr>
              <w:pStyle w:val="Default"/>
              <w:jc w:val="both"/>
              <w:rPr>
                <w:sz w:val="18"/>
                <w:szCs w:val="18"/>
              </w:rPr>
            </w:pPr>
            <w:r>
              <w:rPr>
                <w:sz w:val="18"/>
                <w:szCs w:val="18"/>
              </w:rPr>
              <w:t>SK2020318256</w:t>
            </w:r>
          </w:p>
        </w:tc>
      </w:tr>
      <w:tr w:rsidR="006511E4" w14:paraId="3AB90865" w14:textId="77777777" w:rsidTr="003E0398">
        <w:tc>
          <w:tcPr>
            <w:tcW w:w="1696" w:type="dxa"/>
            <w:shd w:val="clear" w:color="auto" w:fill="D9D9D9" w:themeFill="background1" w:themeFillShade="D9"/>
          </w:tcPr>
          <w:p w14:paraId="5F7B32CF" w14:textId="77777777" w:rsidR="006511E4" w:rsidRPr="003C1A6E" w:rsidRDefault="006511E4" w:rsidP="003E0398">
            <w:pPr>
              <w:pStyle w:val="Default"/>
              <w:jc w:val="both"/>
              <w:rPr>
                <w:sz w:val="18"/>
                <w:szCs w:val="18"/>
              </w:rPr>
            </w:pPr>
            <w:r w:rsidRPr="003C1A6E">
              <w:rPr>
                <w:sz w:val="18"/>
                <w:szCs w:val="18"/>
              </w:rPr>
              <w:t>IBAN:</w:t>
            </w:r>
          </w:p>
        </w:tc>
        <w:tc>
          <w:tcPr>
            <w:tcW w:w="8364" w:type="dxa"/>
          </w:tcPr>
          <w:p w14:paraId="145923A4" w14:textId="77777777" w:rsidR="006511E4" w:rsidRPr="00602C58" w:rsidRDefault="006511E4" w:rsidP="003E0398">
            <w:pPr>
              <w:pStyle w:val="Default"/>
              <w:jc w:val="both"/>
              <w:rPr>
                <w:sz w:val="18"/>
                <w:szCs w:val="18"/>
              </w:rPr>
            </w:pPr>
            <w:r>
              <w:rPr>
                <w:sz w:val="18"/>
                <w:szCs w:val="18"/>
                <w:shd w:val="clear" w:color="auto" w:fill="FFFFFF"/>
              </w:rPr>
              <w:t>SK37 7500 0000 0000 2533 2773</w:t>
            </w:r>
          </w:p>
        </w:tc>
      </w:tr>
      <w:tr w:rsidR="006511E4" w14:paraId="56F25DDB" w14:textId="77777777" w:rsidTr="003E0398">
        <w:trPr>
          <w:trHeight w:val="183"/>
        </w:trPr>
        <w:tc>
          <w:tcPr>
            <w:tcW w:w="1696" w:type="dxa"/>
            <w:shd w:val="clear" w:color="auto" w:fill="D9D9D9" w:themeFill="background1" w:themeFillShade="D9"/>
          </w:tcPr>
          <w:p w14:paraId="6783DEE9" w14:textId="77777777" w:rsidR="006511E4" w:rsidRPr="003C1A6E" w:rsidRDefault="006511E4" w:rsidP="003E0398">
            <w:pPr>
              <w:pStyle w:val="Default"/>
              <w:jc w:val="both"/>
              <w:rPr>
                <w:sz w:val="18"/>
                <w:szCs w:val="18"/>
              </w:rPr>
            </w:pPr>
            <w:r w:rsidRPr="003C1A6E">
              <w:rPr>
                <w:sz w:val="18"/>
                <w:szCs w:val="18"/>
              </w:rPr>
              <w:t>SWIFT / BIC:</w:t>
            </w:r>
          </w:p>
        </w:tc>
        <w:tc>
          <w:tcPr>
            <w:tcW w:w="8364" w:type="dxa"/>
          </w:tcPr>
          <w:p w14:paraId="490B70C7" w14:textId="77777777" w:rsidR="006511E4" w:rsidRPr="00602C58" w:rsidRDefault="006511E4" w:rsidP="003E0398">
            <w:pPr>
              <w:pStyle w:val="Default"/>
              <w:jc w:val="both"/>
              <w:rPr>
                <w:sz w:val="18"/>
                <w:szCs w:val="18"/>
              </w:rPr>
            </w:pPr>
            <w:r>
              <w:rPr>
                <w:sz w:val="18"/>
                <w:szCs w:val="18"/>
              </w:rPr>
              <w:t>CEKOSKBX</w:t>
            </w:r>
          </w:p>
        </w:tc>
      </w:tr>
      <w:tr w:rsidR="006511E4" w14:paraId="34C4CCEE" w14:textId="77777777" w:rsidTr="003E0398">
        <w:tc>
          <w:tcPr>
            <w:tcW w:w="1696" w:type="dxa"/>
            <w:shd w:val="clear" w:color="auto" w:fill="D9D9D9" w:themeFill="background1" w:themeFillShade="D9"/>
          </w:tcPr>
          <w:p w14:paraId="2B07730D" w14:textId="77777777" w:rsidR="006511E4" w:rsidRPr="003C1A6E" w:rsidRDefault="006511E4" w:rsidP="003E0398">
            <w:pPr>
              <w:pStyle w:val="Default"/>
              <w:jc w:val="both"/>
              <w:rPr>
                <w:sz w:val="18"/>
                <w:szCs w:val="18"/>
              </w:rPr>
            </w:pPr>
            <w:r w:rsidRPr="003C1A6E">
              <w:rPr>
                <w:sz w:val="18"/>
                <w:szCs w:val="18"/>
              </w:rPr>
              <w:t>zápis:</w:t>
            </w:r>
          </w:p>
        </w:tc>
        <w:tc>
          <w:tcPr>
            <w:tcW w:w="8364" w:type="dxa"/>
          </w:tcPr>
          <w:p w14:paraId="57D5810E" w14:textId="77777777" w:rsidR="006511E4" w:rsidRPr="00602C58" w:rsidRDefault="006511E4" w:rsidP="003E0398">
            <w:pPr>
              <w:pStyle w:val="Default"/>
              <w:jc w:val="both"/>
              <w:rPr>
                <w:sz w:val="18"/>
                <w:szCs w:val="18"/>
              </w:rPr>
            </w:pPr>
            <w:r w:rsidRPr="00602C58">
              <w:rPr>
                <w:sz w:val="18"/>
                <w:szCs w:val="18"/>
              </w:rPr>
              <w:t>Obchodný register Okresného súdu Bratislava I, oddiel : Sa, vložka č. 482/B</w:t>
            </w:r>
          </w:p>
        </w:tc>
      </w:tr>
      <w:tr w:rsidR="006511E4" w14:paraId="18E0EB32" w14:textId="77777777" w:rsidTr="003E0398">
        <w:tc>
          <w:tcPr>
            <w:tcW w:w="1696" w:type="dxa"/>
            <w:shd w:val="clear" w:color="auto" w:fill="D9D9D9" w:themeFill="background1" w:themeFillShade="D9"/>
          </w:tcPr>
          <w:p w14:paraId="7CF68DF0" w14:textId="77777777" w:rsidR="006511E4" w:rsidRPr="003C1A6E" w:rsidRDefault="006511E4" w:rsidP="003E0398">
            <w:pPr>
              <w:pStyle w:val="Default"/>
              <w:jc w:val="both"/>
              <w:rPr>
                <w:sz w:val="18"/>
                <w:szCs w:val="18"/>
              </w:rPr>
            </w:pPr>
            <w:bookmarkStart w:id="0" w:name="_Hlk49420611"/>
            <w:r w:rsidRPr="003C1A6E">
              <w:rPr>
                <w:sz w:val="18"/>
                <w:szCs w:val="18"/>
              </w:rPr>
              <w:t>kontaktná osoba:</w:t>
            </w:r>
            <w:bookmarkEnd w:id="0"/>
          </w:p>
        </w:tc>
        <w:tc>
          <w:tcPr>
            <w:tcW w:w="8364" w:type="dxa"/>
          </w:tcPr>
          <w:p w14:paraId="19B03B55" w14:textId="4F564455" w:rsidR="006511E4" w:rsidRPr="00602C58" w:rsidRDefault="006511E4" w:rsidP="003E0398">
            <w:pPr>
              <w:pStyle w:val="Default"/>
              <w:jc w:val="both"/>
              <w:rPr>
                <w:sz w:val="18"/>
                <w:szCs w:val="18"/>
              </w:rPr>
            </w:pPr>
            <w:r w:rsidRPr="00780357">
              <w:rPr>
                <w:sz w:val="18"/>
                <w:szCs w:val="18"/>
              </w:rPr>
              <w:t xml:space="preserve">Ing. </w:t>
            </w:r>
            <w:r w:rsidR="00DC23A1">
              <w:rPr>
                <w:sz w:val="18"/>
                <w:szCs w:val="18"/>
              </w:rPr>
              <w:t>Katarína Berláková</w:t>
            </w:r>
          </w:p>
        </w:tc>
      </w:tr>
      <w:tr w:rsidR="006511E4" w14:paraId="662B306A" w14:textId="77777777" w:rsidTr="003E0398">
        <w:tc>
          <w:tcPr>
            <w:tcW w:w="1696" w:type="dxa"/>
            <w:shd w:val="clear" w:color="auto" w:fill="D9D9D9" w:themeFill="background1" w:themeFillShade="D9"/>
          </w:tcPr>
          <w:p w14:paraId="07ABA34D" w14:textId="77777777" w:rsidR="006511E4" w:rsidRPr="003C1A6E" w:rsidRDefault="006511E4" w:rsidP="003E0398">
            <w:pPr>
              <w:pStyle w:val="Default"/>
              <w:jc w:val="both"/>
              <w:rPr>
                <w:sz w:val="18"/>
                <w:szCs w:val="18"/>
              </w:rPr>
            </w:pPr>
            <w:r w:rsidRPr="003C1A6E">
              <w:rPr>
                <w:sz w:val="18"/>
                <w:szCs w:val="18"/>
              </w:rPr>
              <w:t>tel.:</w:t>
            </w:r>
          </w:p>
        </w:tc>
        <w:tc>
          <w:tcPr>
            <w:tcW w:w="8364" w:type="dxa"/>
          </w:tcPr>
          <w:p w14:paraId="5EA4750C" w14:textId="77194F10" w:rsidR="006511E4" w:rsidRPr="00602C58" w:rsidRDefault="005501AA" w:rsidP="003E0398">
            <w:pPr>
              <w:pStyle w:val="Default"/>
              <w:jc w:val="both"/>
              <w:rPr>
                <w:sz w:val="18"/>
                <w:szCs w:val="18"/>
              </w:rPr>
            </w:pPr>
            <w:r w:rsidRPr="005501AA">
              <w:rPr>
                <w:sz w:val="18"/>
                <w:szCs w:val="18"/>
              </w:rPr>
              <w:t>+421/918 110 102</w:t>
            </w:r>
          </w:p>
        </w:tc>
      </w:tr>
      <w:tr w:rsidR="006511E4" w14:paraId="54586089" w14:textId="77777777" w:rsidTr="003E0398">
        <w:tc>
          <w:tcPr>
            <w:tcW w:w="1696" w:type="dxa"/>
            <w:shd w:val="clear" w:color="auto" w:fill="D9D9D9" w:themeFill="background1" w:themeFillShade="D9"/>
          </w:tcPr>
          <w:p w14:paraId="21ED314B" w14:textId="77777777" w:rsidR="006511E4" w:rsidRPr="003C1A6E" w:rsidRDefault="006511E4" w:rsidP="003E0398">
            <w:pPr>
              <w:pStyle w:val="Default"/>
              <w:jc w:val="both"/>
              <w:rPr>
                <w:sz w:val="18"/>
                <w:szCs w:val="18"/>
              </w:rPr>
            </w:pPr>
            <w:r w:rsidRPr="003C1A6E">
              <w:rPr>
                <w:sz w:val="18"/>
                <w:szCs w:val="18"/>
              </w:rPr>
              <w:t>e-mail:</w:t>
            </w:r>
          </w:p>
        </w:tc>
        <w:tc>
          <w:tcPr>
            <w:tcW w:w="8364" w:type="dxa"/>
          </w:tcPr>
          <w:p w14:paraId="2388DB78" w14:textId="7507302B" w:rsidR="006511E4" w:rsidRPr="00602C58" w:rsidRDefault="00DC23A1" w:rsidP="003E0398">
            <w:pPr>
              <w:pStyle w:val="Default"/>
              <w:jc w:val="both"/>
              <w:rPr>
                <w:sz w:val="18"/>
                <w:szCs w:val="18"/>
              </w:rPr>
            </w:pPr>
            <w:r>
              <w:rPr>
                <w:sz w:val="18"/>
                <w:szCs w:val="18"/>
              </w:rPr>
              <w:t>berlakova</w:t>
            </w:r>
            <w:r w:rsidR="006511E4">
              <w:rPr>
                <w:sz w:val="18"/>
                <w:szCs w:val="18"/>
              </w:rPr>
              <w:t>@olo.sk</w:t>
            </w:r>
          </w:p>
        </w:tc>
      </w:tr>
    </w:tbl>
    <w:p w14:paraId="5D7C4EB8" w14:textId="77777777" w:rsidR="006511E4" w:rsidRPr="003C1A6E" w:rsidRDefault="006511E4" w:rsidP="006511E4">
      <w:pPr>
        <w:pStyle w:val="Default"/>
        <w:jc w:val="both"/>
        <w:rPr>
          <w:sz w:val="10"/>
          <w:szCs w:val="10"/>
        </w:rPr>
      </w:pPr>
    </w:p>
    <w:p w14:paraId="04E4D8B7" w14:textId="77777777" w:rsidR="006511E4" w:rsidRPr="003C1A6E" w:rsidRDefault="006511E4" w:rsidP="006511E4">
      <w:pPr>
        <w:pStyle w:val="Default"/>
        <w:jc w:val="both"/>
        <w:rPr>
          <w:sz w:val="18"/>
          <w:szCs w:val="18"/>
        </w:rPr>
      </w:pPr>
      <w:r w:rsidRPr="003C1A6E">
        <w:rPr>
          <w:sz w:val="18"/>
          <w:szCs w:val="18"/>
        </w:rPr>
        <w:t>a</w:t>
      </w:r>
    </w:p>
    <w:p w14:paraId="5A5A9F39" w14:textId="77777777" w:rsidR="006511E4" w:rsidRPr="003C1A6E" w:rsidRDefault="006511E4" w:rsidP="006511E4">
      <w:pPr>
        <w:pStyle w:val="Default"/>
        <w:jc w:val="both"/>
        <w:rPr>
          <w:sz w:val="10"/>
          <w:szCs w:val="10"/>
        </w:rPr>
      </w:pPr>
    </w:p>
    <w:tbl>
      <w:tblPr>
        <w:tblStyle w:val="Mriekatabuky"/>
        <w:tblW w:w="0" w:type="auto"/>
        <w:tblLook w:val="04A0" w:firstRow="1" w:lastRow="0" w:firstColumn="1" w:lastColumn="0" w:noHBand="0" w:noVBand="1"/>
      </w:tblPr>
      <w:tblGrid>
        <w:gridCol w:w="1696"/>
        <w:gridCol w:w="8379"/>
      </w:tblGrid>
      <w:tr w:rsidR="006511E4" w14:paraId="1A9EDCA2" w14:textId="77777777" w:rsidTr="003E0398">
        <w:trPr>
          <w:trHeight w:val="227"/>
        </w:trPr>
        <w:tc>
          <w:tcPr>
            <w:tcW w:w="10075" w:type="dxa"/>
            <w:gridSpan w:val="2"/>
            <w:shd w:val="clear" w:color="auto" w:fill="D9D9D9" w:themeFill="background1" w:themeFillShade="D9"/>
            <w:vAlign w:val="center"/>
          </w:tcPr>
          <w:p w14:paraId="619B3721" w14:textId="77777777" w:rsidR="006511E4" w:rsidRPr="003C1A6E" w:rsidRDefault="006511E4" w:rsidP="003E0398">
            <w:pPr>
              <w:pStyle w:val="Default"/>
              <w:rPr>
                <w:b/>
                <w:bCs/>
                <w:sz w:val="18"/>
                <w:szCs w:val="18"/>
              </w:rPr>
            </w:pPr>
            <w:r>
              <w:rPr>
                <w:b/>
                <w:bCs/>
                <w:sz w:val="18"/>
                <w:szCs w:val="18"/>
              </w:rPr>
              <w:t>Zhotoviteľ</w:t>
            </w:r>
            <w:r w:rsidRPr="003C1A6E">
              <w:rPr>
                <w:b/>
                <w:bCs/>
                <w:sz w:val="18"/>
                <w:szCs w:val="18"/>
              </w:rPr>
              <w:t>:</w:t>
            </w:r>
          </w:p>
        </w:tc>
      </w:tr>
      <w:tr w:rsidR="006511E4" w14:paraId="7717E8BE" w14:textId="77777777" w:rsidTr="003E0398">
        <w:tc>
          <w:tcPr>
            <w:tcW w:w="1696" w:type="dxa"/>
            <w:shd w:val="clear" w:color="auto" w:fill="D9D9D9" w:themeFill="background1" w:themeFillShade="D9"/>
          </w:tcPr>
          <w:p w14:paraId="5B82FF0D" w14:textId="77777777" w:rsidR="006511E4" w:rsidRPr="003C1A6E" w:rsidRDefault="006511E4" w:rsidP="003E0398">
            <w:pPr>
              <w:pStyle w:val="Default"/>
              <w:jc w:val="both"/>
              <w:rPr>
                <w:sz w:val="18"/>
                <w:szCs w:val="18"/>
              </w:rPr>
            </w:pPr>
            <w:r w:rsidRPr="003C1A6E">
              <w:rPr>
                <w:sz w:val="18"/>
                <w:szCs w:val="18"/>
              </w:rPr>
              <w:t>obchodné meno:</w:t>
            </w:r>
          </w:p>
        </w:tc>
        <w:tc>
          <w:tcPr>
            <w:tcW w:w="8379" w:type="dxa"/>
          </w:tcPr>
          <w:p w14:paraId="4B7F8B82" w14:textId="77777777" w:rsidR="006511E4" w:rsidRPr="003C1A6E" w:rsidRDefault="006511E4" w:rsidP="003E0398">
            <w:pPr>
              <w:pStyle w:val="Default"/>
              <w:jc w:val="both"/>
              <w:rPr>
                <w:b/>
                <w:bCs/>
                <w:sz w:val="18"/>
                <w:szCs w:val="18"/>
              </w:rPr>
            </w:pPr>
          </w:p>
        </w:tc>
      </w:tr>
      <w:tr w:rsidR="006511E4" w14:paraId="6BA0DFB6" w14:textId="77777777" w:rsidTr="003E0398">
        <w:tc>
          <w:tcPr>
            <w:tcW w:w="1696" w:type="dxa"/>
            <w:shd w:val="clear" w:color="auto" w:fill="D9D9D9" w:themeFill="background1" w:themeFillShade="D9"/>
          </w:tcPr>
          <w:p w14:paraId="6B48BE27" w14:textId="77777777" w:rsidR="006511E4" w:rsidRPr="003C1A6E" w:rsidRDefault="006511E4" w:rsidP="003E0398">
            <w:pPr>
              <w:pStyle w:val="Default"/>
              <w:jc w:val="both"/>
              <w:rPr>
                <w:sz w:val="18"/>
                <w:szCs w:val="18"/>
              </w:rPr>
            </w:pPr>
            <w:r w:rsidRPr="003C1A6E">
              <w:rPr>
                <w:sz w:val="18"/>
                <w:szCs w:val="18"/>
              </w:rPr>
              <w:t>sídlo:</w:t>
            </w:r>
          </w:p>
        </w:tc>
        <w:tc>
          <w:tcPr>
            <w:tcW w:w="8379" w:type="dxa"/>
          </w:tcPr>
          <w:p w14:paraId="60B3C531" w14:textId="77777777" w:rsidR="006511E4" w:rsidRPr="00602C58" w:rsidRDefault="006511E4" w:rsidP="003E0398">
            <w:pPr>
              <w:pStyle w:val="Default"/>
              <w:jc w:val="both"/>
              <w:rPr>
                <w:sz w:val="18"/>
                <w:szCs w:val="18"/>
              </w:rPr>
            </w:pPr>
          </w:p>
        </w:tc>
      </w:tr>
      <w:tr w:rsidR="006511E4" w14:paraId="253C7738" w14:textId="77777777" w:rsidTr="003E0398">
        <w:tc>
          <w:tcPr>
            <w:tcW w:w="1696" w:type="dxa"/>
            <w:shd w:val="clear" w:color="auto" w:fill="D9D9D9" w:themeFill="background1" w:themeFillShade="D9"/>
          </w:tcPr>
          <w:p w14:paraId="15B32D13" w14:textId="77777777" w:rsidR="006511E4" w:rsidRPr="003C1A6E" w:rsidRDefault="006511E4" w:rsidP="003E0398">
            <w:pPr>
              <w:pStyle w:val="Default"/>
              <w:jc w:val="both"/>
              <w:rPr>
                <w:sz w:val="18"/>
                <w:szCs w:val="18"/>
              </w:rPr>
            </w:pPr>
            <w:r w:rsidRPr="003C1A6E">
              <w:rPr>
                <w:sz w:val="18"/>
                <w:szCs w:val="18"/>
              </w:rPr>
              <w:t>IČO:</w:t>
            </w:r>
          </w:p>
        </w:tc>
        <w:tc>
          <w:tcPr>
            <w:tcW w:w="8379" w:type="dxa"/>
          </w:tcPr>
          <w:p w14:paraId="15D4F15F" w14:textId="77777777" w:rsidR="006511E4" w:rsidRPr="00602C58" w:rsidRDefault="006511E4" w:rsidP="003E0398">
            <w:pPr>
              <w:pStyle w:val="Default"/>
              <w:jc w:val="both"/>
              <w:rPr>
                <w:sz w:val="18"/>
                <w:szCs w:val="18"/>
              </w:rPr>
            </w:pPr>
          </w:p>
        </w:tc>
      </w:tr>
      <w:tr w:rsidR="006511E4" w14:paraId="349434EE" w14:textId="77777777" w:rsidTr="003E0398">
        <w:tc>
          <w:tcPr>
            <w:tcW w:w="1696" w:type="dxa"/>
            <w:shd w:val="clear" w:color="auto" w:fill="D9D9D9" w:themeFill="background1" w:themeFillShade="D9"/>
          </w:tcPr>
          <w:p w14:paraId="1BB6718B" w14:textId="77777777" w:rsidR="006511E4" w:rsidRPr="003C1A6E" w:rsidRDefault="006511E4" w:rsidP="003E0398">
            <w:pPr>
              <w:pStyle w:val="Default"/>
              <w:jc w:val="both"/>
              <w:rPr>
                <w:sz w:val="18"/>
                <w:szCs w:val="18"/>
              </w:rPr>
            </w:pPr>
            <w:r w:rsidRPr="003C1A6E">
              <w:rPr>
                <w:sz w:val="18"/>
                <w:szCs w:val="18"/>
              </w:rPr>
              <w:t>DIČ:</w:t>
            </w:r>
          </w:p>
        </w:tc>
        <w:tc>
          <w:tcPr>
            <w:tcW w:w="8379" w:type="dxa"/>
          </w:tcPr>
          <w:p w14:paraId="412E9EF0" w14:textId="77777777" w:rsidR="006511E4" w:rsidRPr="00602C58" w:rsidRDefault="006511E4" w:rsidP="003E0398">
            <w:pPr>
              <w:pStyle w:val="Default"/>
              <w:jc w:val="both"/>
              <w:rPr>
                <w:sz w:val="18"/>
                <w:szCs w:val="18"/>
              </w:rPr>
            </w:pPr>
          </w:p>
        </w:tc>
      </w:tr>
      <w:tr w:rsidR="006511E4" w14:paraId="7A7C010E" w14:textId="77777777" w:rsidTr="003E0398">
        <w:tc>
          <w:tcPr>
            <w:tcW w:w="1696" w:type="dxa"/>
            <w:shd w:val="clear" w:color="auto" w:fill="D9D9D9" w:themeFill="background1" w:themeFillShade="D9"/>
          </w:tcPr>
          <w:p w14:paraId="34BF5CD6" w14:textId="77777777" w:rsidR="006511E4" w:rsidRPr="003C1A6E" w:rsidRDefault="006511E4" w:rsidP="003E0398">
            <w:pPr>
              <w:pStyle w:val="Default"/>
              <w:jc w:val="both"/>
              <w:rPr>
                <w:sz w:val="18"/>
                <w:szCs w:val="18"/>
              </w:rPr>
            </w:pPr>
            <w:r w:rsidRPr="003C1A6E">
              <w:rPr>
                <w:sz w:val="18"/>
                <w:szCs w:val="18"/>
              </w:rPr>
              <w:t>IČ DPH:</w:t>
            </w:r>
          </w:p>
        </w:tc>
        <w:tc>
          <w:tcPr>
            <w:tcW w:w="8379" w:type="dxa"/>
          </w:tcPr>
          <w:p w14:paraId="2C59576F" w14:textId="77777777" w:rsidR="006511E4" w:rsidRPr="00602C58" w:rsidRDefault="006511E4" w:rsidP="003E0398">
            <w:pPr>
              <w:pStyle w:val="Default"/>
              <w:jc w:val="both"/>
              <w:rPr>
                <w:sz w:val="18"/>
                <w:szCs w:val="18"/>
              </w:rPr>
            </w:pPr>
          </w:p>
        </w:tc>
      </w:tr>
      <w:tr w:rsidR="006511E4" w14:paraId="6F62F37A" w14:textId="77777777" w:rsidTr="003E0398">
        <w:tc>
          <w:tcPr>
            <w:tcW w:w="1696" w:type="dxa"/>
            <w:shd w:val="clear" w:color="auto" w:fill="D9D9D9" w:themeFill="background1" w:themeFillShade="D9"/>
          </w:tcPr>
          <w:p w14:paraId="02417E16" w14:textId="77777777" w:rsidR="006511E4" w:rsidRPr="003C1A6E" w:rsidRDefault="006511E4" w:rsidP="003E0398">
            <w:pPr>
              <w:pStyle w:val="Default"/>
              <w:jc w:val="both"/>
              <w:rPr>
                <w:sz w:val="18"/>
                <w:szCs w:val="18"/>
              </w:rPr>
            </w:pPr>
            <w:r w:rsidRPr="003C1A6E">
              <w:rPr>
                <w:sz w:val="18"/>
                <w:szCs w:val="18"/>
              </w:rPr>
              <w:t>IBAN:</w:t>
            </w:r>
          </w:p>
        </w:tc>
        <w:tc>
          <w:tcPr>
            <w:tcW w:w="8379" w:type="dxa"/>
          </w:tcPr>
          <w:p w14:paraId="258EB92E" w14:textId="77777777" w:rsidR="006511E4" w:rsidRPr="00602C58" w:rsidRDefault="006511E4" w:rsidP="003E0398">
            <w:pPr>
              <w:pStyle w:val="Default"/>
              <w:jc w:val="both"/>
              <w:rPr>
                <w:sz w:val="18"/>
                <w:szCs w:val="18"/>
              </w:rPr>
            </w:pPr>
          </w:p>
        </w:tc>
      </w:tr>
      <w:tr w:rsidR="006511E4" w14:paraId="65BDD195" w14:textId="77777777" w:rsidTr="003E0398">
        <w:tc>
          <w:tcPr>
            <w:tcW w:w="1696" w:type="dxa"/>
            <w:shd w:val="clear" w:color="auto" w:fill="D9D9D9" w:themeFill="background1" w:themeFillShade="D9"/>
          </w:tcPr>
          <w:p w14:paraId="42237107" w14:textId="77777777" w:rsidR="006511E4" w:rsidRPr="003C1A6E" w:rsidRDefault="006511E4" w:rsidP="003E0398">
            <w:pPr>
              <w:pStyle w:val="Default"/>
              <w:jc w:val="both"/>
              <w:rPr>
                <w:sz w:val="18"/>
                <w:szCs w:val="18"/>
              </w:rPr>
            </w:pPr>
            <w:r w:rsidRPr="003C1A6E">
              <w:rPr>
                <w:sz w:val="18"/>
                <w:szCs w:val="18"/>
              </w:rPr>
              <w:t>SWIFT / BIC:</w:t>
            </w:r>
          </w:p>
        </w:tc>
        <w:tc>
          <w:tcPr>
            <w:tcW w:w="8379" w:type="dxa"/>
          </w:tcPr>
          <w:p w14:paraId="64B3EDFC" w14:textId="77777777" w:rsidR="006511E4" w:rsidRPr="00602C58" w:rsidRDefault="006511E4" w:rsidP="003E0398">
            <w:pPr>
              <w:pStyle w:val="Default"/>
              <w:jc w:val="both"/>
              <w:rPr>
                <w:sz w:val="18"/>
                <w:szCs w:val="18"/>
              </w:rPr>
            </w:pPr>
          </w:p>
        </w:tc>
      </w:tr>
      <w:tr w:rsidR="006511E4" w14:paraId="2E2DDD24" w14:textId="77777777" w:rsidTr="003E0398">
        <w:tc>
          <w:tcPr>
            <w:tcW w:w="1696" w:type="dxa"/>
            <w:shd w:val="clear" w:color="auto" w:fill="D9D9D9" w:themeFill="background1" w:themeFillShade="D9"/>
          </w:tcPr>
          <w:p w14:paraId="3E1E36B1" w14:textId="77777777" w:rsidR="006511E4" w:rsidRPr="003C1A6E" w:rsidRDefault="006511E4" w:rsidP="003E0398">
            <w:pPr>
              <w:pStyle w:val="Default"/>
              <w:jc w:val="both"/>
              <w:rPr>
                <w:sz w:val="18"/>
                <w:szCs w:val="18"/>
              </w:rPr>
            </w:pPr>
            <w:r w:rsidRPr="003C1A6E">
              <w:rPr>
                <w:sz w:val="18"/>
                <w:szCs w:val="18"/>
              </w:rPr>
              <w:t>zápis:</w:t>
            </w:r>
          </w:p>
        </w:tc>
        <w:tc>
          <w:tcPr>
            <w:tcW w:w="8379" w:type="dxa"/>
          </w:tcPr>
          <w:p w14:paraId="2824FDEB" w14:textId="77777777" w:rsidR="006511E4" w:rsidRPr="00602C58" w:rsidRDefault="006511E4" w:rsidP="003E0398">
            <w:pPr>
              <w:pStyle w:val="Default"/>
              <w:jc w:val="both"/>
              <w:rPr>
                <w:sz w:val="18"/>
                <w:szCs w:val="18"/>
              </w:rPr>
            </w:pPr>
          </w:p>
        </w:tc>
      </w:tr>
      <w:tr w:rsidR="006511E4" w14:paraId="6B65BFFB" w14:textId="77777777" w:rsidTr="003E0398">
        <w:tc>
          <w:tcPr>
            <w:tcW w:w="1696" w:type="dxa"/>
            <w:shd w:val="clear" w:color="auto" w:fill="D9D9D9" w:themeFill="background1" w:themeFillShade="D9"/>
          </w:tcPr>
          <w:p w14:paraId="30896D78" w14:textId="77777777" w:rsidR="006511E4" w:rsidRPr="003C1A6E" w:rsidRDefault="006511E4" w:rsidP="003E0398">
            <w:pPr>
              <w:pStyle w:val="Default"/>
              <w:jc w:val="both"/>
              <w:rPr>
                <w:sz w:val="18"/>
                <w:szCs w:val="18"/>
              </w:rPr>
            </w:pPr>
            <w:r w:rsidRPr="003C1A6E">
              <w:rPr>
                <w:sz w:val="18"/>
                <w:szCs w:val="18"/>
              </w:rPr>
              <w:t>kontaktná osoba:</w:t>
            </w:r>
          </w:p>
        </w:tc>
        <w:tc>
          <w:tcPr>
            <w:tcW w:w="8379" w:type="dxa"/>
          </w:tcPr>
          <w:p w14:paraId="233961B2" w14:textId="77777777" w:rsidR="006511E4" w:rsidRPr="00602C58" w:rsidRDefault="006511E4" w:rsidP="003E0398">
            <w:pPr>
              <w:pStyle w:val="Default"/>
              <w:jc w:val="both"/>
              <w:rPr>
                <w:sz w:val="18"/>
                <w:szCs w:val="18"/>
              </w:rPr>
            </w:pPr>
          </w:p>
        </w:tc>
      </w:tr>
      <w:tr w:rsidR="006511E4" w14:paraId="0439FB77" w14:textId="77777777" w:rsidTr="003E0398">
        <w:tc>
          <w:tcPr>
            <w:tcW w:w="1696" w:type="dxa"/>
            <w:shd w:val="clear" w:color="auto" w:fill="D9D9D9" w:themeFill="background1" w:themeFillShade="D9"/>
          </w:tcPr>
          <w:p w14:paraId="3982E39D" w14:textId="77777777" w:rsidR="006511E4" w:rsidRPr="003C1A6E" w:rsidRDefault="006511E4" w:rsidP="003E0398">
            <w:pPr>
              <w:pStyle w:val="Default"/>
              <w:jc w:val="both"/>
              <w:rPr>
                <w:sz w:val="18"/>
                <w:szCs w:val="18"/>
              </w:rPr>
            </w:pPr>
            <w:r w:rsidRPr="003C1A6E">
              <w:rPr>
                <w:sz w:val="18"/>
                <w:szCs w:val="18"/>
              </w:rPr>
              <w:t>tel.:</w:t>
            </w:r>
          </w:p>
        </w:tc>
        <w:tc>
          <w:tcPr>
            <w:tcW w:w="8379" w:type="dxa"/>
          </w:tcPr>
          <w:p w14:paraId="6D62D95F" w14:textId="77777777" w:rsidR="006511E4" w:rsidRPr="00602C58" w:rsidRDefault="006511E4" w:rsidP="003E0398">
            <w:pPr>
              <w:pStyle w:val="Default"/>
              <w:jc w:val="both"/>
              <w:rPr>
                <w:sz w:val="18"/>
                <w:szCs w:val="18"/>
              </w:rPr>
            </w:pPr>
          </w:p>
        </w:tc>
      </w:tr>
      <w:tr w:rsidR="006511E4" w14:paraId="7FFF53BB" w14:textId="77777777" w:rsidTr="003E0398">
        <w:tc>
          <w:tcPr>
            <w:tcW w:w="1696" w:type="dxa"/>
            <w:shd w:val="clear" w:color="auto" w:fill="D9D9D9" w:themeFill="background1" w:themeFillShade="D9"/>
          </w:tcPr>
          <w:p w14:paraId="3F70B1B6" w14:textId="77777777" w:rsidR="006511E4" w:rsidRPr="003C1A6E" w:rsidRDefault="006511E4" w:rsidP="003E0398">
            <w:pPr>
              <w:pStyle w:val="Default"/>
              <w:jc w:val="both"/>
              <w:rPr>
                <w:sz w:val="18"/>
                <w:szCs w:val="18"/>
              </w:rPr>
            </w:pPr>
            <w:r w:rsidRPr="003C1A6E">
              <w:rPr>
                <w:sz w:val="18"/>
                <w:szCs w:val="18"/>
              </w:rPr>
              <w:t>e-mail:</w:t>
            </w:r>
          </w:p>
        </w:tc>
        <w:tc>
          <w:tcPr>
            <w:tcW w:w="8379" w:type="dxa"/>
          </w:tcPr>
          <w:p w14:paraId="615E76C5" w14:textId="77777777" w:rsidR="006511E4" w:rsidRPr="00602C58" w:rsidRDefault="006511E4" w:rsidP="003E0398">
            <w:pPr>
              <w:pStyle w:val="Default"/>
              <w:jc w:val="both"/>
              <w:rPr>
                <w:sz w:val="18"/>
                <w:szCs w:val="18"/>
              </w:rPr>
            </w:pPr>
          </w:p>
        </w:tc>
      </w:tr>
    </w:tbl>
    <w:p w14:paraId="013C29EB" w14:textId="77777777" w:rsidR="006511E4" w:rsidRDefault="006511E4" w:rsidP="006511E4">
      <w:pPr>
        <w:pStyle w:val="Default"/>
        <w:jc w:val="both"/>
        <w:rPr>
          <w:b/>
          <w:bCs/>
          <w:sz w:val="18"/>
          <w:szCs w:val="18"/>
        </w:rPr>
      </w:pPr>
    </w:p>
    <w:p w14:paraId="7C20CEF2" w14:textId="77777777" w:rsidR="006511E4" w:rsidRDefault="006511E4" w:rsidP="006511E4">
      <w:pPr>
        <w:pStyle w:val="Default"/>
        <w:jc w:val="both"/>
        <w:rPr>
          <w:b/>
          <w:bCs/>
          <w:sz w:val="18"/>
          <w:szCs w:val="18"/>
        </w:rPr>
      </w:pPr>
      <w:r>
        <w:rPr>
          <w:sz w:val="18"/>
          <w:szCs w:val="18"/>
        </w:rPr>
        <w:t>(</w:t>
      </w:r>
      <w:r w:rsidRPr="00F6509E">
        <w:rPr>
          <w:sz w:val="18"/>
          <w:szCs w:val="18"/>
        </w:rPr>
        <w:t xml:space="preserve">Objednávateľ a zhotoviteľ </w:t>
      </w:r>
      <w:r>
        <w:rPr>
          <w:sz w:val="18"/>
          <w:szCs w:val="18"/>
        </w:rPr>
        <w:t>spolu ďalej len</w:t>
      </w:r>
      <w:r w:rsidRPr="475ACB03">
        <w:rPr>
          <w:b/>
          <w:bCs/>
          <w:sz w:val="18"/>
          <w:szCs w:val="18"/>
        </w:rPr>
        <w:t xml:space="preserve"> “zmluvné strany” </w:t>
      </w:r>
      <w:r w:rsidRPr="00F6509E">
        <w:rPr>
          <w:sz w:val="18"/>
          <w:szCs w:val="18"/>
        </w:rPr>
        <w:t xml:space="preserve">a každý z nich samostatne </w:t>
      </w:r>
      <w:r>
        <w:rPr>
          <w:sz w:val="18"/>
          <w:szCs w:val="18"/>
        </w:rPr>
        <w:t>len</w:t>
      </w:r>
      <w:r w:rsidRPr="475ACB03">
        <w:rPr>
          <w:b/>
          <w:bCs/>
          <w:sz w:val="18"/>
          <w:szCs w:val="18"/>
        </w:rPr>
        <w:t xml:space="preserve"> “zmluvná strana”</w:t>
      </w:r>
      <w:r>
        <w:rPr>
          <w:sz w:val="18"/>
          <w:szCs w:val="18"/>
        </w:rPr>
        <w:t>)</w:t>
      </w:r>
    </w:p>
    <w:p w14:paraId="11B00B0F" w14:textId="77777777" w:rsidR="006511E4" w:rsidRDefault="006511E4" w:rsidP="006511E4">
      <w:pPr>
        <w:pStyle w:val="Default"/>
        <w:spacing w:before="120" w:after="240"/>
        <w:jc w:val="both"/>
        <w:rPr>
          <w:bCs/>
          <w:iCs/>
          <w:sz w:val="18"/>
          <w:szCs w:val="18"/>
        </w:rPr>
      </w:pPr>
      <w:r>
        <w:rPr>
          <w:bCs/>
          <w:iCs/>
          <w:sz w:val="18"/>
          <w:szCs w:val="18"/>
        </w:rPr>
        <w:t>(ďalej len „</w:t>
      </w:r>
      <w:r w:rsidRPr="00A47A81">
        <w:rPr>
          <w:b/>
          <w:iCs/>
          <w:sz w:val="18"/>
          <w:szCs w:val="18"/>
        </w:rPr>
        <w:t>zmluva</w:t>
      </w:r>
      <w:r>
        <w:rPr>
          <w:bCs/>
          <w:iCs/>
          <w:sz w:val="18"/>
          <w:szCs w:val="18"/>
        </w:rPr>
        <w:t>“)</w:t>
      </w:r>
    </w:p>
    <w:p w14:paraId="29A5081B" w14:textId="77777777" w:rsidR="006511E4" w:rsidRDefault="006511E4" w:rsidP="006511E4">
      <w:pPr>
        <w:pStyle w:val="Default"/>
        <w:jc w:val="both"/>
        <w:rPr>
          <w:b/>
          <w:bCs/>
          <w:sz w:val="18"/>
          <w:szCs w:val="18"/>
        </w:rPr>
      </w:pPr>
    </w:p>
    <w:p w14:paraId="3B34BC7D" w14:textId="77777777" w:rsidR="006511E4" w:rsidRDefault="006511E4" w:rsidP="006511E4">
      <w:pPr>
        <w:pStyle w:val="Default"/>
        <w:jc w:val="center"/>
        <w:rPr>
          <w:b/>
          <w:bCs/>
          <w:sz w:val="18"/>
          <w:szCs w:val="18"/>
        </w:rPr>
      </w:pPr>
      <w:r>
        <w:rPr>
          <w:b/>
          <w:bCs/>
          <w:sz w:val="18"/>
          <w:szCs w:val="18"/>
        </w:rPr>
        <w:t>I. Predmet zmluvy</w:t>
      </w:r>
    </w:p>
    <w:p w14:paraId="712FE897" w14:textId="77777777" w:rsidR="006511E4" w:rsidRPr="00B6537D" w:rsidRDefault="006511E4" w:rsidP="006511E4">
      <w:pPr>
        <w:pStyle w:val="Default"/>
        <w:jc w:val="center"/>
        <w:rPr>
          <w:b/>
          <w:bCs/>
          <w:sz w:val="10"/>
          <w:szCs w:val="10"/>
        </w:rPr>
      </w:pPr>
    </w:p>
    <w:p w14:paraId="55FAD93F" w14:textId="77777777" w:rsidR="006511E4" w:rsidRPr="00DF6E34" w:rsidRDefault="006511E4" w:rsidP="006511E4">
      <w:pPr>
        <w:pStyle w:val="Default"/>
        <w:numPr>
          <w:ilvl w:val="1"/>
          <w:numId w:val="1"/>
        </w:numPr>
        <w:ind w:left="567" w:hanging="567"/>
        <w:jc w:val="both"/>
        <w:rPr>
          <w:b/>
          <w:bCs/>
          <w:sz w:val="18"/>
          <w:szCs w:val="18"/>
        </w:rPr>
      </w:pPr>
      <w:r w:rsidRPr="00DF6E34">
        <w:rPr>
          <w:sz w:val="18"/>
          <w:szCs w:val="18"/>
        </w:rPr>
        <w:t xml:space="preserve">Predmetom tejto zmluvy je </w:t>
      </w:r>
      <w:r>
        <w:rPr>
          <w:sz w:val="18"/>
          <w:szCs w:val="18"/>
        </w:rPr>
        <w:t>vykonanie diela</w:t>
      </w:r>
      <w:r w:rsidRPr="00DF6E34">
        <w:rPr>
          <w:sz w:val="18"/>
          <w:szCs w:val="18"/>
        </w:rPr>
        <w:t xml:space="preserve"> podľa </w:t>
      </w:r>
      <w:r>
        <w:rPr>
          <w:sz w:val="18"/>
          <w:szCs w:val="18"/>
        </w:rPr>
        <w:t>špecifikácie:</w:t>
      </w:r>
    </w:p>
    <w:p w14:paraId="136D3169" w14:textId="77777777" w:rsidR="006511E4" w:rsidRPr="005923CD" w:rsidRDefault="006511E4" w:rsidP="006511E4">
      <w:pPr>
        <w:pStyle w:val="Bezriadkovania"/>
        <w:ind w:left="284"/>
        <w:jc w:val="both"/>
        <w:rPr>
          <w:rFonts w:ascii="Arial" w:hAnsi="Arial" w:cs="Arial"/>
          <w:b/>
          <w:bCs/>
          <w:sz w:val="10"/>
          <w:szCs w:val="10"/>
        </w:rPr>
      </w:pPr>
    </w:p>
    <w:tbl>
      <w:tblPr>
        <w:tblStyle w:val="Mriekatabuky"/>
        <w:tblW w:w="9558" w:type="dxa"/>
        <w:tblInd w:w="562" w:type="dxa"/>
        <w:tblLook w:val="04A0" w:firstRow="1" w:lastRow="0" w:firstColumn="1" w:lastColumn="0" w:noHBand="0" w:noVBand="1"/>
      </w:tblPr>
      <w:tblGrid>
        <w:gridCol w:w="1842"/>
        <w:gridCol w:w="2694"/>
        <w:gridCol w:w="993"/>
        <w:gridCol w:w="4029"/>
      </w:tblGrid>
      <w:tr w:rsidR="006511E4" w14:paraId="1D9E661D" w14:textId="77777777" w:rsidTr="003E0398">
        <w:trPr>
          <w:trHeight w:val="47"/>
        </w:trPr>
        <w:tc>
          <w:tcPr>
            <w:tcW w:w="9558" w:type="dxa"/>
            <w:gridSpan w:val="4"/>
            <w:shd w:val="clear" w:color="auto" w:fill="D9D9D9" w:themeFill="background1" w:themeFillShade="D9"/>
          </w:tcPr>
          <w:p w14:paraId="5F0D55B8" w14:textId="77777777" w:rsidR="006511E4" w:rsidRPr="00DF6E34" w:rsidRDefault="006511E4" w:rsidP="003E0398">
            <w:pPr>
              <w:pStyle w:val="Bezriadkovania"/>
              <w:jc w:val="both"/>
              <w:rPr>
                <w:rFonts w:ascii="Arial" w:hAnsi="Arial" w:cs="Arial"/>
                <w:b/>
                <w:bCs/>
                <w:sz w:val="18"/>
                <w:szCs w:val="18"/>
              </w:rPr>
            </w:pPr>
            <w:r>
              <w:rPr>
                <w:rFonts w:ascii="Arial" w:hAnsi="Arial" w:cs="Arial"/>
                <w:b/>
                <w:bCs/>
                <w:sz w:val="18"/>
                <w:szCs w:val="18"/>
              </w:rPr>
              <w:t>špecifikácia diela:</w:t>
            </w:r>
          </w:p>
        </w:tc>
      </w:tr>
      <w:tr w:rsidR="006511E4" w14:paraId="3BBE80B0" w14:textId="77777777" w:rsidTr="003E0398">
        <w:trPr>
          <w:trHeight w:val="515"/>
        </w:trPr>
        <w:tc>
          <w:tcPr>
            <w:tcW w:w="9558" w:type="dxa"/>
            <w:gridSpan w:val="4"/>
            <w:shd w:val="clear" w:color="auto" w:fill="FFFFFF" w:themeFill="background1"/>
          </w:tcPr>
          <w:p w14:paraId="60C01A16" w14:textId="1C5E088B" w:rsidR="006511E4" w:rsidRDefault="006511E4" w:rsidP="003E0398">
            <w:pPr>
              <w:pStyle w:val="Bezriadkovania"/>
              <w:spacing w:after="120"/>
              <w:jc w:val="both"/>
              <w:rPr>
                <w:rFonts w:ascii="Arial" w:hAnsi="Arial" w:cs="Arial"/>
                <w:sz w:val="18"/>
                <w:szCs w:val="18"/>
              </w:rPr>
            </w:pPr>
            <w:r>
              <w:rPr>
                <w:rFonts w:ascii="Arial" w:hAnsi="Arial" w:cs="Arial"/>
                <w:sz w:val="18"/>
                <w:szCs w:val="18"/>
              </w:rPr>
              <w:t>Zmluvné strany sa dohodli na uzatvorení tejto zmluvy v rozsahu a za podmienok ďalej uvedených. Zhotoviteľ bol vybraný ako úspešný uchádzač vo verejnom obstarávaní podľa zákona č. 343/2015 Z.z. o verejnom obstarávaní a o zmene a doplnení niektorých zákonov v znení neskorších predpisov (ďalej len „</w:t>
            </w:r>
            <w:r>
              <w:rPr>
                <w:rFonts w:ascii="Arial" w:hAnsi="Arial" w:cs="Arial"/>
                <w:b/>
                <w:bCs/>
                <w:sz w:val="18"/>
                <w:szCs w:val="18"/>
              </w:rPr>
              <w:t>Zákon o verejnom obstarávaní</w:t>
            </w:r>
            <w:r>
              <w:rPr>
                <w:rFonts w:ascii="Arial" w:hAnsi="Arial" w:cs="Arial"/>
                <w:sz w:val="18"/>
                <w:szCs w:val="18"/>
              </w:rPr>
              <w:t xml:space="preserve">“) s predmetom zákazky </w:t>
            </w:r>
            <w:r>
              <w:rPr>
                <w:rFonts w:ascii="Arial" w:hAnsi="Arial" w:cs="Arial"/>
                <w:b/>
                <w:bCs/>
                <w:i/>
                <w:iCs/>
                <w:sz w:val="18"/>
                <w:szCs w:val="18"/>
              </w:rPr>
              <w:t>„</w:t>
            </w:r>
            <w:r w:rsidR="00220D74" w:rsidRPr="00CE0EF4">
              <w:rPr>
                <w:rFonts w:ascii="Arial" w:hAnsi="Arial" w:cs="Arial"/>
                <w:b/>
                <w:bCs/>
                <w:i/>
                <w:iCs/>
                <w:sz w:val="18"/>
                <w:szCs w:val="18"/>
              </w:rPr>
              <w:t>Čistenie lapolov, technologickej, dažďovej a splaškovej kanalizácie a záchytných nádrží</w:t>
            </w:r>
            <w:r>
              <w:rPr>
                <w:rFonts w:ascii="Arial" w:hAnsi="Arial" w:cs="Arial"/>
                <w:b/>
                <w:bCs/>
                <w:i/>
                <w:iCs/>
                <w:sz w:val="18"/>
                <w:szCs w:val="18"/>
              </w:rPr>
              <w:t>“</w:t>
            </w:r>
            <w:r>
              <w:rPr>
                <w:rFonts w:ascii="Arial" w:hAnsi="Arial" w:cs="Arial"/>
                <w:sz w:val="18"/>
                <w:szCs w:val="18"/>
              </w:rPr>
              <w:t xml:space="preserve">. </w:t>
            </w:r>
          </w:p>
          <w:p w14:paraId="44B596A2" w14:textId="458BDFE0" w:rsidR="006511E4" w:rsidRPr="002964A3" w:rsidRDefault="0052790B" w:rsidP="003E0398">
            <w:pPr>
              <w:pStyle w:val="Bezriadkovania"/>
              <w:jc w:val="both"/>
              <w:rPr>
                <w:rFonts w:ascii="Arial" w:hAnsi="Arial" w:cs="Arial"/>
                <w:sz w:val="18"/>
                <w:szCs w:val="18"/>
              </w:rPr>
            </w:pPr>
            <w:r w:rsidRPr="00D8070C">
              <w:rPr>
                <w:rFonts w:ascii="Arial" w:hAnsi="Arial" w:cs="Arial"/>
                <w:sz w:val="18"/>
                <w:szCs w:val="18"/>
              </w:rPr>
              <w:t xml:space="preserve">Predmetom </w:t>
            </w:r>
            <w:r>
              <w:rPr>
                <w:rFonts w:ascii="Arial" w:hAnsi="Arial" w:cs="Arial"/>
                <w:sz w:val="18"/>
                <w:szCs w:val="18"/>
              </w:rPr>
              <w:t>z</w:t>
            </w:r>
            <w:r w:rsidRPr="00D8070C">
              <w:rPr>
                <w:rFonts w:ascii="Arial" w:hAnsi="Arial" w:cs="Arial"/>
                <w:sz w:val="18"/>
                <w:szCs w:val="18"/>
              </w:rPr>
              <w:t xml:space="preserve">mluvy </w:t>
            </w:r>
            <w:r w:rsidRPr="00E80203">
              <w:rPr>
                <w:rFonts w:ascii="Arial" w:hAnsi="Arial" w:cs="Arial"/>
                <w:sz w:val="18"/>
                <w:szCs w:val="18"/>
              </w:rPr>
              <w:t>je</w:t>
            </w:r>
            <w:r>
              <w:rPr>
                <w:rFonts w:ascii="Arial" w:hAnsi="Arial" w:cs="Arial"/>
                <w:sz w:val="18"/>
                <w:szCs w:val="18"/>
              </w:rPr>
              <w:t xml:space="preserve"> záväzok zhotoviteľa zabezpečiť pre objednávateľa</w:t>
            </w:r>
            <w:r w:rsidRPr="00E80203">
              <w:rPr>
                <w:rFonts w:ascii="Arial" w:hAnsi="Arial" w:cs="Arial"/>
                <w:sz w:val="18"/>
                <w:szCs w:val="18"/>
              </w:rPr>
              <w:t xml:space="preserve"> </w:t>
            </w:r>
            <w:r w:rsidRPr="00F53F4A">
              <w:rPr>
                <w:rFonts w:ascii="Arial" w:hAnsi="Arial" w:cs="Arial"/>
                <w:sz w:val="18"/>
                <w:szCs w:val="18"/>
              </w:rPr>
              <w:t>čistenie lapolov, žľabov, technologických, dažďových a splaškových kanalizácií, záchytných nádrží a montážnych jám</w:t>
            </w:r>
            <w:r>
              <w:rPr>
                <w:rFonts w:ascii="Arial" w:hAnsi="Arial" w:cs="Arial"/>
                <w:sz w:val="18"/>
                <w:szCs w:val="18"/>
              </w:rPr>
              <w:t xml:space="preserve">, </w:t>
            </w:r>
            <w:r w:rsidRPr="00F53F4A">
              <w:rPr>
                <w:rFonts w:ascii="Arial" w:hAnsi="Arial" w:cs="Arial"/>
                <w:sz w:val="18"/>
                <w:szCs w:val="18"/>
              </w:rPr>
              <w:t>odvoz</w:t>
            </w:r>
            <w:r>
              <w:rPr>
                <w:rFonts w:ascii="Arial" w:hAnsi="Arial" w:cs="Arial"/>
                <w:sz w:val="18"/>
                <w:szCs w:val="18"/>
              </w:rPr>
              <w:t xml:space="preserve"> </w:t>
            </w:r>
            <w:r w:rsidRPr="00F53F4A">
              <w:rPr>
                <w:rFonts w:ascii="Arial" w:hAnsi="Arial" w:cs="Arial"/>
                <w:sz w:val="18"/>
                <w:szCs w:val="18"/>
              </w:rPr>
              <w:t>a nakladanie s odpadom, ktorý vzniká pri čistení lapolov a akumulačnej nádrže prečerpávacej stanice odpadových vôd</w:t>
            </w:r>
            <w:r>
              <w:rPr>
                <w:rFonts w:ascii="Arial" w:hAnsi="Arial" w:cs="Arial"/>
                <w:sz w:val="18"/>
                <w:szCs w:val="18"/>
              </w:rPr>
              <w:t xml:space="preserve"> a </w:t>
            </w:r>
            <w:r w:rsidRPr="00F53F4A">
              <w:rPr>
                <w:rFonts w:ascii="Arial" w:hAnsi="Arial" w:cs="Arial"/>
                <w:sz w:val="18"/>
                <w:szCs w:val="18"/>
              </w:rPr>
              <w:t>monitorovani</w:t>
            </w:r>
            <w:r>
              <w:rPr>
                <w:rFonts w:ascii="Arial" w:hAnsi="Arial" w:cs="Arial"/>
                <w:sz w:val="18"/>
                <w:szCs w:val="18"/>
              </w:rPr>
              <w:t>e</w:t>
            </w:r>
            <w:r w:rsidRPr="00F53F4A">
              <w:rPr>
                <w:rFonts w:ascii="Arial" w:hAnsi="Arial" w:cs="Arial"/>
                <w:sz w:val="18"/>
                <w:szCs w:val="18"/>
              </w:rPr>
              <w:t xml:space="preserve"> kanalizácie prostredníctvom kamerového záznamu, pre zistenie možných vád</w:t>
            </w:r>
            <w:r>
              <w:rPr>
                <w:rFonts w:ascii="Arial" w:hAnsi="Arial" w:cs="Arial"/>
                <w:sz w:val="18"/>
                <w:szCs w:val="18"/>
              </w:rPr>
              <w:t xml:space="preserve"> a </w:t>
            </w:r>
            <w:r w:rsidRPr="00F53F4A">
              <w:rPr>
                <w:rFonts w:ascii="Arial" w:hAnsi="Arial" w:cs="Arial"/>
                <w:sz w:val="18"/>
                <w:szCs w:val="18"/>
              </w:rPr>
              <w:t>znečistenia daného potrubia</w:t>
            </w:r>
            <w:r>
              <w:rPr>
                <w:rFonts w:ascii="Arial" w:hAnsi="Arial" w:cs="Arial"/>
                <w:sz w:val="18"/>
                <w:szCs w:val="18"/>
              </w:rPr>
              <w:t xml:space="preserve"> (spolu ďalej len „</w:t>
            </w:r>
            <w:r>
              <w:rPr>
                <w:rFonts w:ascii="Arial" w:hAnsi="Arial" w:cs="Arial"/>
                <w:b/>
                <w:bCs/>
                <w:sz w:val="18"/>
                <w:szCs w:val="18"/>
              </w:rPr>
              <w:t>dielo</w:t>
            </w:r>
            <w:r>
              <w:rPr>
                <w:rFonts w:ascii="Arial" w:hAnsi="Arial" w:cs="Arial"/>
                <w:sz w:val="18"/>
                <w:szCs w:val="18"/>
              </w:rPr>
              <w:t>“) a záväzok objednávateľa uhradiť zhotoviteľovi za vykonanie diela cenu podľa tejto zmluvy</w:t>
            </w:r>
            <w:r w:rsidR="006511E4">
              <w:rPr>
                <w:rFonts w:ascii="Arial" w:hAnsi="Arial" w:cs="Arial"/>
                <w:sz w:val="18"/>
                <w:szCs w:val="18"/>
              </w:rPr>
              <w:t xml:space="preserve">. </w:t>
            </w:r>
          </w:p>
          <w:p w14:paraId="05609A20" w14:textId="77777777" w:rsidR="006511E4" w:rsidRDefault="006511E4" w:rsidP="003E0398">
            <w:pPr>
              <w:pStyle w:val="Bezriadkovania"/>
              <w:jc w:val="both"/>
              <w:rPr>
                <w:rFonts w:ascii="Arial" w:hAnsi="Arial" w:cs="Arial"/>
                <w:sz w:val="18"/>
                <w:szCs w:val="18"/>
              </w:rPr>
            </w:pPr>
          </w:p>
          <w:p w14:paraId="660565DC" w14:textId="46DC2D6E" w:rsidR="006511E4" w:rsidRDefault="006511E4" w:rsidP="003E0398">
            <w:pPr>
              <w:pStyle w:val="Bezriadkovania"/>
              <w:jc w:val="both"/>
              <w:rPr>
                <w:rFonts w:ascii="Arial" w:hAnsi="Arial" w:cs="Arial"/>
                <w:sz w:val="18"/>
                <w:szCs w:val="18"/>
              </w:rPr>
            </w:pPr>
            <w:r w:rsidRPr="475ACB03">
              <w:rPr>
                <w:rFonts w:ascii="Arial" w:hAnsi="Arial" w:cs="Arial"/>
                <w:sz w:val="18"/>
                <w:szCs w:val="18"/>
              </w:rPr>
              <w:t xml:space="preserve">Podrobná špecifikácia </w:t>
            </w:r>
            <w:r>
              <w:rPr>
                <w:rFonts w:ascii="Arial" w:hAnsi="Arial" w:cs="Arial"/>
                <w:sz w:val="18"/>
                <w:szCs w:val="18"/>
              </w:rPr>
              <w:t>diela</w:t>
            </w:r>
            <w:r w:rsidRPr="475ACB03">
              <w:rPr>
                <w:rFonts w:ascii="Arial" w:hAnsi="Arial" w:cs="Arial"/>
                <w:sz w:val="18"/>
                <w:szCs w:val="18"/>
              </w:rPr>
              <w:t xml:space="preserve"> je uvedená v prílohe č. 1</w:t>
            </w:r>
            <w:r w:rsidR="000B7D5E">
              <w:rPr>
                <w:rFonts w:ascii="Arial" w:hAnsi="Arial" w:cs="Arial"/>
                <w:sz w:val="18"/>
                <w:szCs w:val="18"/>
              </w:rPr>
              <w:t xml:space="preserve"> Technická špecifikácia</w:t>
            </w:r>
            <w:r>
              <w:rPr>
                <w:rFonts w:ascii="Arial" w:hAnsi="Arial" w:cs="Arial"/>
                <w:sz w:val="18"/>
                <w:szCs w:val="18"/>
              </w:rPr>
              <w:t>, ktorá je neoddeliteľnou súčasťou tejto zmluvy (ďalej len „</w:t>
            </w:r>
            <w:r>
              <w:rPr>
                <w:rFonts w:ascii="Arial" w:hAnsi="Arial" w:cs="Arial"/>
                <w:b/>
                <w:bCs/>
                <w:sz w:val="18"/>
                <w:szCs w:val="18"/>
              </w:rPr>
              <w:t>príloha č. 1</w:t>
            </w:r>
            <w:r>
              <w:rPr>
                <w:rFonts w:ascii="Arial" w:hAnsi="Arial" w:cs="Arial"/>
                <w:sz w:val="18"/>
                <w:szCs w:val="18"/>
              </w:rPr>
              <w:t>“).</w:t>
            </w:r>
          </w:p>
          <w:p w14:paraId="78219783" w14:textId="77777777" w:rsidR="006511E4" w:rsidRPr="00197738" w:rsidRDefault="006511E4" w:rsidP="003E0398">
            <w:pPr>
              <w:pStyle w:val="Bezriadkovania"/>
              <w:jc w:val="both"/>
              <w:rPr>
                <w:rFonts w:ascii="Arial" w:hAnsi="Arial" w:cs="Arial"/>
                <w:sz w:val="18"/>
                <w:szCs w:val="18"/>
              </w:rPr>
            </w:pPr>
          </w:p>
        </w:tc>
      </w:tr>
      <w:tr w:rsidR="006511E4" w14:paraId="4B7BF800" w14:textId="77777777" w:rsidTr="003E0398">
        <w:trPr>
          <w:trHeight w:val="10"/>
        </w:trPr>
        <w:tc>
          <w:tcPr>
            <w:tcW w:w="1842" w:type="dxa"/>
            <w:shd w:val="clear" w:color="auto" w:fill="D9D9D9" w:themeFill="background1" w:themeFillShade="D9"/>
          </w:tcPr>
          <w:p w14:paraId="165BC2C5" w14:textId="77777777" w:rsidR="006511E4" w:rsidRPr="00197738" w:rsidRDefault="006511E4" w:rsidP="003E0398">
            <w:pPr>
              <w:pStyle w:val="Bezriadkovania"/>
              <w:jc w:val="both"/>
              <w:rPr>
                <w:rFonts w:ascii="Arial" w:hAnsi="Arial" w:cs="Arial"/>
                <w:sz w:val="18"/>
                <w:szCs w:val="18"/>
              </w:rPr>
            </w:pPr>
            <w:r>
              <w:rPr>
                <w:rFonts w:ascii="Arial" w:hAnsi="Arial" w:cs="Arial"/>
                <w:b/>
                <w:bCs/>
                <w:sz w:val="18"/>
                <w:szCs w:val="18"/>
              </w:rPr>
              <w:t>d</w:t>
            </w:r>
            <w:r w:rsidRPr="00DF6E34">
              <w:rPr>
                <w:rFonts w:ascii="Arial" w:hAnsi="Arial" w:cs="Arial"/>
                <w:b/>
                <w:bCs/>
                <w:sz w:val="18"/>
                <w:szCs w:val="18"/>
              </w:rPr>
              <w:t>odacia lehota</w:t>
            </w:r>
            <w:r>
              <w:rPr>
                <w:rFonts w:ascii="Arial" w:hAnsi="Arial" w:cs="Arial"/>
                <w:b/>
                <w:bCs/>
                <w:sz w:val="18"/>
                <w:szCs w:val="18"/>
              </w:rPr>
              <w:t>:</w:t>
            </w:r>
          </w:p>
        </w:tc>
        <w:tc>
          <w:tcPr>
            <w:tcW w:w="7716" w:type="dxa"/>
            <w:gridSpan w:val="3"/>
          </w:tcPr>
          <w:p w14:paraId="594BC972" w14:textId="1295EC20" w:rsidR="006511E4" w:rsidRPr="00DA0DE3" w:rsidRDefault="00863EFB" w:rsidP="003E0398">
            <w:pPr>
              <w:pStyle w:val="Bezriadkovania"/>
              <w:jc w:val="both"/>
              <w:rPr>
                <w:rFonts w:ascii="Arial" w:hAnsi="Arial" w:cs="Arial"/>
                <w:sz w:val="18"/>
                <w:szCs w:val="18"/>
              </w:rPr>
            </w:pPr>
            <w:r>
              <w:rPr>
                <w:rFonts w:ascii="Arial" w:hAnsi="Arial" w:cs="Arial"/>
                <w:sz w:val="18"/>
                <w:szCs w:val="18"/>
              </w:rPr>
              <w:t>Zhotoviteľ</w:t>
            </w:r>
            <w:r w:rsidR="00466CF4">
              <w:rPr>
                <w:rFonts w:ascii="Arial" w:hAnsi="Arial" w:cs="Arial"/>
                <w:sz w:val="18"/>
                <w:szCs w:val="18"/>
              </w:rPr>
              <w:t xml:space="preserve"> je povinný vykonávať dielo podľa tejto zmluvy do dvoch (2) hodín od telefonickej objednávky objednávateľa alebo doručenia písomnej objednávky objednávateľa, a to nepretržite dvadsaťštyri (24) hodín denne a sedem (7) dní v týždni.</w:t>
            </w:r>
          </w:p>
        </w:tc>
      </w:tr>
      <w:tr w:rsidR="006511E4" w14:paraId="28E67316" w14:textId="77777777" w:rsidTr="003E0398">
        <w:trPr>
          <w:trHeight w:val="10"/>
        </w:trPr>
        <w:tc>
          <w:tcPr>
            <w:tcW w:w="1842" w:type="dxa"/>
            <w:shd w:val="clear" w:color="auto" w:fill="D9D9D9" w:themeFill="background1" w:themeFillShade="D9"/>
          </w:tcPr>
          <w:p w14:paraId="6DE5ECD1" w14:textId="77777777" w:rsidR="006511E4" w:rsidRDefault="006511E4" w:rsidP="003E0398">
            <w:pPr>
              <w:pStyle w:val="Bezriadkovania"/>
              <w:jc w:val="both"/>
              <w:rPr>
                <w:rFonts w:ascii="Arial" w:hAnsi="Arial" w:cs="Arial"/>
                <w:b/>
                <w:bCs/>
                <w:sz w:val="18"/>
                <w:szCs w:val="18"/>
              </w:rPr>
            </w:pPr>
            <w:r>
              <w:rPr>
                <w:rFonts w:ascii="Arial" w:hAnsi="Arial" w:cs="Arial"/>
                <w:b/>
                <w:bCs/>
                <w:sz w:val="18"/>
                <w:szCs w:val="18"/>
              </w:rPr>
              <w:t>miesto plnenia:</w:t>
            </w:r>
          </w:p>
        </w:tc>
        <w:tc>
          <w:tcPr>
            <w:tcW w:w="7716" w:type="dxa"/>
            <w:gridSpan w:val="3"/>
          </w:tcPr>
          <w:p w14:paraId="3E392FE6" w14:textId="77777777" w:rsidR="00BC6312" w:rsidRPr="008B65DC" w:rsidRDefault="00BC6312" w:rsidP="00BC6312">
            <w:pPr>
              <w:pStyle w:val="Bezriadkovania"/>
              <w:jc w:val="both"/>
              <w:rPr>
                <w:rFonts w:ascii="Arial" w:hAnsi="Arial" w:cs="Arial"/>
                <w:b/>
                <w:bCs/>
                <w:sz w:val="18"/>
                <w:szCs w:val="18"/>
              </w:rPr>
            </w:pPr>
            <w:r w:rsidRPr="008B65DC">
              <w:rPr>
                <w:rFonts w:ascii="Arial" w:hAnsi="Arial" w:cs="Arial"/>
                <w:b/>
                <w:bCs/>
                <w:sz w:val="18"/>
                <w:szCs w:val="18"/>
              </w:rPr>
              <w:t>Prevádzka A:</w:t>
            </w:r>
          </w:p>
          <w:p w14:paraId="32EF5CC1" w14:textId="77777777" w:rsidR="00BC6312" w:rsidRDefault="00BC6312" w:rsidP="00BC6312">
            <w:pPr>
              <w:pStyle w:val="Bezriadkovania"/>
              <w:jc w:val="both"/>
              <w:rPr>
                <w:rFonts w:ascii="Arial" w:hAnsi="Arial" w:cs="Arial"/>
                <w:sz w:val="18"/>
                <w:szCs w:val="18"/>
              </w:rPr>
            </w:pPr>
            <w:r w:rsidRPr="005D1E20">
              <w:rPr>
                <w:rFonts w:ascii="Arial" w:hAnsi="Arial" w:cs="Arial"/>
                <w:sz w:val="18"/>
                <w:szCs w:val="18"/>
              </w:rPr>
              <w:t>Zariadenie na energetické využitie odpadu (ZEVO), Vlčie hrdlo 72,</w:t>
            </w:r>
            <w:r>
              <w:rPr>
                <w:rFonts w:ascii="Arial" w:hAnsi="Arial" w:cs="Arial"/>
                <w:sz w:val="18"/>
                <w:szCs w:val="18"/>
              </w:rPr>
              <w:t xml:space="preserve"> 821</w:t>
            </w:r>
            <w:r w:rsidRPr="005D1E20">
              <w:rPr>
                <w:rFonts w:ascii="Arial" w:hAnsi="Arial" w:cs="Arial"/>
                <w:sz w:val="18"/>
                <w:szCs w:val="18"/>
              </w:rPr>
              <w:t xml:space="preserve"> </w:t>
            </w:r>
            <w:r>
              <w:rPr>
                <w:rFonts w:ascii="Arial" w:hAnsi="Arial" w:cs="Arial"/>
                <w:sz w:val="18"/>
                <w:szCs w:val="18"/>
              </w:rPr>
              <w:t xml:space="preserve">07 </w:t>
            </w:r>
            <w:r w:rsidRPr="005D1E20">
              <w:rPr>
                <w:rFonts w:ascii="Arial" w:hAnsi="Arial" w:cs="Arial"/>
                <w:sz w:val="18"/>
                <w:szCs w:val="18"/>
              </w:rPr>
              <w:t>Bratislava</w:t>
            </w:r>
          </w:p>
          <w:p w14:paraId="23C6158E" w14:textId="77777777" w:rsidR="00BC6312" w:rsidRDefault="00BC6312" w:rsidP="00BC6312">
            <w:pPr>
              <w:pStyle w:val="Bezriadkovania"/>
              <w:jc w:val="both"/>
              <w:rPr>
                <w:rFonts w:ascii="Arial" w:hAnsi="Arial" w:cs="Arial"/>
                <w:sz w:val="18"/>
                <w:szCs w:val="18"/>
              </w:rPr>
            </w:pPr>
            <w:r>
              <w:rPr>
                <w:rFonts w:ascii="Arial" w:hAnsi="Arial" w:cs="Arial"/>
                <w:sz w:val="18"/>
                <w:szCs w:val="18"/>
              </w:rPr>
              <w:t>Dotrieďovací závod, Vlčie hrdlo 72,  821</w:t>
            </w:r>
            <w:r w:rsidRPr="005D1E20">
              <w:rPr>
                <w:rFonts w:ascii="Arial" w:hAnsi="Arial" w:cs="Arial"/>
                <w:sz w:val="18"/>
                <w:szCs w:val="18"/>
              </w:rPr>
              <w:t xml:space="preserve"> </w:t>
            </w:r>
            <w:r>
              <w:rPr>
                <w:rFonts w:ascii="Arial" w:hAnsi="Arial" w:cs="Arial"/>
                <w:sz w:val="18"/>
                <w:szCs w:val="18"/>
              </w:rPr>
              <w:t>07 Bratislava</w:t>
            </w:r>
          </w:p>
          <w:p w14:paraId="0135C055" w14:textId="77777777" w:rsidR="00BC6312" w:rsidRDefault="00BC6312" w:rsidP="00BC6312">
            <w:pPr>
              <w:pStyle w:val="Bezriadkovania"/>
              <w:jc w:val="both"/>
              <w:rPr>
                <w:rFonts w:ascii="Arial" w:hAnsi="Arial" w:cs="Arial"/>
                <w:sz w:val="18"/>
                <w:szCs w:val="18"/>
              </w:rPr>
            </w:pPr>
          </w:p>
          <w:p w14:paraId="062024E5" w14:textId="77777777" w:rsidR="00BC6312" w:rsidRPr="008B65DC" w:rsidRDefault="00BC6312" w:rsidP="00BC6312">
            <w:pPr>
              <w:pStyle w:val="Bezriadkovania"/>
              <w:jc w:val="both"/>
              <w:rPr>
                <w:rFonts w:ascii="Arial" w:hAnsi="Arial" w:cs="Arial"/>
                <w:b/>
                <w:bCs/>
                <w:sz w:val="18"/>
                <w:szCs w:val="18"/>
              </w:rPr>
            </w:pPr>
            <w:r w:rsidRPr="008B65DC">
              <w:rPr>
                <w:rFonts w:ascii="Arial" w:hAnsi="Arial" w:cs="Arial"/>
                <w:b/>
                <w:bCs/>
                <w:sz w:val="18"/>
                <w:szCs w:val="18"/>
              </w:rPr>
              <w:t>Prevádzka B:</w:t>
            </w:r>
          </w:p>
          <w:p w14:paraId="28BAFF72" w14:textId="1A341885" w:rsidR="006511E4" w:rsidRPr="00DA0DE3" w:rsidRDefault="00BC6312" w:rsidP="00BC6312">
            <w:pPr>
              <w:pStyle w:val="Bezriadkovania"/>
              <w:jc w:val="both"/>
              <w:rPr>
                <w:rFonts w:ascii="Arial" w:hAnsi="Arial" w:cs="Arial"/>
                <w:sz w:val="18"/>
                <w:szCs w:val="18"/>
              </w:rPr>
            </w:pPr>
            <w:r>
              <w:rPr>
                <w:rFonts w:ascii="Arial" w:hAnsi="Arial" w:cs="Arial"/>
                <w:sz w:val="18"/>
                <w:szCs w:val="18"/>
              </w:rPr>
              <w:t>Sídlo objednávateľa</w:t>
            </w:r>
          </w:p>
        </w:tc>
      </w:tr>
      <w:tr w:rsidR="000B7D5E" w14:paraId="4738EBD6" w14:textId="77777777" w:rsidTr="005940D9">
        <w:trPr>
          <w:trHeight w:val="10"/>
        </w:trPr>
        <w:tc>
          <w:tcPr>
            <w:tcW w:w="1842" w:type="dxa"/>
            <w:shd w:val="clear" w:color="auto" w:fill="D9D9D9" w:themeFill="background1" w:themeFillShade="D9"/>
          </w:tcPr>
          <w:p w14:paraId="2BD9CF16" w14:textId="77777777" w:rsidR="000B7D5E" w:rsidRDefault="000B7D5E" w:rsidP="003E0398">
            <w:pPr>
              <w:pStyle w:val="Bezriadkovania"/>
              <w:jc w:val="both"/>
              <w:rPr>
                <w:rFonts w:ascii="Arial" w:hAnsi="Arial" w:cs="Arial"/>
                <w:b/>
                <w:bCs/>
                <w:sz w:val="18"/>
                <w:szCs w:val="18"/>
              </w:rPr>
            </w:pPr>
            <w:r>
              <w:rPr>
                <w:rFonts w:ascii="Arial" w:hAnsi="Arial" w:cs="Arial"/>
                <w:b/>
                <w:bCs/>
                <w:sz w:val="18"/>
                <w:szCs w:val="18"/>
              </w:rPr>
              <w:t>zmluvná cena:</w:t>
            </w:r>
          </w:p>
        </w:tc>
        <w:tc>
          <w:tcPr>
            <w:tcW w:w="2694" w:type="dxa"/>
          </w:tcPr>
          <w:p w14:paraId="00818A86" w14:textId="413A0F41" w:rsidR="000B7D5E" w:rsidRPr="00B6537D" w:rsidRDefault="000B7D5E" w:rsidP="003E0398">
            <w:pPr>
              <w:pStyle w:val="Bezriadkovania"/>
              <w:ind w:left="-16"/>
              <w:jc w:val="both"/>
              <w:rPr>
                <w:rFonts w:ascii="Arial" w:hAnsi="Arial" w:cs="Arial"/>
                <w:sz w:val="18"/>
                <w:szCs w:val="18"/>
              </w:rPr>
            </w:pPr>
            <w:r>
              <w:rPr>
                <w:rFonts w:ascii="Arial" w:hAnsi="Arial" w:cs="Arial"/>
                <w:sz w:val="18"/>
                <w:szCs w:val="18"/>
              </w:rPr>
              <w:t>Uvedená v prílohe č. 2 Cena</w:t>
            </w:r>
          </w:p>
        </w:tc>
        <w:tc>
          <w:tcPr>
            <w:tcW w:w="993" w:type="dxa"/>
            <w:shd w:val="clear" w:color="auto" w:fill="D9D9D9" w:themeFill="background1" w:themeFillShade="D9"/>
          </w:tcPr>
          <w:p w14:paraId="04ABE344" w14:textId="77777777" w:rsidR="000B7D5E" w:rsidRPr="00602C58" w:rsidRDefault="000B7D5E" w:rsidP="003E0398">
            <w:pPr>
              <w:pStyle w:val="Bezriadkovania"/>
              <w:jc w:val="both"/>
              <w:rPr>
                <w:rFonts w:ascii="Arial" w:hAnsi="Arial" w:cs="Arial"/>
                <w:b/>
                <w:bCs/>
                <w:sz w:val="18"/>
                <w:szCs w:val="18"/>
              </w:rPr>
            </w:pPr>
            <w:r w:rsidRPr="00E305EE">
              <w:rPr>
                <w:rFonts w:ascii="Arial" w:hAnsi="Arial" w:cs="Arial"/>
                <w:b/>
                <w:bCs/>
                <w:sz w:val="18"/>
                <w:szCs w:val="18"/>
              </w:rPr>
              <w:t>cena je:</w:t>
            </w:r>
          </w:p>
        </w:tc>
        <w:tc>
          <w:tcPr>
            <w:tcW w:w="4029" w:type="dxa"/>
          </w:tcPr>
          <w:p w14:paraId="513A5E1A" w14:textId="515D2DF8" w:rsidR="000B7D5E" w:rsidRPr="00602C58" w:rsidRDefault="000B7D5E" w:rsidP="003E0398">
            <w:pPr>
              <w:pStyle w:val="Bezriadkovania"/>
              <w:jc w:val="both"/>
              <w:rPr>
                <w:rFonts w:ascii="Arial" w:hAnsi="Arial" w:cs="Arial"/>
                <w:b/>
                <w:bCs/>
                <w:sz w:val="18"/>
                <w:szCs w:val="18"/>
              </w:rPr>
            </w:pPr>
            <w:r>
              <w:rPr>
                <w:rFonts w:ascii="Arial" w:hAnsi="Arial" w:cs="Arial"/>
                <w:sz w:val="18"/>
                <w:szCs w:val="18"/>
              </w:rPr>
              <w:t xml:space="preserve">pevná </w:t>
            </w:r>
            <w:sdt>
              <w:sdtPr>
                <w:rPr>
                  <w:rFonts w:ascii="Arial" w:hAnsi="Arial" w:cs="Arial"/>
                  <w:b/>
                  <w:bCs/>
                  <w:sz w:val="18"/>
                  <w:szCs w:val="18"/>
                </w:rPr>
                <w:id w:val="-1087846776"/>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 maximálna podľa rozpočtu </w:t>
            </w:r>
            <w:sdt>
              <w:sdtPr>
                <w:rPr>
                  <w:rFonts w:ascii="Arial" w:hAnsi="Arial" w:cs="Arial"/>
                  <w:b/>
                  <w:bCs/>
                  <w:sz w:val="18"/>
                  <w:szCs w:val="18"/>
                </w:rPr>
                <w:id w:val="-1286965963"/>
                <w14:checkbox>
                  <w14:checked w14:val="1"/>
                  <w14:checkedState w14:val="2612" w14:font="MS Gothic"/>
                  <w14:uncheckedState w14:val="2610" w14:font="MS Gothic"/>
                </w14:checkbox>
              </w:sdtPr>
              <w:sdtEndPr/>
              <w:sdtContent>
                <w:r w:rsidR="006806B1">
                  <w:rPr>
                    <w:rFonts w:ascii="MS Gothic" w:eastAsia="MS Gothic" w:hAnsi="MS Gothic" w:cs="Arial" w:hint="eastAsia"/>
                    <w:b/>
                    <w:bCs/>
                    <w:sz w:val="18"/>
                    <w:szCs w:val="18"/>
                  </w:rPr>
                  <w:t>☒</w:t>
                </w:r>
              </w:sdtContent>
            </w:sdt>
            <w:r>
              <w:rPr>
                <w:rFonts w:ascii="Arial" w:hAnsi="Arial" w:cs="Arial"/>
                <w:sz w:val="18"/>
                <w:szCs w:val="18"/>
              </w:rPr>
              <w:t xml:space="preserve"> </w:t>
            </w:r>
          </w:p>
        </w:tc>
      </w:tr>
    </w:tbl>
    <w:p w14:paraId="6DBC49E8" w14:textId="77777777" w:rsidR="006511E4" w:rsidRDefault="006511E4" w:rsidP="006511E4">
      <w:pPr>
        <w:pStyle w:val="Bezriadkovania"/>
        <w:jc w:val="both"/>
        <w:rPr>
          <w:rFonts w:ascii="Arial" w:hAnsi="Arial" w:cs="Arial"/>
          <w:sz w:val="18"/>
          <w:szCs w:val="18"/>
        </w:rPr>
      </w:pPr>
      <w:bookmarkStart w:id="1" w:name="_Hlk46175063"/>
    </w:p>
    <w:p w14:paraId="6B6C28F6" w14:textId="77777777" w:rsidR="006511E4" w:rsidRPr="009F53DA" w:rsidRDefault="006511E4" w:rsidP="006511E4">
      <w:pPr>
        <w:pStyle w:val="Default"/>
        <w:numPr>
          <w:ilvl w:val="1"/>
          <w:numId w:val="1"/>
        </w:numPr>
        <w:ind w:left="567" w:hanging="567"/>
        <w:jc w:val="both"/>
        <w:rPr>
          <w:sz w:val="18"/>
          <w:szCs w:val="18"/>
        </w:rPr>
      </w:pPr>
      <w:r w:rsidRPr="475ACB03">
        <w:rPr>
          <w:sz w:val="18"/>
          <w:szCs w:val="18"/>
        </w:rPr>
        <w:t xml:space="preserve">Neoddeliteľnou súčasťou tejto zmluvy sú </w:t>
      </w:r>
      <w:r w:rsidRPr="475ACB03">
        <w:rPr>
          <w:b/>
          <w:bCs/>
          <w:sz w:val="18"/>
          <w:szCs w:val="18"/>
        </w:rPr>
        <w:t>Všeobecné obchodné podmienky</w:t>
      </w:r>
      <w:r w:rsidRPr="475ACB03">
        <w:rPr>
          <w:sz w:val="18"/>
          <w:szCs w:val="18"/>
        </w:rPr>
        <w:t xml:space="preserve"> objednávateľa</w:t>
      </w:r>
      <w:r w:rsidRPr="475ACB03">
        <w:rPr>
          <w:b/>
          <w:bCs/>
          <w:sz w:val="18"/>
          <w:szCs w:val="18"/>
        </w:rPr>
        <w:t xml:space="preserve"> </w:t>
      </w:r>
      <w:r w:rsidRPr="475ACB03">
        <w:rPr>
          <w:sz w:val="18"/>
          <w:szCs w:val="18"/>
        </w:rPr>
        <w:t xml:space="preserve">(ďalej </w:t>
      </w:r>
      <w:r>
        <w:rPr>
          <w:sz w:val="18"/>
          <w:szCs w:val="18"/>
        </w:rPr>
        <w:t>len</w:t>
      </w:r>
      <w:r w:rsidRPr="475ACB03">
        <w:rPr>
          <w:sz w:val="18"/>
          <w:szCs w:val="18"/>
        </w:rPr>
        <w:t xml:space="preserve"> „</w:t>
      </w:r>
      <w:r w:rsidRPr="00C807AC">
        <w:rPr>
          <w:b/>
          <w:bCs/>
          <w:sz w:val="18"/>
          <w:szCs w:val="18"/>
        </w:rPr>
        <w:t>VOP</w:t>
      </w:r>
      <w:r w:rsidRPr="475ACB03">
        <w:rPr>
          <w:sz w:val="18"/>
          <w:szCs w:val="18"/>
        </w:rPr>
        <w:t>“) zverejnené na webovom sídle objednávateľa</w:t>
      </w:r>
      <w:r>
        <w:rPr>
          <w:sz w:val="18"/>
          <w:szCs w:val="18"/>
        </w:rPr>
        <w:t xml:space="preserve"> </w:t>
      </w:r>
      <w:r w:rsidRPr="00C708B8">
        <w:rPr>
          <w:sz w:val="18"/>
          <w:szCs w:val="18"/>
        </w:rPr>
        <w:t>https://www.olo.sk/vseobecne-obchodne-podmienky/</w:t>
      </w:r>
      <w:r w:rsidRPr="475ACB03">
        <w:rPr>
          <w:sz w:val="18"/>
          <w:szCs w:val="18"/>
        </w:rPr>
        <w:t>, s ktorými sú zmluvné strany oboznámené a akceptujú ich v plnom rozsahu. Ustanovenia tejto zmluvy vrátane jej príloh majú prednosť pred VOP.</w:t>
      </w:r>
    </w:p>
    <w:p w14:paraId="2F6C63EC" w14:textId="77777777" w:rsidR="006511E4" w:rsidRPr="005923CD" w:rsidRDefault="006511E4" w:rsidP="006511E4">
      <w:pPr>
        <w:pStyle w:val="Bezriadkovania"/>
        <w:ind w:left="284"/>
        <w:jc w:val="both"/>
        <w:rPr>
          <w:rFonts w:ascii="Arial" w:hAnsi="Arial" w:cs="Arial"/>
          <w:sz w:val="10"/>
          <w:szCs w:val="10"/>
        </w:rPr>
      </w:pPr>
    </w:p>
    <w:tbl>
      <w:tblPr>
        <w:tblStyle w:val="Mriekatabuky"/>
        <w:tblW w:w="9558" w:type="dxa"/>
        <w:tblInd w:w="562" w:type="dxa"/>
        <w:tblLook w:val="04A0" w:firstRow="1" w:lastRow="0" w:firstColumn="1" w:lastColumn="0" w:noHBand="0" w:noVBand="1"/>
      </w:tblPr>
      <w:tblGrid>
        <w:gridCol w:w="3119"/>
        <w:gridCol w:w="6439"/>
      </w:tblGrid>
      <w:tr w:rsidR="006511E4" w14:paraId="27B2CCE2" w14:textId="77777777" w:rsidTr="003E0398">
        <w:trPr>
          <w:trHeight w:val="47"/>
        </w:trPr>
        <w:tc>
          <w:tcPr>
            <w:tcW w:w="3119" w:type="dxa"/>
            <w:shd w:val="clear" w:color="auto" w:fill="D9D9D9" w:themeFill="background1" w:themeFillShade="D9"/>
          </w:tcPr>
          <w:p w14:paraId="6C4226A1" w14:textId="77777777" w:rsidR="006511E4" w:rsidRPr="00DF6E34" w:rsidRDefault="006511E4" w:rsidP="003E0398">
            <w:pPr>
              <w:pStyle w:val="Bezriadkovania"/>
              <w:jc w:val="both"/>
              <w:rPr>
                <w:rFonts w:ascii="Arial" w:hAnsi="Arial" w:cs="Arial"/>
                <w:b/>
                <w:bCs/>
                <w:sz w:val="18"/>
                <w:szCs w:val="18"/>
              </w:rPr>
            </w:pPr>
            <w:r>
              <w:rPr>
                <w:rFonts w:ascii="Arial" w:hAnsi="Arial" w:cs="Arial"/>
                <w:b/>
                <w:bCs/>
                <w:sz w:val="18"/>
                <w:szCs w:val="18"/>
              </w:rPr>
              <w:t>osobitné zmluvné podmienky sa:</w:t>
            </w:r>
          </w:p>
        </w:tc>
        <w:tc>
          <w:tcPr>
            <w:tcW w:w="6439" w:type="dxa"/>
            <w:shd w:val="clear" w:color="auto" w:fill="FFFFFF" w:themeFill="background1"/>
          </w:tcPr>
          <w:p w14:paraId="40D0DCC8" w14:textId="77777777" w:rsidR="006511E4" w:rsidRPr="00DF6E34" w:rsidRDefault="006511E4" w:rsidP="003E0398">
            <w:pPr>
              <w:pStyle w:val="Bezriadkovania"/>
              <w:jc w:val="both"/>
              <w:rPr>
                <w:rFonts w:ascii="Arial" w:hAnsi="Arial" w:cs="Arial"/>
                <w:b/>
                <w:bCs/>
                <w:sz w:val="18"/>
                <w:szCs w:val="18"/>
              </w:rPr>
            </w:pPr>
            <w:r>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w:t>
            </w:r>
          </w:p>
        </w:tc>
      </w:tr>
      <w:tr w:rsidR="006511E4" w14:paraId="48604C99" w14:textId="77777777" w:rsidTr="003E0398">
        <w:trPr>
          <w:trHeight w:val="47"/>
        </w:trPr>
        <w:tc>
          <w:tcPr>
            <w:tcW w:w="9558" w:type="dxa"/>
            <w:gridSpan w:val="2"/>
            <w:shd w:val="clear" w:color="auto" w:fill="D9D9D9" w:themeFill="background1" w:themeFillShade="D9"/>
          </w:tcPr>
          <w:p w14:paraId="116AC6FB" w14:textId="77777777" w:rsidR="006511E4" w:rsidRDefault="006511E4" w:rsidP="003E0398">
            <w:pPr>
              <w:pStyle w:val="Bezriadkovania"/>
              <w:jc w:val="both"/>
              <w:rPr>
                <w:rFonts w:ascii="Arial" w:hAnsi="Arial" w:cs="Arial"/>
                <w:b/>
                <w:bCs/>
                <w:sz w:val="18"/>
                <w:szCs w:val="18"/>
              </w:rPr>
            </w:pPr>
            <w:r>
              <w:rPr>
                <w:rFonts w:ascii="Arial" w:hAnsi="Arial" w:cs="Arial"/>
                <w:b/>
                <w:bCs/>
                <w:sz w:val="18"/>
                <w:szCs w:val="18"/>
              </w:rPr>
              <w:lastRenderedPageBreak/>
              <w:t>text osobitných zmluvných podmienok (ak sa uplatňujú):</w:t>
            </w:r>
          </w:p>
        </w:tc>
      </w:tr>
      <w:tr w:rsidR="006511E4" w14:paraId="146F75AF" w14:textId="77777777" w:rsidTr="003E0398">
        <w:trPr>
          <w:trHeight w:val="883"/>
        </w:trPr>
        <w:tc>
          <w:tcPr>
            <w:tcW w:w="9558" w:type="dxa"/>
            <w:gridSpan w:val="2"/>
            <w:shd w:val="clear" w:color="auto" w:fill="FFFFFF" w:themeFill="background1"/>
          </w:tcPr>
          <w:p w14:paraId="64E3DBAD" w14:textId="22591701" w:rsidR="006511E4" w:rsidRPr="00BC6312" w:rsidRDefault="006511E4" w:rsidP="00BC6312">
            <w:pPr>
              <w:pStyle w:val="Odsekzoznamu"/>
              <w:numPr>
                <w:ilvl w:val="0"/>
                <w:numId w:val="2"/>
              </w:numPr>
              <w:ind w:left="318"/>
              <w:jc w:val="both"/>
              <w:rPr>
                <w:rFonts w:ascii="Arial" w:hAnsi="Arial" w:cs="Arial"/>
                <w:sz w:val="18"/>
                <w:szCs w:val="18"/>
              </w:rPr>
            </w:pPr>
            <w:r w:rsidRPr="00591917">
              <w:rPr>
                <w:rFonts w:ascii="Arial" w:hAnsi="Arial" w:cs="Arial"/>
                <w:sz w:val="18"/>
                <w:szCs w:val="18"/>
              </w:rPr>
              <w:t>Zmluvné strany sa dohodli, že táto zmluva je zmluvou rámcovou a celková cena zahŕňa všetky náklady zhotoviteľa za plnenie predmetu zmluvy, pričom objednávateľ nie je povinný vyčerpať celý finančný limit uvedený v tejto zmluve.</w:t>
            </w:r>
            <w:r>
              <w:rPr>
                <w:rFonts w:ascii="Arial" w:hAnsi="Arial" w:cs="Arial"/>
                <w:sz w:val="18"/>
                <w:szCs w:val="18"/>
              </w:rPr>
              <w:t xml:space="preserve"> Zmluvné strany sa dohodli, že vzhľadom na charakter tejto zmluvy osobitné ustanovenia o vykonaní diela podľa čl. IX VOP sa použijú v primeranom rozsahu.</w:t>
            </w:r>
          </w:p>
        </w:tc>
      </w:tr>
    </w:tbl>
    <w:p w14:paraId="13027B64" w14:textId="77777777" w:rsidR="006511E4" w:rsidRDefault="006511E4" w:rsidP="006511E4">
      <w:pPr>
        <w:pStyle w:val="Bezriadkovania"/>
        <w:jc w:val="both"/>
        <w:rPr>
          <w:rFonts w:ascii="Arial" w:hAnsi="Arial" w:cs="Arial"/>
          <w:sz w:val="18"/>
          <w:szCs w:val="18"/>
        </w:rPr>
      </w:pPr>
    </w:p>
    <w:p w14:paraId="6144635F" w14:textId="77777777" w:rsidR="006511E4" w:rsidRDefault="006511E4" w:rsidP="006511E4">
      <w:pPr>
        <w:pStyle w:val="Default"/>
        <w:numPr>
          <w:ilvl w:val="1"/>
          <w:numId w:val="1"/>
        </w:numPr>
        <w:ind w:left="567" w:hanging="567"/>
        <w:jc w:val="both"/>
        <w:rPr>
          <w:sz w:val="18"/>
          <w:szCs w:val="18"/>
        </w:rPr>
      </w:pPr>
      <w:r>
        <w:rPr>
          <w:sz w:val="18"/>
          <w:szCs w:val="18"/>
        </w:rPr>
        <w:t xml:space="preserve">Táto zmluva sa považuje za odstávkovú zmluvu podľa bodu 6.7. VOP: </w:t>
      </w:r>
      <w:r w:rsidRPr="00845766">
        <w:rPr>
          <w:b/>
          <w:bCs/>
          <w:sz w:val="18"/>
          <w:szCs w:val="18"/>
        </w:rPr>
        <w:t>áno</w:t>
      </w:r>
      <w:r>
        <w:rPr>
          <w:sz w:val="18"/>
          <w:szCs w:val="18"/>
        </w:rPr>
        <w:t xml:space="preserve"> </w:t>
      </w:r>
      <w:sdt>
        <w:sdtPr>
          <w:rPr>
            <w:b/>
            <w:bCs/>
            <w:sz w:val="18"/>
            <w:szCs w:val="18"/>
          </w:rPr>
          <w:id w:val="505869452"/>
          <w14:checkbox>
            <w14:checked w14:val="0"/>
            <w14:checkedState w14:val="2612" w14:font="MS Gothic"/>
            <w14:uncheckedState w14:val="2610" w14:font="MS Gothic"/>
          </w14:checkbox>
        </w:sdtPr>
        <w:sdtEndPr/>
        <w:sdtContent>
          <w:r w:rsidRPr="00812D97">
            <w:rPr>
              <w:rFonts w:ascii="MS Gothic" w:eastAsia="MS Gothic" w:hAnsi="MS Gothic" w:hint="eastAsia"/>
              <w:b/>
              <w:bCs/>
              <w:sz w:val="18"/>
              <w:szCs w:val="18"/>
            </w:rPr>
            <w:t>☐</w:t>
          </w:r>
        </w:sdtContent>
      </w:sdt>
      <w:r>
        <w:rPr>
          <w:sz w:val="18"/>
          <w:szCs w:val="18"/>
        </w:rPr>
        <w:t xml:space="preserve"> ; </w:t>
      </w:r>
      <w:r w:rsidRPr="00845766">
        <w:rPr>
          <w:b/>
          <w:bCs/>
          <w:sz w:val="18"/>
          <w:szCs w:val="18"/>
        </w:rPr>
        <w:t>nie</w:t>
      </w:r>
      <w:r>
        <w:rPr>
          <w:sz w:val="18"/>
          <w:szCs w:val="18"/>
        </w:rPr>
        <w:t xml:space="preserve"> </w:t>
      </w:r>
      <w:sdt>
        <w:sdtPr>
          <w:rPr>
            <w:b/>
            <w:bCs/>
            <w:sz w:val="18"/>
            <w:szCs w:val="18"/>
          </w:rPr>
          <w:id w:val="493144983"/>
          <w14:checkbox>
            <w14:checked w14:val="1"/>
            <w14:checkedState w14:val="2612" w14:font="MS Gothic"/>
            <w14:uncheckedState w14:val="2610" w14:font="MS Gothic"/>
          </w14:checkbox>
        </w:sdtPr>
        <w:sdtEndPr/>
        <w:sdtContent>
          <w:r>
            <w:rPr>
              <w:rFonts w:ascii="MS Gothic" w:eastAsia="MS Gothic" w:hAnsi="MS Gothic" w:hint="eastAsia"/>
              <w:b/>
              <w:bCs/>
              <w:sz w:val="18"/>
              <w:szCs w:val="18"/>
            </w:rPr>
            <w:t>☒</w:t>
          </w:r>
        </w:sdtContent>
      </w:sdt>
    </w:p>
    <w:p w14:paraId="17A52E9F" w14:textId="77777777" w:rsidR="006511E4" w:rsidRDefault="006511E4" w:rsidP="006511E4">
      <w:pPr>
        <w:pStyle w:val="Default"/>
        <w:numPr>
          <w:ilvl w:val="1"/>
          <w:numId w:val="1"/>
        </w:numPr>
        <w:ind w:left="567" w:hanging="567"/>
        <w:jc w:val="both"/>
        <w:rPr>
          <w:sz w:val="18"/>
          <w:szCs w:val="18"/>
        </w:rPr>
      </w:pPr>
      <w:r>
        <w:rPr>
          <w:sz w:val="18"/>
          <w:szCs w:val="18"/>
        </w:rPr>
        <w:t>Zhotoviteľ</w:t>
      </w:r>
      <w:r w:rsidRPr="001B7F99">
        <w:rPr>
          <w:sz w:val="18"/>
          <w:szCs w:val="18"/>
        </w:rPr>
        <w:t xml:space="preserve"> podpisom tejto </w:t>
      </w:r>
      <w:r>
        <w:rPr>
          <w:sz w:val="18"/>
          <w:szCs w:val="18"/>
        </w:rPr>
        <w:t>z</w:t>
      </w:r>
      <w:r w:rsidRPr="001B7F99">
        <w:rPr>
          <w:sz w:val="18"/>
          <w:szCs w:val="18"/>
        </w:rPr>
        <w:t xml:space="preserve">mluvy výslovne </w:t>
      </w:r>
      <w:r w:rsidRPr="00873BC2">
        <w:rPr>
          <w:b/>
          <w:bCs/>
          <w:sz w:val="18"/>
          <w:szCs w:val="18"/>
          <w:highlight w:val="yellow"/>
        </w:rPr>
        <w:t xml:space="preserve">súhlasí </w:t>
      </w:r>
      <w:sdt>
        <w:sdtPr>
          <w:rPr>
            <w:b/>
            <w:bCs/>
            <w:sz w:val="18"/>
            <w:szCs w:val="18"/>
            <w:highlight w:val="yellow"/>
          </w:rPr>
          <w:id w:val="1354075674"/>
          <w14:checkbox>
            <w14:checked w14:val="0"/>
            <w14:checkedState w14:val="2612" w14:font="MS Gothic"/>
            <w14:uncheckedState w14:val="2610" w14:font="MS Gothic"/>
          </w14:checkbox>
        </w:sdtPr>
        <w:sdtEndPr/>
        <w:sdtContent>
          <w:r w:rsidRPr="00873BC2">
            <w:rPr>
              <w:rFonts w:ascii="MS Gothic" w:eastAsia="MS Gothic" w:hAnsi="MS Gothic" w:hint="eastAsia"/>
              <w:b/>
              <w:bCs/>
              <w:sz w:val="18"/>
              <w:szCs w:val="18"/>
              <w:highlight w:val="yellow"/>
            </w:rPr>
            <w:t>☐</w:t>
          </w:r>
        </w:sdtContent>
      </w:sdt>
      <w:r w:rsidRPr="00873BC2">
        <w:rPr>
          <w:sz w:val="18"/>
          <w:szCs w:val="18"/>
          <w:highlight w:val="yellow"/>
        </w:rPr>
        <w:t xml:space="preserve"> / </w:t>
      </w:r>
      <w:r w:rsidRPr="00873BC2">
        <w:rPr>
          <w:b/>
          <w:bCs/>
          <w:sz w:val="18"/>
          <w:szCs w:val="18"/>
          <w:highlight w:val="yellow"/>
        </w:rPr>
        <w:t xml:space="preserve">nesúhlasí </w:t>
      </w:r>
      <w:sdt>
        <w:sdtPr>
          <w:rPr>
            <w:b/>
            <w:bCs/>
            <w:sz w:val="18"/>
            <w:szCs w:val="18"/>
            <w:highlight w:val="yellow"/>
          </w:rPr>
          <w:id w:val="-681819004"/>
          <w14:checkbox>
            <w14:checked w14:val="0"/>
            <w14:checkedState w14:val="2612" w14:font="MS Gothic"/>
            <w14:uncheckedState w14:val="2610" w14:font="MS Gothic"/>
          </w14:checkbox>
        </w:sdtPr>
        <w:sdtEndPr/>
        <w:sdtContent>
          <w:r w:rsidRPr="00873BC2">
            <w:rPr>
              <w:rFonts w:ascii="MS Gothic" w:eastAsia="MS Gothic" w:hAnsi="MS Gothic" w:hint="eastAsia"/>
              <w:b/>
              <w:bCs/>
              <w:sz w:val="18"/>
              <w:szCs w:val="18"/>
              <w:highlight w:val="yellow"/>
            </w:rPr>
            <w:t>☐</w:t>
          </w:r>
        </w:sdtContent>
      </w:sdt>
      <w:r>
        <w:rPr>
          <w:sz w:val="18"/>
          <w:szCs w:val="18"/>
        </w:rPr>
        <w:t xml:space="preserve"> </w:t>
      </w:r>
      <w:r w:rsidRPr="001B7F99">
        <w:rPr>
          <w:sz w:val="18"/>
          <w:szCs w:val="18"/>
        </w:rPr>
        <w:t>s osobitnými ustanoveniami o zasielaní faktúry v elektronickej podobe v zmysle bodu 5.13 VOP.</w:t>
      </w:r>
    </w:p>
    <w:p w14:paraId="36FA4DF3" w14:textId="77777777" w:rsidR="006511E4" w:rsidRDefault="006511E4" w:rsidP="006511E4">
      <w:pPr>
        <w:pStyle w:val="Default"/>
        <w:numPr>
          <w:ilvl w:val="1"/>
          <w:numId w:val="1"/>
        </w:numPr>
        <w:ind w:left="567" w:hanging="567"/>
        <w:jc w:val="both"/>
        <w:rPr>
          <w:sz w:val="18"/>
          <w:szCs w:val="18"/>
        </w:rPr>
      </w:pPr>
      <w:r>
        <w:rPr>
          <w:sz w:val="18"/>
          <w:szCs w:val="18"/>
        </w:rPr>
        <w:t xml:space="preserve">Skratky a pojmy neuvedené v tejto zmluve majú význam, ako je uvedené vo VOP. </w:t>
      </w:r>
    </w:p>
    <w:p w14:paraId="3B8D21FE" w14:textId="77777777" w:rsidR="006511E4" w:rsidRDefault="006511E4" w:rsidP="006511E4">
      <w:pPr>
        <w:pStyle w:val="Bezriadkovania"/>
        <w:ind w:left="-6"/>
        <w:jc w:val="both"/>
        <w:rPr>
          <w:rFonts w:ascii="Arial" w:hAnsi="Arial" w:cs="Arial"/>
          <w:sz w:val="18"/>
          <w:szCs w:val="18"/>
        </w:rPr>
      </w:pPr>
    </w:p>
    <w:p w14:paraId="305DE863" w14:textId="77777777" w:rsidR="006511E4" w:rsidRDefault="006511E4" w:rsidP="006511E4">
      <w:pPr>
        <w:pStyle w:val="Bezriadkovania"/>
        <w:ind w:left="-6"/>
        <w:jc w:val="center"/>
        <w:rPr>
          <w:rFonts w:ascii="Arial" w:hAnsi="Arial" w:cs="Arial"/>
          <w:b/>
          <w:bCs/>
          <w:sz w:val="18"/>
          <w:szCs w:val="18"/>
        </w:rPr>
      </w:pPr>
      <w:r w:rsidRPr="00DD3FA3">
        <w:rPr>
          <w:rFonts w:ascii="Arial" w:hAnsi="Arial" w:cs="Arial"/>
          <w:b/>
          <w:bCs/>
          <w:sz w:val="18"/>
          <w:szCs w:val="18"/>
        </w:rPr>
        <w:t>II. Trvanie zmluvy</w:t>
      </w:r>
    </w:p>
    <w:p w14:paraId="1DA8F303" w14:textId="77777777" w:rsidR="006511E4" w:rsidRPr="00DD3FA3" w:rsidRDefault="006511E4" w:rsidP="006511E4">
      <w:pPr>
        <w:pStyle w:val="Bezriadkovania"/>
        <w:ind w:left="-6"/>
        <w:jc w:val="center"/>
        <w:rPr>
          <w:rFonts w:ascii="Arial" w:hAnsi="Arial" w:cs="Arial"/>
          <w:b/>
          <w:bCs/>
          <w:sz w:val="18"/>
          <w:szCs w:val="18"/>
        </w:rPr>
      </w:pPr>
    </w:p>
    <w:p w14:paraId="757F73C8" w14:textId="6AEFCC7F" w:rsidR="006511E4" w:rsidRPr="006B5971" w:rsidRDefault="006511E4" w:rsidP="006511E4">
      <w:pPr>
        <w:pStyle w:val="Bezriadkovania"/>
        <w:ind w:left="567" w:hanging="567"/>
        <w:jc w:val="both"/>
        <w:rPr>
          <w:rFonts w:ascii="Arial" w:hAnsi="Arial" w:cs="Arial"/>
          <w:sz w:val="18"/>
          <w:szCs w:val="18"/>
        </w:rPr>
      </w:pPr>
      <w:r w:rsidRPr="006B5971">
        <w:rPr>
          <w:rFonts w:ascii="Arial" w:hAnsi="Arial" w:cs="Arial"/>
          <w:sz w:val="18"/>
          <w:szCs w:val="18"/>
        </w:rPr>
        <w:t>2.1</w:t>
      </w:r>
      <w:r w:rsidRPr="006B5971">
        <w:rPr>
          <w:rFonts w:ascii="Arial" w:hAnsi="Arial" w:cs="Arial"/>
          <w:sz w:val="18"/>
          <w:szCs w:val="18"/>
        </w:rPr>
        <w:tab/>
        <w:t xml:space="preserve">Táto zmluva sa uzatvára na dobu </w:t>
      </w:r>
      <w:r w:rsidR="00E960C4" w:rsidRPr="00E960C4">
        <w:rPr>
          <w:rFonts w:ascii="Arial" w:hAnsi="Arial" w:cs="Arial"/>
          <w:sz w:val="18"/>
          <w:szCs w:val="18"/>
        </w:rPr>
        <w:t xml:space="preserve">dvadsaťštyri (24) mesiacov </w:t>
      </w:r>
      <w:r w:rsidRPr="006B5971">
        <w:rPr>
          <w:rFonts w:ascii="Arial" w:hAnsi="Arial" w:cs="Arial"/>
          <w:sz w:val="18"/>
          <w:szCs w:val="18"/>
        </w:rPr>
        <w:t xml:space="preserve">odo dňa účinnosti tejto zmluvy alebo do vyčerpania stanoveného finančného limitu v </w:t>
      </w:r>
      <w:r w:rsidRPr="00EF3718">
        <w:rPr>
          <w:rFonts w:ascii="Arial" w:hAnsi="Arial" w:cs="Arial"/>
          <w:sz w:val="18"/>
          <w:szCs w:val="18"/>
        </w:rPr>
        <w:t xml:space="preserve">rozsahu </w:t>
      </w:r>
      <w:r w:rsidRPr="00EF3718">
        <w:rPr>
          <w:rFonts w:ascii="Arial" w:hAnsi="Arial" w:cs="Arial"/>
          <w:sz w:val="18"/>
          <w:szCs w:val="18"/>
          <w:highlight w:val="yellow"/>
        </w:rPr>
        <w:t>[●]</w:t>
      </w:r>
      <w:r w:rsidRPr="00EF3718">
        <w:rPr>
          <w:rFonts w:ascii="Arial" w:hAnsi="Arial" w:cs="Arial"/>
          <w:sz w:val="18"/>
          <w:szCs w:val="18"/>
        </w:rPr>
        <w:t xml:space="preserve"> EUR</w:t>
      </w:r>
      <w:r w:rsidRPr="006B5971">
        <w:rPr>
          <w:rFonts w:ascii="Arial" w:hAnsi="Arial" w:cs="Arial"/>
          <w:sz w:val="18"/>
          <w:szCs w:val="18"/>
        </w:rPr>
        <w:t xml:space="preserve"> </w:t>
      </w:r>
      <w:r w:rsidRPr="00863EFB">
        <w:rPr>
          <w:rFonts w:ascii="Arial" w:hAnsi="Arial" w:cs="Arial"/>
          <w:i/>
          <w:iCs/>
          <w:sz w:val="18"/>
          <w:szCs w:val="18"/>
        </w:rPr>
        <w:t xml:space="preserve">(slovom: </w:t>
      </w:r>
      <w:r w:rsidRPr="00863EFB">
        <w:rPr>
          <w:rFonts w:ascii="Arial" w:hAnsi="Arial" w:cs="Arial"/>
          <w:i/>
          <w:iCs/>
          <w:sz w:val="18"/>
          <w:szCs w:val="18"/>
          <w:highlight w:val="yellow"/>
        </w:rPr>
        <w:t>[●]</w:t>
      </w:r>
      <w:r w:rsidRPr="00863EFB">
        <w:rPr>
          <w:rFonts w:ascii="Arial" w:hAnsi="Arial" w:cs="Arial"/>
          <w:i/>
          <w:iCs/>
          <w:sz w:val="18"/>
          <w:szCs w:val="18"/>
        </w:rPr>
        <w:t xml:space="preserve"> eur)</w:t>
      </w:r>
      <w:r w:rsidRPr="006B5971">
        <w:rPr>
          <w:rFonts w:ascii="Arial" w:hAnsi="Arial" w:cs="Arial"/>
          <w:sz w:val="18"/>
          <w:szCs w:val="18"/>
        </w:rPr>
        <w:t xml:space="preserve"> bez DPH podľa toho, ktorá skutočnosť nastane skôr</w:t>
      </w:r>
      <w:r>
        <w:rPr>
          <w:rFonts w:ascii="Arial" w:hAnsi="Arial" w:cs="Arial"/>
          <w:sz w:val="18"/>
          <w:szCs w:val="18"/>
        </w:rPr>
        <w:t>.</w:t>
      </w:r>
    </w:p>
    <w:p w14:paraId="7DA52AE4" w14:textId="77777777" w:rsidR="006511E4" w:rsidRDefault="006511E4" w:rsidP="006511E4">
      <w:pPr>
        <w:pStyle w:val="Default"/>
        <w:ind w:left="426"/>
        <w:jc w:val="both"/>
        <w:rPr>
          <w:sz w:val="18"/>
          <w:szCs w:val="18"/>
        </w:rPr>
      </w:pPr>
    </w:p>
    <w:p w14:paraId="446B6709" w14:textId="69859BA0" w:rsidR="006511E4" w:rsidRPr="00ED42AD" w:rsidRDefault="00E960C4" w:rsidP="006511E4">
      <w:pPr>
        <w:pStyle w:val="Default"/>
        <w:ind w:left="-6"/>
        <w:jc w:val="center"/>
        <w:rPr>
          <w:sz w:val="18"/>
          <w:szCs w:val="18"/>
        </w:rPr>
      </w:pPr>
      <w:r>
        <w:rPr>
          <w:b/>
          <w:bCs/>
          <w:sz w:val="18"/>
          <w:szCs w:val="18"/>
        </w:rPr>
        <w:t>III</w:t>
      </w:r>
      <w:r w:rsidR="006511E4" w:rsidRPr="00ED42AD">
        <w:rPr>
          <w:b/>
          <w:bCs/>
          <w:sz w:val="18"/>
          <w:szCs w:val="18"/>
        </w:rPr>
        <w:t>. Nakladanie s odpadmi</w:t>
      </w:r>
    </w:p>
    <w:p w14:paraId="675CA7FF" w14:textId="77777777" w:rsidR="006511E4" w:rsidRPr="00C11298" w:rsidRDefault="006511E4" w:rsidP="006511E4">
      <w:pPr>
        <w:pStyle w:val="Default"/>
        <w:ind w:left="993"/>
        <w:jc w:val="both"/>
        <w:rPr>
          <w:sz w:val="10"/>
          <w:szCs w:val="10"/>
        </w:rPr>
      </w:pPr>
    </w:p>
    <w:p w14:paraId="68A5D8C5" w14:textId="77777777" w:rsidR="006511E4" w:rsidRPr="00C11298" w:rsidRDefault="006511E4" w:rsidP="006511E4">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20"/>
          <w:szCs w:val="20"/>
        </w:rPr>
      </w:pPr>
    </w:p>
    <w:p w14:paraId="3D79F66D" w14:textId="77777777" w:rsidR="006511E4" w:rsidRPr="00C11298" w:rsidRDefault="006511E4" w:rsidP="00E960C4">
      <w:pPr>
        <w:pStyle w:val="Default"/>
        <w:numPr>
          <w:ilvl w:val="1"/>
          <w:numId w:val="8"/>
        </w:numPr>
        <w:ind w:left="567" w:hanging="567"/>
        <w:jc w:val="both"/>
        <w:rPr>
          <w:rFonts w:eastAsia="Arial"/>
          <w:b/>
          <w:bCs/>
          <w:sz w:val="18"/>
          <w:szCs w:val="18"/>
        </w:rPr>
      </w:pPr>
      <w:r w:rsidRPr="475ACB03">
        <w:rPr>
          <w:sz w:val="18"/>
          <w:szCs w:val="18"/>
        </w:rPr>
        <w:t xml:space="preserve">Zhotoviteľ je povinný pri nakladaní s odpadmi </w:t>
      </w:r>
      <w:r w:rsidRPr="00F67644">
        <w:rPr>
          <w:rFonts w:eastAsia="Arial"/>
          <w:sz w:val="18"/>
          <w:szCs w:val="18"/>
        </w:rPr>
        <w:t>dodržiavať zákon č. 79/2015 Z. z. o odpadoch a o zmene a doplnení niektorých zákonov v znení neskorších predpisov (ďalej len „</w:t>
      </w:r>
      <w:r w:rsidRPr="0056733A">
        <w:rPr>
          <w:rFonts w:eastAsia="Arial"/>
          <w:b/>
          <w:bCs/>
          <w:sz w:val="18"/>
          <w:szCs w:val="18"/>
        </w:rPr>
        <w:t>Zákon o odpadoch</w:t>
      </w:r>
      <w:r w:rsidRPr="00F67644">
        <w:rPr>
          <w:rFonts w:eastAsia="Arial"/>
          <w:sz w:val="18"/>
          <w:szCs w:val="18"/>
        </w:rPr>
        <w:t>“) a všetky príslušné právne predpisy upravujúce nakladanie s odpadmi. Zhotoviteľ sa najmä, nie však výlučne, zaväzuje v mene objednávateľa plniť všetky povinnosti držiteľa odpadu podľa § 14 Zákona o odpadoch.</w:t>
      </w:r>
      <w:bookmarkStart w:id="2" w:name="_Hlk496795975"/>
    </w:p>
    <w:p w14:paraId="0AEF8CEA" w14:textId="77777777" w:rsidR="006511E4" w:rsidRPr="00545B75" w:rsidRDefault="006511E4" w:rsidP="00E960C4">
      <w:pPr>
        <w:pStyle w:val="Default"/>
        <w:numPr>
          <w:ilvl w:val="1"/>
          <w:numId w:val="8"/>
        </w:numPr>
        <w:ind w:left="567" w:hanging="567"/>
        <w:jc w:val="both"/>
        <w:rPr>
          <w:b/>
          <w:color w:val="auto"/>
          <w:sz w:val="18"/>
          <w:szCs w:val="18"/>
        </w:rPr>
      </w:pPr>
      <w:r w:rsidRPr="00C11298">
        <w:rPr>
          <w:sz w:val="18"/>
          <w:szCs w:val="18"/>
        </w:rPr>
        <w:t xml:space="preserve">Odpad je </w:t>
      </w:r>
      <w:r>
        <w:rPr>
          <w:sz w:val="18"/>
          <w:szCs w:val="18"/>
        </w:rPr>
        <w:t>z</w:t>
      </w:r>
      <w:r w:rsidRPr="00C11298">
        <w:rPr>
          <w:sz w:val="18"/>
          <w:szCs w:val="18"/>
        </w:rPr>
        <w:t xml:space="preserve">hotoviteľ povinný recyklovať a zhodnocovať. Odpad, ktorý sa nedá ďalej recyklovať a zhodnocovať v mieste jeho vzniku, </w:t>
      </w:r>
      <w:r>
        <w:rPr>
          <w:sz w:val="18"/>
          <w:szCs w:val="18"/>
        </w:rPr>
        <w:t>z</w:t>
      </w:r>
      <w:r w:rsidRPr="00C11298">
        <w:rPr>
          <w:sz w:val="18"/>
          <w:szCs w:val="18"/>
        </w:rPr>
        <w:t>hotoviteľ zneškodní tak, že ho vytriedi a odovzdá osobám oprávneným</w:t>
      </w:r>
      <w:bookmarkEnd w:id="2"/>
      <w:r w:rsidRPr="00C11298">
        <w:rPr>
          <w:sz w:val="18"/>
          <w:szCs w:val="18"/>
        </w:rPr>
        <w:t xml:space="preserve"> nakladať s odpadom podľa </w:t>
      </w:r>
      <w:r>
        <w:rPr>
          <w:sz w:val="18"/>
          <w:szCs w:val="18"/>
        </w:rPr>
        <w:t>Z</w:t>
      </w:r>
      <w:r w:rsidRPr="00C11298">
        <w:rPr>
          <w:sz w:val="18"/>
          <w:szCs w:val="18"/>
        </w:rPr>
        <w:t xml:space="preserve">ákona </w:t>
      </w:r>
      <w:r w:rsidRPr="00545B75">
        <w:rPr>
          <w:color w:val="auto"/>
          <w:sz w:val="18"/>
          <w:szCs w:val="18"/>
        </w:rPr>
        <w:t xml:space="preserve">o odpadoch. </w:t>
      </w:r>
    </w:p>
    <w:p w14:paraId="22FDB444" w14:textId="77777777" w:rsidR="006511E4" w:rsidRPr="00545B75" w:rsidRDefault="006511E4" w:rsidP="00E960C4">
      <w:pPr>
        <w:pStyle w:val="Default"/>
        <w:numPr>
          <w:ilvl w:val="1"/>
          <w:numId w:val="8"/>
        </w:numPr>
        <w:ind w:left="567" w:hanging="567"/>
        <w:jc w:val="both"/>
        <w:rPr>
          <w:rStyle w:val="Predvolenpsmoodseku1"/>
          <w:b/>
          <w:bCs/>
          <w:color w:val="auto"/>
          <w:sz w:val="18"/>
          <w:szCs w:val="18"/>
        </w:rPr>
      </w:pPr>
      <w:r w:rsidRPr="475ACB03">
        <w:rPr>
          <w:color w:val="auto"/>
          <w:sz w:val="18"/>
          <w:szCs w:val="18"/>
        </w:rPr>
        <w:t>Zhotoviteľ</w:t>
      </w:r>
      <w:r w:rsidRPr="475ACB03">
        <w:rPr>
          <w:rStyle w:val="Predvolenpsmoodseku1"/>
          <w:color w:val="auto"/>
          <w:sz w:val="18"/>
          <w:szCs w:val="18"/>
        </w:rPr>
        <w:t xml:space="preserve"> zabezpečí roztriedenie, nakládku, prepravu a likvidáciu (zhodnotenie, resp. zneškodnenie) ostatného a nebezpečného odpadu u osôb (spoločností) oprávnených a autorizovaných na nakladanie s odpadmi, a ktoré disponujú platnými rozhodnutiami - súhlasmi na prevádzkovanie zariadenia na zber, zhodnotenie alebo zneškodnenie odpadov, príslušnými prepravnými povoleniami (súhlasmi) a autorizáciami. Tieto doklady predloží zhotoviteľ (e-mailom) alebo v</w:t>
      </w:r>
      <w:r>
        <w:rPr>
          <w:rStyle w:val="Predvolenpsmoodseku1"/>
          <w:color w:val="auto"/>
          <w:sz w:val="18"/>
          <w:szCs w:val="18"/>
        </w:rPr>
        <w:t xml:space="preserve"> </w:t>
      </w:r>
      <w:r w:rsidRPr="475ACB03">
        <w:rPr>
          <w:rStyle w:val="Predvolenpsmoodseku1"/>
          <w:color w:val="auto"/>
          <w:sz w:val="18"/>
          <w:szCs w:val="18"/>
        </w:rPr>
        <w:t>listinnej forme zástupcom objednávateľa v čase uvedenom v zmluve. Ak zhotoviteľ nezabezpečuje prepravu a ďalšie nakladanie s odpadmi sám, je povinný uzatvoriť zmluvu s oprávnenou treťou stranou, pričom zodpovedá za to, že aj táto tretia strana disponuje príslušnými súhlasmi, povoleniami, autorizáciami potrebnými v zmysle platných všeobecne záväzných právnych predpisov v oblasti odpadového hospodárstva.</w:t>
      </w:r>
    </w:p>
    <w:p w14:paraId="79F96493" w14:textId="77777777" w:rsidR="006511E4" w:rsidRPr="00545B75" w:rsidRDefault="006511E4" w:rsidP="00E960C4">
      <w:pPr>
        <w:pStyle w:val="Default"/>
        <w:numPr>
          <w:ilvl w:val="1"/>
          <w:numId w:val="8"/>
        </w:numPr>
        <w:ind w:left="567" w:hanging="567"/>
        <w:jc w:val="both"/>
        <w:rPr>
          <w:rStyle w:val="Predvolenpsmoodseku1"/>
          <w:b/>
          <w:bCs/>
          <w:color w:val="auto"/>
          <w:sz w:val="18"/>
          <w:szCs w:val="18"/>
        </w:rPr>
      </w:pPr>
      <w:r w:rsidRPr="475ACB03">
        <w:rPr>
          <w:color w:val="auto"/>
          <w:sz w:val="18"/>
          <w:szCs w:val="18"/>
        </w:rPr>
        <w:t>Zhotoviteľ</w:t>
      </w:r>
      <w:r w:rsidRPr="475ACB03">
        <w:rPr>
          <w:rStyle w:val="Predvolenpsmoodseku1"/>
          <w:color w:val="auto"/>
          <w:sz w:val="18"/>
          <w:szCs w:val="18"/>
        </w:rPr>
        <w:t xml:space="preserve"> je povinný viesť priebežnú evidenciu odpadov na evidenčnom liste odpadu pre každý druh odpadu zvlášť. Do poznámky evidenčného listu zhotoviteľ uvedie konečného príjemcu odpadu, ktorý odpad zhodnotil, príp. zneškodnil. Riadne vyplnené evidenčné listy odpadov za príslušný mesiac predkladá </w:t>
      </w:r>
      <w:r>
        <w:rPr>
          <w:rStyle w:val="Predvolenpsmoodseku1"/>
          <w:color w:val="auto"/>
          <w:sz w:val="18"/>
          <w:szCs w:val="18"/>
        </w:rPr>
        <w:t>zhotoviteľ</w:t>
      </w:r>
      <w:r w:rsidRPr="475ACB03">
        <w:rPr>
          <w:rStyle w:val="Predvolenpsmoodseku1"/>
          <w:color w:val="auto"/>
          <w:sz w:val="18"/>
          <w:szCs w:val="18"/>
        </w:rPr>
        <w:t xml:space="preserve"> v elektronickej forme zástupcovi objednávateľa v čase uvedenom v zmluve.</w:t>
      </w:r>
    </w:p>
    <w:p w14:paraId="6F944D5E" w14:textId="77777777" w:rsidR="006511E4" w:rsidRPr="003665B5" w:rsidRDefault="006511E4" w:rsidP="00E960C4">
      <w:pPr>
        <w:pStyle w:val="Default"/>
        <w:numPr>
          <w:ilvl w:val="1"/>
          <w:numId w:val="8"/>
        </w:numPr>
        <w:ind w:left="567" w:hanging="567"/>
        <w:jc w:val="both"/>
        <w:rPr>
          <w:rStyle w:val="Predvolenpsmoodseku1"/>
          <w:color w:val="auto"/>
          <w:sz w:val="18"/>
          <w:szCs w:val="18"/>
        </w:rPr>
      </w:pPr>
      <w:r w:rsidRPr="475ACB03">
        <w:rPr>
          <w:color w:val="auto"/>
          <w:sz w:val="18"/>
          <w:szCs w:val="18"/>
        </w:rPr>
        <w:t>Zhotoviteľ</w:t>
      </w:r>
      <w:r w:rsidRPr="475ACB03">
        <w:rPr>
          <w:rStyle w:val="Predvolenpsmoodseku1"/>
          <w:color w:val="auto"/>
          <w:sz w:val="18"/>
          <w:szCs w:val="18"/>
        </w:rPr>
        <w:t xml:space="preserve"> je povinný odovzdať objednávateľovi </w:t>
      </w:r>
      <w:r>
        <w:rPr>
          <w:rStyle w:val="Predvolenpsmoodseku1"/>
          <w:color w:val="auto"/>
          <w:sz w:val="18"/>
          <w:szCs w:val="18"/>
        </w:rPr>
        <w:t>kópiu</w:t>
      </w:r>
      <w:r w:rsidRPr="475ACB03">
        <w:rPr>
          <w:rStyle w:val="Predvolenpsmoodseku1"/>
          <w:color w:val="auto"/>
          <w:sz w:val="18"/>
          <w:szCs w:val="18"/>
        </w:rPr>
        <w:t xml:space="preserve"> str</w:t>
      </w:r>
      <w:r>
        <w:rPr>
          <w:rStyle w:val="Predvolenpsmoodseku1"/>
          <w:color w:val="auto"/>
          <w:sz w:val="18"/>
          <w:szCs w:val="18"/>
        </w:rPr>
        <w:t>any</w:t>
      </w:r>
      <w:r w:rsidRPr="475ACB03">
        <w:rPr>
          <w:rStyle w:val="Predvolenpsmoodseku1"/>
          <w:color w:val="auto"/>
          <w:sz w:val="18"/>
          <w:szCs w:val="18"/>
        </w:rPr>
        <w:t xml:space="preserve"> č. 1 tlačiva sprievodného listu nebezpečného dopadu (ďalej len „</w:t>
      </w:r>
      <w:r w:rsidRPr="009853C2">
        <w:rPr>
          <w:rStyle w:val="Predvolenpsmoodseku1"/>
          <w:b/>
          <w:bCs/>
          <w:color w:val="auto"/>
          <w:sz w:val="18"/>
          <w:szCs w:val="18"/>
        </w:rPr>
        <w:t>SLNO</w:t>
      </w:r>
      <w:r w:rsidRPr="475ACB03">
        <w:rPr>
          <w:rStyle w:val="Predvolenpsmoodseku1"/>
          <w:color w:val="auto"/>
          <w:sz w:val="18"/>
          <w:szCs w:val="18"/>
        </w:rPr>
        <w:t>“) a</w:t>
      </w:r>
      <w:r>
        <w:rPr>
          <w:rStyle w:val="Predvolenpsmoodseku1"/>
          <w:color w:val="auto"/>
          <w:sz w:val="18"/>
          <w:szCs w:val="18"/>
        </w:rPr>
        <w:t> kópiu strany</w:t>
      </w:r>
      <w:r w:rsidRPr="475ACB03">
        <w:rPr>
          <w:rStyle w:val="Predvolenpsmoodseku1"/>
          <w:color w:val="auto"/>
          <w:sz w:val="18"/>
          <w:szCs w:val="18"/>
        </w:rPr>
        <w:t xml:space="preserve"> č. 4 tlačiva SLNO, originály vážnych lístkov z váhy objednávateľa a vážnych lístkov z váhy konečného príjemcu odpadu v čase uvedenom v zmluve. </w:t>
      </w:r>
      <w:r w:rsidRPr="475ACB03">
        <w:rPr>
          <w:color w:val="auto"/>
          <w:sz w:val="18"/>
          <w:szCs w:val="18"/>
        </w:rPr>
        <w:t>Zhotoviteľ</w:t>
      </w:r>
      <w:r w:rsidRPr="003665B5">
        <w:rPr>
          <w:rStyle w:val="Predvolenpsmoodseku1"/>
          <w:color w:val="auto"/>
          <w:sz w:val="18"/>
          <w:szCs w:val="18"/>
        </w:rPr>
        <w:t>, ktorý zabezpečuje prepravu nebezpečného odpadu a je podľa § 26</w:t>
      </w:r>
      <w:r>
        <w:rPr>
          <w:rStyle w:val="Predvolenpsmoodseku1"/>
          <w:color w:val="auto"/>
          <w:sz w:val="18"/>
          <w:szCs w:val="18"/>
        </w:rPr>
        <w:t xml:space="preserve"> </w:t>
      </w:r>
      <w:r w:rsidRPr="003665B5">
        <w:rPr>
          <w:rStyle w:val="Predvolenpsmoodseku1"/>
          <w:color w:val="auto"/>
          <w:sz w:val="18"/>
          <w:szCs w:val="18"/>
        </w:rPr>
        <w:t>ods</w:t>
      </w:r>
      <w:r>
        <w:rPr>
          <w:rStyle w:val="Predvolenpsmoodseku1"/>
          <w:color w:val="auto"/>
          <w:sz w:val="18"/>
          <w:szCs w:val="18"/>
        </w:rPr>
        <w:t>.</w:t>
      </w:r>
      <w:r w:rsidRPr="003665B5">
        <w:rPr>
          <w:rStyle w:val="Predvolenpsmoodseku1"/>
          <w:color w:val="auto"/>
          <w:sz w:val="18"/>
          <w:szCs w:val="18"/>
        </w:rPr>
        <w:t xml:space="preserve">1 </w:t>
      </w:r>
      <w:r>
        <w:rPr>
          <w:rStyle w:val="Predvolenpsmoodseku1"/>
          <w:color w:val="auto"/>
          <w:sz w:val="18"/>
          <w:szCs w:val="18"/>
        </w:rPr>
        <w:t>Z</w:t>
      </w:r>
      <w:r w:rsidRPr="003665B5">
        <w:rPr>
          <w:rStyle w:val="Predvolenpsmoodseku1"/>
          <w:color w:val="auto"/>
          <w:sz w:val="18"/>
          <w:szCs w:val="18"/>
        </w:rPr>
        <w:t>ákona o odpadoch odosielateľom odpadu</w:t>
      </w:r>
      <w:r>
        <w:rPr>
          <w:rStyle w:val="Predvolenpsmoodseku1"/>
          <w:color w:val="auto"/>
          <w:sz w:val="18"/>
          <w:szCs w:val="18"/>
        </w:rPr>
        <w:t xml:space="preserve">, </w:t>
      </w:r>
      <w:r w:rsidRPr="003665B5">
        <w:rPr>
          <w:rStyle w:val="Predvolenpsmoodseku1"/>
          <w:color w:val="auto"/>
          <w:sz w:val="18"/>
          <w:szCs w:val="18"/>
        </w:rPr>
        <w:t xml:space="preserve">na SLNO potvrdí príjem </w:t>
      </w:r>
      <w:r>
        <w:rPr>
          <w:rStyle w:val="Predvolenpsmoodseku1"/>
          <w:color w:val="auto"/>
          <w:sz w:val="18"/>
          <w:szCs w:val="18"/>
        </w:rPr>
        <w:t>odpadu</w:t>
      </w:r>
      <w:r w:rsidRPr="003665B5">
        <w:rPr>
          <w:rStyle w:val="Predvolenpsmoodseku1"/>
          <w:color w:val="auto"/>
          <w:sz w:val="18"/>
          <w:szCs w:val="18"/>
        </w:rPr>
        <w:t xml:space="preserve"> a kópiu strany č 1 a strany č. 4 SLNO odošle spolu s faktúrou </w:t>
      </w:r>
      <w:r>
        <w:rPr>
          <w:rStyle w:val="Predvolenpsmoodseku1"/>
          <w:color w:val="auto"/>
          <w:sz w:val="18"/>
          <w:szCs w:val="18"/>
        </w:rPr>
        <w:t>objednávateľovi</w:t>
      </w:r>
      <w:r w:rsidRPr="003665B5">
        <w:rPr>
          <w:rStyle w:val="Predvolenpsmoodseku1"/>
          <w:color w:val="auto"/>
          <w:sz w:val="18"/>
          <w:szCs w:val="18"/>
        </w:rPr>
        <w:t>.</w:t>
      </w:r>
    </w:p>
    <w:p w14:paraId="2768F3A1" w14:textId="77777777" w:rsidR="006511E4" w:rsidRPr="00545B75" w:rsidRDefault="006511E4" w:rsidP="00E960C4">
      <w:pPr>
        <w:pStyle w:val="Default"/>
        <w:numPr>
          <w:ilvl w:val="1"/>
          <w:numId w:val="8"/>
        </w:numPr>
        <w:ind w:left="567" w:hanging="567"/>
        <w:jc w:val="both"/>
        <w:rPr>
          <w:rStyle w:val="Predvolenpsmoodseku1"/>
          <w:b/>
          <w:color w:val="FF0000"/>
          <w:sz w:val="18"/>
          <w:szCs w:val="18"/>
        </w:rPr>
      </w:pPr>
      <w:r w:rsidRPr="00545B75">
        <w:rPr>
          <w:color w:val="auto"/>
          <w:sz w:val="18"/>
          <w:szCs w:val="18"/>
        </w:rPr>
        <w:t xml:space="preserve">Odpad na nákladných vozidlách musí byť za účelom minimalizácie znečistenia verejných komunikácií </w:t>
      </w:r>
      <w:r w:rsidRPr="00545B75">
        <w:rPr>
          <w:sz w:val="18"/>
          <w:szCs w:val="18"/>
        </w:rPr>
        <w:t>zaplachtovaný.</w:t>
      </w:r>
    </w:p>
    <w:p w14:paraId="0057314C" w14:textId="77777777" w:rsidR="006511E4" w:rsidRPr="00140AE7" w:rsidRDefault="006511E4" w:rsidP="00E960C4">
      <w:pPr>
        <w:pStyle w:val="Default"/>
        <w:numPr>
          <w:ilvl w:val="1"/>
          <w:numId w:val="8"/>
        </w:numPr>
        <w:ind w:left="567" w:hanging="567"/>
        <w:jc w:val="both"/>
        <w:rPr>
          <w:b/>
          <w:sz w:val="18"/>
          <w:szCs w:val="18"/>
        </w:rPr>
      </w:pPr>
      <w:r w:rsidRPr="00545B75">
        <w:rPr>
          <w:sz w:val="18"/>
          <w:szCs w:val="18"/>
        </w:rPr>
        <w:t xml:space="preserve">Zhotoviteľ zodpovedá za zabezpečenie odvozu komunálneho odpadu, ktorý vyprodukujú </w:t>
      </w:r>
      <w:r>
        <w:rPr>
          <w:sz w:val="18"/>
          <w:szCs w:val="18"/>
        </w:rPr>
        <w:t>p</w:t>
      </w:r>
      <w:r w:rsidRPr="00545B75">
        <w:rPr>
          <w:sz w:val="18"/>
          <w:szCs w:val="18"/>
        </w:rPr>
        <w:t xml:space="preserve">racovníci </w:t>
      </w:r>
      <w:r>
        <w:rPr>
          <w:sz w:val="18"/>
          <w:szCs w:val="18"/>
        </w:rPr>
        <w:t>z</w:t>
      </w:r>
      <w:r w:rsidRPr="00545B75">
        <w:rPr>
          <w:sz w:val="18"/>
          <w:szCs w:val="18"/>
        </w:rPr>
        <w:t xml:space="preserve">hotoviteľa, jeho </w:t>
      </w:r>
      <w:r>
        <w:rPr>
          <w:sz w:val="18"/>
          <w:szCs w:val="18"/>
        </w:rPr>
        <w:t>s</w:t>
      </w:r>
      <w:r w:rsidRPr="00545B75">
        <w:rPr>
          <w:sz w:val="18"/>
          <w:szCs w:val="18"/>
        </w:rPr>
        <w:t xml:space="preserve">ubdodávatelia a iné osoby prítomné na </w:t>
      </w:r>
      <w:r>
        <w:rPr>
          <w:sz w:val="18"/>
          <w:szCs w:val="18"/>
        </w:rPr>
        <w:t>s</w:t>
      </w:r>
      <w:r w:rsidRPr="00545B75">
        <w:rPr>
          <w:sz w:val="18"/>
          <w:szCs w:val="18"/>
        </w:rPr>
        <w:t>tavenisku.</w:t>
      </w:r>
    </w:p>
    <w:p w14:paraId="2C0AE0DD" w14:textId="77777777" w:rsidR="006511E4" w:rsidRPr="00ED42AD" w:rsidRDefault="006511E4" w:rsidP="006511E4">
      <w:pPr>
        <w:pStyle w:val="Bezriadkovania"/>
        <w:jc w:val="center"/>
        <w:rPr>
          <w:rFonts w:ascii="Arial" w:hAnsi="Arial" w:cs="Arial"/>
          <w:b/>
          <w:bCs/>
          <w:sz w:val="10"/>
          <w:szCs w:val="10"/>
        </w:rPr>
      </w:pPr>
    </w:p>
    <w:p w14:paraId="3861573A" w14:textId="77777777" w:rsidR="006511E4" w:rsidRPr="008308FF" w:rsidRDefault="006511E4" w:rsidP="006511E4">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2F0D4E7B" w14:textId="77777777" w:rsidR="006511E4" w:rsidRPr="002F0E62" w:rsidRDefault="006511E4" w:rsidP="006511E4">
      <w:pPr>
        <w:pStyle w:val="Bezriadkovania"/>
        <w:ind w:left="284"/>
        <w:jc w:val="center"/>
        <w:rPr>
          <w:rFonts w:ascii="Arial" w:hAnsi="Arial" w:cs="Arial"/>
          <w:b/>
          <w:bCs/>
          <w:sz w:val="18"/>
          <w:szCs w:val="18"/>
        </w:rPr>
      </w:pPr>
      <w:r>
        <w:rPr>
          <w:rFonts w:ascii="Arial" w:hAnsi="Arial" w:cs="Arial"/>
          <w:b/>
          <w:bCs/>
          <w:sz w:val="18"/>
          <w:szCs w:val="18"/>
        </w:rPr>
        <w:t>I</w:t>
      </w:r>
      <w:r w:rsidRPr="002F0E62">
        <w:rPr>
          <w:rFonts w:ascii="Arial" w:hAnsi="Arial" w:cs="Arial"/>
          <w:b/>
          <w:bCs/>
          <w:sz w:val="18"/>
          <w:szCs w:val="18"/>
        </w:rPr>
        <w:t>V. Záverečné ustanovenia</w:t>
      </w:r>
    </w:p>
    <w:p w14:paraId="2C889CCD" w14:textId="77777777" w:rsidR="006511E4" w:rsidRPr="00F37691" w:rsidRDefault="006511E4" w:rsidP="006511E4">
      <w:pPr>
        <w:pStyle w:val="Bezriadkovania"/>
        <w:ind w:left="284"/>
        <w:jc w:val="both"/>
        <w:rPr>
          <w:rFonts w:ascii="Arial" w:hAnsi="Arial" w:cs="Arial"/>
          <w:sz w:val="10"/>
          <w:szCs w:val="10"/>
        </w:rPr>
      </w:pPr>
    </w:p>
    <w:p w14:paraId="0FF42F54" w14:textId="77777777" w:rsidR="006511E4" w:rsidRPr="008D32B8" w:rsidRDefault="006511E4" w:rsidP="006511E4">
      <w:pPr>
        <w:pStyle w:val="Odsekzoznamu"/>
        <w:widowControl/>
        <w:numPr>
          <w:ilvl w:val="0"/>
          <w:numId w:val="3"/>
        </w:numPr>
        <w:autoSpaceDE w:val="0"/>
        <w:autoSpaceDN w:val="0"/>
        <w:adjustRightInd w:val="0"/>
        <w:spacing w:after="0" w:line="240" w:lineRule="auto"/>
        <w:contextualSpacing w:val="0"/>
        <w:jc w:val="both"/>
        <w:rPr>
          <w:rFonts w:ascii="Arial" w:hAnsi="Arial" w:cs="Arial"/>
          <w:vanish/>
          <w:color w:val="000000"/>
          <w:sz w:val="18"/>
          <w:szCs w:val="18"/>
        </w:rPr>
      </w:pPr>
    </w:p>
    <w:p w14:paraId="25C86E9A" w14:textId="77777777" w:rsidR="006511E4" w:rsidRPr="00EA46AC" w:rsidRDefault="006511E4" w:rsidP="006511E4">
      <w:pPr>
        <w:pStyle w:val="Default"/>
        <w:numPr>
          <w:ilvl w:val="1"/>
          <w:numId w:val="3"/>
        </w:numPr>
        <w:ind w:left="567" w:hanging="567"/>
        <w:jc w:val="both"/>
        <w:rPr>
          <w:sz w:val="18"/>
          <w:szCs w:val="18"/>
        </w:rPr>
      </w:pPr>
      <w:r>
        <w:rPr>
          <w:sz w:val="18"/>
          <w:szCs w:val="18"/>
        </w:rPr>
        <w:t>Objednávateľ</w:t>
      </w:r>
      <w:r w:rsidRPr="00403EC7">
        <w:rPr>
          <w:sz w:val="18"/>
          <w:szCs w:val="18"/>
        </w:rPr>
        <w:t xml:space="preserve"> ako prevádzkovateľ osobných údajov týmto informuje </w:t>
      </w:r>
      <w:r>
        <w:rPr>
          <w:sz w:val="18"/>
          <w:szCs w:val="18"/>
        </w:rPr>
        <w:t>zhotoviteľa</w:t>
      </w:r>
      <w:r w:rsidRPr="00403EC7">
        <w:rPr>
          <w:sz w:val="18"/>
          <w:szCs w:val="18"/>
        </w:rPr>
        <w:t xml:space="preserve">, že jeho osobné údaje, resp. osobné údaje jeho štatutárneho orgánu a jeho kontaktných osôb podľa tejto </w:t>
      </w:r>
      <w:r>
        <w:rPr>
          <w:sz w:val="18"/>
          <w:szCs w:val="18"/>
        </w:rPr>
        <w:t>z</w:t>
      </w:r>
      <w:r w:rsidRPr="00403EC7">
        <w:rPr>
          <w:sz w:val="18"/>
          <w:szCs w:val="18"/>
        </w:rPr>
        <w:t xml:space="preserve">mluvy ako dotknutých osôb, spracúva v rozsahu: titul, meno, priezvisko, funkcia, podpis, email, telefónne číslo, na účel uzatvorenia a plnenia tejto </w:t>
      </w:r>
      <w:r>
        <w:rPr>
          <w:sz w:val="18"/>
          <w:szCs w:val="18"/>
        </w:rPr>
        <w:t>z</w:t>
      </w:r>
      <w:r w:rsidRPr="00403EC7">
        <w:rPr>
          <w:sz w:val="18"/>
          <w:szCs w:val="18"/>
        </w:rPr>
        <w:t xml:space="preserve">mluvy. Osobné údaje </w:t>
      </w:r>
      <w:r>
        <w:rPr>
          <w:sz w:val="18"/>
          <w:szCs w:val="18"/>
        </w:rPr>
        <w:t>objednávateľ</w:t>
      </w:r>
      <w:r w:rsidRPr="00403EC7">
        <w:rPr>
          <w:sz w:val="18"/>
          <w:szCs w:val="18"/>
        </w:rPr>
        <w:t xml:space="preserve">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 13 ods. 1 písm. f) zákona č. 18/2018 Z. z. o ochrane osobných údajov a o zmene a doplnení niektorých zákonov na riadnom a včasnom plnení tejto </w:t>
      </w:r>
      <w:r>
        <w:rPr>
          <w:sz w:val="18"/>
          <w:szCs w:val="18"/>
        </w:rPr>
        <w:t>z</w:t>
      </w:r>
      <w:r w:rsidRPr="00403EC7">
        <w:rPr>
          <w:sz w:val="18"/>
          <w:szCs w:val="18"/>
        </w:rPr>
        <w:t>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w:t>
      </w:r>
      <w:r>
        <w:rPr>
          <w:sz w:val="18"/>
          <w:szCs w:val="18"/>
        </w:rPr>
        <w:t xml:space="preserve"> Z</w:t>
      </w:r>
      <w:r w:rsidRPr="00403EC7">
        <w:rPr>
          <w:sz w:val="18"/>
          <w:szCs w:val="18"/>
        </w:rPr>
        <w:t xml:space="preserve">ákona </w:t>
      </w:r>
      <w:r w:rsidRPr="00EA46AC">
        <w:rPr>
          <w:sz w:val="18"/>
          <w:szCs w:val="18"/>
        </w:rPr>
        <w:t>o verejnom obstarávaní. Získané osobné údaje nepodliehajú profilovaniu ani automatizovanému rozhodovaniu. Objednávateľ nezamýšľa prenos osobných údajov do tretej krajiny, ani do medzinárodnej organizácie. Dotknutá osoba má na základe písomnej žiadosti alebo osobne u Objednávateľa právo:</w:t>
      </w:r>
    </w:p>
    <w:p w14:paraId="1547CF8E" w14:textId="77777777" w:rsidR="006511E4" w:rsidRPr="00403EC7" w:rsidRDefault="006511E4" w:rsidP="006511E4">
      <w:pPr>
        <w:pStyle w:val="Default"/>
        <w:numPr>
          <w:ilvl w:val="2"/>
          <w:numId w:val="3"/>
        </w:numPr>
        <w:ind w:left="1134" w:hanging="567"/>
        <w:jc w:val="both"/>
        <w:rPr>
          <w:sz w:val="18"/>
          <w:szCs w:val="18"/>
        </w:rPr>
      </w:pPr>
      <w:r w:rsidRPr="00403EC7">
        <w:rPr>
          <w:sz w:val="18"/>
          <w:szCs w:val="18"/>
        </w:rPr>
        <w:t xml:space="preserve">žiadať o prístup k svojim osobným údajom a o opravu, vymazanie alebo obmedzenie spracúvania svojich osobných údajov; </w:t>
      </w:r>
    </w:p>
    <w:p w14:paraId="7EF24A9B" w14:textId="77777777" w:rsidR="006511E4" w:rsidRPr="00403EC7" w:rsidRDefault="006511E4" w:rsidP="006511E4">
      <w:pPr>
        <w:pStyle w:val="Default"/>
        <w:numPr>
          <w:ilvl w:val="2"/>
          <w:numId w:val="3"/>
        </w:numPr>
        <w:ind w:left="1134" w:hanging="567"/>
        <w:jc w:val="both"/>
        <w:rPr>
          <w:sz w:val="18"/>
          <w:szCs w:val="18"/>
        </w:rPr>
      </w:pPr>
      <w:r w:rsidRPr="00403EC7">
        <w:rPr>
          <w:sz w:val="18"/>
          <w:szCs w:val="18"/>
        </w:rPr>
        <w:t xml:space="preserve">namietať spracúvanie svojich osobných údajov; </w:t>
      </w:r>
    </w:p>
    <w:p w14:paraId="30251C36" w14:textId="77777777" w:rsidR="006511E4" w:rsidRPr="00403EC7" w:rsidRDefault="006511E4" w:rsidP="006511E4">
      <w:pPr>
        <w:pStyle w:val="Default"/>
        <w:numPr>
          <w:ilvl w:val="2"/>
          <w:numId w:val="3"/>
        </w:numPr>
        <w:ind w:left="1134" w:hanging="567"/>
        <w:jc w:val="both"/>
        <w:rPr>
          <w:sz w:val="18"/>
          <w:szCs w:val="18"/>
        </w:rPr>
      </w:pPr>
      <w:r w:rsidRPr="00403EC7">
        <w:rPr>
          <w:sz w:val="18"/>
          <w:szCs w:val="18"/>
        </w:rPr>
        <w:t>na prenosnosť osobných údajov;</w:t>
      </w:r>
    </w:p>
    <w:p w14:paraId="1AB81FDB" w14:textId="77777777" w:rsidR="006511E4" w:rsidRPr="00403EC7" w:rsidRDefault="006511E4" w:rsidP="006511E4">
      <w:pPr>
        <w:pStyle w:val="Default"/>
        <w:numPr>
          <w:ilvl w:val="2"/>
          <w:numId w:val="3"/>
        </w:numPr>
        <w:ind w:left="1134" w:hanging="567"/>
        <w:jc w:val="both"/>
        <w:rPr>
          <w:sz w:val="18"/>
          <w:szCs w:val="18"/>
        </w:rPr>
      </w:pPr>
      <w:r w:rsidRPr="00403EC7">
        <w:rPr>
          <w:sz w:val="18"/>
          <w:szCs w:val="18"/>
        </w:rPr>
        <w:t xml:space="preserve">podať návrh na začatie konania na Úrade na ochranu osobných údajov Slovenskej republiky. Ďalšie informácie o spracúvaní osobných údajov je možné nájsť aj na webovom sídle </w:t>
      </w:r>
      <w:r>
        <w:rPr>
          <w:sz w:val="18"/>
          <w:szCs w:val="18"/>
        </w:rPr>
        <w:t>Objednávateľa</w:t>
      </w:r>
      <w:r w:rsidRPr="00403EC7">
        <w:rPr>
          <w:sz w:val="18"/>
          <w:szCs w:val="18"/>
        </w:rPr>
        <w:t xml:space="preserve"> (ďalej len „</w:t>
      </w:r>
      <w:r w:rsidRPr="00403EC7">
        <w:rPr>
          <w:b/>
          <w:bCs/>
          <w:sz w:val="18"/>
          <w:szCs w:val="18"/>
        </w:rPr>
        <w:t>Informácie o ochrane osobných údajov</w:t>
      </w:r>
      <w:r w:rsidRPr="00403EC7">
        <w:rPr>
          <w:sz w:val="18"/>
          <w:szCs w:val="18"/>
        </w:rPr>
        <w:t xml:space="preserve">“). </w:t>
      </w:r>
    </w:p>
    <w:p w14:paraId="24AADF0A" w14:textId="77777777" w:rsidR="006511E4" w:rsidRPr="00403EC7" w:rsidRDefault="006511E4" w:rsidP="006511E4">
      <w:pPr>
        <w:pStyle w:val="Default"/>
        <w:numPr>
          <w:ilvl w:val="1"/>
          <w:numId w:val="3"/>
        </w:numPr>
        <w:ind w:left="567" w:hanging="567"/>
        <w:jc w:val="both"/>
        <w:rPr>
          <w:sz w:val="18"/>
          <w:szCs w:val="18"/>
        </w:rPr>
      </w:pPr>
      <w:r>
        <w:rPr>
          <w:sz w:val="18"/>
          <w:szCs w:val="18"/>
        </w:rPr>
        <w:t>Zhotoviteľ</w:t>
      </w:r>
      <w:r w:rsidRPr="00403EC7">
        <w:rPr>
          <w:sz w:val="18"/>
          <w:szCs w:val="18"/>
        </w:rPr>
        <w:t xml:space="preserve"> podpisom zmluvy potvrdzuje že:</w:t>
      </w:r>
    </w:p>
    <w:p w14:paraId="4A3B4B3D" w14:textId="77777777" w:rsidR="006511E4" w:rsidRPr="00403EC7" w:rsidRDefault="006511E4" w:rsidP="006511E4">
      <w:pPr>
        <w:pStyle w:val="Default"/>
        <w:numPr>
          <w:ilvl w:val="2"/>
          <w:numId w:val="3"/>
        </w:numPr>
        <w:ind w:left="1134" w:hanging="567"/>
        <w:jc w:val="both"/>
        <w:rPr>
          <w:sz w:val="18"/>
          <w:szCs w:val="18"/>
        </w:rPr>
      </w:pPr>
      <w:r w:rsidRPr="00403EC7">
        <w:rPr>
          <w:sz w:val="18"/>
          <w:szCs w:val="18"/>
        </w:rPr>
        <w:t xml:space="preserve">správnosť a pravdivosť osobných údajov, ktoré sa ho týkajú a sú uvedené v tejto </w:t>
      </w:r>
      <w:r>
        <w:rPr>
          <w:sz w:val="18"/>
          <w:szCs w:val="18"/>
        </w:rPr>
        <w:t>z</w:t>
      </w:r>
      <w:r w:rsidRPr="00403EC7">
        <w:rPr>
          <w:sz w:val="18"/>
          <w:szCs w:val="18"/>
        </w:rPr>
        <w:t>mluve;</w:t>
      </w:r>
    </w:p>
    <w:p w14:paraId="5FC23D5F" w14:textId="77777777" w:rsidR="006511E4" w:rsidRPr="00403EC7" w:rsidRDefault="006511E4" w:rsidP="006511E4">
      <w:pPr>
        <w:pStyle w:val="Default"/>
        <w:numPr>
          <w:ilvl w:val="2"/>
          <w:numId w:val="3"/>
        </w:numPr>
        <w:ind w:left="1134" w:hanging="567"/>
        <w:jc w:val="both"/>
        <w:rPr>
          <w:sz w:val="18"/>
          <w:szCs w:val="18"/>
        </w:rPr>
      </w:pPr>
      <w:r w:rsidRPr="00403EC7">
        <w:rPr>
          <w:sz w:val="18"/>
          <w:szCs w:val="18"/>
        </w:rPr>
        <w:t>mu boli poskytnuté Informácie o ochrane osobných údajov;</w:t>
      </w:r>
    </w:p>
    <w:p w14:paraId="39B95A07" w14:textId="77777777" w:rsidR="006511E4" w:rsidRPr="00403EC7" w:rsidRDefault="006511E4" w:rsidP="006511E4">
      <w:pPr>
        <w:pStyle w:val="Default"/>
        <w:numPr>
          <w:ilvl w:val="2"/>
          <w:numId w:val="3"/>
        </w:numPr>
        <w:ind w:left="1134" w:hanging="567"/>
        <w:jc w:val="both"/>
        <w:rPr>
          <w:sz w:val="18"/>
          <w:szCs w:val="18"/>
        </w:rPr>
      </w:pPr>
      <w:r w:rsidRPr="00403EC7">
        <w:rPr>
          <w:sz w:val="18"/>
          <w:szCs w:val="18"/>
        </w:rPr>
        <w:lastRenderedPageBreak/>
        <w:t xml:space="preserve">v rozsahu ustanovenom všeobecne záväznými právnymi predpismi informoval o podmienkach spracúvania osobných údajov iné osoby, ktorých osobné údaje poskytol </w:t>
      </w:r>
      <w:r>
        <w:rPr>
          <w:sz w:val="18"/>
          <w:szCs w:val="18"/>
        </w:rPr>
        <w:t>objednávateľovi</w:t>
      </w:r>
      <w:r w:rsidRPr="00403EC7">
        <w:rPr>
          <w:sz w:val="18"/>
          <w:szCs w:val="18"/>
        </w:rPr>
        <w:t xml:space="preserve"> v súvislosti s uzatvorením tejto zmluvy (napr. kontaktné osoby, zamestnanci, zástupcovia, subdodávatelia).</w:t>
      </w:r>
    </w:p>
    <w:p w14:paraId="16BF8354" w14:textId="77777777" w:rsidR="006511E4" w:rsidRDefault="006511E4" w:rsidP="006511E4">
      <w:pPr>
        <w:pStyle w:val="Default"/>
        <w:numPr>
          <w:ilvl w:val="1"/>
          <w:numId w:val="3"/>
        </w:numPr>
        <w:ind w:left="567" w:hanging="567"/>
        <w:jc w:val="both"/>
        <w:rPr>
          <w:sz w:val="18"/>
          <w:szCs w:val="18"/>
        </w:rPr>
      </w:pPr>
      <w:r w:rsidRPr="475ACB03">
        <w:rPr>
          <w:sz w:val="18"/>
          <w:szCs w:val="18"/>
        </w:rPr>
        <w:t>Zhotoviteľ sa zaväzuje pri vykonávaní prác podľa tejto zmluvy neporušovať zákaz nelegálneho zamestnávania v zmysle zákona č. 82/2005 Z. z. o nelegálnej práci a nelegálnom zamestnávaní a o zmene a doplnení niektorých zákonov v znení neskorších predpisov (ďalej len „</w:t>
      </w:r>
      <w:r w:rsidRPr="00012DBF">
        <w:rPr>
          <w:b/>
          <w:bCs/>
          <w:sz w:val="18"/>
          <w:szCs w:val="18"/>
        </w:rPr>
        <w:t>zákon  o nelegálnej práci a nelegálnom zamestnávaní</w:t>
      </w:r>
      <w:r w:rsidRPr="475ACB03">
        <w:rPr>
          <w:sz w:val="18"/>
          <w:szCs w:val="18"/>
        </w:rPr>
        <w:t>“) a </w:t>
      </w:r>
      <w:r>
        <w:rPr>
          <w:sz w:val="18"/>
          <w:szCs w:val="18"/>
        </w:rPr>
        <w:t>vy</w:t>
      </w:r>
      <w:r w:rsidRPr="475ACB03">
        <w:rPr>
          <w:sz w:val="18"/>
          <w:szCs w:val="18"/>
        </w:rPr>
        <w:t xml:space="preserve">hlasuje, že dielo nebude vykonávané prostredníctvom žiadneho pracovníka, ktorého by nelegálne zamestnával či už priamo zhotoviteľ alebo jeho subdodávatelia. V prípade,  ak v dôsledku porušenia vyššie uvedeného záväzku, alebo nepravdivosti vyššie uvedeného </w:t>
      </w:r>
      <w:r>
        <w:rPr>
          <w:sz w:val="18"/>
          <w:szCs w:val="18"/>
        </w:rPr>
        <w:t>vy</w:t>
      </w:r>
      <w:r w:rsidRPr="475ACB03">
        <w:rPr>
          <w:sz w:val="18"/>
          <w:szCs w:val="18"/>
        </w:rPr>
        <w:t>hlásenia, alebo nesplnenia povinností vyplývajúcich zhotoviteľovi zo zákona o nelegálnej práci a nelegálnom zamestnávaní, bude objednávateľovi uložená pokuta, alebo akákoľvek ďalšia sankcia, či uplatnený akýkoľvek nárok, je zhotoviteľ povinný tieto v plnom rozsahu uhradiť objednávateľovi. Takéto konanie zhotoviteľa sa bude považovať za podstatné porušenie tejto zmluvy s právom objednávateľa od tejto zmluvy odstúpiť.</w:t>
      </w:r>
    </w:p>
    <w:p w14:paraId="4C1DFD9D" w14:textId="40B56A50" w:rsidR="006511E4" w:rsidRDefault="00863EFB" w:rsidP="006511E4">
      <w:pPr>
        <w:pStyle w:val="Default"/>
        <w:numPr>
          <w:ilvl w:val="1"/>
          <w:numId w:val="3"/>
        </w:numPr>
        <w:ind w:left="567" w:hanging="567"/>
        <w:jc w:val="both"/>
        <w:rPr>
          <w:sz w:val="18"/>
          <w:szCs w:val="18"/>
        </w:rPr>
      </w:pPr>
      <w:r>
        <w:rPr>
          <w:sz w:val="18"/>
          <w:szCs w:val="18"/>
        </w:rPr>
        <w:t>Zhotoviteľ</w:t>
      </w:r>
      <w:r w:rsidR="006511E4">
        <w:rPr>
          <w:sz w:val="18"/>
          <w:szCs w:val="18"/>
        </w:rPr>
        <w:t xml:space="preserve"> je povinný zabezpečiť dodržiavanie Zásad práce a správania sa zamestnancov dodávateľa.</w:t>
      </w:r>
    </w:p>
    <w:p w14:paraId="3597508B" w14:textId="77777777" w:rsidR="006511E4" w:rsidRPr="008D32B8" w:rsidRDefault="006511E4" w:rsidP="006511E4">
      <w:pPr>
        <w:pStyle w:val="Default"/>
        <w:numPr>
          <w:ilvl w:val="1"/>
          <w:numId w:val="3"/>
        </w:numPr>
        <w:ind w:left="567" w:hanging="567"/>
        <w:jc w:val="both"/>
        <w:rPr>
          <w:sz w:val="18"/>
          <w:szCs w:val="18"/>
        </w:rPr>
      </w:pPr>
      <w:r w:rsidRPr="475ACB03">
        <w:rPr>
          <w:sz w:val="18"/>
          <w:szCs w:val="18"/>
        </w:rPr>
        <w:t xml:space="preserve">Neoddeliteľnou súčasťou zmluvy sú nasledovné prílohy: </w:t>
      </w:r>
    </w:p>
    <w:p w14:paraId="08F9BC8A" w14:textId="77777777" w:rsidR="006511E4" w:rsidRPr="002D1858" w:rsidRDefault="006511E4" w:rsidP="006511E4">
      <w:pPr>
        <w:pStyle w:val="Bezriadkovania"/>
        <w:ind w:left="284"/>
        <w:jc w:val="both"/>
        <w:rPr>
          <w:rFonts w:ascii="Arial" w:hAnsi="Arial" w:cs="Arial"/>
          <w:sz w:val="10"/>
          <w:szCs w:val="10"/>
        </w:rPr>
      </w:pPr>
    </w:p>
    <w:tbl>
      <w:tblPr>
        <w:tblStyle w:val="Mriekatabuky"/>
        <w:tblW w:w="9568" w:type="dxa"/>
        <w:tblInd w:w="552" w:type="dxa"/>
        <w:tblLook w:val="04A0" w:firstRow="1" w:lastRow="0" w:firstColumn="1" w:lastColumn="0" w:noHBand="0" w:noVBand="1"/>
      </w:tblPr>
      <w:tblGrid>
        <w:gridCol w:w="467"/>
        <w:gridCol w:w="9101"/>
      </w:tblGrid>
      <w:tr w:rsidR="006511E4" w:rsidRPr="00DF6E34" w14:paraId="1D008F06" w14:textId="77777777" w:rsidTr="003E0398">
        <w:trPr>
          <w:trHeight w:val="47"/>
        </w:trPr>
        <w:tc>
          <w:tcPr>
            <w:tcW w:w="9568" w:type="dxa"/>
            <w:gridSpan w:val="2"/>
            <w:shd w:val="clear" w:color="auto" w:fill="D9D9D9" w:themeFill="background1" w:themeFillShade="D9"/>
          </w:tcPr>
          <w:p w14:paraId="6FC2BE04" w14:textId="77777777" w:rsidR="006511E4" w:rsidRPr="00DF6E34" w:rsidRDefault="006511E4" w:rsidP="003E0398">
            <w:pPr>
              <w:pStyle w:val="Bezriadkovania"/>
              <w:jc w:val="both"/>
              <w:rPr>
                <w:rFonts w:ascii="Arial" w:hAnsi="Arial" w:cs="Arial"/>
                <w:b/>
                <w:bCs/>
                <w:sz w:val="18"/>
                <w:szCs w:val="18"/>
              </w:rPr>
            </w:pPr>
            <w:r w:rsidRPr="475ACB03">
              <w:rPr>
                <w:rFonts w:ascii="Arial" w:hAnsi="Arial" w:cs="Arial"/>
                <w:b/>
                <w:bCs/>
                <w:sz w:val="18"/>
                <w:szCs w:val="18"/>
              </w:rPr>
              <w:t>Zoznam príloh:</w:t>
            </w:r>
          </w:p>
        </w:tc>
      </w:tr>
      <w:tr w:rsidR="006511E4" w:rsidRPr="00DF6E34" w14:paraId="6D7C76C1" w14:textId="77777777" w:rsidTr="003E0398">
        <w:trPr>
          <w:trHeight w:val="47"/>
        </w:trPr>
        <w:tc>
          <w:tcPr>
            <w:tcW w:w="467" w:type="dxa"/>
            <w:shd w:val="clear" w:color="auto" w:fill="D9D9D9" w:themeFill="background1" w:themeFillShade="D9"/>
          </w:tcPr>
          <w:p w14:paraId="397B9E7D" w14:textId="77777777" w:rsidR="006511E4" w:rsidRPr="002D1858" w:rsidRDefault="006511E4" w:rsidP="003E0398">
            <w:pPr>
              <w:pStyle w:val="Bezriadkovania"/>
              <w:jc w:val="both"/>
              <w:rPr>
                <w:rFonts w:ascii="Arial" w:hAnsi="Arial" w:cs="Arial"/>
                <w:sz w:val="18"/>
                <w:szCs w:val="18"/>
              </w:rPr>
            </w:pPr>
            <w:r>
              <w:rPr>
                <w:rFonts w:ascii="Arial" w:hAnsi="Arial" w:cs="Arial"/>
                <w:sz w:val="18"/>
                <w:szCs w:val="18"/>
              </w:rPr>
              <w:t>1</w:t>
            </w:r>
            <w:r w:rsidRPr="002D1858">
              <w:rPr>
                <w:rFonts w:ascii="Arial" w:hAnsi="Arial" w:cs="Arial"/>
                <w:sz w:val="18"/>
                <w:szCs w:val="18"/>
              </w:rPr>
              <w:t>.</w:t>
            </w:r>
          </w:p>
        </w:tc>
        <w:tc>
          <w:tcPr>
            <w:tcW w:w="9101" w:type="dxa"/>
            <w:shd w:val="clear" w:color="auto" w:fill="FFFFFF" w:themeFill="background1"/>
          </w:tcPr>
          <w:p w14:paraId="567BFBEC" w14:textId="77777777" w:rsidR="006511E4" w:rsidRDefault="006511E4" w:rsidP="003E0398">
            <w:pPr>
              <w:pStyle w:val="Bezriadkovania"/>
              <w:jc w:val="both"/>
              <w:rPr>
                <w:rFonts w:ascii="Arial" w:hAnsi="Arial" w:cs="Arial"/>
                <w:sz w:val="18"/>
                <w:szCs w:val="18"/>
              </w:rPr>
            </w:pPr>
            <w:r>
              <w:rPr>
                <w:rFonts w:ascii="Arial" w:hAnsi="Arial" w:cs="Arial"/>
                <w:sz w:val="18"/>
                <w:szCs w:val="18"/>
              </w:rPr>
              <w:t>Opis predmetu zákazky</w:t>
            </w:r>
          </w:p>
        </w:tc>
      </w:tr>
      <w:tr w:rsidR="006511E4" w:rsidRPr="00DF6E34" w14:paraId="61508002" w14:textId="77777777" w:rsidTr="003E0398">
        <w:trPr>
          <w:trHeight w:val="47"/>
        </w:trPr>
        <w:tc>
          <w:tcPr>
            <w:tcW w:w="467" w:type="dxa"/>
            <w:shd w:val="clear" w:color="auto" w:fill="D9D9D9" w:themeFill="background1" w:themeFillShade="D9"/>
          </w:tcPr>
          <w:p w14:paraId="5AE4CB23" w14:textId="77777777" w:rsidR="006511E4" w:rsidRDefault="006511E4" w:rsidP="003E0398">
            <w:pPr>
              <w:pStyle w:val="Bezriadkovania"/>
              <w:jc w:val="both"/>
              <w:rPr>
                <w:rFonts w:ascii="Arial" w:hAnsi="Arial" w:cs="Arial"/>
                <w:sz w:val="18"/>
                <w:szCs w:val="18"/>
              </w:rPr>
            </w:pPr>
            <w:r>
              <w:rPr>
                <w:rFonts w:ascii="Arial" w:hAnsi="Arial" w:cs="Arial"/>
                <w:sz w:val="18"/>
                <w:szCs w:val="18"/>
              </w:rPr>
              <w:t>2.</w:t>
            </w:r>
          </w:p>
        </w:tc>
        <w:tc>
          <w:tcPr>
            <w:tcW w:w="9101" w:type="dxa"/>
            <w:shd w:val="clear" w:color="auto" w:fill="FFFFFF" w:themeFill="background1"/>
          </w:tcPr>
          <w:p w14:paraId="1651F5D4" w14:textId="77777777" w:rsidR="006511E4" w:rsidRDefault="006511E4" w:rsidP="003E0398">
            <w:pPr>
              <w:pStyle w:val="Bezriadkovania"/>
              <w:jc w:val="both"/>
              <w:rPr>
                <w:rFonts w:ascii="Arial" w:hAnsi="Arial" w:cs="Arial"/>
                <w:sz w:val="18"/>
                <w:szCs w:val="18"/>
              </w:rPr>
            </w:pPr>
            <w:r>
              <w:rPr>
                <w:rFonts w:ascii="Arial" w:hAnsi="Arial" w:cs="Arial"/>
                <w:sz w:val="18"/>
                <w:szCs w:val="18"/>
              </w:rPr>
              <w:t>Cena</w:t>
            </w:r>
          </w:p>
        </w:tc>
      </w:tr>
      <w:tr w:rsidR="006511E4" w:rsidRPr="00DF6E34" w14:paraId="45734CB4" w14:textId="77777777" w:rsidTr="003E0398">
        <w:trPr>
          <w:trHeight w:val="47"/>
        </w:trPr>
        <w:tc>
          <w:tcPr>
            <w:tcW w:w="467" w:type="dxa"/>
            <w:shd w:val="clear" w:color="auto" w:fill="D9D9D9" w:themeFill="background1" w:themeFillShade="D9"/>
          </w:tcPr>
          <w:p w14:paraId="684BBD31" w14:textId="77777777" w:rsidR="006511E4" w:rsidRDefault="006511E4" w:rsidP="003E0398">
            <w:pPr>
              <w:pStyle w:val="Bezriadkovania"/>
              <w:jc w:val="both"/>
              <w:rPr>
                <w:rFonts w:ascii="Arial" w:hAnsi="Arial" w:cs="Arial"/>
                <w:sz w:val="18"/>
                <w:szCs w:val="18"/>
              </w:rPr>
            </w:pPr>
            <w:r>
              <w:rPr>
                <w:rFonts w:ascii="Arial" w:hAnsi="Arial" w:cs="Arial"/>
                <w:sz w:val="18"/>
                <w:szCs w:val="18"/>
              </w:rPr>
              <w:t>3.</w:t>
            </w:r>
          </w:p>
        </w:tc>
        <w:tc>
          <w:tcPr>
            <w:tcW w:w="9101" w:type="dxa"/>
            <w:shd w:val="clear" w:color="auto" w:fill="FFFFFF" w:themeFill="background1"/>
          </w:tcPr>
          <w:p w14:paraId="3CA5F34B" w14:textId="77777777" w:rsidR="006511E4" w:rsidRDefault="006511E4" w:rsidP="003E0398">
            <w:pPr>
              <w:pStyle w:val="Bezriadkovania"/>
              <w:jc w:val="both"/>
              <w:rPr>
                <w:rFonts w:ascii="Arial" w:hAnsi="Arial" w:cs="Arial"/>
                <w:sz w:val="18"/>
                <w:szCs w:val="18"/>
              </w:rPr>
            </w:pPr>
            <w:r>
              <w:rPr>
                <w:rFonts w:ascii="Arial" w:hAnsi="Arial" w:cs="Arial"/>
                <w:sz w:val="18"/>
                <w:szCs w:val="18"/>
              </w:rPr>
              <w:t>Zásady práce a správania sa zamestnancov dodávateľa</w:t>
            </w:r>
          </w:p>
        </w:tc>
      </w:tr>
      <w:bookmarkEnd w:id="1"/>
    </w:tbl>
    <w:p w14:paraId="735261AA" w14:textId="77777777" w:rsidR="006511E4" w:rsidRDefault="006511E4" w:rsidP="006511E4">
      <w:pPr>
        <w:pStyle w:val="Default"/>
        <w:ind w:left="567"/>
        <w:jc w:val="both"/>
        <w:rPr>
          <w:sz w:val="18"/>
          <w:szCs w:val="18"/>
        </w:rPr>
      </w:pPr>
    </w:p>
    <w:p w14:paraId="3A79B384" w14:textId="77777777" w:rsidR="006511E4" w:rsidRPr="002767C8" w:rsidRDefault="006511E4" w:rsidP="006511E4">
      <w:pPr>
        <w:pStyle w:val="Default"/>
        <w:numPr>
          <w:ilvl w:val="1"/>
          <w:numId w:val="3"/>
        </w:numPr>
        <w:ind w:left="567" w:hanging="567"/>
        <w:jc w:val="both"/>
        <w:rPr>
          <w:sz w:val="18"/>
          <w:szCs w:val="18"/>
        </w:rPr>
      </w:pPr>
      <w:bookmarkStart w:id="3" w:name="_Hlk46176995"/>
      <w:r>
        <w:rPr>
          <w:sz w:val="18"/>
          <w:szCs w:val="18"/>
        </w:rPr>
        <w:t>Z</w:t>
      </w:r>
      <w:r w:rsidRPr="002767C8">
        <w:rPr>
          <w:sz w:val="18"/>
          <w:szCs w:val="18"/>
        </w:rPr>
        <w:t>mluva sa stáva platnou dňom jej podpisu oboma zmluvnými stranami a účinnou dňom nasledujúcim po dni jej zverejnenia v Centrálnom registri zmlúv v zmysle § 47a zákona č. 40/1964 Zb. Občiansky zákonník v znení neskorších predpisov a § 5a zákona č. 211/2000 Z. z. o slobodnom prístupe k informáciám a o zmene a doplnení niektorých zákonov (zákon o slobode informácií) v znení neskorších predpisov.</w:t>
      </w:r>
    </w:p>
    <w:p w14:paraId="69E89310" w14:textId="77777777" w:rsidR="006511E4" w:rsidRDefault="006511E4" w:rsidP="006511E4">
      <w:pPr>
        <w:pStyle w:val="Default"/>
        <w:numPr>
          <w:ilvl w:val="1"/>
          <w:numId w:val="3"/>
        </w:numPr>
        <w:ind w:left="567" w:hanging="567"/>
        <w:jc w:val="both"/>
        <w:rPr>
          <w:sz w:val="18"/>
          <w:szCs w:val="18"/>
        </w:rPr>
      </w:pPr>
      <w:r w:rsidRPr="475ACB03">
        <w:rPr>
          <w:sz w:val="18"/>
          <w:szCs w:val="18"/>
        </w:rPr>
        <w:t>Táto zmluva je vyhotovená v </w:t>
      </w:r>
      <w:r>
        <w:rPr>
          <w:sz w:val="18"/>
          <w:szCs w:val="18"/>
        </w:rPr>
        <w:t>troch</w:t>
      </w:r>
      <w:r w:rsidRPr="475ACB03">
        <w:rPr>
          <w:sz w:val="18"/>
          <w:szCs w:val="18"/>
        </w:rPr>
        <w:t xml:space="preserve"> (</w:t>
      </w:r>
      <w:r>
        <w:rPr>
          <w:sz w:val="18"/>
          <w:szCs w:val="18"/>
        </w:rPr>
        <w:t>3)</w:t>
      </w:r>
      <w:r w:rsidRPr="475ACB03">
        <w:rPr>
          <w:sz w:val="18"/>
          <w:szCs w:val="18"/>
        </w:rPr>
        <w:t xml:space="preserve"> rovnopisoch, z toho dve (2) </w:t>
      </w:r>
      <w:r>
        <w:rPr>
          <w:sz w:val="18"/>
          <w:szCs w:val="18"/>
        </w:rPr>
        <w:t xml:space="preserve">pre objednávateľa a jeden (1) rovnopis pre zhotoviteľa. </w:t>
      </w:r>
      <w:bookmarkEnd w:id="3"/>
    </w:p>
    <w:p w14:paraId="1A5EAAED" w14:textId="77777777" w:rsidR="006511E4" w:rsidRPr="00281ED6" w:rsidRDefault="006511E4" w:rsidP="006511E4">
      <w:pPr>
        <w:pStyle w:val="Bezriadkovania"/>
        <w:ind w:left="284"/>
        <w:jc w:val="both"/>
        <w:rPr>
          <w:rFonts w:ascii="Arial" w:hAnsi="Arial" w:cs="Arial"/>
          <w:sz w:val="18"/>
          <w:szCs w:val="18"/>
        </w:rPr>
      </w:pPr>
    </w:p>
    <w:p w14:paraId="3CCFFEF8" w14:textId="77777777" w:rsidR="006511E4" w:rsidRDefault="006511E4" w:rsidP="006511E4">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511E4" w14:paraId="06D78213" w14:textId="77777777" w:rsidTr="003E0398">
        <w:tc>
          <w:tcPr>
            <w:tcW w:w="4814" w:type="dxa"/>
          </w:tcPr>
          <w:p w14:paraId="127544C4" w14:textId="77777777" w:rsidR="006511E4" w:rsidRDefault="006511E4" w:rsidP="003E0398">
            <w:pPr>
              <w:pStyle w:val="Bezriadkovania"/>
              <w:jc w:val="both"/>
              <w:rPr>
                <w:rFonts w:ascii="Arial" w:hAnsi="Arial" w:cs="Arial"/>
                <w:sz w:val="18"/>
                <w:szCs w:val="18"/>
              </w:rPr>
            </w:pPr>
            <w:r>
              <w:rPr>
                <w:rFonts w:ascii="Arial" w:hAnsi="Arial" w:cs="Arial"/>
                <w:sz w:val="18"/>
                <w:szCs w:val="18"/>
              </w:rPr>
              <w:t>V ...........................  dňa ............................</w:t>
            </w:r>
          </w:p>
        </w:tc>
        <w:tc>
          <w:tcPr>
            <w:tcW w:w="4814" w:type="dxa"/>
          </w:tcPr>
          <w:p w14:paraId="37DBD06C" w14:textId="77777777" w:rsidR="006511E4" w:rsidRDefault="006511E4" w:rsidP="003E0398">
            <w:pPr>
              <w:pStyle w:val="Bezriadkovania"/>
              <w:jc w:val="both"/>
              <w:rPr>
                <w:rFonts w:ascii="Arial" w:hAnsi="Arial" w:cs="Arial"/>
                <w:sz w:val="18"/>
                <w:szCs w:val="18"/>
              </w:rPr>
            </w:pPr>
            <w:r>
              <w:rPr>
                <w:rFonts w:ascii="Arial" w:hAnsi="Arial" w:cs="Arial"/>
                <w:sz w:val="18"/>
                <w:szCs w:val="18"/>
              </w:rPr>
              <w:t>V ...........................  dňa ............................</w:t>
            </w:r>
          </w:p>
        </w:tc>
      </w:tr>
      <w:tr w:rsidR="006511E4" w14:paraId="6CB6E38F" w14:textId="77777777" w:rsidTr="003E0398">
        <w:tc>
          <w:tcPr>
            <w:tcW w:w="4814" w:type="dxa"/>
          </w:tcPr>
          <w:p w14:paraId="14A5C748" w14:textId="77777777" w:rsidR="006511E4" w:rsidRDefault="006511E4" w:rsidP="003E0398">
            <w:pPr>
              <w:pStyle w:val="Bezriadkovania"/>
              <w:jc w:val="both"/>
              <w:rPr>
                <w:rFonts w:ascii="Arial" w:hAnsi="Arial" w:cs="Arial"/>
                <w:b/>
                <w:bCs/>
                <w:sz w:val="18"/>
                <w:szCs w:val="18"/>
              </w:rPr>
            </w:pPr>
          </w:p>
          <w:p w14:paraId="36DAC75C" w14:textId="77777777" w:rsidR="006511E4" w:rsidRPr="00281ED6" w:rsidRDefault="006511E4" w:rsidP="003E0398">
            <w:pPr>
              <w:pStyle w:val="Bezriadkovania"/>
              <w:jc w:val="both"/>
              <w:rPr>
                <w:rFonts w:ascii="Arial" w:hAnsi="Arial" w:cs="Arial"/>
                <w:b/>
                <w:bCs/>
                <w:sz w:val="18"/>
                <w:szCs w:val="18"/>
              </w:rPr>
            </w:pPr>
            <w:r>
              <w:rPr>
                <w:rFonts w:ascii="Arial" w:hAnsi="Arial" w:cs="Arial"/>
                <w:b/>
                <w:bCs/>
                <w:sz w:val="18"/>
                <w:szCs w:val="18"/>
              </w:rPr>
              <w:t>Objednávateľ</w:t>
            </w:r>
            <w:r w:rsidRPr="00281ED6">
              <w:rPr>
                <w:rFonts w:ascii="Arial" w:hAnsi="Arial" w:cs="Arial"/>
                <w:b/>
                <w:bCs/>
                <w:sz w:val="18"/>
                <w:szCs w:val="18"/>
              </w:rPr>
              <w:t>:</w:t>
            </w:r>
          </w:p>
          <w:p w14:paraId="021EE2BA" w14:textId="77777777" w:rsidR="006511E4" w:rsidRDefault="006511E4" w:rsidP="003E0398">
            <w:pPr>
              <w:pStyle w:val="Bezriadkovania"/>
              <w:jc w:val="both"/>
              <w:rPr>
                <w:rFonts w:ascii="Arial" w:hAnsi="Arial" w:cs="Arial"/>
                <w:sz w:val="18"/>
                <w:szCs w:val="18"/>
              </w:rPr>
            </w:pPr>
          </w:p>
          <w:p w14:paraId="75ECA5ED" w14:textId="77777777" w:rsidR="006511E4" w:rsidRDefault="006511E4" w:rsidP="003E0398">
            <w:pPr>
              <w:pStyle w:val="Bezriadkovania"/>
              <w:jc w:val="both"/>
              <w:rPr>
                <w:rFonts w:ascii="Arial" w:hAnsi="Arial" w:cs="Arial"/>
                <w:sz w:val="18"/>
                <w:szCs w:val="18"/>
              </w:rPr>
            </w:pPr>
          </w:p>
          <w:p w14:paraId="12A66353" w14:textId="77777777" w:rsidR="006511E4" w:rsidRDefault="006511E4" w:rsidP="003E0398">
            <w:pPr>
              <w:pStyle w:val="Bezriadkovania"/>
              <w:jc w:val="both"/>
              <w:rPr>
                <w:rFonts w:ascii="Arial" w:hAnsi="Arial" w:cs="Arial"/>
                <w:sz w:val="18"/>
                <w:szCs w:val="18"/>
              </w:rPr>
            </w:pPr>
          </w:p>
          <w:p w14:paraId="143D12B0" w14:textId="77777777" w:rsidR="006511E4" w:rsidRDefault="006511E4" w:rsidP="003E0398">
            <w:pPr>
              <w:pStyle w:val="Bezriadkovania"/>
              <w:jc w:val="center"/>
              <w:rPr>
                <w:rFonts w:ascii="Arial" w:hAnsi="Arial" w:cs="Arial"/>
                <w:sz w:val="18"/>
                <w:szCs w:val="18"/>
              </w:rPr>
            </w:pPr>
            <w:r>
              <w:rPr>
                <w:rFonts w:ascii="Arial" w:hAnsi="Arial" w:cs="Arial"/>
                <w:sz w:val="18"/>
                <w:szCs w:val="18"/>
              </w:rPr>
              <w:t>________________________________________</w:t>
            </w:r>
          </w:p>
          <w:p w14:paraId="0602B1DF" w14:textId="77777777" w:rsidR="006511E4" w:rsidRPr="00281ED6" w:rsidRDefault="006511E4" w:rsidP="003E0398">
            <w:pPr>
              <w:pStyle w:val="Bezriadkovania"/>
              <w:jc w:val="center"/>
              <w:rPr>
                <w:rFonts w:ascii="Arial" w:hAnsi="Arial" w:cs="Arial"/>
                <w:b/>
                <w:bCs/>
                <w:sz w:val="18"/>
                <w:szCs w:val="18"/>
              </w:rPr>
            </w:pPr>
            <w:r w:rsidRPr="00281ED6">
              <w:rPr>
                <w:rFonts w:ascii="Arial" w:hAnsi="Arial" w:cs="Arial"/>
                <w:b/>
                <w:bCs/>
                <w:sz w:val="18"/>
                <w:szCs w:val="18"/>
              </w:rPr>
              <w:t xml:space="preserve">Odvoz a likvidácia odpadu a.s. </w:t>
            </w:r>
            <w:r>
              <w:rPr>
                <w:rFonts w:ascii="Arial" w:hAnsi="Arial" w:cs="Arial"/>
                <w:b/>
                <w:bCs/>
                <w:sz w:val="18"/>
                <w:szCs w:val="18"/>
              </w:rPr>
              <w:t>v skratke: OLO a.s.</w:t>
            </w:r>
          </w:p>
          <w:p w14:paraId="306E79E0" w14:textId="77777777" w:rsidR="006511E4" w:rsidRDefault="006511E4" w:rsidP="003E0398">
            <w:pPr>
              <w:pStyle w:val="Bezriadkovania"/>
              <w:jc w:val="center"/>
              <w:rPr>
                <w:rFonts w:ascii="Arial" w:hAnsi="Arial" w:cs="Arial"/>
                <w:sz w:val="18"/>
                <w:szCs w:val="18"/>
              </w:rPr>
            </w:pPr>
            <w:r w:rsidRPr="00281ED6">
              <w:rPr>
                <w:rFonts w:ascii="Arial" w:hAnsi="Arial" w:cs="Arial"/>
                <w:sz w:val="18"/>
                <w:szCs w:val="18"/>
              </w:rPr>
              <w:t>[meno, priezvisko a funkcia]</w:t>
            </w:r>
          </w:p>
          <w:p w14:paraId="19465341" w14:textId="77777777" w:rsidR="006511E4" w:rsidRDefault="006511E4" w:rsidP="003E0398">
            <w:pPr>
              <w:pStyle w:val="Bezriadkovania"/>
              <w:jc w:val="both"/>
              <w:rPr>
                <w:rFonts w:ascii="Arial" w:hAnsi="Arial" w:cs="Arial"/>
                <w:sz w:val="18"/>
                <w:szCs w:val="18"/>
              </w:rPr>
            </w:pPr>
          </w:p>
        </w:tc>
        <w:tc>
          <w:tcPr>
            <w:tcW w:w="4814" w:type="dxa"/>
          </w:tcPr>
          <w:p w14:paraId="39F4A607" w14:textId="77777777" w:rsidR="006511E4" w:rsidRDefault="006511E4" w:rsidP="003E0398">
            <w:pPr>
              <w:pStyle w:val="Bezriadkovania"/>
              <w:jc w:val="both"/>
              <w:rPr>
                <w:rFonts w:ascii="Arial" w:hAnsi="Arial" w:cs="Arial"/>
                <w:b/>
                <w:bCs/>
                <w:sz w:val="18"/>
                <w:szCs w:val="18"/>
              </w:rPr>
            </w:pPr>
          </w:p>
          <w:p w14:paraId="799223F8" w14:textId="77777777" w:rsidR="006511E4" w:rsidRPr="00281ED6" w:rsidRDefault="006511E4" w:rsidP="003E0398">
            <w:pPr>
              <w:pStyle w:val="Bezriadkovania"/>
              <w:jc w:val="both"/>
              <w:rPr>
                <w:rFonts w:ascii="Arial" w:hAnsi="Arial" w:cs="Arial"/>
                <w:b/>
                <w:bCs/>
                <w:sz w:val="18"/>
                <w:szCs w:val="18"/>
              </w:rPr>
            </w:pPr>
            <w:r>
              <w:rPr>
                <w:rFonts w:ascii="Arial" w:hAnsi="Arial" w:cs="Arial"/>
                <w:b/>
                <w:bCs/>
                <w:sz w:val="18"/>
                <w:szCs w:val="18"/>
              </w:rPr>
              <w:t>Zhotoviteľ</w:t>
            </w:r>
            <w:r w:rsidRPr="00281ED6">
              <w:rPr>
                <w:rFonts w:ascii="Arial" w:hAnsi="Arial" w:cs="Arial"/>
                <w:b/>
                <w:bCs/>
                <w:sz w:val="18"/>
                <w:szCs w:val="18"/>
              </w:rPr>
              <w:t>:</w:t>
            </w:r>
          </w:p>
          <w:p w14:paraId="767AE198" w14:textId="77777777" w:rsidR="006511E4" w:rsidRDefault="006511E4" w:rsidP="003E0398">
            <w:pPr>
              <w:pStyle w:val="Bezriadkovania"/>
              <w:jc w:val="both"/>
              <w:rPr>
                <w:rFonts w:ascii="Arial" w:hAnsi="Arial" w:cs="Arial"/>
                <w:sz w:val="18"/>
                <w:szCs w:val="18"/>
              </w:rPr>
            </w:pPr>
          </w:p>
          <w:p w14:paraId="632D71D6" w14:textId="77777777" w:rsidR="006511E4" w:rsidRDefault="006511E4" w:rsidP="003E0398">
            <w:pPr>
              <w:pStyle w:val="Bezriadkovania"/>
              <w:jc w:val="both"/>
              <w:rPr>
                <w:rFonts w:ascii="Arial" w:hAnsi="Arial" w:cs="Arial"/>
                <w:sz w:val="18"/>
                <w:szCs w:val="18"/>
              </w:rPr>
            </w:pPr>
          </w:p>
          <w:p w14:paraId="6175150D" w14:textId="77777777" w:rsidR="006511E4" w:rsidRDefault="006511E4" w:rsidP="003E0398">
            <w:pPr>
              <w:pStyle w:val="Bezriadkovania"/>
              <w:jc w:val="both"/>
              <w:rPr>
                <w:rFonts w:ascii="Arial" w:hAnsi="Arial" w:cs="Arial"/>
                <w:sz w:val="18"/>
                <w:szCs w:val="18"/>
              </w:rPr>
            </w:pPr>
          </w:p>
          <w:p w14:paraId="63B58CA8" w14:textId="77777777" w:rsidR="006511E4" w:rsidRDefault="006511E4" w:rsidP="003E0398">
            <w:pPr>
              <w:pStyle w:val="Bezriadkovania"/>
              <w:jc w:val="center"/>
              <w:rPr>
                <w:rFonts w:ascii="Arial" w:hAnsi="Arial" w:cs="Arial"/>
                <w:sz w:val="18"/>
                <w:szCs w:val="18"/>
              </w:rPr>
            </w:pPr>
            <w:r>
              <w:rPr>
                <w:rFonts w:ascii="Arial" w:hAnsi="Arial" w:cs="Arial"/>
                <w:sz w:val="18"/>
                <w:szCs w:val="18"/>
              </w:rPr>
              <w:t>________________________________________</w:t>
            </w:r>
          </w:p>
          <w:p w14:paraId="46E1E950" w14:textId="77777777" w:rsidR="006511E4" w:rsidRPr="00281ED6" w:rsidRDefault="006511E4" w:rsidP="003E0398">
            <w:pPr>
              <w:pStyle w:val="Bezriadkovania"/>
              <w:jc w:val="center"/>
              <w:rPr>
                <w:rFonts w:ascii="Arial" w:hAnsi="Arial" w:cs="Arial"/>
                <w:b/>
                <w:bCs/>
                <w:sz w:val="18"/>
                <w:szCs w:val="18"/>
              </w:rPr>
            </w:pPr>
            <w:r w:rsidRPr="00281ED6">
              <w:rPr>
                <w:rFonts w:ascii="Arial" w:hAnsi="Arial" w:cs="Arial"/>
                <w:b/>
                <w:bCs/>
                <w:sz w:val="18"/>
                <w:szCs w:val="18"/>
              </w:rPr>
              <w:t>[obchodné meno]</w:t>
            </w:r>
          </w:p>
          <w:p w14:paraId="63C08B8F" w14:textId="77777777" w:rsidR="006511E4" w:rsidRDefault="006511E4" w:rsidP="003E0398">
            <w:pPr>
              <w:pStyle w:val="Bezriadkovania"/>
              <w:jc w:val="center"/>
              <w:rPr>
                <w:rFonts w:ascii="Arial" w:hAnsi="Arial" w:cs="Arial"/>
                <w:sz w:val="18"/>
                <w:szCs w:val="18"/>
              </w:rPr>
            </w:pPr>
            <w:r w:rsidRPr="00281ED6">
              <w:rPr>
                <w:rFonts w:ascii="Arial" w:hAnsi="Arial" w:cs="Arial"/>
                <w:sz w:val="18"/>
                <w:szCs w:val="18"/>
              </w:rPr>
              <w:t>[meno, priezvisko a funkcia]</w:t>
            </w:r>
          </w:p>
        </w:tc>
      </w:tr>
      <w:tr w:rsidR="006511E4" w14:paraId="22BF7F54" w14:textId="77777777" w:rsidTr="003E0398">
        <w:tc>
          <w:tcPr>
            <w:tcW w:w="4814" w:type="dxa"/>
          </w:tcPr>
          <w:p w14:paraId="3F44D365" w14:textId="77777777" w:rsidR="006511E4" w:rsidRDefault="006511E4" w:rsidP="003E0398">
            <w:pPr>
              <w:pStyle w:val="Bezriadkovania"/>
              <w:jc w:val="both"/>
              <w:rPr>
                <w:rFonts w:ascii="Arial" w:hAnsi="Arial" w:cs="Arial"/>
                <w:sz w:val="18"/>
                <w:szCs w:val="18"/>
              </w:rPr>
            </w:pPr>
          </w:p>
          <w:p w14:paraId="4E6E99A4" w14:textId="77777777" w:rsidR="006511E4" w:rsidRDefault="006511E4" w:rsidP="003E0398">
            <w:pPr>
              <w:pStyle w:val="Bezriadkovania"/>
              <w:jc w:val="both"/>
              <w:rPr>
                <w:rFonts w:ascii="Arial" w:hAnsi="Arial" w:cs="Arial"/>
                <w:sz w:val="18"/>
                <w:szCs w:val="18"/>
              </w:rPr>
            </w:pPr>
          </w:p>
          <w:p w14:paraId="0408FB27" w14:textId="77777777" w:rsidR="006511E4" w:rsidRDefault="006511E4" w:rsidP="003E0398">
            <w:pPr>
              <w:pStyle w:val="Bezriadkovania"/>
              <w:jc w:val="center"/>
              <w:rPr>
                <w:rFonts w:ascii="Arial" w:hAnsi="Arial" w:cs="Arial"/>
                <w:sz w:val="18"/>
                <w:szCs w:val="18"/>
              </w:rPr>
            </w:pPr>
            <w:r>
              <w:rPr>
                <w:rFonts w:ascii="Arial" w:hAnsi="Arial" w:cs="Arial"/>
                <w:sz w:val="18"/>
                <w:szCs w:val="18"/>
              </w:rPr>
              <w:t>________________________________________</w:t>
            </w:r>
          </w:p>
          <w:p w14:paraId="6797C116" w14:textId="77777777" w:rsidR="006511E4" w:rsidRPr="00F97B37" w:rsidRDefault="006511E4" w:rsidP="003E0398">
            <w:pPr>
              <w:pStyle w:val="Bezriadkovania"/>
              <w:jc w:val="center"/>
              <w:rPr>
                <w:rFonts w:ascii="Arial" w:hAnsi="Arial" w:cs="Arial"/>
                <w:b/>
                <w:bCs/>
                <w:sz w:val="18"/>
                <w:szCs w:val="18"/>
              </w:rPr>
            </w:pPr>
            <w:r w:rsidRPr="00281ED6">
              <w:rPr>
                <w:rFonts w:ascii="Arial" w:hAnsi="Arial" w:cs="Arial"/>
                <w:b/>
                <w:bCs/>
                <w:sz w:val="18"/>
                <w:szCs w:val="18"/>
              </w:rPr>
              <w:t>Odvoz a likvidácia odpadu a.s</w:t>
            </w:r>
            <w:r w:rsidRPr="00281ED6">
              <w:rPr>
                <w:rFonts w:ascii="Arial" w:hAnsi="Arial" w:cs="Arial"/>
                <w:sz w:val="18"/>
                <w:szCs w:val="18"/>
              </w:rPr>
              <w:t xml:space="preserve">. </w:t>
            </w:r>
            <w:r w:rsidRPr="00F97B37">
              <w:rPr>
                <w:rFonts w:ascii="Arial" w:hAnsi="Arial" w:cs="Arial"/>
                <w:b/>
                <w:bCs/>
                <w:sz w:val="18"/>
                <w:szCs w:val="18"/>
              </w:rPr>
              <w:t>v skratke OLO a.s.</w:t>
            </w:r>
          </w:p>
          <w:p w14:paraId="43D7527E" w14:textId="77777777" w:rsidR="006511E4" w:rsidRDefault="006511E4" w:rsidP="003E0398">
            <w:pPr>
              <w:pStyle w:val="Bezriadkovania"/>
              <w:jc w:val="center"/>
              <w:rPr>
                <w:rFonts w:ascii="Arial" w:hAnsi="Arial" w:cs="Arial"/>
                <w:sz w:val="18"/>
                <w:szCs w:val="18"/>
              </w:rPr>
            </w:pPr>
            <w:r w:rsidRPr="00281ED6">
              <w:rPr>
                <w:rFonts w:ascii="Arial" w:hAnsi="Arial" w:cs="Arial"/>
                <w:sz w:val="18"/>
                <w:szCs w:val="18"/>
              </w:rPr>
              <w:t>[meno, priezvisko a funkcia]</w:t>
            </w:r>
          </w:p>
        </w:tc>
        <w:tc>
          <w:tcPr>
            <w:tcW w:w="4814" w:type="dxa"/>
          </w:tcPr>
          <w:p w14:paraId="36847C06" w14:textId="77777777" w:rsidR="006511E4" w:rsidRDefault="006511E4" w:rsidP="003E0398">
            <w:pPr>
              <w:pStyle w:val="Bezriadkovania"/>
              <w:jc w:val="both"/>
              <w:rPr>
                <w:rFonts w:ascii="Arial" w:hAnsi="Arial" w:cs="Arial"/>
                <w:sz w:val="18"/>
                <w:szCs w:val="18"/>
              </w:rPr>
            </w:pPr>
          </w:p>
          <w:p w14:paraId="1396BA44" w14:textId="77777777" w:rsidR="006511E4" w:rsidRDefault="006511E4" w:rsidP="003E0398">
            <w:pPr>
              <w:pStyle w:val="Bezriadkovania"/>
              <w:jc w:val="both"/>
              <w:rPr>
                <w:rFonts w:ascii="Arial" w:hAnsi="Arial" w:cs="Arial"/>
                <w:sz w:val="18"/>
                <w:szCs w:val="18"/>
              </w:rPr>
            </w:pPr>
          </w:p>
          <w:p w14:paraId="18746C24" w14:textId="77777777" w:rsidR="006511E4" w:rsidRDefault="006511E4" w:rsidP="003E0398">
            <w:pPr>
              <w:pStyle w:val="Bezriadkovania"/>
              <w:jc w:val="center"/>
              <w:rPr>
                <w:rFonts w:ascii="Arial" w:hAnsi="Arial" w:cs="Arial"/>
                <w:sz w:val="18"/>
                <w:szCs w:val="18"/>
              </w:rPr>
            </w:pPr>
            <w:r>
              <w:rPr>
                <w:rFonts w:ascii="Arial" w:hAnsi="Arial" w:cs="Arial"/>
                <w:sz w:val="18"/>
                <w:szCs w:val="18"/>
              </w:rPr>
              <w:t>________________________________________</w:t>
            </w:r>
          </w:p>
          <w:p w14:paraId="456565B6" w14:textId="77777777" w:rsidR="006511E4" w:rsidRPr="00281ED6" w:rsidRDefault="006511E4" w:rsidP="003E0398">
            <w:pPr>
              <w:pStyle w:val="Bezriadkovania"/>
              <w:jc w:val="center"/>
              <w:rPr>
                <w:rFonts w:ascii="Arial" w:hAnsi="Arial" w:cs="Arial"/>
                <w:b/>
                <w:bCs/>
                <w:sz w:val="18"/>
                <w:szCs w:val="18"/>
              </w:rPr>
            </w:pPr>
            <w:r w:rsidRPr="00281ED6">
              <w:rPr>
                <w:rFonts w:ascii="Arial" w:hAnsi="Arial" w:cs="Arial"/>
                <w:b/>
                <w:bCs/>
                <w:sz w:val="18"/>
                <w:szCs w:val="18"/>
              </w:rPr>
              <w:t>[obchodné meno]</w:t>
            </w:r>
          </w:p>
          <w:p w14:paraId="5DFBDFA4" w14:textId="77777777" w:rsidR="006511E4" w:rsidRDefault="006511E4" w:rsidP="003E0398">
            <w:pPr>
              <w:pStyle w:val="Bezriadkovania"/>
              <w:jc w:val="center"/>
              <w:rPr>
                <w:rFonts w:ascii="Arial" w:hAnsi="Arial" w:cs="Arial"/>
                <w:sz w:val="18"/>
                <w:szCs w:val="18"/>
              </w:rPr>
            </w:pPr>
            <w:r w:rsidRPr="00281ED6">
              <w:rPr>
                <w:rFonts w:ascii="Arial" w:hAnsi="Arial" w:cs="Arial"/>
                <w:sz w:val="18"/>
                <w:szCs w:val="18"/>
              </w:rPr>
              <w:t>[meno, priezvisko a funkcia]</w:t>
            </w:r>
          </w:p>
        </w:tc>
      </w:tr>
    </w:tbl>
    <w:p w14:paraId="278490CF" w14:textId="77777777" w:rsidR="006511E4" w:rsidRDefault="006511E4" w:rsidP="006511E4">
      <w:pPr>
        <w:pStyle w:val="Bezriadkovania"/>
        <w:jc w:val="both"/>
        <w:rPr>
          <w:rFonts w:ascii="Arial" w:hAnsi="Arial" w:cs="Arial"/>
          <w:sz w:val="18"/>
          <w:szCs w:val="18"/>
        </w:rPr>
      </w:pPr>
    </w:p>
    <w:p w14:paraId="23B42021" w14:textId="77777777" w:rsidR="006511E4" w:rsidRPr="00DF6E34" w:rsidRDefault="006511E4" w:rsidP="006511E4">
      <w:pPr>
        <w:rPr>
          <w:rFonts w:ascii="Arial" w:hAnsi="Arial" w:cs="Arial"/>
          <w:sz w:val="18"/>
          <w:szCs w:val="18"/>
        </w:rPr>
      </w:pPr>
    </w:p>
    <w:p w14:paraId="50415E0A" w14:textId="77777777" w:rsidR="006511E4" w:rsidRDefault="006511E4" w:rsidP="006511E4"/>
    <w:p w14:paraId="76C18D7B" w14:textId="77777777" w:rsidR="006511E4" w:rsidRDefault="006511E4" w:rsidP="006511E4"/>
    <w:p w14:paraId="7A5D9E71" w14:textId="77777777" w:rsidR="006511E4" w:rsidRDefault="006511E4" w:rsidP="006511E4"/>
    <w:p w14:paraId="55CDC525" w14:textId="77777777" w:rsidR="00406ADD" w:rsidRDefault="00406ADD"/>
    <w:sectPr w:rsidR="00406ADD" w:rsidSect="00281ED6">
      <w:pgSz w:w="11906" w:h="16838"/>
      <w:pgMar w:top="737" w:right="1134" w:bottom="113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611A2"/>
    <w:multiLevelType w:val="multilevel"/>
    <w:tmpl w:val="C1FA127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A9571C8"/>
    <w:multiLevelType w:val="multilevel"/>
    <w:tmpl w:val="E02A322E"/>
    <w:lvl w:ilvl="0">
      <w:start w:val="1"/>
      <w:numFmt w:val="decimal"/>
      <w:lvlText w:val="%1."/>
      <w:lvlJc w:val="left"/>
      <w:pPr>
        <w:ind w:left="360" w:hanging="360"/>
      </w:pPr>
      <w:rPr>
        <w:b w:val="0"/>
        <w:bCs w:val="0"/>
      </w:rPr>
    </w:lvl>
    <w:lvl w:ilvl="1">
      <w:start w:val="1"/>
      <w:numFmt w:val="decimal"/>
      <w:lvlText w:val="3.%2"/>
      <w:lvlJc w:val="left"/>
      <w:pPr>
        <w:ind w:left="720" w:hanging="360"/>
      </w:pPr>
      <w:rPr>
        <w:rFonts w:hint="default"/>
        <w:b w:val="0"/>
        <w:bCs w:val="0"/>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1EA1663"/>
    <w:multiLevelType w:val="hybridMultilevel"/>
    <w:tmpl w:val="C2CCC246"/>
    <w:lvl w:ilvl="0" w:tplc="6C3E1414">
      <w:start w:val="1"/>
      <w:numFmt w:val="lowerRoman"/>
      <w:lvlText w:val="(%1)"/>
      <w:lvlJc w:val="left"/>
      <w:pPr>
        <w:ind w:left="1038" w:hanging="720"/>
      </w:pPr>
      <w:rPr>
        <w:rFonts w:hint="default"/>
      </w:rPr>
    </w:lvl>
    <w:lvl w:ilvl="1" w:tplc="041B0019" w:tentative="1">
      <w:start w:val="1"/>
      <w:numFmt w:val="lowerLetter"/>
      <w:lvlText w:val="%2."/>
      <w:lvlJc w:val="left"/>
      <w:pPr>
        <w:ind w:left="1398" w:hanging="360"/>
      </w:pPr>
    </w:lvl>
    <w:lvl w:ilvl="2" w:tplc="041B001B" w:tentative="1">
      <w:start w:val="1"/>
      <w:numFmt w:val="lowerRoman"/>
      <w:lvlText w:val="%3."/>
      <w:lvlJc w:val="right"/>
      <w:pPr>
        <w:ind w:left="2118" w:hanging="180"/>
      </w:pPr>
    </w:lvl>
    <w:lvl w:ilvl="3" w:tplc="041B000F" w:tentative="1">
      <w:start w:val="1"/>
      <w:numFmt w:val="decimal"/>
      <w:lvlText w:val="%4."/>
      <w:lvlJc w:val="left"/>
      <w:pPr>
        <w:ind w:left="2838" w:hanging="360"/>
      </w:pPr>
    </w:lvl>
    <w:lvl w:ilvl="4" w:tplc="041B0019" w:tentative="1">
      <w:start w:val="1"/>
      <w:numFmt w:val="lowerLetter"/>
      <w:lvlText w:val="%5."/>
      <w:lvlJc w:val="left"/>
      <w:pPr>
        <w:ind w:left="3558" w:hanging="360"/>
      </w:pPr>
    </w:lvl>
    <w:lvl w:ilvl="5" w:tplc="041B001B" w:tentative="1">
      <w:start w:val="1"/>
      <w:numFmt w:val="lowerRoman"/>
      <w:lvlText w:val="%6."/>
      <w:lvlJc w:val="right"/>
      <w:pPr>
        <w:ind w:left="4278" w:hanging="180"/>
      </w:pPr>
    </w:lvl>
    <w:lvl w:ilvl="6" w:tplc="041B000F" w:tentative="1">
      <w:start w:val="1"/>
      <w:numFmt w:val="decimal"/>
      <w:lvlText w:val="%7."/>
      <w:lvlJc w:val="left"/>
      <w:pPr>
        <w:ind w:left="4998" w:hanging="360"/>
      </w:pPr>
    </w:lvl>
    <w:lvl w:ilvl="7" w:tplc="041B0019" w:tentative="1">
      <w:start w:val="1"/>
      <w:numFmt w:val="lowerLetter"/>
      <w:lvlText w:val="%8."/>
      <w:lvlJc w:val="left"/>
      <w:pPr>
        <w:ind w:left="5718" w:hanging="360"/>
      </w:pPr>
    </w:lvl>
    <w:lvl w:ilvl="8" w:tplc="041B001B" w:tentative="1">
      <w:start w:val="1"/>
      <w:numFmt w:val="lowerRoman"/>
      <w:lvlText w:val="%9."/>
      <w:lvlJc w:val="right"/>
      <w:pPr>
        <w:ind w:left="6438" w:hanging="180"/>
      </w:pPr>
    </w:lvl>
  </w:abstractNum>
  <w:abstractNum w:abstractNumId="3" w15:restartNumberingAfterBreak="0">
    <w:nsid w:val="3C9C72F2"/>
    <w:multiLevelType w:val="hybridMultilevel"/>
    <w:tmpl w:val="F3742E9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4733F31"/>
    <w:multiLevelType w:val="hybridMultilevel"/>
    <w:tmpl w:val="3A543950"/>
    <w:lvl w:ilvl="0" w:tplc="D0502142">
      <w:start w:val="1"/>
      <w:numFmt w:val="lowerRoman"/>
      <w:lvlText w:val="(%1)"/>
      <w:lvlJc w:val="left"/>
      <w:pPr>
        <w:ind w:left="1038" w:hanging="720"/>
      </w:pPr>
      <w:rPr>
        <w:rFonts w:hint="default"/>
      </w:rPr>
    </w:lvl>
    <w:lvl w:ilvl="1" w:tplc="041B0019" w:tentative="1">
      <w:start w:val="1"/>
      <w:numFmt w:val="lowerLetter"/>
      <w:lvlText w:val="%2."/>
      <w:lvlJc w:val="left"/>
      <w:pPr>
        <w:ind w:left="1398" w:hanging="360"/>
      </w:pPr>
    </w:lvl>
    <w:lvl w:ilvl="2" w:tplc="041B001B" w:tentative="1">
      <w:start w:val="1"/>
      <w:numFmt w:val="lowerRoman"/>
      <w:lvlText w:val="%3."/>
      <w:lvlJc w:val="right"/>
      <w:pPr>
        <w:ind w:left="2118" w:hanging="180"/>
      </w:pPr>
    </w:lvl>
    <w:lvl w:ilvl="3" w:tplc="041B000F" w:tentative="1">
      <w:start w:val="1"/>
      <w:numFmt w:val="decimal"/>
      <w:lvlText w:val="%4."/>
      <w:lvlJc w:val="left"/>
      <w:pPr>
        <w:ind w:left="2838" w:hanging="360"/>
      </w:pPr>
    </w:lvl>
    <w:lvl w:ilvl="4" w:tplc="041B0019" w:tentative="1">
      <w:start w:val="1"/>
      <w:numFmt w:val="lowerLetter"/>
      <w:lvlText w:val="%5."/>
      <w:lvlJc w:val="left"/>
      <w:pPr>
        <w:ind w:left="3558" w:hanging="360"/>
      </w:pPr>
    </w:lvl>
    <w:lvl w:ilvl="5" w:tplc="041B001B" w:tentative="1">
      <w:start w:val="1"/>
      <w:numFmt w:val="lowerRoman"/>
      <w:lvlText w:val="%6."/>
      <w:lvlJc w:val="right"/>
      <w:pPr>
        <w:ind w:left="4278" w:hanging="180"/>
      </w:pPr>
    </w:lvl>
    <w:lvl w:ilvl="6" w:tplc="041B000F" w:tentative="1">
      <w:start w:val="1"/>
      <w:numFmt w:val="decimal"/>
      <w:lvlText w:val="%7."/>
      <w:lvlJc w:val="left"/>
      <w:pPr>
        <w:ind w:left="4998" w:hanging="360"/>
      </w:pPr>
    </w:lvl>
    <w:lvl w:ilvl="7" w:tplc="041B0019" w:tentative="1">
      <w:start w:val="1"/>
      <w:numFmt w:val="lowerLetter"/>
      <w:lvlText w:val="%8."/>
      <w:lvlJc w:val="left"/>
      <w:pPr>
        <w:ind w:left="5718" w:hanging="360"/>
      </w:pPr>
    </w:lvl>
    <w:lvl w:ilvl="8" w:tplc="041B001B" w:tentative="1">
      <w:start w:val="1"/>
      <w:numFmt w:val="lowerRoman"/>
      <w:lvlText w:val="%9."/>
      <w:lvlJc w:val="right"/>
      <w:pPr>
        <w:ind w:left="6438" w:hanging="180"/>
      </w:pPr>
    </w:lvl>
  </w:abstractNum>
  <w:abstractNum w:abstractNumId="5" w15:restartNumberingAfterBreak="0">
    <w:nsid w:val="5DB12647"/>
    <w:multiLevelType w:val="multilevel"/>
    <w:tmpl w:val="723E315C"/>
    <w:lvl w:ilvl="0">
      <w:start w:val="1"/>
      <w:numFmt w:val="decimal"/>
      <w:lvlText w:val="%1."/>
      <w:lvlJc w:val="left"/>
      <w:pPr>
        <w:ind w:left="360" w:hanging="360"/>
      </w:pPr>
      <w:rPr>
        <w:b w:val="0"/>
        <w:bCs w:val="0"/>
      </w:rPr>
    </w:lvl>
    <w:lvl w:ilvl="1">
      <w:start w:val="1"/>
      <w:numFmt w:val="decimal"/>
      <w:lvlText w:val="4.%2"/>
      <w:lvlJc w:val="left"/>
      <w:pPr>
        <w:ind w:left="720" w:hanging="360"/>
      </w:pPr>
      <w:rPr>
        <w:rFonts w:hint="default"/>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95C373A"/>
    <w:multiLevelType w:val="multilevel"/>
    <w:tmpl w:val="D6AAF5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color w:val="auto"/>
      </w:rPr>
    </w:lvl>
    <w:lvl w:ilvl="2">
      <w:start w:val="1"/>
      <w:numFmt w:val="lowerRoman"/>
      <w:lvlText w:val="(%3)"/>
      <w:lvlJc w:val="left"/>
      <w:pPr>
        <w:ind w:left="720" w:hanging="720"/>
      </w:pPr>
      <w:rPr>
        <w:rFonts w:ascii="Arial" w:eastAsiaTheme="minorHAnsi" w:hAnsi="Arial" w:cs="Arial"/>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AAE68A4"/>
    <w:multiLevelType w:val="multilevel"/>
    <w:tmpl w:val="A70C200A"/>
    <w:lvl w:ilvl="0">
      <w:start w:val="1"/>
      <w:numFmt w:val="decimal"/>
      <w:lvlText w:val="%1."/>
      <w:lvlJc w:val="left"/>
      <w:pPr>
        <w:ind w:left="360" w:hanging="360"/>
      </w:pPr>
      <w:rPr>
        <w:b w:val="0"/>
        <w:bCs w:val="0"/>
      </w:rPr>
    </w:lvl>
    <w:lvl w:ilvl="1">
      <w:start w:val="1"/>
      <w:numFmt w:val="decimal"/>
      <w:lvlText w:val="3.%2"/>
      <w:lvlJc w:val="left"/>
      <w:pPr>
        <w:ind w:left="720" w:hanging="360"/>
      </w:pPr>
      <w:rPr>
        <w:rFonts w:hint="default"/>
        <w:b w:val="0"/>
        <w:bCs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30450685">
    <w:abstractNumId w:val="0"/>
  </w:num>
  <w:num w:numId="2" w16cid:durableId="430047878">
    <w:abstractNumId w:val="3"/>
  </w:num>
  <w:num w:numId="3" w16cid:durableId="11760286">
    <w:abstractNumId w:val="6"/>
  </w:num>
  <w:num w:numId="4" w16cid:durableId="1526020531">
    <w:abstractNumId w:val="7"/>
  </w:num>
  <w:num w:numId="5" w16cid:durableId="1411345682">
    <w:abstractNumId w:val="5"/>
  </w:num>
  <w:num w:numId="6" w16cid:durableId="399255883">
    <w:abstractNumId w:val="2"/>
  </w:num>
  <w:num w:numId="7" w16cid:durableId="1597711175">
    <w:abstractNumId w:val="4"/>
  </w:num>
  <w:num w:numId="8" w16cid:durableId="17306111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1E4"/>
    <w:rsid w:val="000B7D5E"/>
    <w:rsid w:val="00220D74"/>
    <w:rsid w:val="0039225A"/>
    <w:rsid w:val="00406ADD"/>
    <w:rsid w:val="00466CF4"/>
    <w:rsid w:val="0052790B"/>
    <w:rsid w:val="005501AA"/>
    <w:rsid w:val="006511E4"/>
    <w:rsid w:val="006806B1"/>
    <w:rsid w:val="00863EFB"/>
    <w:rsid w:val="00873BC2"/>
    <w:rsid w:val="00BC6312"/>
    <w:rsid w:val="00DC23A1"/>
    <w:rsid w:val="00E960C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F2988"/>
  <w15:chartTrackingRefBased/>
  <w15:docId w15:val="{C14C53F9-B370-45EA-AE9B-9859498D4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511E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6511E4"/>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651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6511E4"/>
    <w:pPr>
      <w:spacing w:after="0" w:line="240" w:lineRule="auto"/>
    </w:pPr>
  </w:style>
  <w:style w:type="paragraph" w:styleId="Odsekzoznamu">
    <w:name w:val="List Paragraph"/>
    <w:aliases w:val="body,Odsek zoznamu2"/>
    <w:basedOn w:val="Normlny"/>
    <w:link w:val="OdsekzoznamuChar"/>
    <w:uiPriority w:val="34"/>
    <w:qFormat/>
    <w:rsid w:val="006511E4"/>
    <w:pPr>
      <w:widowControl w:val="0"/>
      <w:spacing w:after="200" w:line="276" w:lineRule="auto"/>
      <w:ind w:left="720"/>
      <w:contextualSpacing/>
    </w:pPr>
  </w:style>
  <w:style w:type="character" w:customStyle="1" w:styleId="OdsekzoznamuChar">
    <w:name w:val="Odsek zoznamu Char"/>
    <w:aliases w:val="body Char,Odsek zoznamu2 Char"/>
    <w:basedOn w:val="Predvolenpsmoodseku"/>
    <w:link w:val="Odsekzoznamu"/>
    <w:uiPriority w:val="34"/>
    <w:locked/>
    <w:rsid w:val="006511E4"/>
  </w:style>
  <w:style w:type="character" w:styleId="Odkaznakomentr">
    <w:name w:val="annotation reference"/>
    <w:basedOn w:val="Predvolenpsmoodseku"/>
    <w:uiPriority w:val="99"/>
    <w:semiHidden/>
    <w:unhideWhenUsed/>
    <w:rsid w:val="006511E4"/>
    <w:rPr>
      <w:sz w:val="16"/>
      <w:szCs w:val="16"/>
    </w:rPr>
  </w:style>
  <w:style w:type="paragraph" w:styleId="Textkomentra">
    <w:name w:val="annotation text"/>
    <w:basedOn w:val="Normlny"/>
    <w:link w:val="TextkomentraChar"/>
    <w:uiPriority w:val="99"/>
    <w:unhideWhenUsed/>
    <w:rsid w:val="006511E4"/>
    <w:pPr>
      <w:spacing w:line="240" w:lineRule="auto"/>
    </w:pPr>
    <w:rPr>
      <w:sz w:val="20"/>
      <w:szCs w:val="20"/>
    </w:rPr>
  </w:style>
  <w:style w:type="character" w:customStyle="1" w:styleId="TextkomentraChar">
    <w:name w:val="Text komentára Char"/>
    <w:basedOn w:val="Predvolenpsmoodseku"/>
    <w:link w:val="Textkomentra"/>
    <w:uiPriority w:val="99"/>
    <w:rsid w:val="006511E4"/>
    <w:rPr>
      <w:sz w:val="20"/>
      <w:szCs w:val="20"/>
    </w:rPr>
  </w:style>
  <w:style w:type="character" w:customStyle="1" w:styleId="Predvolenpsmoodseku1">
    <w:name w:val="Predvolené písmo odseku1"/>
    <w:rsid w:val="00651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1725</Words>
  <Characters>9839</Characters>
  <Application>Microsoft Office Word</Application>
  <DocSecurity>0</DocSecurity>
  <Lines>81</Lines>
  <Paragraphs>23</Paragraphs>
  <ScaleCrop>false</ScaleCrop>
  <Company/>
  <LinksUpToDate>false</LinksUpToDate>
  <CharactersWithSpaces>11541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Tímea Richterová</dc:creator>
  <cp:keywords/>
  <dc:description/>
  <cp:lastModifiedBy>Lúčna Michaela</cp:lastModifiedBy>
  <cp:revision>15</cp:revision>
  <dcterms:created xsi:type="dcterms:W3CDTF">2022-05-18T07:56:00Z</dcterms:created>
  <dcterms:modified xsi:type="dcterms:W3CDTF">2022-05-23T05:38:00Z</dcterms:modified>
</cp:coreProperties>
</file>