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0AD21" w14:textId="252043E3" w:rsidR="00EE4AD6" w:rsidRPr="00372013" w:rsidRDefault="009705BE" w:rsidP="00EE4AD6">
      <w:pPr>
        <w:jc w:val="both"/>
        <w:rPr>
          <w:rFonts w:ascii="Arial Narrow" w:hAnsi="Arial Narrow"/>
          <w:b/>
          <w:sz w:val="24"/>
        </w:rPr>
      </w:pPr>
      <w:r w:rsidRPr="00372013">
        <w:rPr>
          <w:rFonts w:ascii="Arial Narrow" w:hAnsi="Arial Narrow"/>
          <w:b/>
          <w:sz w:val="24"/>
        </w:rPr>
        <w:t>Opis predmetu zákazky</w:t>
      </w:r>
      <w:r w:rsidR="002C7716">
        <w:rPr>
          <w:rFonts w:ascii="Arial Narrow" w:hAnsi="Arial Narrow"/>
          <w:b/>
          <w:sz w:val="24"/>
        </w:rPr>
        <w:t>/ Vlastný návrh plnenia</w:t>
      </w:r>
    </w:p>
    <w:p w14:paraId="46B3DBB7" w14:textId="7907FDCE" w:rsidR="00372013" w:rsidRPr="004859A3" w:rsidRDefault="009705BE" w:rsidP="00435F5E">
      <w:pPr>
        <w:pStyle w:val="Odsekzoznamu"/>
        <w:numPr>
          <w:ilvl w:val="0"/>
          <w:numId w:val="23"/>
        </w:numPr>
        <w:jc w:val="both"/>
        <w:rPr>
          <w:rFonts w:ascii="Arial Narrow" w:hAnsi="Arial Narrow"/>
          <w:b/>
        </w:rPr>
      </w:pPr>
      <w:r w:rsidRPr="004859A3">
        <w:rPr>
          <w:rFonts w:ascii="Arial Narrow" w:hAnsi="Arial Narrow"/>
        </w:rPr>
        <w:t xml:space="preserve">Názov predmetu zákazky: </w:t>
      </w:r>
      <w:r w:rsidR="00066C58">
        <w:rPr>
          <w:rFonts w:ascii="Arial Narrow" w:hAnsi="Arial Narrow"/>
          <w:b/>
        </w:rPr>
        <w:t>Vybavenie pre online podujatia</w:t>
      </w:r>
    </w:p>
    <w:p w14:paraId="6E743C27" w14:textId="77777777" w:rsidR="00E95C52" w:rsidRPr="004F0D66" w:rsidRDefault="00E95C52" w:rsidP="00E95C52">
      <w:pPr>
        <w:pStyle w:val="Odsekzoznamu"/>
        <w:ind w:left="360"/>
        <w:jc w:val="both"/>
        <w:rPr>
          <w:rFonts w:ascii="Arial Narrow" w:hAnsi="Arial Narrow"/>
          <w:b/>
        </w:rPr>
      </w:pPr>
    </w:p>
    <w:p w14:paraId="4FC0A83D" w14:textId="6DA3D22C" w:rsidR="00372013" w:rsidRDefault="009705BE" w:rsidP="00BF667E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Arial Narrow" w:hAnsi="Arial Narrow"/>
        </w:rPr>
      </w:pPr>
      <w:r w:rsidRPr="00435F5E">
        <w:rPr>
          <w:rFonts w:ascii="Arial Narrow" w:hAnsi="Arial Narrow"/>
        </w:rPr>
        <w:t xml:space="preserve">Predmetom zákazky je </w:t>
      </w:r>
      <w:r w:rsidR="00E95C52" w:rsidRPr="00435F5E">
        <w:rPr>
          <w:rFonts w:ascii="Arial Narrow" w:hAnsi="Arial Narrow"/>
        </w:rPr>
        <w:t xml:space="preserve">nákup </w:t>
      </w:r>
      <w:r w:rsidR="00114528">
        <w:rPr>
          <w:rFonts w:ascii="Arial Narrow" w:hAnsi="Arial Narrow"/>
        </w:rPr>
        <w:t>vybavenia pre online podujatia</w:t>
      </w:r>
      <w:r w:rsidR="00E95C52" w:rsidRPr="00435F5E">
        <w:rPr>
          <w:rFonts w:ascii="Arial Narrow" w:hAnsi="Arial Narrow"/>
        </w:rPr>
        <w:t xml:space="preserve">, </w:t>
      </w:r>
      <w:r w:rsidR="00BF667E" w:rsidRPr="00435F5E">
        <w:rPr>
          <w:rFonts w:ascii="Arial Narrow" w:hAnsi="Arial Narrow"/>
        </w:rPr>
        <w:t>dodanie tovaru do miesta dodania a vyloženie tovaru v mieste dodania.</w:t>
      </w:r>
      <w:r w:rsidR="002500B4" w:rsidRPr="00435F5E">
        <w:rPr>
          <w:rFonts w:ascii="Arial Narrow" w:hAnsi="Arial Narrow"/>
        </w:rPr>
        <w:t xml:space="preserve"> </w:t>
      </w:r>
      <w:r w:rsidR="00114528">
        <w:rPr>
          <w:rFonts w:ascii="Arial Narrow" w:hAnsi="Arial Narrow"/>
        </w:rPr>
        <w:t xml:space="preserve">Videokonferenčné zariadenia budú zvyšovať odbornú spôsobilosť pracovníkov Kriminalistického a expertízneho ústavu PZ v oblasti </w:t>
      </w:r>
      <w:r w:rsidR="004A2E61">
        <w:rPr>
          <w:rFonts w:ascii="Arial Narrow" w:hAnsi="Arial Narrow"/>
        </w:rPr>
        <w:t>forezných vied.</w:t>
      </w:r>
    </w:p>
    <w:p w14:paraId="40C2DA05" w14:textId="77777777" w:rsidR="004A2E61" w:rsidRPr="004A2E61" w:rsidRDefault="004A2E61" w:rsidP="004A2E61">
      <w:pPr>
        <w:pStyle w:val="Odsekzoznamu"/>
        <w:rPr>
          <w:rFonts w:ascii="Arial Narrow" w:hAnsi="Arial Narrow"/>
        </w:rPr>
      </w:pPr>
    </w:p>
    <w:p w14:paraId="0CBDDD3F" w14:textId="7FE4164A" w:rsidR="004A2E61" w:rsidRDefault="004A2E61" w:rsidP="004A2E61">
      <w:pPr>
        <w:pStyle w:val="Odsekzoznamu"/>
        <w:numPr>
          <w:ilvl w:val="0"/>
          <w:numId w:val="33"/>
        </w:numPr>
        <w:spacing w:after="0" w:line="240" w:lineRule="auto"/>
        <w:jc w:val="both"/>
        <w:rPr>
          <w:rFonts w:ascii="Arial Narrow" w:hAnsi="Arial Narrow"/>
        </w:rPr>
      </w:pPr>
      <w:r w:rsidRPr="004A2E61">
        <w:rPr>
          <w:rFonts w:ascii="Arial Narrow" w:hAnsi="Arial Narrow"/>
          <w:b/>
        </w:rPr>
        <w:t>Videokonferenčý modul</w:t>
      </w:r>
      <w:r>
        <w:rPr>
          <w:rFonts w:ascii="Arial Narrow" w:hAnsi="Arial Narrow"/>
        </w:rPr>
        <w:t xml:space="preserve"> – v počte 3 ks</w:t>
      </w:r>
    </w:p>
    <w:p w14:paraId="19CAB635" w14:textId="6C381D53" w:rsidR="004A2E61" w:rsidRDefault="004A2E61" w:rsidP="004A2E61">
      <w:pPr>
        <w:pStyle w:val="Odsekzoznamu"/>
        <w:numPr>
          <w:ilvl w:val="0"/>
          <w:numId w:val="33"/>
        </w:numPr>
        <w:spacing w:after="0" w:line="240" w:lineRule="auto"/>
        <w:jc w:val="both"/>
        <w:rPr>
          <w:rFonts w:ascii="Arial Narrow" w:hAnsi="Arial Narrow"/>
        </w:rPr>
      </w:pPr>
      <w:r w:rsidRPr="004A2E61">
        <w:rPr>
          <w:rFonts w:ascii="Arial Narrow" w:hAnsi="Arial Narrow"/>
          <w:b/>
        </w:rPr>
        <w:t>Zobrazovacia jednotka so stojanom</w:t>
      </w:r>
      <w:r>
        <w:rPr>
          <w:rFonts w:ascii="Arial Narrow" w:hAnsi="Arial Narrow"/>
        </w:rPr>
        <w:t xml:space="preserve"> – v počte 3 ks</w:t>
      </w:r>
    </w:p>
    <w:p w14:paraId="0473E84F" w14:textId="05F49519" w:rsidR="004A2E61" w:rsidRPr="00435F5E" w:rsidRDefault="004A2E61" w:rsidP="004A2E61">
      <w:pPr>
        <w:pStyle w:val="Odsekzoznamu"/>
        <w:numPr>
          <w:ilvl w:val="0"/>
          <w:numId w:val="33"/>
        </w:numPr>
        <w:spacing w:after="0" w:line="240" w:lineRule="auto"/>
        <w:jc w:val="both"/>
        <w:rPr>
          <w:rFonts w:ascii="Arial Narrow" w:hAnsi="Arial Narrow"/>
        </w:rPr>
      </w:pPr>
      <w:r w:rsidRPr="004A2E61">
        <w:rPr>
          <w:rFonts w:ascii="Arial Narrow" w:hAnsi="Arial Narrow"/>
          <w:b/>
        </w:rPr>
        <w:t>Pracovná stanica</w:t>
      </w:r>
      <w:r>
        <w:rPr>
          <w:rFonts w:ascii="Arial Narrow" w:hAnsi="Arial Narrow"/>
        </w:rPr>
        <w:t xml:space="preserve"> – v počte 3 ks </w:t>
      </w:r>
    </w:p>
    <w:p w14:paraId="0009C79E" w14:textId="77777777" w:rsidR="00BF667E" w:rsidRPr="00BF667E" w:rsidRDefault="00BF667E" w:rsidP="00BF667E">
      <w:pPr>
        <w:spacing w:after="0" w:line="240" w:lineRule="auto"/>
        <w:jc w:val="both"/>
        <w:rPr>
          <w:rFonts w:ascii="Arial Narrow" w:hAnsi="Arial Narrow"/>
        </w:rPr>
      </w:pPr>
    </w:p>
    <w:p w14:paraId="62301EB4" w14:textId="77777777" w:rsidR="00BF667E" w:rsidRDefault="009705BE" w:rsidP="00BF667E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Arial Narrow" w:hAnsi="Arial Narrow"/>
          <w:b/>
        </w:rPr>
      </w:pPr>
      <w:r w:rsidRPr="004F0D66">
        <w:rPr>
          <w:rFonts w:ascii="Arial Narrow" w:hAnsi="Arial Narrow"/>
          <w:b/>
        </w:rPr>
        <w:t>Hlavný kód CPV:</w:t>
      </w:r>
    </w:p>
    <w:p w14:paraId="6757603E" w14:textId="77777777" w:rsidR="00A822F5" w:rsidRDefault="00A822F5" w:rsidP="00A822F5">
      <w:pPr>
        <w:pStyle w:val="Odsekzoznamu"/>
        <w:spacing w:after="0" w:line="240" w:lineRule="auto"/>
        <w:ind w:left="360"/>
        <w:jc w:val="both"/>
        <w:rPr>
          <w:rFonts w:ascii="Arial Narrow" w:hAnsi="Arial Narrow"/>
          <w:b/>
        </w:rPr>
      </w:pPr>
    </w:p>
    <w:p w14:paraId="2A4F4920" w14:textId="77777777" w:rsidR="009E134F" w:rsidRPr="00743064" w:rsidRDefault="009E134F" w:rsidP="00A822F5">
      <w:pPr>
        <w:pStyle w:val="Zarkazkladnhotextu2"/>
        <w:spacing w:after="0" w:line="240" w:lineRule="auto"/>
        <w:ind w:firstLine="284"/>
        <w:jc w:val="both"/>
        <w:rPr>
          <w:rFonts w:ascii="Arial Narrow" w:hAnsi="Arial Narrow"/>
          <w:sz w:val="22"/>
        </w:rPr>
      </w:pPr>
      <w:r w:rsidRPr="00A34E83">
        <w:rPr>
          <w:rFonts w:ascii="Arial Narrow" w:hAnsi="Arial Narrow" w:cs="Arial"/>
          <w:sz w:val="22"/>
        </w:rPr>
        <w:t>30213100-6</w:t>
      </w:r>
      <w:r w:rsidRPr="00A34E83">
        <w:rPr>
          <w:rFonts w:ascii="Arial Narrow" w:hAnsi="Arial Narrow"/>
          <w:sz w:val="22"/>
        </w:rPr>
        <w:tab/>
      </w:r>
      <w:r w:rsidRPr="00A34E83">
        <w:rPr>
          <w:rFonts w:ascii="Arial Narrow" w:hAnsi="Arial Narrow" w:cs="Arial"/>
          <w:sz w:val="22"/>
        </w:rPr>
        <w:t>Prenosné počítače</w:t>
      </w:r>
      <w:r>
        <w:rPr>
          <w:rFonts w:ascii="Arial Narrow" w:hAnsi="Arial Narrow" w:cs="Arial"/>
          <w:sz w:val="22"/>
        </w:rPr>
        <w:t xml:space="preserve"> </w:t>
      </w:r>
    </w:p>
    <w:p w14:paraId="7F29A3BF" w14:textId="77777777" w:rsidR="00114528" w:rsidRPr="0065263D" w:rsidRDefault="00114528" w:rsidP="00BF667E">
      <w:pPr>
        <w:pStyle w:val="Odsekzoznamu"/>
        <w:spacing w:after="0" w:line="240" w:lineRule="auto"/>
        <w:ind w:left="360"/>
        <w:jc w:val="both"/>
        <w:rPr>
          <w:rFonts w:ascii="Arial Narrow" w:hAnsi="Arial Narrow"/>
        </w:rPr>
      </w:pPr>
    </w:p>
    <w:p w14:paraId="0525EAE8" w14:textId="62B7B769" w:rsidR="00AC48A3" w:rsidRPr="004F0D66" w:rsidRDefault="00AC48A3" w:rsidP="00BF5B65">
      <w:pPr>
        <w:pStyle w:val="Default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S tovarom sa požaduje zabezpečiť aj tieto súvisiace služby:</w:t>
      </w:r>
    </w:p>
    <w:p w14:paraId="1AB17E08" w14:textId="77777777" w:rsidR="00AC48A3" w:rsidRPr="004F0D66" w:rsidRDefault="00AC48A3" w:rsidP="00692CFE">
      <w:pPr>
        <w:pStyle w:val="Default"/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dodanie tovaru do miesta dodania,</w:t>
      </w:r>
    </w:p>
    <w:p w14:paraId="2E82564D" w14:textId="337B0884" w:rsidR="00372013" w:rsidRDefault="00AC48A3" w:rsidP="00372013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 Narrow" w:hAnsi="Arial Narrow"/>
        </w:rPr>
      </w:pPr>
      <w:r w:rsidRPr="004F0D66">
        <w:rPr>
          <w:rFonts w:ascii="Arial Narrow" w:hAnsi="Arial Narrow"/>
        </w:rPr>
        <w:t>vyloženie tovaru v mieste dodania</w:t>
      </w:r>
    </w:p>
    <w:p w14:paraId="12027078" w14:textId="77777777" w:rsidR="00372013" w:rsidRPr="00372013" w:rsidRDefault="00372013" w:rsidP="00372013">
      <w:pPr>
        <w:pStyle w:val="Odsekzoznamu"/>
        <w:spacing w:after="0" w:line="240" w:lineRule="auto"/>
        <w:contextualSpacing w:val="0"/>
        <w:jc w:val="both"/>
        <w:rPr>
          <w:rFonts w:ascii="Arial Narrow" w:hAnsi="Arial Narrow"/>
        </w:rPr>
      </w:pPr>
    </w:p>
    <w:p w14:paraId="6194CE9E" w14:textId="20C4FB11" w:rsidR="00BF667E" w:rsidRDefault="00AC48A3" w:rsidP="00BF667E">
      <w:pPr>
        <w:pStyle w:val="Default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Verejný obstarávateľ si vyhra</w:t>
      </w:r>
      <w:r w:rsidR="00BF667E">
        <w:rPr>
          <w:rFonts w:ascii="Arial Narrow" w:hAnsi="Arial Narrow"/>
          <w:sz w:val="22"/>
          <w:szCs w:val="22"/>
        </w:rPr>
        <w:t>dzuje právo prevziať iba tovar</w:t>
      </w:r>
      <w:r w:rsidRPr="004F0D66">
        <w:rPr>
          <w:rFonts w:ascii="Arial Narrow" w:hAnsi="Arial Narrow"/>
          <w:sz w:val="22"/>
          <w:szCs w:val="22"/>
        </w:rPr>
        <w:t xml:space="preserve"> funkčný, bez zjavných vád, dodaný v kompletnom stave a v požadovanom množstve. V opačnom prípade si vyhradzuje právo nepodpísať dodací list, neprebrať dodaný tovar a nezaplatiť cenu za neprebraný tovar.</w:t>
      </w:r>
    </w:p>
    <w:p w14:paraId="1645B81E" w14:textId="77777777" w:rsidR="00AC48A3" w:rsidRPr="004F0D66" w:rsidRDefault="00AC48A3" w:rsidP="003E0AC3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7C80728" w14:textId="356122F0" w:rsidR="00AC48A3" w:rsidRPr="004F0D66" w:rsidRDefault="00AC48A3" w:rsidP="00692CFE">
      <w:pPr>
        <w:pStyle w:val="Default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Tovar musí byť nový, nepoužívaný, zabalený v neporušených obaloch, nepoškodený.</w:t>
      </w:r>
      <w:r w:rsidR="00EE4AD6" w:rsidRPr="004F0D66">
        <w:rPr>
          <w:rFonts w:ascii="Arial Narrow" w:hAnsi="Arial Narrow"/>
          <w:sz w:val="22"/>
          <w:szCs w:val="22"/>
        </w:rPr>
        <w:t xml:space="preserve"> </w:t>
      </w:r>
      <w:r w:rsidRPr="004F0D66">
        <w:rPr>
          <w:rFonts w:ascii="Arial Narrow" w:hAnsi="Arial Narrow"/>
          <w:sz w:val="22"/>
          <w:szCs w:val="22"/>
        </w:rPr>
        <w:t>Tovar nesmie byť recyklovaný, repasovaný, renovovaný.</w:t>
      </w:r>
    </w:p>
    <w:p w14:paraId="6FC74911" w14:textId="77777777" w:rsidR="001B71A4" w:rsidRPr="00985241" w:rsidRDefault="001B71A4" w:rsidP="00692CF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17D99418" w14:textId="4DCBEDD9" w:rsidR="00051C8E" w:rsidRPr="004F0D66" w:rsidRDefault="00BF5B65" w:rsidP="00EE4AD6">
      <w:pPr>
        <w:pStyle w:val="Default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985241">
        <w:rPr>
          <w:rFonts w:ascii="Arial Narrow" w:hAnsi="Arial Narrow"/>
          <w:color w:val="auto"/>
          <w:sz w:val="22"/>
          <w:szCs w:val="22"/>
        </w:rPr>
        <w:t xml:space="preserve">Verejný obstarávateľ požaduje na dodaný tovar </w:t>
      </w:r>
      <w:r w:rsidR="0087336A" w:rsidRPr="00985241">
        <w:rPr>
          <w:rFonts w:ascii="Arial Narrow" w:hAnsi="Arial Narrow"/>
          <w:color w:val="auto"/>
          <w:sz w:val="22"/>
          <w:szCs w:val="22"/>
        </w:rPr>
        <w:t>záručnú</w:t>
      </w:r>
      <w:r w:rsidRPr="00985241">
        <w:rPr>
          <w:rFonts w:ascii="Arial Narrow" w:hAnsi="Arial Narrow"/>
          <w:color w:val="auto"/>
          <w:sz w:val="22"/>
          <w:szCs w:val="22"/>
        </w:rPr>
        <w:t xml:space="preserve"> </w:t>
      </w:r>
      <w:r w:rsidR="0087336A" w:rsidRPr="00985241">
        <w:rPr>
          <w:rFonts w:ascii="Arial Narrow" w:hAnsi="Arial Narrow"/>
          <w:color w:val="auto"/>
          <w:sz w:val="22"/>
          <w:szCs w:val="22"/>
        </w:rPr>
        <w:t>dobu</w:t>
      </w:r>
      <w:r w:rsidRPr="00985241">
        <w:rPr>
          <w:rFonts w:ascii="Arial Narrow" w:hAnsi="Arial Narrow"/>
          <w:color w:val="auto"/>
          <w:sz w:val="22"/>
          <w:szCs w:val="22"/>
        </w:rPr>
        <w:t xml:space="preserve"> </w:t>
      </w:r>
      <w:r w:rsidR="00985241" w:rsidRPr="00DD651B">
        <w:rPr>
          <w:rFonts w:ascii="Arial Narrow" w:hAnsi="Arial Narrow"/>
          <w:color w:val="auto"/>
          <w:sz w:val="22"/>
          <w:szCs w:val="22"/>
        </w:rPr>
        <w:t>24</w:t>
      </w:r>
      <w:r w:rsidRPr="00DD651B">
        <w:rPr>
          <w:rFonts w:ascii="Arial Narrow" w:hAnsi="Arial Narrow"/>
          <w:color w:val="auto"/>
          <w:sz w:val="22"/>
          <w:szCs w:val="22"/>
        </w:rPr>
        <w:t xml:space="preserve"> mes</w:t>
      </w:r>
      <w:r w:rsidR="0087336A" w:rsidRPr="00DD651B">
        <w:rPr>
          <w:rFonts w:ascii="Arial Narrow" w:hAnsi="Arial Narrow"/>
          <w:color w:val="auto"/>
          <w:sz w:val="22"/>
          <w:szCs w:val="22"/>
        </w:rPr>
        <w:t>i</w:t>
      </w:r>
      <w:r w:rsidRPr="00DD651B">
        <w:rPr>
          <w:rFonts w:ascii="Arial Narrow" w:hAnsi="Arial Narrow"/>
          <w:color w:val="auto"/>
          <w:sz w:val="22"/>
          <w:szCs w:val="22"/>
        </w:rPr>
        <w:t>a</w:t>
      </w:r>
      <w:r w:rsidR="0087336A" w:rsidRPr="00DD651B">
        <w:rPr>
          <w:rFonts w:ascii="Arial Narrow" w:hAnsi="Arial Narrow"/>
          <w:color w:val="auto"/>
          <w:sz w:val="22"/>
          <w:szCs w:val="22"/>
        </w:rPr>
        <w:t>cov</w:t>
      </w:r>
      <w:r w:rsidR="00051C8E" w:rsidRPr="004F0D66">
        <w:rPr>
          <w:rFonts w:ascii="Arial Narrow" w:hAnsi="Arial Narrow"/>
          <w:sz w:val="22"/>
          <w:szCs w:val="22"/>
        </w:rPr>
        <w:t>,</w:t>
      </w:r>
      <w:r w:rsidR="0087336A">
        <w:rPr>
          <w:rFonts w:ascii="Arial Narrow" w:hAnsi="Arial Narrow"/>
          <w:sz w:val="22"/>
          <w:szCs w:val="22"/>
        </w:rPr>
        <w:t xml:space="preserve"> ktorá začína plynúť dňom prevzatia predmetu zákazky na základe dodacieho – preberacieho listu</w:t>
      </w:r>
      <w:r w:rsidR="00C661B4" w:rsidRPr="004F0D66">
        <w:rPr>
          <w:rFonts w:ascii="Arial Narrow" w:hAnsi="Arial Narrow"/>
          <w:sz w:val="22"/>
          <w:szCs w:val="22"/>
        </w:rPr>
        <w:t>.</w:t>
      </w:r>
    </w:p>
    <w:p w14:paraId="45399130" w14:textId="77777777" w:rsidR="00051C8E" w:rsidRPr="004F0D66" w:rsidRDefault="00051C8E" w:rsidP="00051C8E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2077E906" w14:textId="092F1F5E" w:rsidR="006D689A" w:rsidRPr="004F0D66" w:rsidRDefault="00AC48A3" w:rsidP="00051C8E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Pri uplatnení reklamácie je dodávateľ povinný predmet zákazky prevziať v sídle ob</w:t>
      </w:r>
      <w:r w:rsidR="00C661B4" w:rsidRPr="004F0D66">
        <w:rPr>
          <w:rFonts w:ascii="Arial Narrow" w:hAnsi="Arial Narrow"/>
          <w:sz w:val="22"/>
          <w:szCs w:val="22"/>
        </w:rPr>
        <w:t>jednávateľa na vlastné náklady.</w:t>
      </w:r>
    </w:p>
    <w:p w14:paraId="6A539D22" w14:textId="77777777" w:rsidR="007B0CDB" w:rsidRPr="004F0D66" w:rsidRDefault="007B0CDB" w:rsidP="00051C8E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24C0030F" w14:textId="1FF9B937" w:rsidR="007B0CDB" w:rsidRDefault="007B0CDB" w:rsidP="007B0CDB">
      <w:pPr>
        <w:pStyle w:val="Default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 slovenskom alebo českom jazyku, záručné listy, iné doklady podľa druhu tovaru.</w:t>
      </w:r>
    </w:p>
    <w:p w14:paraId="4A4338E3" w14:textId="77777777" w:rsidR="005953E3" w:rsidRDefault="005953E3" w:rsidP="005953E3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35E4AC05" w14:textId="27FB4667" w:rsidR="00BF667E" w:rsidRPr="005953E3" w:rsidRDefault="003A6462" w:rsidP="005953E3">
      <w:pPr>
        <w:pStyle w:val="Default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230B3C">
        <w:rPr>
          <w:rFonts w:ascii="Arial Narrow" w:hAnsi="Arial Narrow"/>
          <w:b/>
          <w:sz w:val="22"/>
          <w:szCs w:val="22"/>
        </w:rPr>
        <w:t>Miesto</w:t>
      </w:r>
      <w:r w:rsidR="00CD00F8" w:rsidRPr="00230B3C">
        <w:rPr>
          <w:rFonts w:ascii="Arial Narrow" w:hAnsi="Arial Narrow"/>
          <w:b/>
          <w:sz w:val="22"/>
          <w:szCs w:val="22"/>
        </w:rPr>
        <w:t xml:space="preserve"> dodania predmetu zákazky</w:t>
      </w:r>
      <w:r w:rsidR="00CD00F8" w:rsidRPr="005953E3">
        <w:rPr>
          <w:rFonts w:ascii="Arial Narrow" w:hAnsi="Arial Narrow"/>
        </w:rPr>
        <w:t xml:space="preserve"> </w:t>
      </w:r>
      <w:r w:rsidR="00CD00F8" w:rsidRPr="003E0AC3">
        <w:rPr>
          <w:rFonts w:ascii="Arial Narrow" w:hAnsi="Arial Narrow"/>
          <w:sz w:val="22"/>
        </w:rPr>
        <w:t>je</w:t>
      </w:r>
      <w:r w:rsidR="00CD00F8" w:rsidRPr="003E0AC3">
        <w:rPr>
          <w:rFonts w:ascii="Arial Narrow" w:hAnsi="Arial Narrow"/>
          <w:b/>
          <w:sz w:val="22"/>
        </w:rPr>
        <w:t xml:space="preserve"> </w:t>
      </w:r>
      <w:r w:rsidR="00D74EC6" w:rsidRPr="00066C58">
        <w:rPr>
          <w:rFonts w:ascii="Arial Narrow" w:eastAsia="Arial" w:hAnsi="Arial Narrow"/>
          <w:sz w:val="22"/>
        </w:rPr>
        <w:t>Kriminalistický a expertízny ústav Policajného zboru</w:t>
      </w:r>
      <w:r w:rsidR="00BF667E" w:rsidRPr="00066C58">
        <w:rPr>
          <w:rFonts w:ascii="Arial Narrow" w:eastAsia="Arial" w:hAnsi="Arial Narrow"/>
          <w:sz w:val="22"/>
        </w:rPr>
        <w:t xml:space="preserve">, </w:t>
      </w:r>
      <w:r w:rsidR="00D74EC6" w:rsidRPr="00066C58">
        <w:rPr>
          <w:rFonts w:ascii="Arial Narrow" w:eastAsia="Arial" w:hAnsi="Arial Narrow"/>
          <w:sz w:val="22"/>
        </w:rPr>
        <w:t>Sklabinská ul. č. 1,</w:t>
      </w:r>
      <w:r w:rsidR="00BF667E" w:rsidRPr="00066C58">
        <w:rPr>
          <w:rFonts w:ascii="Arial Narrow" w:eastAsia="Arial" w:hAnsi="Arial Narrow"/>
          <w:sz w:val="22"/>
        </w:rPr>
        <w:t xml:space="preserve"> 8</w:t>
      </w:r>
      <w:r w:rsidR="00D74EC6" w:rsidRPr="00066C58">
        <w:rPr>
          <w:rFonts w:ascii="Arial Narrow" w:eastAsia="Arial" w:hAnsi="Arial Narrow"/>
          <w:sz w:val="22"/>
        </w:rPr>
        <w:t>35 17</w:t>
      </w:r>
      <w:r w:rsidR="00BF667E" w:rsidRPr="003E0AC3">
        <w:rPr>
          <w:rFonts w:ascii="Arial Narrow" w:eastAsia="Arial" w:hAnsi="Arial Narrow"/>
          <w:sz w:val="22"/>
        </w:rPr>
        <w:t xml:space="preserve"> Bratislava.   </w:t>
      </w:r>
    </w:p>
    <w:p w14:paraId="1FD51F74" w14:textId="77777777" w:rsidR="00CB45C6" w:rsidRPr="004F0D66" w:rsidRDefault="00CB45C6" w:rsidP="003E0AC3"/>
    <w:p w14:paraId="0856D14E" w14:textId="77777777" w:rsidR="00E22998" w:rsidRPr="004F0D66" w:rsidRDefault="008D2885" w:rsidP="00E22998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Arial Narrow" w:hAnsi="Arial Narrow"/>
          <w:b/>
        </w:rPr>
      </w:pPr>
      <w:r w:rsidRPr="004F0D66">
        <w:rPr>
          <w:rFonts w:ascii="Arial Narrow" w:hAnsi="Arial Narrow"/>
          <w:b/>
        </w:rPr>
        <w:lastRenderedPageBreak/>
        <w:t>Položky predmetu zákazky:</w:t>
      </w:r>
    </w:p>
    <w:p w14:paraId="44692359" w14:textId="4BBFF70B" w:rsidR="00771C53" w:rsidRDefault="00E22998" w:rsidP="00771C53">
      <w:pPr>
        <w:pStyle w:val="Odsekzoznamu"/>
        <w:spacing w:after="0" w:line="240" w:lineRule="auto"/>
        <w:ind w:left="360"/>
        <w:jc w:val="both"/>
        <w:rPr>
          <w:rFonts w:ascii="Arial Narrow" w:hAnsi="Arial Narrow" w:cs="Arial"/>
          <w:color w:val="000000"/>
        </w:rPr>
      </w:pPr>
      <w:r w:rsidRPr="004F0D66">
        <w:rPr>
          <w:rFonts w:ascii="Arial Narrow" w:hAnsi="Arial Narrow" w:cs="Arial"/>
          <w:color w:val="000000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7161E8F4" w14:textId="77777777" w:rsidR="00861B2B" w:rsidRDefault="00861B2B" w:rsidP="00861B2B">
      <w:p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  <w:b/>
        </w:rPr>
      </w:pPr>
    </w:p>
    <w:p w14:paraId="661CFF85" w14:textId="77777777" w:rsidR="00BF667E" w:rsidRPr="00D77E96" w:rsidRDefault="00BF667E" w:rsidP="00BF667E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Y="191"/>
        <w:tblW w:w="13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851"/>
        <w:gridCol w:w="4536"/>
        <w:gridCol w:w="3402"/>
        <w:gridCol w:w="2798"/>
      </w:tblGrid>
      <w:tr w:rsidR="00BF667E" w:rsidRPr="00A92CDF" w14:paraId="157ED728" w14:textId="77777777" w:rsidTr="00A34E83">
        <w:trPr>
          <w:trHeight w:val="462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838E3A" w14:textId="77777777" w:rsidR="00BF667E" w:rsidRPr="008D62E7" w:rsidRDefault="00BF667E" w:rsidP="00D101B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8D62E7">
              <w:rPr>
                <w:rFonts w:ascii="Arial Narrow" w:hAnsi="Arial Narrow" w:cs="Arial"/>
                <w:b/>
              </w:rPr>
              <w:t>Požadovaná technická špecifikácia, parametre a funkcionality</w:t>
            </w:r>
          </w:p>
        </w:tc>
        <w:tc>
          <w:tcPr>
            <w:tcW w:w="6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F3F2AE" w14:textId="77777777" w:rsidR="00BF667E" w:rsidRPr="009F5DC0" w:rsidRDefault="00BF667E" w:rsidP="00D101B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9F5DC0">
              <w:rPr>
                <w:rFonts w:ascii="Arial Narrow" w:hAnsi="Arial Narrow" w:cs="Arial"/>
                <w:b/>
              </w:rPr>
              <w:t>Vlastný návrh plnenia</w:t>
            </w:r>
          </w:p>
          <w:p w14:paraId="5FB1CC1C" w14:textId="77777777" w:rsidR="00BF667E" w:rsidRPr="00C5330A" w:rsidRDefault="00BF667E" w:rsidP="00D101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9F5DC0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42F03DC7" w14:textId="77777777" w:rsidR="00BF667E" w:rsidRPr="008D62E7" w:rsidRDefault="00BF667E" w:rsidP="00D101B4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9F5DC0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BF667E" w:rsidRPr="00A92CDF" w14:paraId="0A314C1C" w14:textId="77777777" w:rsidTr="00A34E83">
        <w:trPr>
          <w:trHeight w:val="271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3E10E788" w14:textId="77777777" w:rsidR="00BF667E" w:rsidRDefault="00BF667E" w:rsidP="00D101B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  <w:p w14:paraId="743C6ABC" w14:textId="318D13BE" w:rsidR="00BF667E" w:rsidRPr="008D62E7" w:rsidRDefault="00BF667E" w:rsidP="00D101B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1</w:t>
            </w:r>
            <w:r w:rsidRPr="008D62E7">
              <w:rPr>
                <w:rFonts w:ascii="Arial Narrow" w:hAnsi="Arial Narrow"/>
                <w:b/>
                <w:bCs/>
                <w:color w:val="000000"/>
              </w:rPr>
              <w:t xml:space="preserve"> – 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4A2E61">
              <w:rPr>
                <w:rFonts w:ascii="Arial Narrow" w:hAnsi="Arial Narrow"/>
                <w:b/>
              </w:rPr>
              <w:t xml:space="preserve">Videokonferenčý modul </w:t>
            </w:r>
          </w:p>
        </w:tc>
        <w:tc>
          <w:tcPr>
            <w:tcW w:w="6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D7B46B" w14:textId="77777777" w:rsidR="00BF667E" w:rsidRDefault="00BF667E" w:rsidP="00D101B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BF667E" w:rsidRPr="00A92CDF" w14:paraId="1F5EE4C3" w14:textId="77777777" w:rsidTr="00A34E83">
        <w:trPr>
          <w:trHeight w:val="332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417C7B" w14:textId="77777777" w:rsidR="00BF667E" w:rsidRDefault="00BF667E" w:rsidP="00D101B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5137E7" w14:textId="77777777" w:rsidR="00BF667E" w:rsidRPr="00A92CDF" w:rsidRDefault="00BF667E" w:rsidP="00D101B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5DA5BC1" w14:textId="77777777" w:rsidR="00BF667E" w:rsidRPr="00743B77" w:rsidRDefault="00BF667E" w:rsidP="00D101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743B77">
              <w:rPr>
                <w:rFonts w:ascii="Arial Narrow" w:hAnsi="Arial Narrow"/>
                <w:b/>
                <w:bCs/>
                <w:color w:val="000000"/>
              </w:rPr>
              <w:t>Uchádzač uvedie presnú číselnú hodnotu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4FED5D9" w14:textId="77777777" w:rsidR="00BF667E" w:rsidRPr="00743B77" w:rsidRDefault="00BF667E" w:rsidP="00D101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743B77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BF667E" w:rsidRPr="00A92CDF" w14:paraId="6D792CED" w14:textId="77777777" w:rsidTr="00A34E83">
        <w:trPr>
          <w:trHeight w:val="126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7ADB25" w14:textId="77777777" w:rsidR="00BF667E" w:rsidRPr="008D62E7" w:rsidRDefault="00BF667E" w:rsidP="00D101B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</w:t>
            </w:r>
            <w:r w:rsidRPr="008D62E7">
              <w:rPr>
                <w:rFonts w:ascii="Arial Narrow" w:hAnsi="Arial Narrow"/>
                <w:b/>
                <w:bCs/>
                <w:color w:val="000000"/>
              </w:rPr>
              <w:t>arameter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235C6CE" w14:textId="77777777" w:rsidR="00BF667E" w:rsidRPr="00A92CDF" w:rsidRDefault="00BF667E" w:rsidP="00D101B4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</w:rPr>
              <w:t>Š</w:t>
            </w:r>
            <w:r>
              <w:rPr>
                <w:rFonts w:ascii="Arial Narrow" w:hAnsi="Arial Narrow"/>
                <w:b/>
                <w:bCs/>
                <w:color w:val="000000"/>
              </w:rPr>
              <w:t>pecifi</w:t>
            </w:r>
            <w:r w:rsidRPr="00E25103">
              <w:rPr>
                <w:rFonts w:ascii="Arial Narrow" w:hAnsi="Arial Narrow"/>
                <w:b/>
                <w:bCs/>
                <w:color w:val="000000"/>
                <w:shd w:val="clear" w:color="auto" w:fill="BFBFBF" w:themeFill="background1" w:themeFillShade="BF"/>
              </w:rPr>
              <w:t>kácia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186E54" w14:textId="77777777" w:rsidR="00BF667E" w:rsidRPr="00A92CDF" w:rsidRDefault="00BF667E" w:rsidP="00D101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4D6DC7" w14:textId="77777777" w:rsidR="00BF667E" w:rsidRPr="00A92CDF" w:rsidRDefault="00BF667E" w:rsidP="00D101B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BF667E" w:rsidRPr="00A92CDF" w14:paraId="0ECD92A6" w14:textId="77777777" w:rsidTr="00861B2B">
        <w:trPr>
          <w:trHeight w:val="464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BD84CB" w14:textId="77777777" w:rsidR="00BF667E" w:rsidRPr="008D62E7" w:rsidRDefault="00BF667E" w:rsidP="00D101B4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9E1574">
              <w:rPr>
                <w:rFonts w:ascii="Arial Narrow" w:hAnsi="Arial Narrow"/>
                <w:b/>
                <w:bCs/>
                <w:color w:val="000000"/>
              </w:rPr>
              <w:t>Počet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53F5" w14:textId="101C1850" w:rsidR="00BF667E" w:rsidRPr="008D62E7" w:rsidRDefault="004A2E61" w:rsidP="00D101B4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861B2B">
              <w:rPr>
                <w:rFonts w:ascii="Arial Narrow" w:hAnsi="Arial Narrow"/>
                <w:bCs/>
                <w:color w:val="000000"/>
              </w:rPr>
              <w:t>3</w:t>
            </w:r>
            <w:r w:rsidR="00BF667E" w:rsidRPr="00861B2B">
              <w:rPr>
                <w:rFonts w:ascii="Arial Narrow" w:hAnsi="Arial Narrow"/>
                <w:bCs/>
                <w:color w:val="000000"/>
              </w:rPr>
              <w:t xml:space="preserve"> ks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DD3A5" w14:textId="77777777" w:rsidR="00BF667E" w:rsidRDefault="00BF667E" w:rsidP="00D101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1B50" w14:textId="77777777" w:rsidR="00BF667E" w:rsidRDefault="00BF667E" w:rsidP="00D101B4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BF667E" w:rsidRPr="00A92CDF" w14:paraId="6B124114" w14:textId="77777777" w:rsidTr="00861B2B">
        <w:trPr>
          <w:trHeight w:val="271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E2041B" w14:textId="34C039A4" w:rsidR="00BF667E" w:rsidRDefault="00A34E83" w:rsidP="00D101B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</w:rPr>
              <w:t xml:space="preserve">1.1) </w:t>
            </w:r>
            <w:r w:rsidR="00861B2B" w:rsidRPr="00861B2B">
              <w:rPr>
                <w:rFonts w:ascii="Arial Narrow" w:hAnsi="Arial Narrow"/>
                <w:b/>
                <w:bCs/>
              </w:rPr>
              <w:t>parametre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4791F" w14:textId="7EAAF5FE" w:rsidR="00BF667E" w:rsidRPr="006525D8" w:rsidRDefault="00861B2B" w:rsidP="00D101B4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861B2B">
              <w:rPr>
                <w:rFonts w:ascii="Arial Narrow" w:hAnsi="Arial Narrow"/>
                <w:bCs/>
                <w:color w:val="000000"/>
              </w:rPr>
              <w:t>Rozlíšenie videa min. Full HD, snímkovacia frekvencia min. 30sn/s., digitálny zoom, min. 2ks vstavané všesmerové mikrofóny, zorné pole min. 90°, pripojenie USB,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750A8" w14:textId="77777777" w:rsidR="00BF667E" w:rsidRDefault="00BF667E" w:rsidP="00D101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384B" w14:textId="77777777" w:rsidR="00BF667E" w:rsidRDefault="00BF667E" w:rsidP="00D101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BF667E" w:rsidRPr="00A92CDF" w14:paraId="7498BB0A" w14:textId="77777777" w:rsidTr="00861B2B">
        <w:trPr>
          <w:trHeight w:val="423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6578012" w14:textId="0421A1E4" w:rsidR="00BF667E" w:rsidRPr="008D62E7" w:rsidRDefault="00A34E83" w:rsidP="00A61934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1.2) </w:t>
            </w:r>
            <w:r w:rsidR="00861B2B" w:rsidRPr="00861B2B">
              <w:rPr>
                <w:rFonts w:ascii="Arial Narrow" w:hAnsi="Arial Narrow"/>
                <w:b/>
                <w:bCs/>
                <w:color w:val="000000"/>
              </w:rPr>
              <w:t>Podpora platforiem na streamovanie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915D1" w14:textId="1CD924B6" w:rsidR="00BF667E" w:rsidRPr="00A92CDF" w:rsidRDefault="00861B2B" w:rsidP="003E0AC3">
            <w:pPr>
              <w:spacing w:before="240"/>
              <w:rPr>
                <w:rFonts w:ascii="Arial Narrow" w:hAnsi="Arial Narrow"/>
              </w:rPr>
            </w:pPr>
            <w:r w:rsidRPr="00861B2B">
              <w:rPr>
                <w:rFonts w:ascii="Arial Narrow" w:hAnsi="Arial Narrow"/>
                <w:bCs/>
                <w:color w:val="000000"/>
              </w:rPr>
              <w:t>Skyp</w:t>
            </w:r>
            <w:r w:rsidR="00AF63B0">
              <w:rPr>
                <w:rFonts w:ascii="Arial Narrow" w:hAnsi="Arial Narrow"/>
                <w:bCs/>
                <w:color w:val="000000"/>
              </w:rPr>
              <w:t>e, Zoom, Microsoft Teams, Webex alebo ekvivalent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6E69E" w14:textId="675B3135" w:rsidR="00BF667E" w:rsidRDefault="00D50512" w:rsidP="00A61934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0041" w14:textId="307BB8FD" w:rsidR="00BF667E" w:rsidRDefault="00BF667E" w:rsidP="00A61934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BC1370" w:rsidRPr="00A92CDF" w14:paraId="33A969A9" w14:textId="77777777" w:rsidTr="00861B2B">
        <w:trPr>
          <w:trHeight w:val="423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1C54C1" w14:textId="53D3277E" w:rsidR="00BC1370" w:rsidRPr="00861B2B" w:rsidRDefault="00A34E83" w:rsidP="00683C7B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A34E83">
              <w:rPr>
                <w:rFonts w:ascii="Arial Narrow" w:hAnsi="Arial Narrow"/>
                <w:b/>
                <w:bCs/>
                <w:color w:val="000000"/>
              </w:rPr>
              <w:t>1.3)</w:t>
            </w:r>
            <w:r>
              <w:rPr>
                <w:rFonts w:ascii="Arial Narrow" w:hAnsi="Arial Narrow"/>
                <w:b/>
                <w:bCs/>
                <w:color w:val="000000"/>
                <w:u w:val="single"/>
              </w:rPr>
              <w:t xml:space="preserve"> </w:t>
            </w:r>
            <w:r w:rsidR="00683C7B" w:rsidRPr="00683C7B">
              <w:rPr>
                <w:rFonts w:ascii="Arial Narrow" w:hAnsi="Arial Narrow"/>
                <w:b/>
                <w:bCs/>
                <w:color w:val="000000"/>
                <w:u w:val="single"/>
              </w:rPr>
              <w:t>Externý</w:t>
            </w:r>
            <w:r w:rsidR="00683C7B">
              <w:rPr>
                <w:rFonts w:ascii="Arial Narrow" w:hAnsi="Arial Narrow"/>
                <w:b/>
                <w:bCs/>
                <w:color w:val="000000"/>
              </w:rPr>
              <w:t xml:space="preserve"> s</w:t>
            </w:r>
            <w:r w:rsidR="00BC1370" w:rsidRPr="00BC1370">
              <w:rPr>
                <w:rFonts w:ascii="Arial Narrow" w:hAnsi="Arial Narrow"/>
                <w:b/>
                <w:bCs/>
                <w:color w:val="000000"/>
              </w:rPr>
              <w:t xml:space="preserve">tolný mikrofón konferenčný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F414A" w14:textId="77777777" w:rsidR="00BC1370" w:rsidRDefault="00BC1370" w:rsidP="003E0AC3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BC1370">
              <w:rPr>
                <w:rFonts w:ascii="Arial Narrow" w:hAnsi="Arial Narrow"/>
                <w:bCs/>
                <w:color w:val="000000"/>
              </w:rPr>
              <w:t>pripojenie USB, Bluetooth, všesmerové snímanie, dotykové ovládanie</w:t>
            </w:r>
          </w:p>
          <w:p w14:paraId="54EC36D8" w14:textId="5C035332" w:rsidR="00683C7B" w:rsidRPr="00A34E83" w:rsidRDefault="00683C7B" w:rsidP="00A34E83">
            <w:pPr>
              <w:spacing w:before="240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A34E8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</w:t>
            </w:r>
            <w:r w:rsidR="00A34E83" w:rsidRPr="00A34E8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doplňujúce informácie: Verejný obstarávateľ požaduje pri externom stolnom mikrofóne uviesť link a dokumentáciu preukázaujúce parametre.</w:t>
            </w:r>
            <w:r w:rsidRPr="00A34E8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0E84B" w14:textId="6CCE1066" w:rsidR="00BC1370" w:rsidRDefault="00BC1370" w:rsidP="00A61934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4756" w14:textId="156B6B28" w:rsidR="00BC1370" w:rsidRDefault="00A34E83" w:rsidP="00A61934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AF63B0" w14:paraId="2D273D89" w14:textId="77777777" w:rsidTr="00A34E83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000D15C" w14:textId="77777777" w:rsidR="00AF63B0" w:rsidRPr="009E1574" w:rsidRDefault="00AF63B0" w:rsidP="00B20CB6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A6C9F51" w14:textId="77777777" w:rsidR="00AF63B0" w:rsidRDefault="00AF63B0" w:rsidP="00B20CB6">
            <w:pPr>
              <w:rPr>
                <w:rFonts w:ascii="Arial Narrow" w:hAnsi="Arial Narrow"/>
                <w:bCs/>
                <w:color w:val="000000"/>
              </w:rPr>
            </w:pPr>
            <w:r w:rsidRPr="007D25D0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C000"/>
          </w:tcPr>
          <w:p w14:paraId="3428F205" w14:textId="77777777" w:rsidR="00AF63B0" w:rsidRDefault="00AF63B0" w:rsidP="00B20CB6">
            <w:pPr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1D96C94" w14:textId="77777777" w:rsidR="00AF63B0" w:rsidRDefault="00AF63B0" w:rsidP="00B20CB6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AF63B0" w14:paraId="665A3414" w14:textId="77777777" w:rsidTr="00A34E83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5708D74" w14:textId="77777777" w:rsidR="00AF63B0" w:rsidRPr="009E1574" w:rsidRDefault="00AF63B0" w:rsidP="00B20CB6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9EF8F6E" w14:textId="77777777" w:rsidR="00AF63B0" w:rsidRDefault="00AF63B0" w:rsidP="00B20CB6">
            <w:pPr>
              <w:rPr>
                <w:rFonts w:ascii="Arial Narrow" w:hAnsi="Arial Narrow"/>
                <w:bCs/>
                <w:color w:val="000000"/>
              </w:rPr>
            </w:pPr>
            <w:r w:rsidRPr="007D25D0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C000"/>
          </w:tcPr>
          <w:p w14:paraId="565E4534" w14:textId="77777777" w:rsidR="00AF63B0" w:rsidRDefault="00AF63B0" w:rsidP="00B20CB6">
            <w:pPr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991B859" w14:textId="77777777" w:rsidR="00AF63B0" w:rsidRDefault="00AF63B0" w:rsidP="00B20CB6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9E134F" w14:paraId="13E66272" w14:textId="77777777" w:rsidTr="00A34E83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E774726" w14:textId="77777777" w:rsidR="009E134F" w:rsidRPr="009E1574" w:rsidRDefault="009E134F" w:rsidP="00B20CB6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106014F" w14:textId="77777777" w:rsidR="009E134F" w:rsidRPr="00A822F5" w:rsidRDefault="009E134F" w:rsidP="00A822F5">
            <w:pPr>
              <w:rPr>
                <w:rFonts w:ascii="Arial Narrow" w:hAnsi="Arial Narrow"/>
                <w:bCs/>
                <w:color w:val="000000"/>
              </w:rPr>
            </w:pPr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>Požaduje sa uviesť link na webovú stránku  s fotografiou a technickou špecifikáciou ponúkaného zariadenia, napr. link na technický alebo katalógový list.</w:t>
            </w:r>
          </w:p>
          <w:p w14:paraId="10F12678" w14:textId="77777777" w:rsidR="009E134F" w:rsidRPr="007D25D0" w:rsidRDefault="009E134F" w:rsidP="00B20CB6">
            <w:pPr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C000"/>
          </w:tcPr>
          <w:p w14:paraId="0E5D7CC6" w14:textId="77777777" w:rsidR="009E134F" w:rsidRDefault="009E134F" w:rsidP="00B20CB6">
            <w:pPr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3886DBB" w14:textId="77777777" w:rsidR="009E134F" w:rsidRDefault="009E134F" w:rsidP="00B20CB6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</w:tbl>
    <w:p w14:paraId="4E0B8D39" w14:textId="77777777" w:rsidR="00D101B4" w:rsidRDefault="00D101B4"/>
    <w:p w14:paraId="2C359B60" w14:textId="77777777" w:rsidR="00D101B4" w:rsidRDefault="00D101B4"/>
    <w:p w14:paraId="1F967949" w14:textId="77777777" w:rsidR="00D101B4" w:rsidRDefault="00D101B4"/>
    <w:p w14:paraId="6AB79CF7" w14:textId="77777777" w:rsidR="00D101B4" w:rsidRDefault="00D101B4"/>
    <w:p w14:paraId="166050E8" w14:textId="083D73E4" w:rsidR="00FD4D10" w:rsidRDefault="00BC1370" w:rsidP="00FD4D10">
      <w:r>
        <w:t xml:space="preserve"> </w:t>
      </w:r>
    </w:p>
    <w:tbl>
      <w:tblPr>
        <w:tblpPr w:leftFromText="141" w:rightFromText="141" w:vertAnchor="text" w:horzAnchor="margin" w:tblpY="191"/>
        <w:tblW w:w="13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851"/>
        <w:gridCol w:w="4536"/>
        <w:gridCol w:w="3402"/>
        <w:gridCol w:w="2798"/>
      </w:tblGrid>
      <w:tr w:rsidR="00573DD5" w:rsidRPr="008D62E7" w14:paraId="412D75F5" w14:textId="77777777" w:rsidTr="004D0DB8">
        <w:trPr>
          <w:trHeight w:val="462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8DDC69E" w14:textId="77777777" w:rsidR="00573DD5" w:rsidRPr="008D62E7" w:rsidRDefault="00573DD5" w:rsidP="004D0DB8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8D62E7">
              <w:rPr>
                <w:rFonts w:ascii="Arial Narrow" w:hAnsi="Arial Narrow" w:cs="Arial"/>
                <w:b/>
              </w:rPr>
              <w:t>Požadovaná technická špecifikácia, parametre a funkcionality</w:t>
            </w:r>
          </w:p>
        </w:tc>
        <w:tc>
          <w:tcPr>
            <w:tcW w:w="6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F19613B" w14:textId="77777777" w:rsidR="00573DD5" w:rsidRPr="009F5DC0" w:rsidRDefault="00573DD5" w:rsidP="004D0DB8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9F5DC0">
              <w:rPr>
                <w:rFonts w:ascii="Arial Narrow" w:hAnsi="Arial Narrow" w:cs="Arial"/>
                <w:b/>
              </w:rPr>
              <w:t>Vlastný návrh plnenia</w:t>
            </w:r>
          </w:p>
          <w:p w14:paraId="6BB404DC" w14:textId="77777777" w:rsidR="00573DD5" w:rsidRPr="00C5330A" w:rsidRDefault="00573DD5" w:rsidP="004D0DB8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9F5DC0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742B6E25" w14:textId="77777777" w:rsidR="00573DD5" w:rsidRPr="008D62E7" w:rsidRDefault="00573DD5" w:rsidP="004D0DB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9F5DC0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573DD5" w14:paraId="1E0D9C0C" w14:textId="77777777" w:rsidTr="0019503E">
        <w:trPr>
          <w:trHeight w:val="271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0812FCDE" w14:textId="77777777" w:rsidR="00573DD5" w:rsidRDefault="00573DD5" w:rsidP="004D0DB8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  <w:p w14:paraId="5B7B815A" w14:textId="569B2040" w:rsidR="00573DD5" w:rsidRPr="008D62E7" w:rsidRDefault="00BC1370" w:rsidP="004D0DB8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2 </w:t>
            </w:r>
            <w:r w:rsidR="00573DD5" w:rsidRPr="008D62E7">
              <w:rPr>
                <w:rFonts w:ascii="Arial Narrow" w:hAnsi="Arial Narrow"/>
                <w:b/>
                <w:bCs/>
                <w:color w:val="000000"/>
              </w:rPr>
              <w:t xml:space="preserve"> – </w:t>
            </w:r>
            <w:r w:rsidR="00573DD5">
              <w:rPr>
                <w:rFonts w:ascii="Arial Narrow" w:hAnsi="Arial Narrow"/>
                <w:b/>
              </w:rPr>
              <w:t xml:space="preserve"> </w:t>
            </w:r>
            <w:r>
              <w:t xml:space="preserve"> </w:t>
            </w:r>
            <w:r w:rsidRPr="00BC1370">
              <w:rPr>
                <w:rFonts w:ascii="Arial Narrow" w:hAnsi="Arial Narrow"/>
                <w:b/>
              </w:rPr>
              <w:t xml:space="preserve">zobrazovacia jednotka so stojanom  </w:t>
            </w:r>
          </w:p>
        </w:tc>
        <w:tc>
          <w:tcPr>
            <w:tcW w:w="6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C1E3615" w14:textId="77777777" w:rsidR="00573DD5" w:rsidRDefault="00573DD5" w:rsidP="004D0DB8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573DD5" w:rsidRPr="00743B77" w14:paraId="4F93E5E0" w14:textId="77777777" w:rsidTr="004D0DB8">
        <w:trPr>
          <w:trHeight w:val="332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2838BA" w14:textId="77777777" w:rsidR="00573DD5" w:rsidRDefault="00573DD5" w:rsidP="004D0DB8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14EC2C" w14:textId="77777777" w:rsidR="00573DD5" w:rsidRPr="00A92CDF" w:rsidRDefault="00573DD5" w:rsidP="004D0DB8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AB51B18" w14:textId="77777777" w:rsidR="00573DD5" w:rsidRPr="00743B77" w:rsidRDefault="00573DD5" w:rsidP="004D0DB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743B77">
              <w:rPr>
                <w:rFonts w:ascii="Arial Narrow" w:hAnsi="Arial Narrow"/>
                <w:b/>
                <w:bCs/>
                <w:color w:val="000000"/>
              </w:rPr>
              <w:t>Uchádzač uvedie presnú číselnú hodnotu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0DD29A8" w14:textId="77777777" w:rsidR="00573DD5" w:rsidRPr="00743B77" w:rsidRDefault="00573DD5" w:rsidP="004D0DB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743B77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573DD5" w:rsidRPr="00A92CDF" w14:paraId="696897D4" w14:textId="77777777" w:rsidTr="004D0DB8">
        <w:trPr>
          <w:trHeight w:val="126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E6A607" w14:textId="77777777" w:rsidR="00573DD5" w:rsidRPr="008D62E7" w:rsidRDefault="00573DD5" w:rsidP="004D0DB8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</w:t>
            </w:r>
            <w:r w:rsidRPr="008D62E7">
              <w:rPr>
                <w:rFonts w:ascii="Arial Narrow" w:hAnsi="Arial Narrow"/>
                <w:b/>
                <w:bCs/>
                <w:color w:val="000000"/>
              </w:rPr>
              <w:t>arameter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7C4AB5" w14:textId="77777777" w:rsidR="00573DD5" w:rsidRPr="00A92CDF" w:rsidRDefault="00573DD5" w:rsidP="004D0DB8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</w:rPr>
              <w:t>Š</w:t>
            </w:r>
            <w:r>
              <w:rPr>
                <w:rFonts w:ascii="Arial Narrow" w:hAnsi="Arial Narrow"/>
                <w:b/>
                <w:bCs/>
                <w:color w:val="000000"/>
              </w:rPr>
              <w:t>pecifi</w:t>
            </w:r>
            <w:r w:rsidRPr="00E25103">
              <w:rPr>
                <w:rFonts w:ascii="Arial Narrow" w:hAnsi="Arial Narrow"/>
                <w:b/>
                <w:bCs/>
                <w:color w:val="000000"/>
                <w:shd w:val="clear" w:color="auto" w:fill="BFBFBF" w:themeFill="background1" w:themeFillShade="BF"/>
              </w:rPr>
              <w:t>kácia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94AFECF" w14:textId="77777777" w:rsidR="00573DD5" w:rsidRPr="00A92CDF" w:rsidRDefault="00573DD5" w:rsidP="004D0DB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2B1B" w14:textId="77777777" w:rsidR="00573DD5" w:rsidRPr="00A92CDF" w:rsidRDefault="00573DD5" w:rsidP="004D0DB8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573DD5" w14:paraId="57E5FC9F" w14:textId="77777777" w:rsidTr="004D0DB8">
        <w:trPr>
          <w:trHeight w:val="464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9584DE" w14:textId="77777777" w:rsidR="00573DD5" w:rsidRPr="008D62E7" w:rsidRDefault="00573DD5" w:rsidP="004D0DB8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9E1574">
              <w:rPr>
                <w:rFonts w:ascii="Arial Narrow" w:hAnsi="Arial Narrow"/>
                <w:b/>
                <w:bCs/>
                <w:color w:val="000000"/>
              </w:rPr>
              <w:t>Počet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2538" w14:textId="77777777" w:rsidR="00573DD5" w:rsidRPr="008D62E7" w:rsidRDefault="00573DD5" w:rsidP="004D0DB8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861B2B">
              <w:rPr>
                <w:rFonts w:ascii="Arial Narrow" w:hAnsi="Arial Narrow"/>
                <w:bCs/>
                <w:color w:val="000000"/>
              </w:rPr>
              <w:t>3 ks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BB6D3" w14:textId="3A51F829" w:rsidR="00573DD5" w:rsidRDefault="00D50512" w:rsidP="004D0DB8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A28E" w14:textId="77777777" w:rsidR="00573DD5" w:rsidRDefault="00573DD5" w:rsidP="004D0DB8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BC1370" w14:paraId="2EECE522" w14:textId="77777777" w:rsidTr="00B20CB6">
        <w:trPr>
          <w:trHeight w:val="464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E92E48" w14:textId="6C77DE0E" w:rsidR="00BC1370" w:rsidRPr="009E1574" w:rsidRDefault="00AA0ADC" w:rsidP="00B20CB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2.1) </w:t>
            </w:r>
            <w:r w:rsidR="00BC1370" w:rsidRPr="00BC1370">
              <w:rPr>
                <w:rFonts w:ascii="Arial Narrow" w:hAnsi="Arial Narrow"/>
                <w:b/>
                <w:bCs/>
                <w:color w:val="000000"/>
              </w:rPr>
              <w:t>Parametre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172CC" w14:textId="2118C8D2" w:rsidR="00BC1370" w:rsidRPr="00861B2B" w:rsidRDefault="00BC1370" w:rsidP="00A16044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BC1370">
              <w:rPr>
                <w:rFonts w:ascii="Arial Narrow" w:hAnsi="Arial Narrow"/>
                <w:bCs/>
                <w:color w:val="000000"/>
              </w:rPr>
              <w:t>Veľkosť uhlopriečky : min. 5</w:t>
            </w:r>
            <w:r w:rsidR="00A16044">
              <w:rPr>
                <w:rFonts w:ascii="Arial Narrow" w:hAnsi="Arial Narrow"/>
                <w:bCs/>
                <w:color w:val="000000"/>
              </w:rPr>
              <w:t>5</w:t>
            </w:r>
            <w:r w:rsidRPr="00BC1370">
              <w:rPr>
                <w:rFonts w:ascii="Arial Narrow" w:hAnsi="Arial Narrow"/>
                <w:bCs/>
                <w:color w:val="000000"/>
              </w:rPr>
              <w:t>“, min. rozlíšenie  4K UHD, uchytenie VESA (kompatibilné so stojanom),</w:t>
            </w:r>
            <w:r>
              <w:t xml:space="preserve"> </w:t>
            </w:r>
            <w:r w:rsidRPr="00BC1370">
              <w:rPr>
                <w:rFonts w:ascii="Arial Narrow" w:hAnsi="Arial Narrow"/>
                <w:bCs/>
                <w:color w:val="000000"/>
              </w:rPr>
              <w:t>min. technológia LCD LED, vstavané stereo reproduktory s výkonom min. 20W</w:t>
            </w:r>
            <w:r>
              <w:rPr>
                <w:rFonts w:ascii="Arial Narrow" w:hAnsi="Arial Narrow"/>
                <w:bCs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DE981" w14:textId="77777777" w:rsidR="00BC1370" w:rsidRDefault="00BC1370" w:rsidP="00B20CB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DB33" w14:textId="47F4052B" w:rsidR="00BC1370" w:rsidRDefault="00D50512" w:rsidP="00D5051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BC1370" w14:paraId="7A04046B" w14:textId="77777777" w:rsidTr="00B20CB6">
        <w:trPr>
          <w:trHeight w:val="464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1F0644" w14:textId="780CEECA" w:rsidR="00BC1370" w:rsidRPr="00BC1370" w:rsidRDefault="00AA0ADC" w:rsidP="00B20CB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2.2) </w:t>
            </w:r>
            <w:r w:rsidR="00BC1370">
              <w:rPr>
                <w:rFonts w:ascii="Arial Narrow" w:hAnsi="Arial Narrow"/>
                <w:b/>
                <w:bCs/>
                <w:color w:val="000000"/>
              </w:rPr>
              <w:t>Pripojiteľ</w:t>
            </w:r>
            <w:r w:rsidR="00BC1370" w:rsidRPr="00BC1370">
              <w:rPr>
                <w:rFonts w:ascii="Arial Narrow" w:hAnsi="Arial Narrow"/>
                <w:b/>
                <w:bCs/>
                <w:color w:val="000000"/>
              </w:rPr>
              <w:t>nosť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05265" w14:textId="77777777" w:rsidR="00BC1370" w:rsidRPr="00BC1370" w:rsidRDefault="00BC1370" w:rsidP="00B20CB6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BC1370">
              <w:rPr>
                <w:rFonts w:ascii="Arial Narrow" w:hAnsi="Arial Narrow"/>
                <w:bCs/>
                <w:color w:val="000000"/>
              </w:rPr>
              <w:t>minimálne 3× HDMI, minimálne 2× USB, LAN, WiFi, DLNA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5B18C" w14:textId="2BFB7B6E" w:rsidR="00BC1370" w:rsidRDefault="00D50512" w:rsidP="00B20CB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454B" w14:textId="69BAFCA1" w:rsidR="00BC1370" w:rsidRDefault="00BC1370" w:rsidP="00D5051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BC1370" w14:paraId="1E0D80B3" w14:textId="77777777" w:rsidTr="00B20CB6">
        <w:trPr>
          <w:trHeight w:val="464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2A633A" w14:textId="77084CA3" w:rsidR="00BC1370" w:rsidRDefault="00AA0ADC" w:rsidP="00B20CB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2.3) </w:t>
            </w:r>
            <w:r w:rsidR="00BC1370" w:rsidRPr="00BC1370">
              <w:rPr>
                <w:rFonts w:ascii="Arial Narrow" w:hAnsi="Arial Narrow"/>
                <w:b/>
                <w:bCs/>
                <w:color w:val="000000"/>
              </w:rPr>
              <w:t>Stojan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E33DF" w14:textId="77777777" w:rsidR="00BC1370" w:rsidRDefault="00BC1370" w:rsidP="00B20CB6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BC1370">
              <w:rPr>
                <w:rFonts w:ascii="Arial Narrow" w:hAnsi="Arial Narrow"/>
                <w:bCs/>
                <w:color w:val="000000"/>
              </w:rPr>
              <w:t xml:space="preserve">Voľne stojací, pojazdný, VESA uchytenie kompatibilné so zobrazovacou jednotkou, polohovanie vo výške od min. od 1,3 do 1,5m, nosnosť kompatibilná so </w:t>
            </w:r>
            <w:r w:rsidRPr="00BC1370">
              <w:rPr>
                <w:rFonts w:ascii="Arial Narrow" w:hAnsi="Arial Narrow"/>
                <w:bCs/>
                <w:color w:val="000000"/>
              </w:rPr>
              <w:lastRenderedPageBreak/>
              <w:t xml:space="preserve">zobrazovacou jednotkou, s odkladacou policou na stojane  </w:t>
            </w:r>
          </w:p>
          <w:p w14:paraId="331A6B9E" w14:textId="77777777" w:rsidR="00683C7B" w:rsidRDefault="00683C7B" w:rsidP="00B20CB6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</w:p>
          <w:p w14:paraId="002D6058" w14:textId="1FE673DC" w:rsidR="00683C7B" w:rsidRPr="008A71D2" w:rsidRDefault="00683C7B" w:rsidP="008A71D2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</w:rPr>
              <w:t>(</w:t>
            </w:r>
            <w:r w:rsidR="008A71D2" w:rsidRPr="00A34E8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doplňujúce informácie</w:t>
            </w:r>
            <w:r w:rsidR="008A71D2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: Verejný obstarávateľ požaduje pri stojane aby uchádzač uviedol</w:t>
            </w:r>
            <w:r w:rsidR="004A49A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;</w:t>
            </w:r>
            <w:r w:rsidR="008A71D2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výrobcu/typové označenie/ </w:t>
            </w:r>
            <w:r w:rsidR="008A71D2" w:rsidRPr="00A34E8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link a dokumentáciu preukázaujúce parametre</w:t>
            </w:r>
            <w:r w:rsidR="008A71D2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.) </w:t>
            </w:r>
            <w:r>
              <w:rPr>
                <w:rFonts w:ascii="Arial Narrow" w:hAnsi="Arial Narrow"/>
                <w:bCs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5D341" w14:textId="30970083" w:rsidR="00BC1370" w:rsidRDefault="00D50512" w:rsidP="00B20CB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lastRenderedPageBreak/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42CE" w14:textId="77777777" w:rsidR="00BC1370" w:rsidRDefault="00BC1370" w:rsidP="00B20CB6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AF63B0" w14:paraId="016A98D5" w14:textId="77777777" w:rsidTr="0019503E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6B18C42" w14:textId="77777777" w:rsidR="00AF63B0" w:rsidRPr="009E1574" w:rsidRDefault="00AF63B0" w:rsidP="00B20CB6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45E77E0" w14:textId="77777777" w:rsidR="00AF63B0" w:rsidRDefault="00AF63B0" w:rsidP="00B20CB6">
            <w:pPr>
              <w:rPr>
                <w:rFonts w:ascii="Arial Narrow" w:hAnsi="Arial Narrow"/>
                <w:bCs/>
                <w:color w:val="000000"/>
              </w:rPr>
            </w:pPr>
            <w:r w:rsidRPr="007D25D0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C000"/>
          </w:tcPr>
          <w:p w14:paraId="2729932F" w14:textId="77777777" w:rsidR="00AF63B0" w:rsidRDefault="00AF63B0" w:rsidP="00B20CB6">
            <w:pPr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1003E81" w14:textId="77777777" w:rsidR="00AF63B0" w:rsidRDefault="00AF63B0" w:rsidP="00B20CB6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AF63B0" w14:paraId="0E8C8617" w14:textId="77777777" w:rsidTr="0019503E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175DF2C" w14:textId="77777777" w:rsidR="00AF63B0" w:rsidRPr="009E1574" w:rsidRDefault="00AF63B0" w:rsidP="00B20CB6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1FF7E60" w14:textId="77777777" w:rsidR="00AF63B0" w:rsidRDefault="00AF63B0" w:rsidP="00B20CB6">
            <w:pPr>
              <w:rPr>
                <w:rFonts w:ascii="Arial Narrow" w:hAnsi="Arial Narrow"/>
                <w:bCs/>
                <w:color w:val="000000"/>
              </w:rPr>
            </w:pPr>
            <w:r w:rsidRPr="007D25D0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C000"/>
          </w:tcPr>
          <w:p w14:paraId="519FFCDE" w14:textId="77777777" w:rsidR="00AF63B0" w:rsidRDefault="00AF63B0" w:rsidP="00B20CB6">
            <w:pPr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1B4C23E" w14:textId="77777777" w:rsidR="00AF63B0" w:rsidRDefault="00AF63B0" w:rsidP="00B20CB6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9E134F" w14:paraId="3A10662D" w14:textId="77777777" w:rsidTr="0019503E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927ED85" w14:textId="77777777" w:rsidR="009E134F" w:rsidRPr="009E1574" w:rsidRDefault="009E134F" w:rsidP="00B20CB6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86D35E0" w14:textId="77777777" w:rsidR="009E134F" w:rsidRPr="00A822F5" w:rsidRDefault="009E134F" w:rsidP="00A822F5">
            <w:pPr>
              <w:rPr>
                <w:rFonts w:ascii="Arial Narrow" w:hAnsi="Arial Narrow"/>
                <w:bCs/>
                <w:color w:val="000000"/>
              </w:rPr>
            </w:pPr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>Požaduje sa uviesť link na webovú stránku  s fotografiou a technickou špecifikáciou ponúkaného zariadenia, napr. link na technický alebo katalógový list.</w:t>
            </w:r>
          </w:p>
          <w:p w14:paraId="5BCFCB46" w14:textId="77777777" w:rsidR="009E134F" w:rsidRPr="007D25D0" w:rsidRDefault="009E134F" w:rsidP="00B20CB6">
            <w:pPr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C000"/>
          </w:tcPr>
          <w:p w14:paraId="4DB632F7" w14:textId="77777777" w:rsidR="009E134F" w:rsidRDefault="009E134F" w:rsidP="00B20CB6">
            <w:pPr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1CE1534" w14:textId="77777777" w:rsidR="009E134F" w:rsidRDefault="009E134F" w:rsidP="00B20CB6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</w:tbl>
    <w:p w14:paraId="25E32E41" w14:textId="0A24FCFE" w:rsidR="00573DD5" w:rsidRDefault="00573DD5" w:rsidP="004D0F11"/>
    <w:tbl>
      <w:tblPr>
        <w:tblpPr w:leftFromText="141" w:rightFromText="141" w:vertAnchor="text" w:horzAnchor="margin" w:tblpY="191"/>
        <w:tblW w:w="13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851"/>
        <w:gridCol w:w="4536"/>
        <w:gridCol w:w="3402"/>
        <w:gridCol w:w="2798"/>
      </w:tblGrid>
      <w:tr w:rsidR="00BC1370" w:rsidRPr="008D62E7" w14:paraId="4C05B171" w14:textId="77777777" w:rsidTr="00B20CB6">
        <w:trPr>
          <w:trHeight w:val="462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C2666B9" w14:textId="77777777" w:rsidR="00BC1370" w:rsidRPr="008D62E7" w:rsidRDefault="00BC1370" w:rsidP="00B20CB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8D62E7">
              <w:rPr>
                <w:rFonts w:ascii="Arial Narrow" w:hAnsi="Arial Narrow" w:cs="Arial"/>
                <w:b/>
              </w:rPr>
              <w:t>Požadovaná technická špecifikácia, parametre a funkcionality</w:t>
            </w:r>
          </w:p>
        </w:tc>
        <w:tc>
          <w:tcPr>
            <w:tcW w:w="6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83FA145" w14:textId="77777777" w:rsidR="00BC1370" w:rsidRPr="009F5DC0" w:rsidRDefault="00BC1370" w:rsidP="00B20CB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9F5DC0">
              <w:rPr>
                <w:rFonts w:ascii="Arial Narrow" w:hAnsi="Arial Narrow" w:cs="Arial"/>
                <w:b/>
              </w:rPr>
              <w:t>Vlastný návrh plnenia</w:t>
            </w:r>
          </w:p>
          <w:p w14:paraId="4C1ABAA5" w14:textId="77777777" w:rsidR="00BC1370" w:rsidRPr="00C5330A" w:rsidRDefault="00BC1370" w:rsidP="00B20CB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9F5DC0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387718F8" w14:textId="77777777" w:rsidR="00BC1370" w:rsidRPr="008D62E7" w:rsidRDefault="00BC1370" w:rsidP="00B20CB6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9F5DC0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BC1370" w14:paraId="3D0A1E29" w14:textId="77777777" w:rsidTr="0019503E">
        <w:trPr>
          <w:trHeight w:val="271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1175239B" w14:textId="77777777" w:rsidR="00BC1370" w:rsidRDefault="00BC1370" w:rsidP="00B20CB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  <w:p w14:paraId="55E3A5D5" w14:textId="0C30E3FC" w:rsidR="00BC1370" w:rsidRPr="008D62E7" w:rsidRDefault="00BC1370" w:rsidP="00B20CB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3 </w:t>
            </w:r>
            <w:r w:rsidRPr="008D62E7">
              <w:rPr>
                <w:rFonts w:ascii="Arial Narrow" w:hAnsi="Arial Narrow"/>
                <w:b/>
                <w:bCs/>
                <w:color w:val="000000"/>
              </w:rPr>
              <w:t xml:space="preserve"> – 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t xml:space="preserve">  </w:t>
            </w:r>
            <w:r w:rsidRPr="00BC1370">
              <w:rPr>
                <w:rFonts w:ascii="Arial Narrow" w:hAnsi="Arial Narrow"/>
                <w:b/>
              </w:rPr>
              <w:t>Pracovná stanica</w:t>
            </w:r>
          </w:p>
        </w:tc>
        <w:tc>
          <w:tcPr>
            <w:tcW w:w="6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95DC2E2" w14:textId="77777777" w:rsidR="00BC1370" w:rsidRDefault="00BC1370" w:rsidP="00B20CB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BC1370" w:rsidRPr="00743B77" w14:paraId="55D22DD1" w14:textId="77777777" w:rsidTr="00B20CB6">
        <w:trPr>
          <w:trHeight w:val="332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33DE5D" w14:textId="77777777" w:rsidR="00BC1370" w:rsidRDefault="00BC1370" w:rsidP="00B20CB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E67CF7" w14:textId="77777777" w:rsidR="00BC1370" w:rsidRPr="00A92CDF" w:rsidRDefault="00BC1370" w:rsidP="00B20CB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D54C7C8" w14:textId="77777777" w:rsidR="00BC1370" w:rsidRPr="00743B77" w:rsidRDefault="00BC1370" w:rsidP="00B20CB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743B77">
              <w:rPr>
                <w:rFonts w:ascii="Arial Narrow" w:hAnsi="Arial Narrow"/>
                <w:b/>
                <w:bCs/>
                <w:color w:val="000000"/>
              </w:rPr>
              <w:t>Uchádzač uvedie presnú číselnú hodnotu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880F20A" w14:textId="77777777" w:rsidR="00BC1370" w:rsidRPr="00743B77" w:rsidRDefault="00BC1370" w:rsidP="00B20CB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743B77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BC1370" w:rsidRPr="00A92CDF" w14:paraId="145DC011" w14:textId="77777777" w:rsidTr="00B20CB6">
        <w:trPr>
          <w:trHeight w:val="126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349000" w14:textId="77777777" w:rsidR="00BC1370" w:rsidRPr="008D62E7" w:rsidRDefault="00BC1370" w:rsidP="00B20CB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</w:t>
            </w:r>
            <w:r w:rsidRPr="008D62E7">
              <w:rPr>
                <w:rFonts w:ascii="Arial Narrow" w:hAnsi="Arial Narrow"/>
                <w:b/>
                <w:bCs/>
                <w:color w:val="000000"/>
              </w:rPr>
              <w:t>arameter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A85517A" w14:textId="77777777" w:rsidR="00BC1370" w:rsidRPr="00A92CDF" w:rsidRDefault="00BC1370" w:rsidP="00B20CB6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</w:rPr>
              <w:t>Š</w:t>
            </w:r>
            <w:r>
              <w:rPr>
                <w:rFonts w:ascii="Arial Narrow" w:hAnsi="Arial Narrow"/>
                <w:b/>
                <w:bCs/>
                <w:color w:val="000000"/>
              </w:rPr>
              <w:t>pecifi</w:t>
            </w:r>
            <w:r w:rsidRPr="00E25103">
              <w:rPr>
                <w:rFonts w:ascii="Arial Narrow" w:hAnsi="Arial Narrow"/>
                <w:b/>
                <w:bCs/>
                <w:color w:val="000000"/>
                <w:shd w:val="clear" w:color="auto" w:fill="BFBFBF" w:themeFill="background1" w:themeFillShade="BF"/>
              </w:rPr>
              <w:t>kácia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7938A5D" w14:textId="77777777" w:rsidR="00BC1370" w:rsidRPr="00A92CDF" w:rsidRDefault="00BC1370" w:rsidP="00B20CB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F1D8" w14:textId="77777777" w:rsidR="00BC1370" w:rsidRPr="00A92CDF" w:rsidRDefault="00BC1370" w:rsidP="00B20CB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BC1370" w14:paraId="6213C1BB" w14:textId="77777777" w:rsidTr="00B20CB6">
        <w:trPr>
          <w:trHeight w:val="464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9E026C" w14:textId="77777777" w:rsidR="00BC1370" w:rsidRPr="008D62E7" w:rsidRDefault="00BC1370" w:rsidP="00B20CB6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9E1574">
              <w:rPr>
                <w:rFonts w:ascii="Arial Narrow" w:hAnsi="Arial Narrow"/>
                <w:b/>
                <w:bCs/>
                <w:color w:val="000000"/>
              </w:rPr>
              <w:t>Počet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D68E" w14:textId="77777777" w:rsidR="00BC1370" w:rsidRPr="008D62E7" w:rsidRDefault="00BC1370" w:rsidP="00B20CB6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861B2B">
              <w:rPr>
                <w:rFonts w:ascii="Arial Narrow" w:hAnsi="Arial Narrow"/>
                <w:bCs/>
                <w:color w:val="000000"/>
              </w:rPr>
              <w:t>3 ks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6E006" w14:textId="77777777" w:rsidR="00BC1370" w:rsidRDefault="00BC1370" w:rsidP="00B20CB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293C" w14:textId="77777777" w:rsidR="00BC1370" w:rsidRDefault="00BC1370" w:rsidP="00B20CB6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BC1370" w14:paraId="7D1D118B" w14:textId="77777777" w:rsidTr="00B20CB6">
        <w:trPr>
          <w:trHeight w:val="464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FC0218" w14:textId="7DD68BBF" w:rsidR="00BC1370" w:rsidRPr="009E1574" w:rsidRDefault="00AA0ADC" w:rsidP="00B20CB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3.1) </w:t>
            </w:r>
            <w:r w:rsidR="00BC1370" w:rsidRPr="00BC1370">
              <w:rPr>
                <w:rFonts w:ascii="Arial Narrow" w:hAnsi="Arial Narrow"/>
                <w:b/>
                <w:bCs/>
                <w:color w:val="000000"/>
              </w:rPr>
              <w:t>Prevedenie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9206C" w14:textId="0D858846" w:rsidR="00BC1370" w:rsidRPr="00861B2B" w:rsidRDefault="00BC1370" w:rsidP="00B20CB6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BC1370">
              <w:rPr>
                <w:rFonts w:ascii="Arial Narrow" w:hAnsi="Arial Narrow"/>
                <w:bCs/>
                <w:color w:val="000000"/>
              </w:rPr>
              <w:t>Notebook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D9093" w14:textId="457AAC3E" w:rsidR="00BC1370" w:rsidRDefault="00D50512" w:rsidP="00B20CB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19DE" w14:textId="77777777" w:rsidR="00BC1370" w:rsidRDefault="00BC1370" w:rsidP="00B20CB6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BC1370" w14:paraId="45825750" w14:textId="77777777" w:rsidTr="00B20CB6">
        <w:trPr>
          <w:trHeight w:val="464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36EEAA" w14:textId="47FB4B17" w:rsidR="00BC1370" w:rsidRPr="00BC1370" w:rsidRDefault="00AA0ADC" w:rsidP="00B20CB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3.2) </w:t>
            </w:r>
            <w:r w:rsidR="00BC1370" w:rsidRPr="00BC1370">
              <w:rPr>
                <w:rFonts w:ascii="Arial Narrow" w:hAnsi="Arial Narrow"/>
                <w:b/>
                <w:bCs/>
                <w:color w:val="000000"/>
              </w:rPr>
              <w:t>Procesor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EE29F" w14:textId="5D49C3D9" w:rsidR="00BC1370" w:rsidRPr="00BC1370" w:rsidRDefault="00BC1370" w:rsidP="009E134F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9E134F">
              <w:rPr>
                <w:rFonts w:ascii="Arial Narrow" w:hAnsi="Arial Narrow"/>
                <w:bCs/>
                <w:color w:val="000000"/>
              </w:rPr>
              <w:t xml:space="preserve">S výkonom min. 8000 bodov </w:t>
            </w:r>
            <w:r w:rsidR="009E134F" w:rsidRPr="009E134F">
              <w:rPr>
                <w:rFonts w:ascii="Arial Narrow" w:hAnsi="Arial Narrow"/>
                <w:bCs/>
                <w:color w:val="000000"/>
              </w:rPr>
              <w:t xml:space="preserve">dosiahnutom v </w:t>
            </w:r>
            <w:r w:rsidR="009E134F" w:rsidRPr="00A822F5">
              <w:rPr>
                <w:rFonts w:ascii="Arial Narrow" w:hAnsi="Arial Narrow"/>
                <w:bCs/>
                <w:color w:val="000000"/>
              </w:rPr>
              <w:t>v benchmarku Passmark CPU benchmark na</w:t>
            </w:r>
            <w:r w:rsidR="009E134F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9E134F" w:rsidRPr="00A822F5">
              <w:rPr>
                <w:rFonts w:ascii="Arial Narrow" w:hAnsi="Arial Narrow"/>
                <w:bCs/>
                <w:color w:val="000000"/>
              </w:rPr>
              <w:t>dostupnom na stránke</w:t>
            </w:r>
            <w:r w:rsidR="009E134F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BC1370">
              <w:rPr>
                <w:rFonts w:ascii="Arial Narrow" w:hAnsi="Arial Narrow"/>
                <w:bCs/>
                <w:color w:val="000000"/>
              </w:rPr>
              <w:t>www.cpubenchmark.net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8D910" w14:textId="77777777" w:rsidR="00BC1370" w:rsidRDefault="00BC1370" w:rsidP="00B20CB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F27D" w14:textId="0E2E94C0" w:rsidR="00BC1370" w:rsidRDefault="00D50512" w:rsidP="00D5051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BC1370" w14:paraId="0D357620" w14:textId="77777777" w:rsidTr="00B20CB6">
        <w:trPr>
          <w:trHeight w:val="464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5C70DB" w14:textId="699FDB46" w:rsidR="00BC1370" w:rsidRDefault="00AA0ADC" w:rsidP="00B20CB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3.3) </w:t>
            </w:r>
            <w:r w:rsidR="00BC1370" w:rsidRPr="00BC1370">
              <w:rPr>
                <w:rFonts w:ascii="Arial Narrow" w:hAnsi="Arial Narrow"/>
                <w:b/>
                <w:bCs/>
                <w:color w:val="000000"/>
              </w:rPr>
              <w:t>Displej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23E66" w14:textId="33B2624A" w:rsidR="00BC1370" w:rsidRPr="00BC1370" w:rsidRDefault="00BC1370" w:rsidP="00B20CB6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BC1370">
              <w:rPr>
                <w:rFonts w:ascii="Arial Narrow" w:hAnsi="Arial Narrow"/>
                <w:bCs/>
                <w:color w:val="000000"/>
              </w:rPr>
              <w:t>min. 14", IPS antireflexný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0BBC7" w14:textId="77777777" w:rsidR="00BC1370" w:rsidRDefault="00BC1370" w:rsidP="00B20CB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8A47" w14:textId="2C0D5581" w:rsidR="00BC1370" w:rsidRDefault="00D50512" w:rsidP="00D5051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BC1370" w14:paraId="7E633482" w14:textId="77777777" w:rsidTr="00B20CB6">
        <w:trPr>
          <w:trHeight w:val="464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B3914E" w14:textId="2EAFFDDE" w:rsidR="00BC1370" w:rsidRPr="00BC1370" w:rsidRDefault="00AA0ADC" w:rsidP="00B20CB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 xml:space="preserve">3.4) </w:t>
            </w:r>
            <w:r w:rsidR="00BC1370" w:rsidRPr="00BC1370">
              <w:rPr>
                <w:rFonts w:ascii="Arial Narrow" w:hAnsi="Arial Narrow"/>
                <w:b/>
                <w:bCs/>
                <w:color w:val="000000"/>
              </w:rPr>
              <w:t>Pamäť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A0F89" w14:textId="5C90E942" w:rsidR="00BC1370" w:rsidRPr="00BC1370" w:rsidRDefault="00BC1370" w:rsidP="00B20CB6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BC1370">
              <w:rPr>
                <w:rFonts w:ascii="Arial Narrow" w:hAnsi="Arial Narrow"/>
                <w:bCs/>
                <w:color w:val="000000"/>
              </w:rPr>
              <w:t>min. 8GB DDR4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2EF70" w14:textId="77777777" w:rsidR="00BC1370" w:rsidRDefault="00BC1370" w:rsidP="00B20CB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5F0D" w14:textId="169601D8" w:rsidR="00BC1370" w:rsidRDefault="00D50512" w:rsidP="00D5051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BC1370" w14:paraId="2F7E4B68" w14:textId="77777777" w:rsidTr="00B20CB6">
        <w:trPr>
          <w:trHeight w:val="464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6F8CB7" w14:textId="64A7BEDE" w:rsidR="00BC1370" w:rsidRPr="00BC1370" w:rsidRDefault="00AA0ADC" w:rsidP="00B20CB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3.5) </w:t>
            </w:r>
            <w:r w:rsidR="00BC1370" w:rsidRPr="00BC1370">
              <w:rPr>
                <w:rFonts w:ascii="Arial Narrow" w:hAnsi="Arial Narrow"/>
                <w:b/>
                <w:bCs/>
                <w:color w:val="000000"/>
              </w:rPr>
              <w:t>Základná doska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61222" w14:textId="77D0146F" w:rsidR="00BC1370" w:rsidRPr="00BC1370" w:rsidRDefault="00C8356D" w:rsidP="00A16044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minimálne 2xUSB 3.0, minimálne 1x USB-C, WiFi, RJ-45</w:t>
            </w:r>
            <w:r w:rsidR="00BC1370" w:rsidRPr="00BC1370">
              <w:rPr>
                <w:rFonts w:ascii="Arial Narrow" w:hAnsi="Arial Narrow"/>
                <w:bCs/>
                <w:color w:val="000000"/>
              </w:rPr>
              <w:t>, zvukový vstup/výstup, Bluetooth, podsvietená klávesnica, integrovaná čítačka odtlačku prstov,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29165" w14:textId="77777777" w:rsidR="00BC1370" w:rsidRDefault="00BC1370" w:rsidP="00B20CB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B0DF" w14:textId="13D175FE" w:rsidR="00BC1370" w:rsidRDefault="00D50512" w:rsidP="00D5051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BC1370" w14:paraId="6DB94E6C" w14:textId="77777777" w:rsidTr="00B20CB6">
        <w:trPr>
          <w:trHeight w:val="464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6BA5A9" w14:textId="1CCE40CE" w:rsidR="00BC1370" w:rsidRPr="00BC1370" w:rsidRDefault="00AA0ADC" w:rsidP="00B20CB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3.6) </w:t>
            </w:r>
            <w:r w:rsidR="00BC1370" w:rsidRPr="00BC1370">
              <w:rPr>
                <w:rFonts w:ascii="Arial Narrow" w:hAnsi="Arial Narrow"/>
                <w:b/>
                <w:bCs/>
                <w:color w:val="000000"/>
              </w:rPr>
              <w:t>Pevný disk 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F401A" w14:textId="7861B000" w:rsidR="00BC1370" w:rsidRPr="00BC1370" w:rsidRDefault="00C8356D" w:rsidP="00B20CB6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min. SSD </w:t>
            </w:r>
            <w:r w:rsidR="00BC1370" w:rsidRPr="00BC1370">
              <w:rPr>
                <w:rFonts w:ascii="Arial Narrow" w:hAnsi="Arial Narrow"/>
                <w:bCs/>
                <w:color w:val="000000"/>
              </w:rPr>
              <w:t>2</w:t>
            </w:r>
            <w:r>
              <w:rPr>
                <w:rFonts w:ascii="Arial Narrow" w:hAnsi="Arial Narrow"/>
                <w:bCs/>
                <w:color w:val="000000"/>
              </w:rPr>
              <w:t>56</w:t>
            </w:r>
            <w:r w:rsidR="00BC1370" w:rsidRPr="00BC1370">
              <w:rPr>
                <w:rFonts w:ascii="Arial Narrow" w:hAnsi="Arial Narrow"/>
                <w:bCs/>
                <w:color w:val="000000"/>
              </w:rPr>
              <w:t xml:space="preserve"> GB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AFB03" w14:textId="77777777" w:rsidR="00BC1370" w:rsidRDefault="00BC1370" w:rsidP="00B20CB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8C91" w14:textId="65A83F6D" w:rsidR="00BC1370" w:rsidRDefault="00D50512" w:rsidP="00D5051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BC1370" w14:paraId="62DBBB1B" w14:textId="77777777" w:rsidTr="00B20CB6">
        <w:trPr>
          <w:trHeight w:val="464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B8DAA9" w14:textId="4B9CBBF6" w:rsidR="00BC1370" w:rsidRPr="00BC1370" w:rsidRDefault="00AA0ADC" w:rsidP="00B20CB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3.7) </w:t>
            </w:r>
            <w:r w:rsidR="00BC1370" w:rsidRPr="00BC1370">
              <w:rPr>
                <w:rFonts w:ascii="Arial Narrow" w:hAnsi="Arial Narrow"/>
                <w:b/>
                <w:bCs/>
                <w:color w:val="000000"/>
              </w:rPr>
              <w:t>Grafická karta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97E08" w14:textId="62454247" w:rsidR="00BC1370" w:rsidRPr="00BC1370" w:rsidRDefault="00BC1370" w:rsidP="00B20CB6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BC1370">
              <w:rPr>
                <w:rFonts w:ascii="Arial Narrow" w:hAnsi="Arial Narrow"/>
                <w:bCs/>
                <w:color w:val="000000"/>
              </w:rPr>
              <w:t>minimálne: integrovaná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4BD51" w14:textId="0296349C" w:rsidR="00BC1370" w:rsidRDefault="00D50512" w:rsidP="00B20CB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A00B" w14:textId="77777777" w:rsidR="00BC1370" w:rsidRDefault="00BC1370" w:rsidP="00B20CB6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BC1370" w14:paraId="768F4927" w14:textId="77777777" w:rsidTr="00B20CB6">
        <w:trPr>
          <w:trHeight w:val="464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B60C90" w14:textId="40A3A210" w:rsidR="00BC1370" w:rsidRPr="00BC1370" w:rsidRDefault="00AA0ADC" w:rsidP="00B20CB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3.8) </w:t>
            </w:r>
            <w:r w:rsidR="00BC1370" w:rsidRPr="00BC1370">
              <w:rPr>
                <w:rFonts w:ascii="Arial Narrow" w:hAnsi="Arial Narrow"/>
                <w:b/>
                <w:bCs/>
                <w:color w:val="000000"/>
              </w:rPr>
              <w:t>Príslušenstvo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C916E" w14:textId="18F03C2D" w:rsidR="00BC1370" w:rsidRPr="00BC1370" w:rsidRDefault="00BC1370" w:rsidP="00B20CB6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BC1370">
              <w:rPr>
                <w:rFonts w:ascii="Arial Narrow" w:hAnsi="Arial Narrow"/>
                <w:bCs/>
                <w:color w:val="000000"/>
              </w:rPr>
              <w:t>USB klávesnica s lokalizáciou SK, optická myš s min. 1000dpi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40DBD" w14:textId="77777777" w:rsidR="00BC1370" w:rsidRDefault="00BC1370" w:rsidP="00B20CB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FCBB" w14:textId="576CE963" w:rsidR="00BC1370" w:rsidRDefault="00D50512" w:rsidP="00D5051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BC1370" w14:paraId="06D1DF46" w14:textId="77777777" w:rsidTr="00B20CB6">
        <w:trPr>
          <w:trHeight w:val="464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74E708" w14:textId="2DED40F0" w:rsidR="00BC1370" w:rsidRPr="00BC1370" w:rsidRDefault="00AA0ADC" w:rsidP="00B20CB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3.9) </w:t>
            </w:r>
            <w:r w:rsidR="00BC1370" w:rsidRPr="00BC1370">
              <w:rPr>
                <w:rFonts w:ascii="Arial Narrow" w:hAnsi="Arial Narrow"/>
                <w:b/>
                <w:bCs/>
                <w:color w:val="000000"/>
              </w:rPr>
              <w:t>Operačný systém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FD030" w14:textId="7A23C6B6" w:rsidR="00BC1370" w:rsidRPr="00BC1370" w:rsidRDefault="00BC1370" w:rsidP="00B20CB6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BC1370">
              <w:rPr>
                <w:rFonts w:ascii="Arial Narrow" w:hAnsi="Arial Narrow"/>
                <w:bCs/>
                <w:color w:val="000000"/>
              </w:rPr>
              <w:t>Microsoft Windows 10 64-bit alebo ekvivalentný s platnou OEM licenciou. Ekvivalentom sa rozumie 64-bit OEM operačný systém v slovenskej lokalizácii, lokálna aj centralizovaná správa skupín užívateľov, podpora práce s multimédiami, možnosť pravidelnej aktualizácie užívateľmi ako aj centralizovane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27058" w14:textId="77777777" w:rsidR="00BC1370" w:rsidRDefault="00BC1370" w:rsidP="00B20CB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E92" w14:textId="084254F6" w:rsidR="00BC1370" w:rsidRDefault="00D50512" w:rsidP="00D5051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BC1370" w14:paraId="4879E01C" w14:textId="77777777" w:rsidTr="00B20CB6">
        <w:trPr>
          <w:trHeight w:val="464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FDC183" w14:textId="40722214" w:rsidR="00BC1370" w:rsidRPr="00BC1370" w:rsidRDefault="00AA0ADC" w:rsidP="00B20CB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3.10) </w:t>
            </w:r>
            <w:r w:rsidR="00BC1370" w:rsidRPr="00BC1370">
              <w:rPr>
                <w:rFonts w:ascii="Arial Narrow" w:hAnsi="Arial Narrow"/>
                <w:b/>
                <w:bCs/>
                <w:color w:val="000000"/>
              </w:rPr>
              <w:t>Ochranný obal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AC415" w14:textId="77777777" w:rsidR="00BC1370" w:rsidRDefault="00BC1370" w:rsidP="00B20CB6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BC1370">
              <w:rPr>
                <w:rFonts w:ascii="Arial Narrow" w:hAnsi="Arial Narrow"/>
                <w:bCs/>
                <w:color w:val="000000"/>
              </w:rPr>
              <w:t>Nepremokavý odolný obal</w:t>
            </w:r>
          </w:p>
          <w:p w14:paraId="6C2F5242" w14:textId="77777777" w:rsidR="00C8356D" w:rsidRDefault="00C8356D" w:rsidP="00B20CB6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</w:p>
          <w:p w14:paraId="6BF5A22B" w14:textId="573C98A3" w:rsidR="00C8356D" w:rsidRPr="004A49AE" w:rsidRDefault="004A49AE" w:rsidP="00B20CB6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4A49A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(doplňujúce informácie: Verejný obstarávateľ požaduje pri stojane aby uchádzač uviedol; výrobcu/typové označenie/  link a dokumentáciu preukázaujúce parametre.)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B34D2" w14:textId="1DCA1CA5" w:rsidR="00BC1370" w:rsidRDefault="00BC1370" w:rsidP="00B20CB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3707" w14:textId="323B65AD" w:rsidR="00BC1370" w:rsidRDefault="004A49AE" w:rsidP="004A49A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4A49AE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AF63B0" w14:paraId="089F76EB" w14:textId="77777777" w:rsidTr="0019503E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006564B" w14:textId="77777777" w:rsidR="00AF63B0" w:rsidRPr="009E1574" w:rsidRDefault="00AF63B0" w:rsidP="00B20CB6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E292655" w14:textId="0496880C" w:rsidR="00AF63B0" w:rsidRPr="007D25D0" w:rsidRDefault="00AF63B0" w:rsidP="00B20CB6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F63B0">
              <w:rPr>
                <w:rFonts w:ascii="Arial Narrow" w:hAnsi="Arial Narrow" w:cs="Calibri"/>
                <w:b/>
                <w:bCs/>
                <w:color w:val="000000"/>
              </w:rPr>
              <w:t>Výrobca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C000"/>
          </w:tcPr>
          <w:p w14:paraId="5BB04F5D" w14:textId="77777777" w:rsidR="00AF63B0" w:rsidRDefault="00AF63B0" w:rsidP="00B20CB6">
            <w:pPr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5E18B08" w14:textId="77777777" w:rsidR="00AF63B0" w:rsidRDefault="00AF63B0" w:rsidP="00B20CB6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AF63B0" w14:paraId="18613F0E" w14:textId="77777777" w:rsidTr="0019503E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E2658E5" w14:textId="77777777" w:rsidR="00AF63B0" w:rsidRPr="009E1574" w:rsidRDefault="00AF63B0" w:rsidP="00B20CB6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02D3072" w14:textId="2F5C4FAD" w:rsidR="00AF63B0" w:rsidRPr="007D25D0" w:rsidRDefault="00AF63B0" w:rsidP="00B20CB6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7D25D0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C000"/>
          </w:tcPr>
          <w:p w14:paraId="50A8446E" w14:textId="77777777" w:rsidR="00AF63B0" w:rsidRDefault="00AF63B0" w:rsidP="00B20CB6">
            <w:pPr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2560095" w14:textId="77777777" w:rsidR="00AF63B0" w:rsidRDefault="00AF63B0" w:rsidP="00B20CB6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D50512" w14:paraId="05176F6F" w14:textId="77777777" w:rsidTr="0019503E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0F8FCC1" w14:textId="77777777" w:rsidR="00D50512" w:rsidRPr="009E1574" w:rsidRDefault="00D50512" w:rsidP="00B20CB6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B054FDA" w14:textId="79763AB7" w:rsidR="00230B3C" w:rsidRPr="00EF195B" w:rsidRDefault="00D50512" w:rsidP="00EF195B">
            <w:pPr>
              <w:rPr>
                <w:rFonts w:ascii="Arial Narrow" w:hAnsi="Arial Narrow"/>
                <w:bCs/>
                <w:color w:val="000000"/>
              </w:rPr>
            </w:pPr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>Požaduje sa uviesť link na webovú stránku  s fotografiou a technickou špecifikáciou ponúkaného zariadenia, napr. link na technický alebo katalógový list</w:t>
            </w:r>
            <w:r w:rsidR="00230B3C" w:rsidRPr="00A822F5">
              <w:rPr>
                <w:rFonts w:ascii="Arial Narrow" w:hAnsi="Arial Narrow" w:cs="Calibri"/>
                <w:b/>
                <w:bCs/>
                <w:color w:val="00000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C000"/>
          </w:tcPr>
          <w:p w14:paraId="15D552F0" w14:textId="77777777" w:rsidR="00D50512" w:rsidRDefault="00D50512" w:rsidP="00B20CB6">
            <w:pPr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3DB74AA" w14:textId="77777777" w:rsidR="00D50512" w:rsidRDefault="00D50512" w:rsidP="00B20CB6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</w:tbl>
    <w:p w14:paraId="3E1176C0" w14:textId="77777777" w:rsidR="00D40C54" w:rsidRDefault="00D40C54" w:rsidP="00D50512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72B3D93E" w14:textId="77777777" w:rsidR="00D40C54" w:rsidRDefault="00D40C54" w:rsidP="00D50512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2ED1320E" w14:textId="77777777" w:rsidR="00D40C54" w:rsidRDefault="00D40C54" w:rsidP="00D50512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4A94238E" w14:textId="77777777" w:rsidR="00D40C54" w:rsidRDefault="00D40C54" w:rsidP="00D50512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tbl>
      <w:tblPr>
        <w:tblpPr w:leftFromText="141" w:rightFromText="141" w:vertAnchor="text" w:horzAnchor="margin" w:tblpY="244"/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4536"/>
        <w:gridCol w:w="3118"/>
        <w:gridCol w:w="2552"/>
      </w:tblGrid>
      <w:tr w:rsidR="00D40C54" w:rsidRPr="008D62E7" w14:paraId="4D62AD32" w14:textId="77777777" w:rsidTr="00414014">
        <w:trPr>
          <w:trHeight w:val="462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348C00B" w14:textId="77777777" w:rsidR="00D40C54" w:rsidRPr="008D62E7" w:rsidRDefault="00D40C54" w:rsidP="0041401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8D62E7">
              <w:rPr>
                <w:rFonts w:ascii="Arial Narrow" w:hAnsi="Arial Narrow" w:cs="Arial"/>
                <w:b/>
              </w:rPr>
              <w:lastRenderedPageBreak/>
              <w:t>Požadovaná technická špecifikácia, parametre a funkcionality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8FC3AD1" w14:textId="77777777" w:rsidR="00D40C54" w:rsidRPr="009F5DC0" w:rsidRDefault="00D40C54" w:rsidP="0041401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9F5DC0">
              <w:rPr>
                <w:rFonts w:ascii="Arial Narrow" w:hAnsi="Arial Narrow" w:cs="Arial"/>
                <w:b/>
              </w:rPr>
              <w:t>Vlastný návrh plnenia</w:t>
            </w:r>
          </w:p>
          <w:p w14:paraId="3F692F14" w14:textId="77777777" w:rsidR="00D40C54" w:rsidRPr="00C5330A" w:rsidRDefault="00D40C54" w:rsidP="0041401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9F5DC0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413FF339" w14:textId="77777777" w:rsidR="00D40C54" w:rsidRPr="008D62E7" w:rsidRDefault="00D40C54" w:rsidP="00414014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9F5DC0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D40C54" w14:paraId="6A3A321C" w14:textId="77777777" w:rsidTr="00414014">
        <w:trPr>
          <w:trHeight w:val="271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5D9B28AF" w14:textId="77777777" w:rsidR="00D40C54" w:rsidRDefault="00D40C54" w:rsidP="0041401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  <w:p w14:paraId="2474B364" w14:textId="473A1B66" w:rsidR="00D40C54" w:rsidRPr="00503A98" w:rsidRDefault="00462BA5" w:rsidP="00462BA5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Ostatné požiadavky na predmet zákazky </w:t>
            </w:r>
            <w:r w:rsidR="00D40C5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C12D9CC" w14:textId="77777777" w:rsidR="00D40C54" w:rsidRDefault="00D40C54" w:rsidP="0041401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D40C54" w:rsidRPr="00743B77" w14:paraId="560ECA7E" w14:textId="77777777" w:rsidTr="00414014">
        <w:trPr>
          <w:trHeight w:val="33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A1558E" w14:textId="77777777" w:rsidR="00D40C54" w:rsidRDefault="00D40C54" w:rsidP="0041401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5C0C51" w14:textId="77777777" w:rsidR="00D40C54" w:rsidRPr="00A92CDF" w:rsidRDefault="00D40C54" w:rsidP="0041401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B515033" w14:textId="77777777" w:rsidR="00D40C54" w:rsidRPr="00743B77" w:rsidRDefault="00D40C54" w:rsidP="0041401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743B77">
              <w:rPr>
                <w:rFonts w:ascii="Arial Narrow" w:hAnsi="Arial Narrow"/>
                <w:b/>
                <w:bCs/>
                <w:color w:val="000000"/>
              </w:rPr>
              <w:t>Uchádzač uvedie presnú číselnú hodnotu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97E8707" w14:textId="77777777" w:rsidR="00D40C54" w:rsidRPr="00743B77" w:rsidRDefault="00D40C54" w:rsidP="0041401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743B77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D40C54" w:rsidRPr="00A92CDF" w14:paraId="2DBFC04A" w14:textId="77777777" w:rsidTr="00414014">
        <w:trPr>
          <w:trHeight w:val="12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7B3166" w14:textId="77777777" w:rsidR="00D40C54" w:rsidRPr="008D62E7" w:rsidRDefault="00D40C54" w:rsidP="0041401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</w:t>
            </w:r>
            <w:r w:rsidRPr="008D62E7">
              <w:rPr>
                <w:rFonts w:ascii="Arial Narrow" w:hAnsi="Arial Narrow"/>
                <w:b/>
                <w:bCs/>
                <w:color w:val="000000"/>
              </w:rPr>
              <w:t>arameter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22BF90" w14:textId="77777777" w:rsidR="00D40C54" w:rsidRPr="00A92CDF" w:rsidRDefault="00D40C54" w:rsidP="00414014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</w:rPr>
              <w:t>Š</w:t>
            </w:r>
            <w:r>
              <w:rPr>
                <w:rFonts w:ascii="Arial Narrow" w:hAnsi="Arial Narrow"/>
                <w:b/>
                <w:bCs/>
                <w:color w:val="000000"/>
              </w:rPr>
              <w:t>pecifi</w:t>
            </w:r>
            <w:r w:rsidRPr="00E25103">
              <w:rPr>
                <w:rFonts w:ascii="Arial Narrow" w:hAnsi="Arial Narrow"/>
                <w:b/>
                <w:bCs/>
                <w:color w:val="000000"/>
                <w:shd w:val="clear" w:color="auto" w:fill="BFBFBF" w:themeFill="background1" w:themeFillShade="BF"/>
              </w:rPr>
              <w:t>kácia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1BE948" w14:textId="77777777" w:rsidR="00D40C54" w:rsidRPr="00A92CDF" w:rsidRDefault="00D40C54" w:rsidP="0041401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2D33" w14:textId="77777777" w:rsidR="00D40C54" w:rsidRPr="00A92CDF" w:rsidRDefault="00D40C54" w:rsidP="0041401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D40C54" w14:paraId="1D347C3B" w14:textId="77777777" w:rsidTr="00414014">
        <w:trPr>
          <w:trHeight w:val="2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40AAA8" w14:textId="77777777" w:rsidR="00D40C54" w:rsidRDefault="00D40C54" w:rsidP="00414014">
            <w:pPr>
              <w:spacing w:after="0"/>
              <w:rPr>
                <w:rFonts w:ascii="Arial Narrow" w:hAnsi="Arial Narrow"/>
                <w:b/>
                <w:bCs/>
              </w:rPr>
            </w:pPr>
          </w:p>
          <w:p w14:paraId="3BDFBC5C" w14:textId="77777777" w:rsidR="00D40C54" w:rsidRDefault="00D40C54" w:rsidP="00414014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</w:rPr>
              <w:t xml:space="preserve">5.1) Inštalácia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9DA49" w14:textId="77777777" w:rsidR="00D40C54" w:rsidRDefault="00D40C54" w:rsidP="00414014">
            <w:pPr>
              <w:spacing w:after="0"/>
              <w:rPr>
                <w:rFonts w:ascii="Arial Narrow" w:hAnsi="Arial Narrow"/>
                <w:bCs/>
                <w:color w:val="000000"/>
              </w:rPr>
            </w:pPr>
          </w:p>
          <w:p w14:paraId="5947D339" w14:textId="3316DA90" w:rsidR="00D40C54" w:rsidRPr="006525D8" w:rsidRDefault="00D40C54" w:rsidP="00D40C54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Dodávateľ zabezpečí montážne služby, t.j. inštaláciu </w:t>
            </w:r>
            <w:r w:rsidRPr="00D40C54">
              <w:rPr>
                <w:rFonts w:ascii="Arial Narrow" w:hAnsi="Arial Narrow"/>
                <w:bCs/>
                <w:color w:val="000000"/>
              </w:rPr>
              <w:t xml:space="preserve">stojanov následné upevnenie </w:t>
            </w:r>
            <w:r>
              <w:rPr>
                <w:rFonts w:ascii="Arial Narrow" w:hAnsi="Arial Narrow"/>
                <w:bCs/>
                <w:color w:val="000000"/>
              </w:rPr>
              <w:t xml:space="preserve">zobrazovacích jednotiek na stojany. Dodávateľ zároveň zabezpečí prepojenie pracovnej stanice so zobrazovacou jednotkou a videokonferenčným modulom.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F0E18" w14:textId="77777777" w:rsidR="00D40C54" w:rsidRDefault="00D40C54" w:rsidP="0041401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</w:p>
          <w:p w14:paraId="2C4C8723" w14:textId="77777777" w:rsidR="00D40C54" w:rsidRDefault="00D40C54" w:rsidP="0041401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0A15" w14:textId="77777777" w:rsidR="00D40C54" w:rsidRDefault="00D40C54" w:rsidP="0041401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D40C54" w14:paraId="386978D0" w14:textId="77777777" w:rsidTr="00414014">
        <w:trPr>
          <w:trHeight w:val="38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18EAA8B" w14:textId="77777777" w:rsidR="00D40C54" w:rsidRPr="008D62E7" w:rsidRDefault="00D40C54" w:rsidP="00414014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5.2) Školenie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1586F" w14:textId="47C68C71" w:rsidR="00D40C54" w:rsidRPr="005B73D4" w:rsidRDefault="00D40C54" w:rsidP="00725D84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Dodávateľ zabezpečí zaškolenie personálu </w:t>
            </w:r>
            <w:r w:rsidR="00725D84" w:rsidRPr="00725D84">
              <w:rPr>
                <w:rFonts w:ascii="Arial Narrow" w:hAnsi="Arial Narrow"/>
                <w:bCs/>
                <w:color w:val="000000"/>
              </w:rPr>
              <w:t>(8 osôb) v rozsahu 1 deň</w:t>
            </w:r>
            <w:r w:rsidRPr="00725D84">
              <w:rPr>
                <w:rFonts w:ascii="Arial Narrow" w:hAnsi="Arial Narrow"/>
                <w:bCs/>
                <w:color w:val="000000"/>
              </w:rPr>
              <w:t>, a to v mieste dodania zariadení a školenie vykoná na dodaných a sprevádzkovaných zariadeniach</w:t>
            </w:r>
            <w:r>
              <w:rPr>
                <w:rFonts w:ascii="Arial Narrow" w:hAnsi="Arial Narrow"/>
                <w:bCs/>
                <w:color w:val="00000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A6E2B" w14:textId="77777777" w:rsidR="00D40C54" w:rsidRDefault="00D40C54" w:rsidP="00414014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56BD" w14:textId="77777777" w:rsidR="00D40C54" w:rsidRDefault="00D40C54" w:rsidP="00414014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D40C54" w14:paraId="1A7B3807" w14:textId="77777777" w:rsidTr="00414014">
        <w:trPr>
          <w:trHeight w:val="38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C63C63" w14:textId="5C9FA526" w:rsidR="00D40C54" w:rsidRDefault="00D40C54" w:rsidP="00414014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5.3) Printscreen </w:t>
            </w:r>
            <w:r w:rsidR="00462BA5">
              <w:rPr>
                <w:rFonts w:ascii="Arial Narrow" w:hAnsi="Arial Narrow"/>
                <w:b/>
                <w:bCs/>
                <w:color w:val="000000"/>
              </w:rPr>
              <w:t xml:space="preserve">bencharku ponúkaného CPU pri položke č.3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75ECE" w14:textId="66B2E9CD" w:rsidR="00D40C54" w:rsidRDefault="00462BA5" w:rsidP="00462BA5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462BA5">
              <w:rPr>
                <w:rFonts w:ascii="Arial Narrow" w:hAnsi="Arial Narrow"/>
                <w:bCs/>
                <w:color w:val="000000"/>
              </w:rPr>
              <w:t>predloženie printscreenu, ktorý bude preukazovať dosiahnutú hodnotu ponúkaného CPU v benchmarku Passmark CPU benchmark, (uvedené verejný obstarávateľ požaduje vzhľadom na to, že dosiahnutá hodnota CPU v benchmarku Passmark CPU benchmark je v čase premenlivá a verejný obstarávateľ požaduje preukázať, že v čase predloženia ponuky spĺňal ponúkaný CPU minimálne požadovanú hodnotu).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CF18F" w14:textId="35EEA85F" w:rsidR="00D40C54" w:rsidRDefault="00462BA5" w:rsidP="00414014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C401" w14:textId="77777777" w:rsidR="00D40C54" w:rsidRDefault="00D40C54" w:rsidP="00414014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462BA5" w14:paraId="03749A6B" w14:textId="77777777" w:rsidTr="00414014">
        <w:trPr>
          <w:trHeight w:val="38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08DB49" w14:textId="7EE50CA6" w:rsidR="00462BA5" w:rsidRDefault="00462BA5" w:rsidP="00414014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 xml:space="preserve">5.4) Dokumenty ku všetkým položkám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15F48" w14:textId="54658EED" w:rsidR="00462BA5" w:rsidRPr="00462BA5" w:rsidRDefault="00462BA5" w:rsidP="00462BA5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462BA5">
              <w:rPr>
                <w:rFonts w:ascii="Arial Narrow" w:hAnsi="Arial Narrow"/>
                <w:bCs/>
                <w:color w:val="000000"/>
              </w:rPr>
              <w:t>Technické a katalógové listy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105E1" w14:textId="579B5B93" w:rsidR="00462BA5" w:rsidRDefault="00462BA5" w:rsidP="00414014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4F79" w14:textId="77777777" w:rsidR="00462BA5" w:rsidRDefault="00462BA5" w:rsidP="00414014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</w:tbl>
    <w:p w14:paraId="47230BD9" w14:textId="77777777" w:rsidR="00D40C54" w:rsidRDefault="00D40C54" w:rsidP="00D50512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6866C7BB" w14:textId="77777777" w:rsidR="00D40C54" w:rsidRDefault="00D40C54" w:rsidP="00D50512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330A24AB" w14:textId="77777777" w:rsidR="00D40C54" w:rsidRDefault="00D40C54" w:rsidP="00D50512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35CC5843" w14:textId="23735C39" w:rsidR="00462BA5" w:rsidRDefault="00462BA5" w:rsidP="00D50512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7C6E62A6" w14:textId="0EAA4957" w:rsidR="00D50512" w:rsidRPr="004F0D66" w:rsidRDefault="00D50512" w:rsidP="00D50512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  <w:r w:rsidRPr="004F0D66">
        <w:rPr>
          <w:rFonts w:ascii="Arial Narrow" w:hAnsi="Arial Narrow"/>
          <w:i/>
          <w:color w:val="000000"/>
        </w:rPr>
        <w:t>Táto časť súťažných podkladov bude tvoriť neoddeliteľnú súčasť zmluvy ako príloha č. 1, ktorú uzatvorí verejný obstarávateľ s úspešným uchádzačom.</w:t>
      </w:r>
    </w:p>
    <w:p w14:paraId="08BB0381" w14:textId="63C8597E" w:rsidR="004D0F11" w:rsidRDefault="004D0F11" w:rsidP="009E134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eastAsia="Microsoft Sans Serif" w:hAnsi="Arial Narrow" w:cs="Arial"/>
          <w:color w:val="000000"/>
          <w:u w:val="single"/>
        </w:rPr>
      </w:pPr>
    </w:p>
    <w:p w14:paraId="181DF8DE" w14:textId="77777777" w:rsidR="00573DD5" w:rsidRPr="00FD4D10" w:rsidRDefault="00573DD5" w:rsidP="00A822F5"/>
    <w:sectPr w:rsidR="00573DD5" w:rsidRPr="00FD4D10" w:rsidSect="002C7716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458C1" w14:textId="77777777" w:rsidR="00BF7379" w:rsidRDefault="00BF7379" w:rsidP="009705BE">
      <w:pPr>
        <w:spacing w:after="0" w:line="240" w:lineRule="auto"/>
      </w:pPr>
      <w:r>
        <w:separator/>
      </w:r>
    </w:p>
  </w:endnote>
  <w:endnote w:type="continuationSeparator" w:id="0">
    <w:p w14:paraId="04624A6D" w14:textId="77777777" w:rsidR="00BF7379" w:rsidRDefault="00BF7379" w:rsidP="00970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0781269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5D876022" w14:textId="6DC84081" w:rsidR="00AF43E8" w:rsidRPr="009705BE" w:rsidRDefault="00AF43E8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9705BE">
          <w:rPr>
            <w:rFonts w:ascii="Arial Narrow" w:hAnsi="Arial Narrow"/>
            <w:sz w:val="18"/>
            <w:szCs w:val="18"/>
          </w:rPr>
          <w:fldChar w:fldCharType="begin"/>
        </w:r>
        <w:r w:rsidRPr="009705BE">
          <w:rPr>
            <w:rFonts w:ascii="Arial Narrow" w:hAnsi="Arial Narrow"/>
            <w:sz w:val="18"/>
            <w:szCs w:val="18"/>
          </w:rPr>
          <w:instrText>PAGE   \* MERGEFORMAT</w:instrText>
        </w:r>
        <w:r w:rsidRPr="009705BE">
          <w:rPr>
            <w:rFonts w:ascii="Arial Narrow" w:hAnsi="Arial Narrow"/>
            <w:sz w:val="18"/>
            <w:szCs w:val="18"/>
          </w:rPr>
          <w:fldChar w:fldCharType="separate"/>
        </w:r>
        <w:r w:rsidR="00DD651B">
          <w:rPr>
            <w:rFonts w:ascii="Arial Narrow" w:hAnsi="Arial Narrow"/>
            <w:noProof/>
            <w:sz w:val="18"/>
            <w:szCs w:val="18"/>
          </w:rPr>
          <w:t>7</w:t>
        </w:r>
        <w:r w:rsidRPr="009705BE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2D7FF017" w14:textId="77777777" w:rsidR="00AF43E8" w:rsidRDefault="00AF43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0E421" w14:textId="77777777" w:rsidR="00BF7379" w:rsidRDefault="00BF7379" w:rsidP="009705BE">
      <w:pPr>
        <w:spacing w:after="0" w:line="240" w:lineRule="auto"/>
      </w:pPr>
      <w:r>
        <w:separator/>
      </w:r>
    </w:p>
  </w:footnote>
  <w:footnote w:type="continuationSeparator" w:id="0">
    <w:p w14:paraId="29C5C68D" w14:textId="77777777" w:rsidR="00BF7379" w:rsidRDefault="00BF7379" w:rsidP="00970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C809" w14:textId="6E3AEDCE" w:rsidR="00AF43E8" w:rsidRPr="009705BE" w:rsidRDefault="00AF43E8" w:rsidP="009705BE">
    <w:pPr>
      <w:pStyle w:val="Hlavika"/>
      <w:jc w:val="right"/>
      <w:rPr>
        <w:rFonts w:ascii="Arial Narrow" w:hAnsi="Arial Narrow"/>
        <w:sz w:val="18"/>
        <w:szCs w:val="18"/>
      </w:rPr>
    </w:pPr>
    <w:r w:rsidRPr="009705BE">
      <w:rPr>
        <w:rFonts w:ascii="Arial Narrow" w:hAnsi="Arial Narrow"/>
        <w:sz w:val="18"/>
        <w:szCs w:val="18"/>
      </w:rPr>
      <w:t>Prí</w:t>
    </w:r>
    <w:r w:rsidR="002C7716">
      <w:rPr>
        <w:rFonts w:ascii="Arial Narrow" w:hAnsi="Arial Narrow"/>
        <w:sz w:val="18"/>
        <w:szCs w:val="18"/>
      </w:rPr>
      <w:t>loha č. 1 Opis predmetu zákazky/ Vlastný návrh plnenia</w:t>
    </w:r>
  </w:p>
  <w:p w14:paraId="086AD412" w14:textId="77777777" w:rsidR="00AF43E8" w:rsidRDefault="00AF43E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2056"/>
    <w:multiLevelType w:val="hybridMultilevel"/>
    <w:tmpl w:val="74F40F70"/>
    <w:lvl w:ilvl="0" w:tplc="74DC7F98">
      <w:start w:val="10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A1332"/>
    <w:multiLevelType w:val="hybridMultilevel"/>
    <w:tmpl w:val="494077AA"/>
    <w:lvl w:ilvl="0" w:tplc="CB0297B0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E5332"/>
    <w:multiLevelType w:val="hybridMultilevel"/>
    <w:tmpl w:val="F15842F0"/>
    <w:lvl w:ilvl="0" w:tplc="417E0AE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A6E17"/>
    <w:multiLevelType w:val="hybridMultilevel"/>
    <w:tmpl w:val="0EE24C88"/>
    <w:lvl w:ilvl="0" w:tplc="C854B598">
      <w:start w:val="1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90EDB"/>
    <w:multiLevelType w:val="hybridMultilevel"/>
    <w:tmpl w:val="102473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C65F1"/>
    <w:multiLevelType w:val="hybridMultilevel"/>
    <w:tmpl w:val="E1D0A5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E5C77"/>
    <w:multiLevelType w:val="hybridMultilevel"/>
    <w:tmpl w:val="83C468E8"/>
    <w:lvl w:ilvl="0" w:tplc="3152A30C">
      <w:start w:val="101"/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F3635"/>
    <w:multiLevelType w:val="hybridMultilevel"/>
    <w:tmpl w:val="BC5C9A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1F61062"/>
    <w:multiLevelType w:val="hybridMultilevel"/>
    <w:tmpl w:val="0E4CE666"/>
    <w:lvl w:ilvl="0" w:tplc="AE14E49E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44267"/>
    <w:multiLevelType w:val="hybridMultilevel"/>
    <w:tmpl w:val="549EA416"/>
    <w:lvl w:ilvl="0" w:tplc="CD08440E">
      <w:start w:val="10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82D8E"/>
    <w:multiLevelType w:val="hybridMultilevel"/>
    <w:tmpl w:val="AE7093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B015D"/>
    <w:multiLevelType w:val="hybridMultilevel"/>
    <w:tmpl w:val="B34CFB84"/>
    <w:lvl w:ilvl="0" w:tplc="CB0297B0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7651"/>
    <w:multiLevelType w:val="hybridMultilevel"/>
    <w:tmpl w:val="90A21F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52AEF"/>
    <w:multiLevelType w:val="hybridMultilevel"/>
    <w:tmpl w:val="4B14B2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85EE6"/>
    <w:multiLevelType w:val="hybridMultilevel"/>
    <w:tmpl w:val="B3881E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B7154"/>
    <w:multiLevelType w:val="hybridMultilevel"/>
    <w:tmpl w:val="0C9AD28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AB45F4"/>
    <w:multiLevelType w:val="hybridMultilevel"/>
    <w:tmpl w:val="A17CA0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C5C9F"/>
    <w:multiLevelType w:val="hybridMultilevel"/>
    <w:tmpl w:val="02805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D1355"/>
    <w:multiLevelType w:val="hybridMultilevel"/>
    <w:tmpl w:val="71A6777E"/>
    <w:lvl w:ilvl="0" w:tplc="9FC6EC88">
      <w:numFmt w:val="bullet"/>
      <w:lvlText w:val="-"/>
      <w:lvlJc w:val="left"/>
      <w:pPr>
        <w:ind w:left="405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43D505A8"/>
    <w:multiLevelType w:val="hybridMultilevel"/>
    <w:tmpl w:val="F5D0E7A0"/>
    <w:lvl w:ilvl="0" w:tplc="8DF8E132">
      <w:start w:val="10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9E79B8"/>
    <w:multiLevelType w:val="hybridMultilevel"/>
    <w:tmpl w:val="D708D1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717B0"/>
    <w:multiLevelType w:val="hybridMultilevel"/>
    <w:tmpl w:val="864C8CE8"/>
    <w:lvl w:ilvl="0" w:tplc="225A60A2">
      <w:start w:val="101"/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07A5D"/>
    <w:multiLevelType w:val="hybridMultilevel"/>
    <w:tmpl w:val="59CAEC66"/>
    <w:lvl w:ilvl="0" w:tplc="041B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5E006680"/>
    <w:multiLevelType w:val="hybridMultilevel"/>
    <w:tmpl w:val="30E666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6355C"/>
    <w:multiLevelType w:val="hybridMultilevel"/>
    <w:tmpl w:val="AAB0C8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4426E"/>
    <w:multiLevelType w:val="hybridMultilevel"/>
    <w:tmpl w:val="49E8DC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1E36D0"/>
    <w:multiLevelType w:val="hybridMultilevel"/>
    <w:tmpl w:val="6240B538"/>
    <w:lvl w:ilvl="0" w:tplc="CB0297B0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81005F"/>
    <w:multiLevelType w:val="hybridMultilevel"/>
    <w:tmpl w:val="D780CE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03414B"/>
    <w:multiLevelType w:val="hybridMultilevel"/>
    <w:tmpl w:val="B2C246DC"/>
    <w:lvl w:ilvl="0" w:tplc="F97E09D0">
      <w:start w:val="6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E04D84"/>
    <w:multiLevelType w:val="hybridMultilevel"/>
    <w:tmpl w:val="BB52C0EC"/>
    <w:lvl w:ilvl="0" w:tplc="37089DB6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27"/>
  </w:num>
  <w:num w:numId="4">
    <w:abstractNumId w:val="10"/>
  </w:num>
  <w:num w:numId="5">
    <w:abstractNumId w:val="2"/>
  </w:num>
  <w:num w:numId="6">
    <w:abstractNumId w:val="13"/>
  </w:num>
  <w:num w:numId="7">
    <w:abstractNumId w:val="5"/>
  </w:num>
  <w:num w:numId="8">
    <w:abstractNumId w:val="18"/>
  </w:num>
  <w:num w:numId="9">
    <w:abstractNumId w:val="1"/>
  </w:num>
  <w:num w:numId="10">
    <w:abstractNumId w:val="19"/>
  </w:num>
  <w:num w:numId="11">
    <w:abstractNumId w:val="31"/>
  </w:num>
  <w:num w:numId="12">
    <w:abstractNumId w:val="28"/>
  </w:num>
  <w:num w:numId="13">
    <w:abstractNumId w:val="24"/>
  </w:num>
  <w:num w:numId="14">
    <w:abstractNumId w:val="34"/>
  </w:num>
  <w:num w:numId="15">
    <w:abstractNumId w:val="6"/>
  </w:num>
  <w:num w:numId="16">
    <w:abstractNumId w:val="11"/>
  </w:num>
  <w:num w:numId="17">
    <w:abstractNumId w:val="21"/>
  </w:num>
  <w:num w:numId="18">
    <w:abstractNumId w:val="0"/>
  </w:num>
  <w:num w:numId="19">
    <w:abstractNumId w:val="33"/>
  </w:num>
  <w:num w:numId="20">
    <w:abstractNumId w:val="3"/>
  </w:num>
  <w:num w:numId="21">
    <w:abstractNumId w:val="29"/>
  </w:num>
  <w:num w:numId="22">
    <w:abstractNumId w:val="7"/>
  </w:num>
  <w:num w:numId="23">
    <w:abstractNumId w:val="30"/>
  </w:num>
  <w:num w:numId="24">
    <w:abstractNumId w:val="23"/>
  </w:num>
  <w:num w:numId="25">
    <w:abstractNumId w:val="12"/>
  </w:num>
  <w:num w:numId="26">
    <w:abstractNumId w:val="4"/>
  </w:num>
  <w:num w:numId="27">
    <w:abstractNumId w:val="16"/>
  </w:num>
  <w:num w:numId="28">
    <w:abstractNumId w:val="9"/>
  </w:num>
  <w:num w:numId="29">
    <w:abstractNumId w:val="20"/>
  </w:num>
  <w:num w:numId="30">
    <w:abstractNumId w:val="25"/>
  </w:num>
  <w:num w:numId="31">
    <w:abstractNumId w:val="14"/>
  </w:num>
  <w:num w:numId="32">
    <w:abstractNumId w:val="32"/>
  </w:num>
  <w:num w:numId="33">
    <w:abstractNumId w:val="17"/>
  </w:num>
  <w:num w:numId="34">
    <w:abstractNumId w:val="26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MDQ0BzLMDcyMDJV0lIJTi4sz8/NACgwNagF4XEAyLQAAAA=="/>
  </w:docVars>
  <w:rsids>
    <w:rsidRoot w:val="009705BE"/>
    <w:rsid w:val="000137FE"/>
    <w:rsid w:val="000217D2"/>
    <w:rsid w:val="000417DC"/>
    <w:rsid w:val="00047679"/>
    <w:rsid w:val="00051C8E"/>
    <w:rsid w:val="00053B33"/>
    <w:rsid w:val="00056334"/>
    <w:rsid w:val="0006249D"/>
    <w:rsid w:val="00066C58"/>
    <w:rsid w:val="000808CB"/>
    <w:rsid w:val="000B2A42"/>
    <w:rsid w:val="000B4D76"/>
    <w:rsid w:val="000B6650"/>
    <w:rsid w:val="000C3053"/>
    <w:rsid w:val="000C7346"/>
    <w:rsid w:val="000C7410"/>
    <w:rsid w:val="000E2E71"/>
    <w:rsid w:val="001073F5"/>
    <w:rsid w:val="00110F4D"/>
    <w:rsid w:val="0011154F"/>
    <w:rsid w:val="00114528"/>
    <w:rsid w:val="001202CE"/>
    <w:rsid w:val="001207CE"/>
    <w:rsid w:val="00123C47"/>
    <w:rsid w:val="00142594"/>
    <w:rsid w:val="001454A3"/>
    <w:rsid w:val="0015323A"/>
    <w:rsid w:val="001563FB"/>
    <w:rsid w:val="00157F06"/>
    <w:rsid w:val="00174476"/>
    <w:rsid w:val="00190C3E"/>
    <w:rsid w:val="00191498"/>
    <w:rsid w:val="0019503E"/>
    <w:rsid w:val="001A6167"/>
    <w:rsid w:val="001B71A4"/>
    <w:rsid w:val="001D167F"/>
    <w:rsid w:val="001D207D"/>
    <w:rsid w:val="001D4973"/>
    <w:rsid w:val="001F131E"/>
    <w:rsid w:val="00203C7E"/>
    <w:rsid w:val="002130BE"/>
    <w:rsid w:val="00214276"/>
    <w:rsid w:val="00216C19"/>
    <w:rsid w:val="00217388"/>
    <w:rsid w:val="002243FD"/>
    <w:rsid w:val="002260A3"/>
    <w:rsid w:val="00230B3C"/>
    <w:rsid w:val="0024673E"/>
    <w:rsid w:val="002500B4"/>
    <w:rsid w:val="00260A1F"/>
    <w:rsid w:val="002745D3"/>
    <w:rsid w:val="00292A4E"/>
    <w:rsid w:val="002B710A"/>
    <w:rsid w:val="002B7B84"/>
    <w:rsid w:val="002C302C"/>
    <w:rsid w:val="002C4432"/>
    <w:rsid w:val="002C7716"/>
    <w:rsid w:val="002F78E5"/>
    <w:rsid w:val="0030067A"/>
    <w:rsid w:val="003010F0"/>
    <w:rsid w:val="003211E8"/>
    <w:rsid w:val="003246DD"/>
    <w:rsid w:val="00325CC9"/>
    <w:rsid w:val="0032607B"/>
    <w:rsid w:val="00336CE1"/>
    <w:rsid w:val="0035768B"/>
    <w:rsid w:val="00361B83"/>
    <w:rsid w:val="003652C7"/>
    <w:rsid w:val="00372013"/>
    <w:rsid w:val="00377ED6"/>
    <w:rsid w:val="00390784"/>
    <w:rsid w:val="0039212F"/>
    <w:rsid w:val="00396991"/>
    <w:rsid w:val="003A0FFD"/>
    <w:rsid w:val="003A26D8"/>
    <w:rsid w:val="003A6462"/>
    <w:rsid w:val="003B2F60"/>
    <w:rsid w:val="003D596B"/>
    <w:rsid w:val="003E0AC3"/>
    <w:rsid w:val="003F20FA"/>
    <w:rsid w:val="00411073"/>
    <w:rsid w:val="004170C3"/>
    <w:rsid w:val="00432C23"/>
    <w:rsid w:val="00435AEA"/>
    <w:rsid w:val="00435F5E"/>
    <w:rsid w:val="004447E9"/>
    <w:rsid w:val="00450D5A"/>
    <w:rsid w:val="004517F3"/>
    <w:rsid w:val="00453A32"/>
    <w:rsid w:val="00457AF3"/>
    <w:rsid w:val="00462213"/>
    <w:rsid w:val="00462BA5"/>
    <w:rsid w:val="004859A3"/>
    <w:rsid w:val="00490707"/>
    <w:rsid w:val="004A051E"/>
    <w:rsid w:val="004A1CC1"/>
    <w:rsid w:val="004A2E61"/>
    <w:rsid w:val="004A49AE"/>
    <w:rsid w:val="004A7DE2"/>
    <w:rsid w:val="004C7027"/>
    <w:rsid w:val="004C7784"/>
    <w:rsid w:val="004D0F11"/>
    <w:rsid w:val="004D38A6"/>
    <w:rsid w:val="004D5E16"/>
    <w:rsid w:val="004F0D66"/>
    <w:rsid w:val="00503898"/>
    <w:rsid w:val="0051556D"/>
    <w:rsid w:val="0052614B"/>
    <w:rsid w:val="00534D05"/>
    <w:rsid w:val="00540BBD"/>
    <w:rsid w:val="00542933"/>
    <w:rsid w:val="00542E1F"/>
    <w:rsid w:val="005477D7"/>
    <w:rsid w:val="00572302"/>
    <w:rsid w:val="00573DD5"/>
    <w:rsid w:val="00576A9C"/>
    <w:rsid w:val="00583FDD"/>
    <w:rsid w:val="005953E3"/>
    <w:rsid w:val="005B48A5"/>
    <w:rsid w:val="005C4D0C"/>
    <w:rsid w:val="005E3602"/>
    <w:rsid w:val="005E55FF"/>
    <w:rsid w:val="00610BB9"/>
    <w:rsid w:val="00610D6E"/>
    <w:rsid w:val="00634B4E"/>
    <w:rsid w:val="0065263D"/>
    <w:rsid w:val="0065665C"/>
    <w:rsid w:val="00661A6E"/>
    <w:rsid w:val="00683C7B"/>
    <w:rsid w:val="00690906"/>
    <w:rsid w:val="00692CFE"/>
    <w:rsid w:val="00696767"/>
    <w:rsid w:val="006A576C"/>
    <w:rsid w:val="006A667A"/>
    <w:rsid w:val="006B5191"/>
    <w:rsid w:val="006C7EC5"/>
    <w:rsid w:val="006D4209"/>
    <w:rsid w:val="006D6793"/>
    <w:rsid w:val="006D689A"/>
    <w:rsid w:val="006E2266"/>
    <w:rsid w:val="006E2AD4"/>
    <w:rsid w:val="006E6B60"/>
    <w:rsid w:val="006F1891"/>
    <w:rsid w:val="00707704"/>
    <w:rsid w:val="00716745"/>
    <w:rsid w:val="00725D84"/>
    <w:rsid w:val="00726A08"/>
    <w:rsid w:val="00751491"/>
    <w:rsid w:val="0075229D"/>
    <w:rsid w:val="007551A1"/>
    <w:rsid w:val="00756985"/>
    <w:rsid w:val="00761ECB"/>
    <w:rsid w:val="00763C23"/>
    <w:rsid w:val="00764AF7"/>
    <w:rsid w:val="00766132"/>
    <w:rsid w:val="00766548"/>
    <w:rsid w:val="007705BB"/>
    <w:rsid w:val="00771C53"/>
    <w:rsid w:val="007740E2"/>
    <w:rsid w:val="007743D9"/>
    <w:rsid w:val="00774B2B"/>
    <w:rsid w:val="0078434C"/>
    <w:rsid w:val="007873ED"/>
    <w:rsid w:val="007A41C7"/>
    <w:rsid w:val="007B0CDB"/>
    <w:rsid w:val="007B19C1"/>
    <w:rsid w:val="007C16AB"/>
    <w:rsid w:val="007C5F6A"/>
    <w:rsid w:val="007C6495"/>
    <w:rsid w:val="007D24AA"/>
    <w:rsid w:val="0080410F"/>
    <w:rsid w:val="00813FFF"/>
    <w:rsid w:val="00825EB9"/>
    <w:rsid w:val="00832670"/>
    <w:rsid w:val="00834166"/>
    <w:rsid w:val="00836D6A"/>
    <w:rsid w:val="008440F3"/>
    <w:rsid w:val="008441F3"/>
    <w:rsid w:val="008550FF"/>
    <w:rsid w:val="00857A59"/>
    <w:rsid w:val="00861B2B"/>
    <w:rsid w:val="0087336A"/>
    <w:rsid w:val="008A10ED"/>
    <w:rsid w:val="008A71D2"/>
    <w:rsid w:val="008C5307"/>
    <w:rsid w:val="008D2885"/>
    <w:rsid w:val="008D5A5D"/>
    <w:rsid w:val="00902777"/>
    <w:rsid w:val="00916342"/>
    <w:rsid w:val="00937099"/>
    <w:rsid w:val="00940823"/>
    <w:rsid w:val="00953DC5"/>
    <w:rsid w:val="009705BE"/>
    <w:rsid w:val="0097378D"/>
    <w:rsid w:val="00985241"/>
    <w:rsid w:val="00987588"/>
    <w:rsid w:val="00991071"/>
    <w:rsid w:val="009B6381"/>
    <w:rsid w:val="009D602F"/>
    <w:rsid w:val="009D65D6"/>
    <w:rsid w:val="009E134F"/>
    <w:rsid w:val="009E3392"/>
    <w:rsid w:val="009E4159"/>
    <w:rsid w:val="009E7631"/>
    <w:rsid w:val="00A043F9"/>
    <w:rsid w:val="00A110C4"/>
    <w:rsid w:val="00A16044"/>
    <w:rsid w:val="00A163EB"/>
    <w:rsid w:val="00A2359E"/>
    <w:rsid w:val="00A34E83"/>
    <w:rsid w:val="00A36E0B"/>
    <w:rsid w:val="00A36F9F"/>
    <w:rsid w:val="00A45D74"/>
    <w:rsid w:val="00A478EB"/>
    <w:rsid w:val="00A519A9"/>
    <w:rsid w:val="00A55DB4"/>
    <w:rsid w:val="00A61934"/>
    <w:rsid w:val="00A61EFE"/>
    <w:rsid w:val="00A62E0C"/>
    <w:rsid w:val="00A642B3"/>
    <w:rsid w:val="00A77509"/>
    <w:rsid w:val="00A81DA7"/>
    <w:rsid w:val="00A822F5"/>
    <w:rsid w:val="00A831D8"/>
    <w:rsid w:val="00A874A3"/>
    <w:rsid w:val="00AA0ADC"/>
    <w:rsid w:val="00AA3ECF"/>
    <w:rsid w:val="00AA3F9D"/>
    <w:rsid w:val="00AA4F04"/>
    <w:rsid w:val="00AA5C7B"/>
    <w:rsid w:val="00AA6C36"/>
    <w:rsid w:val="00AC48A3"/>
    <w:rsid w:val="00AE1639"/>
    <w:rsid w:val="00AE4339"/>
    <w:rsid w:val="00AF03AC"/>
    <w:rsid w:val="00AF2877"/>
    <w:rsid w:val="00AF43E8"/>
    <w:rsid w:val="00AF63B0"/>
    <w:rsid w:val="00B0284D"/>
    <w:rsid w:val="00B03FAA"/>
    <w:rsid w:val="00B06893"/>
    <w:rsid w:val="00B152C5"/>
    <w:rsid w:val="00B17335"/>
    <w:rsid w:val="00B211AF"/>
    <w:rsid w:val="00B278FB"/>
    <w:rsid w:val="00B36E63"/>
    <w:rsid w:val="00B40329"/>
    <w:rsid w:val="00B4368B"/>
    <w:rsid w:val="00B43ABC"/>
    <w:rsid w:val="00B44099"/>
    <w:rsid w:val="00B477A2"/>
    <w:rsid w:val="00B65BED"/>
    <w:rsid w:val="00B9379B"/>
    <w:rsid w:val="00B93D44"/>
    <w:rsid w:val="00BB2ADC"/>
    <w:rsid w:val="00BB2C7F"/>
    <w:rsid w:val="00BC1370"/>
    <w:rsid w:val="00BD0EA8"/>
    <w:rsid w:val="00BE073D"/>
    <w:rsid w:val="00BE09E0"/>
    <w:rsid w:val="00BF51F8"/>
    <w:rsid w:val="00BF5B65"/>
    <w:rsid w:val="00BF667E"/>
    <w:rsid w:val="00BF7379"/>
    <w:rsid w:val="00C10836"/>
    <w:rsid w:val="00C1318B"/>
    <w:rsid w:val="00C266D5"/>
    <w:rsid w:val="00C45DDF"/>
    <w:rsid w:val="00C52E2D"/>
    <w:rsid w:val="00C65EDA"/>
    <w:rsid w:val="00C661B4"/>
    <w:rsid w:val="00C70BC0"/>
    <w:rsid w:val="00C8356D"/>
    <w:rsid w:val="00C86D2C"/>
    <w:rsid w:val="00C86D91"/>
    <w:rsid w:val="00C92E1A"/>
    <w:rsid w:val="00C94D93"/>
    <w:rsid w:val="00C969F2"/>
    <w:rsid w:val="00CA1DCB"/>
    <w:rsid w:val="00CA2E3E"/>
    <w:rsid w:val="00CB45C6"/>
    <w:rsid w:val="00CB4D6F"/>
    <w:rsid w:val="00CC4726"/>
    <w:rsid w:val="00CD00F8"/>
    <w:rsid w:val="00CD55BA"/>
    <w:rsid w:val="00CE31A1"/>
    <w:rsid w:val="00CE53CD"/>
    <w:rsid w:val="00D0390B"/>
    <w:rsid w:val="00D04500"/>
    <w:rsid w:val="00D101B4"/>
    <w:rsid w:val="00D10642"/>
    <w:rsid w:val="00D16EBE"/>
    <w:rsid w:val="00D35B29"/>
    <w:rsid w:val="00D40C54"/>
    <w:rsid w:val="00D50512"/>
    <w:rsid w:val="00D57AEA"/>
    <w:rsid w:val="00D61A8F"/>
    <w:rsid w:val="00D74EC6"/>
    <w:rsid w:val="00D7554A"/>
    <w:rsid w:val="00D75934"/>
    <w:rsid w:val="00D77266"/>
    <w:rsid w:val="00D901BE"/>
    <w:rsid w:val="00DA15F8"/>
    <w:rsid w:val="00DB3778"/>
    <w:rsid w:val="00DC6DE9"/>
    <w:rsid w:val="00DD3FA6"/>
    <w:rsid w:val="00DD651B"/>
    <w:rsid w:val="00DE219C"/>
    <w:rsid w:val="00E22998"/>
    <w:rsid w:val="00E31AD0"/>
    <w:rsid w:val="00E3262E"/>
    <w:rsid w:val="00E476CE"/>
    <w:rsid w:val="00E523C1"/>
    <w:rsid w:val="00E55FA9"/>
    <w:rsid w:val="00E624CE"/>
    <w:rsid w:val="00E6790F"/>
    <w:rsid w:val="00E76181"/>
    <w:rsid w:val="00E8528C"/>
    <w:rsid w:val="00E85429"/>
    <w:rsid w:val="00E91267"/>
    <w:rsid w:val="00E9531C"/>
    <w:rsid w:val="00E95C52"/>
    <w:rsid w:val="00E97FF4"/>
    <w:rsid w:val="00EA2EF8"/>
    <w:rsid w:val="00EB04E1"/>
    <w:rsid w:val="00EB20ED"/>
    <w:rsid w:val="00EC0520"/>
    <w:rsid w:val="00EE1DA8"/>
    <w:rsid w:val="00EE34B4"/>
    <w:rsid w:val="00EE4AD6"/>
    <w:rsid w:val="00EF195B"/>
    <w:rsid w:val="00F0213C"/>
    <w:rsid w:val="00F161BE"/>
    <w:rsid w:val="00F47EEB"/>
    <w:rsid w:val="00F709FF"/>
    <w:rsid w:val="00F73B4B"/>
    <w:rsid w:val="00F95270"/>
    <w:rsid w:val="00F96DEC"/>
    <w:rsid w:val="00FA0911"/>
    <w:rsid w:val="00FA6F53"/>
    <w:rsid w:val="00FC7DCB"/>
    <w:rsid w:val="00FD4616"/>
    <w:rsid w:val="00FD4D10"/>
    <w:rsid w:val="00FD5EB5"/>
    <w:rsid w:val="00FE0DE4"/>
    <w:rsid w:val="00FE15A7"/>
    <w:rsid w:val="00FE35AC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4BED"/>
  <w15:docId w15:val="{1B9661DB-5FA6-4739-B4C8-78A63EF1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70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05BE"/>
  </w:style>
  <w:style w:type="paragraph" w:styleId="Pta">
    <w:name w:val="footer"/>
    <w:basedOn w:val="Normlny"/>
    <w:link w:val="PtaChar"/>
    <w:uiPriority w:val="99"/>
    <w:unhideWhenUsed/>
    <w:rsid w:val="00970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05BE"/>
  </w:style>
  <w:style w:type="paragraph" w:styleId="Textbubliny">
    <w:name w:val="Balloon Text"/>
    <w:basedOn w:val="Normlny"/>
    <w:link w:val="TextbublinyChar"/>
    <w:uiPriority w:val="99"/>
    <w:semiHidden/>
    <w:unhideWhenUsed/>
    <w:rsid w:val="00970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05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05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AC48A3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C48A3"/>
  </w:style>
  <w:style w:type="table" w:styleId="Mriekatabuky">
    <w:name w:val="Table Grid"/>
    <w:basedOn w:val="Normlnatabuka"/>
    <w:uiPriority w:val="59"/>
    <w:rsid w:val="008D2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041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41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41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41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410F"/>
    <w:rPr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E134F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E134F"/>
    <w:rPr>
      <w:rFonts w:ascii="Times New Roman" w:eastAsia="Calibri" w:hAnsi="Times New Roman" w:cs="Times New Roman"/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1AF10-1E91-4062-8C80-1FFF029F9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Kytošová</dc:creator>
  <cp:keywords/>
  <dc:description/>
  <cp:lastModifiedBy>Alexander Starčevič</cp:lastModifiedBy>
  <cp:revision>2</cp:revision>
  <cp:lastPrinted>2021-06-18T07:39:00Z</cp:lastPrinted>
  <dcterms:created xsi:type="dcterms:W3CDTF">2022-06-07T13:02:00Z</dcterms:created>
  <dcterms:modified xsi:type="dcterms:W3CDTF">2022-06-07T13:02:00Z</dcterms:modified>
</cp:coreProperties>
</file>