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C6FA" w14:textId="77777777" w:rsidR="00C77C11" w:rsidRPr="00C77C11" w:rsidRDefault="00C77C11" w:rsidP="00C77C11">
      <w:pPr>
        <w:autoSpaceDE w:val="0"/>
        <w:autoSpaceDN w:val="0"/>
        <w:adjustRightInd w:val="0"/>
        <w:jc w:val="right"/>
        <w:rPr>
          <w:rFonts w:asciiTheme="minorHAnsi" w:hAnsiTheme="minorHAnsi"/>
          <w:sz w:val="22"/>
          <w:szCs w:val="22"/>
        </w:rPr>
      </w:pPr>
      <w:r w:rsidRPr="00C77C11">
        <w:rPr>
          <w:rFonts w:asciiTheme="minorHAnsi" w:hAnsiTheme="minorHAnsi"/>
          <w:sz w:val="22"/>
          <w:szCs w:val="22"/>
        </w:rPr>
        <w:t xml:space="preserve">Príloha č. </w:t>
      </w:r>
      <w:r w:rsidR="00F80104">
        <w:rPr>
          <w:rFonts w:asciiTheme="minorHAnsi" w:hAnsiTheme="minorHAnsi"/>
          <w:sz w:val="22"/>
          <w:szCs w:val="22"/>
        </w:rPr>
        <w:t>3</w:t>
      </w:r>
      <w:r w:rsidRPr="00C77C11">
        <w:rPr>
          <w:rFonts w:asciiTheme="minorHAnsi" w:hAnsiTheme="minorHAnsi"/>
          <w:sz w:val="22"/>
          <w:szCs w:val="22"/>
        </w:rPr>
        <w:t xml:space="preserve"> Výzvy  - Čestné vyhlásenie</w:t>
      </w:r>
    </w:p>
    <w:p w14:paraId="099A299C" w14:textId="77777777" w:rsidR="00C77C11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</w:p>
    <w:p w14:paraId="7A3AEF67" w14:textId="77777777" w:rsidR="00C77C11" w:rsidRPr="00423F84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423F84">
        <w:rPr>
          <w:rFonts w:asciiTheme="minorHAnsi" w:hAnsiTheme="minorHAnsi"/>
          <w:b/>
        </w:rPr>
        <w:t>ČESTNÉ VYHLÁSENIE K PREUKÁZANIU PODMIENOK ÚČASTI</w:t>
      </w:r>
    </w:p>
    <w:p w14:paraId="41FF494A" w14:textId="77777777" w:rsidR="00C77C11" w:rsidRPr="004F1E5C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</w:p>
    <w:p w14:paraId="79AB73EC" w14:textId="77777777" w:rsidR="00C77C11" w:rsidRPr="00C83223" w:rsidRDefault="00C77C11" w:rsidP="00C77C11">
      <w:pPr>
        <w:pStyle w:val="Zkladntext1"/>
        <w:shd w:val="clear" w:color="auto" w:fill="auto"/>
        <w:spacing w:after="240"/>
        <w:jc w:val="center"/>
        <w:rPr>
          <w:bCs/>
          <w:sz w:val="22"/>
        </w:rPr>
      </w:pPr>
      <w:r w:rsidRPr="00C83223">
        <w:rPr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418B0EFC" w14:textId="77777777" w:rsidR="00C77C11" w:rsidRPr="00B702D7" w:rsidRDefault="00C77C11" w:rsidP="00C77C11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14:paraId="0ECAA2E8" w14:textId="77777777" w:rsidR="00C77C11" w:rsidRPr="0092211C" w:rsidRDefault="00C77C11" w:rsidP="00C77C11"/>
    <w:p w14:paraId="0ED84B17" w14:textId="77777777" w:rsidR="00C77C11" w:rsidRDefault="00C77C11" w:rsidP="00C77C11">
      <w:pPr>
        <w:pStyle w:val="Zkladntext1"/>
        <w:shd w:val="clear" w:color="auto" w:fill="auto"/>
        <w:rPr>
          <w:sz w:val="22"/>
        </w:rPr>
      </w:pPr>
      <w:r w:rsidRPr="00E134A8">
        <w:rPr>
          <w:sz w:val="22"/>
        </w:rPr>
        <w:t>P</w:t>
      </w:r>
      <w:r>
        <w:rPr>
          <w:sz w:val="22"/>
        </w:rPr>
        <w:t>redmet verejného obstarávania:</w:t>
      </w:r>
    </w:p>
    <w:p w14:paraId="1AC57CA9" w14:textId="77777777" w:rsidR="00AF76B1" w:rsidRPr="00E134A8" w:rsidRDefault="00AF76B1" w:rsidP="00C77C11">
      <w:pPr>
        <w:pStyle w:val="Zkladntext1"/>
        <w:shd w:val="clear" w:color="auto" w:fill="auto"/>
        <w:rPr>
          <w:caps/>
          <w:sz w:val="22"/>
        </w:rPr>
      </w:pPr>
    </w:p>
    <w:p w14:paraId="254C27ED" w14:textId="2BD87946" w:rsidR="00AF76B1" w:rsidRPr="00AF76B1" w:rsidRDefault="00AF76B1" w:rsidP="00AF76B1">
      <w:pPr>
        <w:ind w:right="23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76B1">
        <w:rPr>
          <w:rFonts w:asciiTheme="minorHAnsi" w:hAnsiTheme="minorHAnsi" w:cstheme="minorHAnsi"/>
          <w:b/>
          <w:sz w:val="28"/>
          <w:szCs w:val="28"/>
        </w:rPr>
        <w:t xml:space="preserve">Zabezpečenie dodávky potravín pre </w:t>
      </w:r>
      <w:r w:rsidR="00C52F32">
        <w:rPr>
          <w:rFonts w:asciiTheme="minorHAnsi" w:hAnsiTheme="minorHAnsi" w:cstheme="minorHAnsi"/>
          <w:b/>
          <w:sz w:val="28"/>
          <w:szCs w:val="28"/>
        </w:rPr>
        <w:t>SŠŠ Banská Bystrica</w:t>
      </w:r>
    </w:p>
    <w:p w14:paraId="75A48257" w14:textId="77777777" w:rsidR="00C77C11" w:rsidRPr="0092211C" w:rsidRDefault="00C77C11" w:rsidP="00C77C11"/>
    <w:p w14:paraId="43293C3D" w14:textId="77777777" w:rsidR="00C77C11" w:rsidRPr="0028680F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28680F">
        <w:rPr>
          <w:rFonts w:asciiTheme="minorHAnsi" w:hAnsiTheme="minorHAnsi" w:cs="Arial"/>
          <w:b/>
          <w:sz w:val="22"/>
          <w:szCs w:val="22"/>
        </w:rPr>
        <w:t>UCHÁDZAČ:</w:t>
      </w:r>
    </w:p>
    <w:p w14:paraId="1FF8DB16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Sídlo/Adresa:</w:t>
      </w:r>
    </w:p>
    <w:p w14:paraId="28F99630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Štatutárny orgán</w:t>
      </w:r>
      <w:r>
        <w:rPr>
          <w:rFonts w:asciiTheme="minorHAnsi" w:hAnsiTheme="minorHAnsi" w:cs="Arial"/>
          <w:sz w:val="22"/>
          <w:szCs w:val="22"/>
        </w:rPr>
        <w:t>:</w:t>
      </w:r>
    </w:p>
    <w:p w14:paraId="0A0375F3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IČO:</w:t>
      </w:r>
    </w:p>
    <w:p w14:paraId="41D09BD5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DIČ:</w:t>
      </w:r>
    </w:p>
    <w:p w14:paraId="7AF708D3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Bankové spojenie:</w:t>
      </w:r>
    </w:p>
    <w:p w14:paraId="721A8DAC" w14:textId="77777777" w:rsidR="00C77C11" w:rsidRPr="0028680F" w:rsidRDefault="00C77C11" w:rsidP="00C77C11">
      <w:pPr>
        <w:tabs>
          <w:tab w:val="left" w:pos="2268"/>
        </w:tabs>
        <w:rPr>
          <w:rFonts w:asciiTheme="minorHAnsi" w:hAnsiTheme="minorHAnsi" w:cs="Arial"/>
          <w:sz w:val="22"/>
          <w:szCs w:val="22"/>
        </w:rPr>
      </w:pPr>
      <w:r w:rsidRPr="0028680F">
        <w:rPr>
          <w:rFonts w:asciiTheme="minorHAnsi" w:hAnsiTheme="minorHAnsi" w:cs="Arial"/>
          <w:sz w:val="22"/>
          <w:szCs w:val="22"/>
        </w:rPr>
        <w:t>Čí</w:t>
      </w:r>
      <w:r>
        <w:rPr>
          <w:rFonts w:asciiTheme="minorHAnsi" w:hAnsiTheme="minorHAnsi" w:cs="Arial"/>
          <w:sz w:val="22"/>
          <w:szCs w:val="22"/>
        </w:rPr>
        <w:t>slo účtu:</w:t>
      </w:r>
    </w:p>
    <w:p w14:paraId="7FB9E59C" w14:textId="77777777" w:rsidR="00C77C11" w:rsidRPr="0028680F" w:rsidRDefault="00C77C11" w:rsidP="00C77C11">
      <w:pPr>
        <w:tabs>
          <w:tab w:val="left" w:pos="5505"/>
        </w:tabs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Telefón:</w:t>
      </w:r>
      <w:r>
        <w:rPr>
          <w:rFonts w:asciiTheme="minorHAnsi" w:hAnsiTheme="minorHAnsi" w:cs="Arial"/>
          <w:sz w:val="22"/>
          <w:szCs w:val="22"/>
        </w:rPr>
        <w:tab/>
      </w:r>
    </w:p>
    <w:p w14:paraId="19AA81B1" w14:textId="77777777" w:rsidR="00C77C11" w:rsidRPr="004F1E5C" w:rsidRDefault="00C77C11" w:rsidP="00C77C11">
      <w:pPr>
        <w:rPr>
          <w:rFonts w:asciiTheme="minorHAnsi" w:hAnsiTheme="minorHAnsi"/>
        </w:rPr>
      </w:pPr>
      <w:r>
        <w:rPr>
          <w:rFonts w:asciiTheme="minorHAnsi" w:hAnsiTheme="minorHAnsi" w:cs="Arial"/>
          <w:sz w:val="22"/>
          <w:szCs w:val="22"/>
        </w:rPr>
        <w:t>e-mail:</w:t>
      </w:r>
    </w:p>
    <w:p w14:paraId="3D3E2C0F" w14:textId="77777777" w:rsidR="00C77C11" w:rsidRPr="004F1E5C" w:rsidRDefault="00C77C11" w:rsidP="00C77C11">
      <w:pPr>
        <w:autoSpaceDE w:val="0"/>
        <w:autoSpaceDN w:val="0"/>
        <w:adjustRightInd w:val="0"/>
        <w:jc w:val="center"/>
        <w:rPr>
          <w:rFonts w:asciiTheme="minorHAnsi" w:hAnsiTheme="minorHAnsi"/>
        </w:rPr>
      </w:pPr>
    </w:p>
    <w:p w14:paraId="152CFD3D" w14:textId="77777777" w:rsidR="00C77C11" w:rsidRPr="004F1E5C" w:rsidRDefault="00C77C11" w:rsidP="00C77C11">
      <w:pPr>
        <w:rPr>
          <w:rFonts w:asciiTheme="minorHAnsi" w:hAnsiTheme="minorHAnsi"/>
        </w:rPr>
      </w:pPr>
    </w:p>
    <w:p w14:paraId="79FBD311" w14:textId="77777777" w:rsidR="00C77C11" w:rsidRPr="00C83223" w:rsidRDefault="00C77C11" w:rsidP="00C77C11">
      <w:pPr>
        <w:jc w:val="both"/>
        <w:rPr>
          <w:rFonts w:asciiTheme="minorHAnsi" w:hAnsiTheme="minorHAnsi"/>
          <w:sz w:val="22"/>
          <w:szCs w:val="22"/>
        </w:rPr>
      </w:pPr>
      <w:r w:rsidRPr="00C83223">
        <w:rPr>
          <w:rFonts w:asciiTheme="minorHAnsi" w:hAnsiTheme="minorHAnsi"/>
          <w:sz w:val="22"/>
          <w:szCs w:val="22"/>
        </w:rPr>
        <w:t>Dolu podpísaný zástupca/zástupcovia uchádzača týmto čestne vyhlasujem</w:t>
      </w:r>
      <w:r>
        <w:rPr>
          <w:rFonts w:asciiTheme="minorHAnsi" w:hAnsiTheme="minorHAnsi"/>
          <w:sz w:val="22"/>
          <w:szCs w:val="22"/>
        </w:rPr>
        <w:t>/</w:t>
      </w:r>
      <w:r w:rsidRPr="00C83223">
        <w:rPr>
          <w:rFonts w:asciiTheme="minorHAnsi" w:hAnsiTheme="minorHAnsi"/>
          <w:sz w:val="22"/>
          <w:szCs w:val="22"/>
        </w:rPr>
        <w:t>e, že nemám</w:t>
      </w:r>
      <w:r>
        <w:rPr>
          <w:rFonts w:asciiTheme="minorHAnsi" w:hAnsiTheme="minorHAnsi"/>
          <w:sz w:val="22"/>
          <w:szCs w:val="22"/>
        </w:rPr>
        <w:t>/</w:t>
      </w:r>
      <w:r w:rsidRPr="00C83223">
        <w:rPr>
          <w:rFonts w:asciiTheme="minorHAnsi" w:hAnsiTheme="minorHAnsi"/>
          <w:sz w:val="22"/>
          <w:szCs w:val="22"/>
        </w:rPr>
        <w:t>e uložený zákaz účasti vo verejnom obstarávaní potvrdený konečným rozhodnutím v Slovenskej republike alebo v štáte sídla, miesta podnikania alebo obvyklého pobytu.</w:t>
      </w:r>
    </w:p>
    <w:p w14:paraId="4CDD1F12" w14:textId="77777777" w:rsidR="00C77C11" w:rsidRPr="00C83223" w:rsidRDefault="00C77C11" w:rsidP="00C77C11">
      <w:pPr>
        <w:pStyle w:val="Odsekzoznamu"/>
        <w:tabs>
          <w:tab w:val="left" w:pos="426"/>
        </w:tabs>
        <w:spacing w:after="93" w:line="256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59FDE4F5" w14:textId="77777777" w:rsidR="00C77C11" w:rsidRPr="00C83223" w:rsidRDefault="00C77C11" w:rsidP="00C77C11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7C4568A9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DCD1D8C" w14:textId="77777777" w:rsidR="00C77C11" w:rsidRDefault="00C77C11" w:rsidP="00C77C11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10F34AF8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08FCE07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7DFDCC1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2249568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40848096" w14:textId="77777777" w:rsidR="00C77C11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3645D11C" w14:textId="77777777" w:rsidR="00C77C11" w:rsidRPr="004F1E5C" w:rsidRDefault="00C77C11" w:rsidP="00C77C11">
      <w:pPr>
        <w:autoSpaceDE w:val="0"/>
        <w:autoSpaceDN w:val="0"/>
        <w:adjustRightInd w:val="0"/>
        <w:rPr>
          <w:rFonts w:asciiTheme="minorHAnsi" w:hAnsiTheme="minorHAnsi"/>
        </w:rPr>
      </w:pPr>
    </w:p>
    <w:p w14:paraId="2F73F81D" w14:textId="77777777" w:rsidR="00C77C11" w:rsidRPr="00ED39DE" w:rsidRDefault="00C77C11" w:rsidP="00C77C11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14:paraId="0F023B51" w14:textId="77777777" w:rsidR="00C77C11" w:rsidRPr="00191D83" w:rsidRDefault="00C77C11" w:rsidP="00C77C11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14:paraId="63AA508A" w14:textId="77777777" w:rsidR="00C77C11" w:rsidRDefault="00C77C11" w:rsidP="00C77C11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14:paraId="17E0AE3A" w14:textId="77777777" w:rsidR="00C77C11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188B6B9" w14:textId="77777777" w:rsidR="00C77C11" w:rsidRDefault="00C77C11" w:rsidP="00C77C11">
      <w:pPr>
        <w:tabs>
          <w:tab w:val="left" w:pos="2856"/>
        </w:tabs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14D68DE8" w14:textId="77777777" w:rsidR="00C77C11" w:rsidRPr="00157023" w:rsidRDefault="00C77C11" w:rsidP="00C77C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14:paraId="060EC7B0" w14:textId="77777777" w:rsidR="00C77C11" w:rsidRPr="006A67F6" w:rsidRDefault="00C77C11" w:rsidP="00C77C11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>
        <w:rPr>
          <w:rFonts w:asciiTheme="minorHAnsi" w:hAnsiTheme="minorHAnsi"/>
          <w:i/>
          <w:sz w:val="20"/>
          <w:szCs w:val="20"/>
        </w:rPr>
        <w:t>ia lehoty na predkladanie ponúk.</w:t>
      </w:r>
    </w:p>
    <w:p w14:paraId="000F6C94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6AC521BC" w14:textId="77777777" w:rsidR="00C77C11" w:rsidRPr="004F1E5C" w:rsidRDefault="00C77C11" w:rsidP="00C77C11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27AC1D70" w14:textId="77777777" w:rsidR="00945882" w:rsidRDefault="00C52F32"/>
    <w:sectPr w:rsidR="009458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31876" w14:textId="77777777" w:rsidR="00391E94" w:rsidRDefault="00391E94" w:rsidP="00C77C11">
      <w:r>
        <w:separator/>
      </w:r>
    </w:p>
  </w:endnote>
  <w:endnote w:type="continuationSeparator" w:id="0">
    <w:p w14:paraId="3FA9FCBC" w14:textId="77777777" w:rsidR="00391E94" w:rsidRDefault="00391E94" w:rsidP="00C7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27C9" w14:textId="77777777" w:rsidR="00391E94" w:rsidRDefault="00391E94" w:rsidP="00C77C11">
      <w:r>
        <w:separator/>
      </w:r>
    </w:p>
  </w:footnote>
  <w:footnote w:type="continuationSeparator" w:id="0">
    <w:p w14:paraId="0113B657" w14:textId="77777777" w:rsidR="00391E94" w:rsidRDefault="00391E94" w:rsidP="00C7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723C2" w14:textId="77777777" w:rsidR="00B458F9" w:rsidRPr="00C83223" w:rsidRDefault="00C52F32" w:rsidP="00B458F9">
    <w:pPr>
      <w:pStyle w:val="Hlavika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25883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91E"/>
    <w:rsid w:val="002311C4"/>
    <w:rsid w:val="00391E94"/>
    <w:rsid w:val="00423F84"/>
    <w:rsid w:val="00724ED6"/>
    <w:rsid w:val="008D591E"/>
    <w:rsid w:val="00A74E99"/>
    <w:rsid w:val="00AF76B1"/>
    <w:rsid w:val="00C52F32"/>
    <w:rsid w:val="00C77C11"/>
    <w:rsid w:val="00F80104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003C"/>
  <w15:chartTrackingRefBased/>
  <w15:docId w15:val="{B214D16C-2578-4515-A496-BBC3966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C77C11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C77C11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77C11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C77C11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C77C11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77C1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77C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77C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2</cp:revision>
  <dcterms:created xsi:type="dcterms:W3CDTF">2022-06-08T07:25:00Z</dcterms:created>
  <dcterms:modified xsi:type="dcterms:W3CDTF">2022-06-08T07:25:00Z</dcterms:modified>
</cp:coreProperties>
</file>