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33E7C423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3867BB77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58419E30" w14:textId="77777777" w:rsidR="00587EEB" w:rsidRDefault="00587EEB" w:rsidP="00587EEB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685E6D3A" w14:textId="77777777" w:rsidR="00587EEB" w:rsidRDefault="00587EEB" w:rsidP="00587EE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PODMIENKY ÚČASTI VO VEREJNOM OBSTARÁVANÍ, TÝKAJÚCE SA </w:t>
      </w:r>
    </w:p>
    <w:p w14:paraId="09914974" w14:textId="77777777" w:rsidR="00587EEB" w:rsidRDefault="00587EEB" w:rsidP="00587EEB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5BB9287" w14:textId="77777777" w:rsidR="00587EEB" w:rsidRDefault="00587EEB" w:rsidP="00587EE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FINANČNÉHO A EKONOMICKÉHO POSTAVENIA (§ 33 ZVO)</w:t>
      </w:r>
    </w:p>
    <w:p w14:paraId="27F0FF0A" w14:textId="77777777" w:rsidR="00587EEB" w:rsidRDefault="00587EEB" w:rsidP="00587EE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374ECBC" w14:textId="77777777" w:rsidR="00587EEB" w:rsidRDefault="00587EEB" w:rsidP="00587EE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7AADACA" w14:textId="77777777" w:rsidR="00587EEB" w:rsidRDefault="00587EEB" w:rsidP="00587EEB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0983FD7" w14:textId="77777777" w:rsidR="00587EEB" w:rsidRDefault="00587EEB" w:rsidP="00587EE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Nevyžadujú sa.</w:t>
      </w:r>
    </w:p>
    <w:p w14:paraId="3BD5E762" w14:textId="77777777" w:rsidR="00587EEB" w:rsidRDefault="00587EEB" w:rsidP="00587EEB">
      <w:pPr>
        <w:jc w:val="both"/>
        <w:rPr>
          <w:rFonts w:ascii="Garamond" w:hAnsi="Garamond"/>
          <w:sz w:val="24"/>
          <w:szCs w:val="24"/>
        </w:rPr>
      </w:pPr>
    </w:p>
    <w:p w14:paraId="181A70FF" w14:textId="77777777" w:rsidR="00587EEB" w:rsidRDefault="00587EEB" w:rsidP="00587EEB">
      <w:pPr>
        <w:jc w:val="both"/>
        <w:rPr>
          <w:rFonts w:ascii="Garamond" w:hAnsi="Garamond"/>
          <w:sz w:val="24"/>
          <w:szCs w:val="24"/>
        </w:rPr>
      </w:pPr>
    </w:p>
    <w:p w14:paraId="496DAAAC" w14:textId="77777777" w:rsidR="00587EEB" w:rsidRDefault="00587EEB" w:rsidP="00587EEB">
      <w:pPr>
        <w:jc w:val="both"/>
        <w:rPr>
          <w:rFonts w:ascii="Garamond" w:hAnsi="Garamond"/>
          <w:sz w:val="24"/>
          <w:szCs w:val="24"/>
        </w:rPr>
      </w:pPr>
    </w:p>
    <w:p w14:paraId="6784A0A4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175E90F6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7031DABE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2B07AF45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662EB889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6C47BACC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2DC09F77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46560822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4FA03F7B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7059F024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54F4268C" w14:textId="77777777" w:rsidR="00587EEB" w:rsidRDefault="00587EEB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</w:p>
    <w:p w14:paraId="12A1E1D4" w14:textId="455E7D27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67614AC5" w14:textId="3C65995C" w:rsidR="004A280C" w:rsidRPr="004A280C" w:rsidRDefault="004A280C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34 ZVO)</w:t>
      </w:r>
    </w:p>
    <w:p w14:paraId="1A7E4FB8" w14:textId="53F25FBA" w:rsidR="004A280C" w:rsidRDefault="004A280C" w:rsidP="004A280C">
      <w:pPr>
        <w:rPr>
          <w:rFonts w:ascii="Garamond" w:hAnsi="Garamond"/>
          <w:sz w:val="24"/>
          <w:szCs w:val="24"/>
        </w:rPr>
      </w:pPr>
    </w:p>
    <w:p w14:paraId="02936EF9" w14:textId="248FC5D3" w:rsidR="006C6B85" w:rsidRPr="006C6B85" w:rsidRDefault="006C6B85" w:rsidP="006C6B85">
      <w:pPr>
        <w:rPr>
          <w:rFonts w:ascii="Garamond" w:hAnsi="Garamond" w:cstheme="minorHAnsi"/>
          <w:sz w:val="24"/>
          <w:szCs w:val="24"/>
        </w:rPr>
      </w:pPr>
    </w:p>
    <w:p w14:paraId="31CD6C11" w14:textId="222ED884" w:rsidR="004A280C" w:rsidRPr="004A280C" w:rsidRDefault="004A280C" w:rsidP="00105AED">
      <w:pPr>
        <w:spacing w:line="276" w:lineRule="auto"/>
        <w:rPr>
          <w:rFonts w:ascii="Garamond" w:hAnsi="Garamond" w:cstheme="minorHAnsi"/>
          <w:sz w:val="24"/>
          <w:szCs w:val="24"/>
        </w:rPr>
      </w:pPr>
    </w:p>
    <w:p w14:paraId="3FD62B50" w14:textId="77777777" w:rsidR="004A280C" w:rsidRPr="004A280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1A7A40" w14:textId="5D064E17" w:rsidR="006041AC" w:rsidRPr="00CD40EF" w:rsidRDefault="00CD40EF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val="sk-SK" w:eastAsia="sk-SK"/>
        </w:rPr>
      </w:pPr>
      <w:r>
        <w:rPr>
          <w:rFonts w:ascii="Garamond" w:hAnsi="Garamond" w:cs="Calibri"/>
          <w:sz w:val="24"/>
          <w:szCs w:val="24"/>
          <w:lang w:val="sk-SK" w:eastAsia="sk-SK"/>
        </w:rPr>
        <w:t>Nevyžadujú sa.</w:t>
      </w:r>
    </w:p>
    <w:p w14:paraId="643DB680" w14:textId="2E8F2F1C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60F059C" w14:textId="4957139A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C97E44C" w14:textId="5A1DF9E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B09A30F" w14:textId="4BC14580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50940B2D" w14:textId="5A7DA8B8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21BE7FD9" w14:textId="243B7BFB" w:rsidR="006041AC" w:rsidRDefault="006041AC" w:rsidP="004A280C">
      <w:pPr>
        <w:pStyle w:val="Odsekzoznamu"/>
        <w:tabs>
          <w:tab w:val="clear" w:pos="2160"/>
          <w:tab w:val="clear" w:pos="2880"/>
          <w:tab w:val="clear" w:pos="4500"/>
          <w:tab w:val="left" w:pos="344"/>
        </w:tabs>
        <w:suppressAutoHyphens/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71E0731E" w14:textId="77777777" w:rsidR="004A280C" w:rsidRPr="006041AC" w:rsidRDefault="004A280C" w:rsidP="004A280C">
      <w:pPr>
        <w:pStyle w:val="Odsekzoznamu"/>
        <w:tabs>
          <w:tab w:val="left" w:pos="344"/>
        </w:tabs>
        <w:autoSpaceDE w:val="0"/>
        <w:spacing w:line="276" w:lineRule="auto"/>
        <w:ind w:left="720"/>
        <w:jc w:val="both"/>
        <w:rPr>
          <w:rFonts w:ascii="Garamond" w:hAnsi="Garamond" w:cs="Calibri"/>
          <w:sz w:val="24"/>
          <w:szCs w:val="24"/>
          <w:lang w:eastAsia="sk-SK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87EEB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0EF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  <w:style w:type="character" w:customStyle="1" w:styleId="Nadpis2Char">
    <w:name w:val="Nadpis 2 Char"/>
    <w:basedOn w:val="Predvolenpsmoodseku"/>
    <w:link w:val="Nadpis2"/>
    <w:uiPriority w:val="9"/>
    <w:rsid w:val="00587EEB"/>
    <w:rPr>
      <w:rFonts w:ascii="Arial" w:hAnsi="Arial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497</Words>
  <Characters>2856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8</cp:revision>
  <cp:lastPrinted>2019-04-02T11:37:00Z</cp:lastPrinted>
  <dcterms:created xsi:type="dcterms:W3CDTF">2022-04-20T11:12:00Z</dcterms:created>
  <dcterms:modified xsi:type="dcterms:W3CDTF">2022-05-09T15:47:00Z</dcterms:modified>
</cp:coreProperties>
</file>