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649" w:rsidRDefault="00267649" w:rsidP="0028704D">
            <w:pPr>
              <w:tabs>
                <w:tab w:val="left" w:pos="567"/>
              </w:tabs>
              <w:ind w:left="18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sz w:val="24"/>
              </w:rPr>
              <w:t>Projektová dokumentace</w:t>
            </w:r>
          </w:p>
          <w:p w:rsidR="000C5AE1" w:rsidRPr="00267649" w:rsidRDefault="00267649" w:rsidP="00267649">
            <w:pPr>
              <w:tabs>
                <w:tab w:val="left" w:pos="567"/>
              </w:tabs>
              <w:ind w:left="18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Rekonstrukce ulic Soukenická a U Fortny, Uherský Brod</w:t>
            </w:r>
            <w:bookmarkEnd w:id="0"/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28704D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Obadal</w:t>
            </w:r>
            <w:r w:rsidR="001B20DB">
              <w:rPr>
                <w:szCs w:val="20"/>
              </w:rPr>
              <w:t xml:space="preserve">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28704D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28704D">
              <w:rPr>
                <w:szCs w:val="20"/>
              </w:rPr>
              <w:t>1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77296D" w:rsidP="0077296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28704D">
              <w:rPr>
                <w:rFonts w:ascii="Arial" w:hAnsi="Arial" w:cs="Arial"/>
                <w:sz w:val="20"/>
              </w:rPr>
              <w:t>ibor.obadal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1F69F8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67649"/>
    <w:rsid w:val="00281A2A"/>
    <w:rsid w:val="0028704D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7296D"/>
    <w:rsid w:val="007806EF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8E67-EAC6-4810-AD8F-48BA0731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3</cp:revision>
  <cp:lastPrinted>2019-01-10T08:12:00Z</cp:lastPrinted>
  <dcterms:created xsi:type="dcterms:W3CDTF">2019-01-23T07:54:00Z</dcterms:created>
  <dcterms:modified xsi:type="dcterms:W3CDTF">2019-01-23T07:57:00Z</dcterms:modified>
</cp:coreProperties>
</file>