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6516" w14:textId="77777777" w:rsidR="008250B2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ZÁPISNICA O VYHODNOTENÍ PONÚK</w:t>
      </w:r>
    </w:p>
    <w:p w14:paraId="5B354743" w14:textId="77777777" w:rsidR="008250B2" w:rsidRPr="001B0C4B" w:rsidRDefault="008250B2" w:rsidP="008250B2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25FBC463" w14:textId="77777777" w:rsidR="008250B2" w:rsidRPr="001B0C4B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66990103" w14:textId="77777777" w:rsidR="0031513C" w:rsidRDefault="0031513C" w:rsidP="0031513C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Identifikácia verejného obstarávania.</w:t>
      </w:r>
    </w:p>
    <w:p w14:paraId="16C8CDD3" w14:textId="77777777" w:rsidR="0031513C" w:rsidRPr="00B87788" w:rsidRDefault="0031513C" w:rsidP="0031513C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color w:val="333333"/>
          <w:sz w:val="20"/>
          <w:szCs w:val="20"/>
        </w:rPr>
        <w:t xml:space="preserve">ID </w:t>
      </w:r>
      <w:r>
        <w:rPr>
          <w:rFonts w:asciiTheme="minorHAnsi" w:hAnsiTheme="minorHAnsi" w:cstheme="minorHAnsi"/>
          <w:color w:val="333333"/>
          <w:sz w:val="20"/>
          <w:szCs w:val="20"/>
        </w:rPr>
        <w:t>3272</w:t>
      </w:r>
    </w:p>
    <w:p w14:paraId="308CC330" w14:textId="77777777" w:rsidR="0031513C" w:rsidRPr="00B87788" w:rsidRDefault="0031513C" w:rsidP="0031513C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F57F07">
        <w:rPr>
          <w:rFonts w:asciiTheme="minorHAnsi" w:hAnsiTheme="minorHAnsi" w:cstheme="minorHAnsi"/>
          <w:color w:val="333333"/>
          <w:sz w:val="20"/>
          <w:szCs w:val="20"/>
        </w:rPr>
        <w:t xml:space="preserve">Ul. J. </w:t>
      </w:r>
      <w:proofErr w:type="spellStart"/>
      <w:r w:rsidRPr="00F57F07">
        <w:rPr>
          <w:rFonts w:asciiTheme="minorHAnsi" w:hAnsiTheme="minorHAnsi" w:cstheme="minorHAnsi"/>
          <w:color w:val="333333"/>
          <w:sz w:val="20"/>
          <w:szCs w:val="20"/>
        </w:rPr>
        <w:t>Švermu</w:t>
      </w:r>
      <w:proofErr w:type="spellEnd"/>
      <w:r w:rsidRPr="00F57F07">
        <w:rPr>
          <w:rFonts w:asciiTheme="minorHAnsi" w:hAnsiTheme="minorHAnsi" w:cstheme="minorHAnsi"/>
          <w:color w:val="333333"/>
          <w:sz w:val="20"/>
          <w:szCs w:val="20"/>
        </w:rPr>
        <w:t xml:space="preserve"> 1736/14</w:t>
      </w:r>
      <w:r>
        <w:rPr>
          <w:rFonts w:asciiTheme="minorHAnsi" w:hAnsiTheme="minorHAnsi" w:cstheme="minorHAnsi"/>
          <w:color w:val="333333"/>
          <w:sz w:val="20"/>
          <w:szCs w:val="20"/>
        </w:rPr>
        <w:t>, 960 78 Zvolen</w:t>
      </w:r>
    </w:p>
    <w:p w14:paraId="2328D05F" w14:textId="77777777" w:rsidR="0031513C" w:rsidRDefault="0031513C" w:rsidP="0031513C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F57F07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ŠI Zvolen </w:t>
      </w:r>
    </w:p>
    <w:p w14:paraId="6FCE8E5F" w14:textId="77777777" w:rsidR="0031513C" w:rsidRDefault="0031513C" w:rsidP="0031513C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F57F07">
        <w:rPr>
          <w:rFonts w:asciiTheme="minorHAnsi" w:hAnsiTheme="minorHAnsi" w:cstheme="minorHAnsi"/>
          <w:sz w:val="20"/>
          <w:szCs w:val="20"/>
        </w:rPr>
        <w:t>EÚ Vestník 2022/S 111-310553 zo dňa 10.06.2022</w:t>
      </w:r>
    </w:p>
    <w:p w14:paraId="6238C5C0" w14:textId="2D77A640" w:rsidR="0031513C" w:rsidRPr="00B87788" w:rsidRDefault="0031513C" w:rsidP="0031513C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  <w:r w:rsidR="00D73380">
        <w:rPr>
          <w:rFonts w:asciiTheme="minorHAnsi" w:hAnsiTheme="minorHAnsi" w:cstheme="minorHAnsi"/>
          <w:sz w:val="20"/>
          <w:szCs w:val="20"/>
        </w:rPr>
        <w:t xml:space="preserve">, </w:t>
      </w:r>
      <w:r w:rsidR="00D73380" w:rsidRPr="00D73380">
        <w:rPr>
          <w:rFonts w:asciiTheme="minorHAnsi" w:hAnsiTheme="minorHAnsi" w:cstheme="minorHAnsi"/>
          <w:sz w:val="20"/>
          <w:szCs w:val="20"/>
        </w:rPr>
        <w:t>EÚ Vestník 2022/S 111-310553 zo dňa 10.06.2022</w:t>
      </w:r>
      <w:r w:rsidR="00D733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073EAD" w14:textId="77777777" w:rsidR="0031513C" w:rsidRPr="00B87788" w:rsidRDefault="0031513C" w:rsidP="0031513C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2BFC4A37" w14:textId="77777777" w:rsidR="0031513C" w:rsidRPr="00B87788" w:rsidRDefault="0031513C" w:rsidP="0031513C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11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7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11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:00 hod. elektronicky prostredníctvom komunikačného rozhrania systému </w:t>
      </w:r>
      <w:proofErr w:type="spellStart"/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08B7F1E1" w14:textId="77777777" w:rsidR="0031513C" w:rsidRPr="00B87788" w:rsidRDefault="0031513C" w:rsidP="0031513C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11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7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00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</w:t>
      </w:r>
    </w:p>
    <w:p w14:paraId="13C70CAC" w14:textId="77777777" w:rsidR="0031513C" w:rsidRPr="00B87788" w:rsidRDefault="0031513C" w:rsidP="0031513C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63DE458" w14:textId="77777777" w:rsidR="0031513C" w:rsidRPr="00B87788" w:rsidRDefault="0031513C" w:rsidP="0031513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1F6DF736" w14:textId="77777777" w:rsidR="0031513C" w:rsidRPr="00B87788" w:rsidRDefault="0031513C" w:rsidP="0031513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B19407" w14:textId="77777777" w:rsidR="0031513C" w:rsidRPr="00AB7EFE" w:rsidRDefault="0031513C" w:rsidP="0031513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Bc. Beáta Fulnečková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2F88C056" w14:textId="77777777" w:rsidR="0031513C" w:rsidRPr="005176C9" w:rsidRDefault="0031513C" w:rsidP="0031513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2C477D62" w14:textId="77777777" w:rsidR="0031513C" w:rsidRPr="005176C9" w:rsidRDefault="0031513C" w:rsidP="0031513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4DA1DFC8" w14:textId="77777777" w:rsidR="0031513C" w:rsidRDefault="0031513C" w:rsidP="0031513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5612EAEC" w14:textId="77777777" w:rsidR="0031513C" w:rsidRPr="009103B2" w:rsidRDefault="0031513C" w:rsidP="0031513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Ing. Katarína </w:t>
      </w:r>
      <w:proofErr w:type="spellStart"/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Kulfánová</w:t>
      </w:r>
      <w:proofErr w:type="spellEnd"/>
      <w:r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vedúca ekonomického úseku</w:t>
      </w:r>
    </w:p>
    <w:p w14:paraId="365C8E9B" w14:textId="77777777" w:rsidR="007658A1" w:rsidRPr="001B0C4B" w:rsidRDefault="007658A1" w:rsidP="007658A1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3F5A6DA7" w14:textId="75654F49" w:rsidR="00F9458A" w:rsidRDefault="008250B2" w:rsidP="0031513C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  <w:r w:rsidR="0031513C">
        <w:rPr>
          <w:rFonts w:cs="Calibri"/>
          <w:b/>
          <w:sz w:val="18"/>
          <w:szCs w:val="18"/>
        </w:rPr>
        <w:t>:</w:t>
      </w:r>
    </w:p>
    <w:p w14:paraId="4A9F8F26" w14:textId="77777777" w:rsidR="0031513C" w:rsidRDefault="0031513C" w:rsidP="0031513C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4251"/>
      </w:tblGrid>
      <w:tr w:rsidR="0031513C" w:rsidRPr="00FD33A8" w14:paraId="69F8A908" w14:textId="77777777" w:rsidTr="00E723A0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A3CE35" w14:textId="77777777" w:rsidR="0031513C" w:rsidRPr="00A62EB9" w:rsidRDefault="0031513C" w:rsidP="00E72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62EB9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A62EB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2A6887" w14:textId="77777777" w:rsidR="0031513C" w:rsidRPr="00A62EB9" w:rsidRDefault="0031513C" w:rsidP="00E72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B9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31513C" w:rsidRPr="00FD33A8" w14:paraId="28EC4D43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80C5" w14:textId="77777777" w:rsidR="0031513C" w:rsidRPr="00FD33A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3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628" w14:textId="77777777" w:rsidR="0031513C" w:rsidRPr="00FD33A8" w:rsidRDefault="0031513C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79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INMEDIA, spol. s </w:t>
            </w:r>
            <w:proofErr w:type="spellStart"/>
            <w:r w:rsidRPr="00227958">
              <w:rPr>
                <w:rFonts w:asciiTheme="minorHAnsi" w:hAnsiTheme="minorHAnsi" w:cstheme="minorHAnsi"/>
                <w:bCs/>
                <w:sz w:val="20"/>
                <w:szCs w:val="20"/>
              </w:rPr>
              <w:t>r.o</w:t>
            </w:r>
            <w:proofErr w:type="spellEnd"/>
            <w:r w:rsidRPr="00227958">
              <w:rPr>
                <w:rFonts w:asciiTheme="minorHAnsi" w:hAnsiTheme="minorHAnsi" w:cstheme="minorHAnsi"/>
                <w:bCs/>
                <w:sz w:val="20"/>
                <w:szCs w:val="20"/>
              </w:rPr>
              <w:t>. (IČO: 36019208, SK)</w:t>
            </w:r>
          </w:p>
        </w:tc>
      </w:tr>
      <w:tr w:rsidR="0031513C" w:rsidRPr="00FD33A8" w14:paraId="64C7CCB1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B911" w14:textId="77777777" w:rsidR="0031513C" w:rsidRPr="00FD33A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3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7DB7" w14:textId="77777777" w:rsidR="0031513C" w:rsidRPr="00FD33A8" w:rsidRDefault="0031513C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564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 (IČO: 36047651, SK)</w:t>
            </w:r>
          </w:p>
        </w:tc>
      </w:tr>
      <w:tr w:rsidR="0031513C" w:rsidRPr="00FD33A8" w14:paraId="347C87B0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7BC3" w14:textId="77777777" w:rsidR="0031513C" w:rsidRPr="00FD33A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E366" w14:textId="77777777" w:rsidR="0031513C" w:rsidRPr="00FD33A8" w:rsidRDefault="0031513C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564">
              <w:rPr>
                <w:rFonts w:asciiTheme="minorHAnsi" w:hAnsiTheme="minorHAnsi" w:cstheme="minorHAnsi"/>
                <w:bCs/>
                <w:sz w:val="20"/>
                <w:szCs w:val="20"/>
              </w:rPr>
              <w:t>BELSPOL, s.r.o. (IČO: 54651654, SK)</w:t>
            </w:r>
          </w:p>
        </w:tc>
      </w:tr>
      <w:tr w:rsidR="0031513C" w:rsidRPr="00FD33A8" w14:paraId="272603CD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374B" w14:textId="77777777" w:rsidR="0031513C" w:rsidRPr="00FD33A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EF3F" w14:textId="77777777" w:rsidR="0031513C" w:rsidRDefault="0031513C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564">
              <w:rPr>
                <w:rFonts w:asciiTheme="minorHAnsi" w:hAnsiTheme="minorHAnsi" w:cstheme="minorHAnsi"/>
                <w:bCs/>
                <w:sz w:val="20"/>
                <w:szCs w:val="20"/>
              </w:rPr>
              <w:t>POZANA MEAT s.r.o (IČO: 50909142, SK)</w:t>
            </w:r>
          </w:p>
        </w:tc>
      </w:tr>
    </w:tbl>
    <w:p w14:paraId="043508EB" w14:textId="77777777" w:rsidR="0031513C" w:rsidRPr="00E328FC" w:rsidRDefault="0031513C" w:rsidP="0031513C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B2D7C6F" w14:textId="77777777"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6B0B5CDA" w14:textId="77777777"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2DF60FAE" w14:textId="77777777"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53C4630C" w14:textId="77777777"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30189F39" w14:textId="77777777" w:rsidR="008250B2" w:rsidRPr="001B0C4B" w:rsidRDefault="008250B2" w:rsidP="008250B2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3BA11BB5" w14:textId="77777777"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14:paraId="272A102B" w14:textId="1F59453D" w:rsidR="00F9458A" w:rsidRDefault="00F9458A" w:rsidP="0031513C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W w:w="9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423"/>
      </w:tblGrid>
      <w:tr w:rsidR="0031513C" w:rsidRPr="00B87788" w14:paraId="59992545" w14:textId="77777777" w:rsidTr="00E723A0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6282C0" w14:textId="77777777" w:rsidR="0031513C" w:rsidRPr="00B87788" w:rsidRDefault="0031513C" w:rsidP="00E72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08599062"/>
            <w:proofErr w:type="spellStart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3EC85B" w14:textId="77777777" w:rsidR="0031513C" w:rsidRPr="00B87788" w:rsidRDefault="0031513C" w:rsidP="00E72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31513C" w:rsidRPr="00B87788" w14:paraId="3030ADA3" w14:textId="77777777" w:rsidTr="00E723A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C94" w14:textId="77777777" w:rsidR="0031513C" w:rsidRPr="00B8778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4E9" w14:textId="77777777" w:rsidR="0031513C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27C448FC" w14:textId="740297A0" w:rsidR="0031513C" w:rsidRPr="00104166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="00D73380" w:rsidRP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35 708,22</w:t>
            </w:r>
            <w:r w:rsid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31513C" w:rsidRPr="00B87788" w14:paraId="0845998E" w14:textId="77777777" w:rsidTr="00E723A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01A2" w14:textId="77777777" w:rsidR="0031513C" w:rsidRPr="00B8778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7F43" w14:textId="212DEC81" w:rsidR="0031513C" w:rsidRPr="00C54D8C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Uchádzač </w:t>
            </w:r>
            <w:r w:rsidR="001041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0701E42" w14:textId="4B6B1E4E" w:rsidR="0031513C" w:rsidRPr="001A26F4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B877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73380" w:rsidRP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49 563,31</w:t>
            </w:r>
            <w:r w:rsid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31513C" w:rsidRPr="00B87788" w14:paraId="1D1CC288" w14:textId="77777777" w:rsidTr="00E723A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8C50" w14:textId="17BB90BB" w:rsidR="0031513C" w:rsidRPr="00B87788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M/M</w:t>
            </w:r>
            <w:r w:rsidR="00D7338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CDF4" w14:textId="427015AA" w:rsidR="0031513C" w:rsidRPr="00C54D8C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Uchádzač </w:t>
            </w:r>
            <w:r w:rsidR="0010416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DBFAB55" w14:textId="17F5E351" w:rsidR="0031513C" w:rsidRPr="007812E8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B877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73380" w:rsidRP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44 936,54</w:t>
            </w:r>
            <w:r w:rsid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€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s DPH</w:t>
            </w:r>
          </w:p>
        </w:tc>
      </w:tr>
      <w:tr w:rsidR="0031513C" w:rsidRPr="00B87788" w14:paraId="5D285D1A" w14:textId="77777777" w:rsidTr="00E723A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618E" w14:textId="77777777" w:rsidR="0031513C" w:rsidRDefault="0031513C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VAJCIA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24439" w14:textId="77777777" w:rsidR="0031513C" w:rsidRPr="00C54D8C" w:rsidRDefault="0031513C" w:rsidP="00E723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Uchádzač 7</w:t>
            </w:r>
          </w:p>
          <w:p w14:paraId="19D00A50" w14:textId="5C4445C5" w:rsidR="0031513C" w:rsidRPr="00C54D8C" w:rsidRDefault="0031513C" w:rsidP="00E723A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B877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73380" w:rsidRPr="00D73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4 502,40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bookmarkEnd w:id="0"/>
    </w:tbl>
    <w:p w14:paraId="3EC1EB09" w14:textId="77777777" w:rsidR="0031513C" w:rsidRPr="001B0C4B" w:rsidRDefault="0031513C" w:rsidP="0031513C">
      <w:pPr>
        <w:spacing w:after="0" w:line="240" w:lineRule="auto"/>
        <w:jc w:val="both"/>
        <w:rPr>
          <w:rFonts w:cs="Calibri"/>
          <w:bCs/>
          <w:sz w:val="18"/>
          <w:szCs w:val="18"/>
          <w:u w:val="single"/>
        </w:rPr>
      </w:pPr>
    </w:p>
    <w:p w14:paraId="13BB0270" w14:textId="77777777" w:rsidR="008250B2" w:rsidRPr="00863DCB" w:rsidRDefault="008250B2" w:rsidP="008250B2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08593ABD" w14:textId="77777777"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622F130A" w14:textId="3C0C2D5F" w:rsidR="00A75A62" w:rsidRDefault="00A75A62" w:rsidP="00A75A6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/>
          <w:bCs/>
        </w:rPr>
        <w:t xml:space="preserve">Uchádzač č. </w:t>
      </w:r>
      <w:r w:rsidR="0031513C">
        <w:rPr>
          <w:rFonts w:cs="Calibri"/>
          <w:b/>
          <w:bCs/>
        </w:rPr>
        <w:t>1</w:t>
      </w:r>
      <w:r w:rsidR="002E20AB">
        <w:rPr>
          <w:rFonts w:cs="Calibri"/>
          <w:b/>
          <w:bCs/>
        </w:rPr>
        <w:t xml:space="preserve"> – Ovocie a zelenina</w:t>
      </w:r>
    </w:p>
    <w:p w14:paraId="42FA512E" w14:textId="77777777" w:rsidR="00F9458A" w:rsidRDefault="00A75A62" w:rsidP="00A75A62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predložil ocenenú prílohu súťažných podkladov s názvom Špecifikácia položiek</w:t>
      </w:r>
      <w:r>
        <w:rPr>
          <w:rFonts w:cs="Calibri"/>
          <w:sz w:val="20"/>
          <w:szCs w:val="20"/>
        </w:rPr>
        <w:t xml:space="preserve">. </w:t>
      </w:r>
    </w:p>
    <w:p w14:paraId="180936CB" w14:textId="1CA86E98" w:rsidR="00A75A62" w:rsidRPr="00A661E6" w:rsidRDefault="00D73380" w:rsidP="00A75A62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Príloha </w:t>
      </w:r>
      <w:r w:rsidR="00A75A62">
        <w:rPr>
          <w:rFonts w:cs="Calibri"/>
          <w:sz w:val="20"/>
          <w:szCs w:val="20"/>
        </w:rPr>
        <w:t>Špecifikácia položiek</w:t>
      </w:r>
      <w:r w:rsidR="00A75A62" w:rsidRPr="00A661E6">
        <w:rPr>
          <w:rFonts w:cs="Calibri"/>
          <w:sz w:val="20"/>
          <w:szCs w:val="20"/>
        </w:rPr>
        <w:t xml:space="preserve"> </w:t>
      </w:r>
      <w:r w:rsidR="00A75A62">
        <w:rPr>
          <w:rFonts w:cs="Calibri"/>
          <w:sz w:val="20"/>
          <w:szCs w:val="20"/>
        </w:rPr>
        <w:t xml:space="preserve">je </w:t>
      </w:r>
      <w:r w:rsidR="00A75A62" w:rsidRPr="00A661E6">
        <w:rPr>
          <w:rFonts w:cs="Calibri"/>
          <w:sz w:val="20"/>
          <w:szCs w:val="20"/>
        </w:rPr>
        <w:t>súladn</w:t>
      </w:r>
      <w:r w:rsidR="00A75A62">
        <w:rPr>
          <w:rFonts w:cs="Calibri"/>
          <w:sz w:val="20"/>
          <w:szCs w:val="20"/>
        </w:rPr>
        <w:t>á</w:t>
      </w:r>
      <w:r w:rsidR="00A75A62" w:rsidRPr="00A661E6">
        <w:rPr>
          <w:rFonts w:cs="Calibri"/>
          <w:sz w:val="20"/>
          <w:szCs w:val="20"/>
        </w:rPr>
        <w:t xml:space="preserve"> s požiadavkami verejného obstarávateľa, </w:t>
      </w:r>
      <w:proofErr w:type="spellStart"/>
      <w:r w:rsidR="00A75A62" w:rsidRPr="00A661E6">
        <w:rPr>
          <w:rFonts w:cs="Calibri"/>
          <w:sz w:val="20"/>
          <w:szCs w:val="20"/>
        </w:rPr>
        <w:t>tj</w:t>
      </w:r>
      <w:proofErr w:type="spellEnd"/>
      <w:r w:rsidR="00A75A62" w:rsidRPr="00A661E6">
        <w:rPr>
          <w:rFonts w:cs="Calibri"/>
          <w:sz w:val="20"/>
          <w:szCs w:val="20"/>
        </w:rPr>
        <w:t>. opis uchádzačom ponúkaného tovaru je v súlade s požiadavkami verejného obstarávateľa na predmet zákazky.</w:t>
      </w:r>
    </w:p>
    <w:p w14:paraId="3487BE7F" w14:textId="77777777" w:rsidR="00A75A62" w:rsidRDefault="00A75A62" w:rsidP="00A75A6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Komisia skonštatovala, že ponuka spĺňa požiadavky verejného obstarávateľa na predmet zákazky.</w:t>
      </w:r>
    </w:p>
    <w:p w14:paraId="56A3E32E" w14:textId="77777777" w:rsidR="00A75A62" w:rsidRDefault="00A75A62" w:rsidP="00113FE3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D77B481" w14:textId="71BE5887" w:rsidR="008E3AD4" w:rsidRDefault="00A533D6" w:rsidP="008E3AD4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/>
          <w:bCs/>
        </w:rPr>
        <w:t xml:space="preserve">Uchádzač č. 2 </w:t>
      </w:r>
      <w:r w:rsidR="002E20AB">
        <w:rPr>
          <w:rFonts w:cs="Calibri"/>
          <w:b/>
          <w:bCs/>
        </w:rPr>
        <w:t>– Chlieb a pečivo</w:t>
      </w:r>
    </w:p>
    <w:p w14:paraId="3D1AA13D" w14:textId="77777777" w:rsidR="00D73380" w:rsidRDefault="00D73380" w:rsidP="00D73380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predložil ocenenú prílohu súťažných podkladov s názvom Špecifikácia položiek</w:t>
      </w:r>
      <w:r>
        <w:rPr>
          <w:rFonts w:cs="Calibri"/>
          <w:sz w:val="20"/>
          <w:szCs w:val="20"/>
        </w:rPr>
        <w:t xml:space="preserve">. </w:t>
      </w:r>
    </w:p>
    <w:p w14:paraId="41A87E99" w14:textId="77777777" w:rsidR="00D73380" w:rsidRPr="00A661E6" w:rsidRDefault="00D73380" w:rsidP="00D73380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Príloha Špecifikácia položiek</w:t>
      </w:r>
      <w:r w:rsidRPr="00A661E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je </w:t>
      </w:r>
      <w:r w:rsidRPr="00A661E6">
        <w:rPr>
          <w:rFonts w:cs="Calibri"/>
          <w:sz w:val="20"/>
          <w:szCs w:val="20"/>
        </w:rPr>
        <w:t>súladn</w:t>
      </w:r>
      <w:r>
        <w:rPr>
          <w:rFonts w:cs="Calibri"/>
          <w:sz w:val="20"/>
          <w:szCs w:val="20"/>
        </w:rPr>
        <w:t>á</w:t>
      </w:r>
      <w:r w:rsidRPr="00A661E6">
        <w:rPr>
          <w:rFonts w:cs="Calibri"/>
          <w:sz w:val="20"/>
          <w:szCs w:val="20"/>
        </w:rPr>
        <w:t xml:space="preserve"> s požiadavkami verejného obstarávateľa, </w:t>
      </w:r>
      <w:proofErr w:type="spellStart"/>
      <w:r w:rsidRPr="00A661E6">
        <w:rPr>
          <w:rFonts w:cs="Calibri"/>
          <w:sz w:val="20"/>
          <w:szCs w:val="20"/>
        </w:rPr>
        <w:t>tj</w:t>
      </w:r>
      <w:proofErr w:type="spellEnd"/>
      <w:r w:rsidRPr="00A661E6">
        <w:rPr>
          <w:rFonts w:cs="Calibri"/>
          <w:sz w:val="20"/>
          <w:szCs w:val="20"/>
        </w:rPr>
        <w:t>. opis uchádzačom ponúkaného tovaru je v súlade s požiadavkami verejného obstarávateľa na predmet zákazky.</w:t>
      </w:r>
    </w:p>
    <w:p w14:paraId="780D7A76" w14:textId="77777777" w:rsidR="00D73380" w:rsidRDefault="00D73380" w:rsidP="00D7338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Komisia skonštatovala, že ponuka spĺňa požiadavky verejného obstarávateľa na predmet zákazky.</w:t>
      </w:r>
    </w:p>
    <w:p w14:paraId="2B35097B" w14:textId="77777777" w:rsidR="00D73380" w:rsidRDefault="00D73380" w:rsidP="00D73380">
      <w:pPr>
        <w:autoSpaceDE w:val="0"/>
        <w:adjustRightInd w:val="0"/>
        <w:spacing w:after="0" w:line="240" w:lineRule="auto"/>
        <w:textAlignment w:val="auto"/>
        <w:rPr>
          <w:rFonts w:cs="Calibri"/>
          <w:b/>
          <w:bCs/>
        </w:rPr>
      </w:pPr>
    </w:p>
    <w:p w14:paraId="7D9F3870" w14:textId="32BF600E" w:rsidR="00D73380" w:rsidRDefault="00D73380" w:rsidP="00D73380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/>
          <w:bCs/>
        </w:rPr>
        <w:t xml:space="preserve">Uchádzač č. </w:t>
      </w:r>
      <w:r>
        <w:rPr>
          <w:rFonts w:cs="Calibri"/>
          <w:b/>
          <w:bCs/>
        </w:rPr>
        <w:t>3</w:t>
      </w:r>
      <w:r w:rsidR="002E20AB">
        <w:rPr>
          <w:rFonts w:cs="Calibri"/>
          <w:b/>
          <w:bCs/>
        </w:rPr>
        <w:t xml:space="preserve"> – Mäso a mäsové výrobky</w:t>
      </w:r>
    </w:p>
    <w:p w14:paraId="60452E4D" w14:textId="77777777" w:rsidR="00D73380" w:rsidRDefault="00D73380" w:rsidP="00D73380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predložil ocenenú prílohu súťažných podkladov s názvom Špecifikácia položiek</w:t>
      </w:r>
      <w:r>
        <w:rPr>
          <w:rFonts w:cs="Calibri"/>
          <w:sz w:val="20"/>
          <w:szCs w:val="20"/>
        </w:rPr>
        <w:t xml:space="preserve">. </w:t>
      </w:r>
    </w:p>
    <w:p w14:paraId="590E2580" w14:textId="77777777" w:rsidR="00D73380" w:rsidRPr="00A661E6" w:rsidRDefault="00D73380" w:rsidP="00D73380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Príloha Špecifikácia položiek</w:t>
      </w:r>
      <w:r w:rsidRPr="00A661E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je </w:t>
      </w:r>
      <w:r w:rsidRPr="00A661E6">
        <w:rPr>
          <w:rFonts w:cs="Calibri"/>
          <w:sz w:val="20"/>
          <w:szCs w:val="20"/>
        </w:rPr>
        <w:t>súladn</w:t>
      </w:r>
      <w:r>
        <w:rPr>
          <w:rFonts w:cs="Calibri"/>
          <w:sz w:val="20"/>
          <w:szCs w:val="20"/>
        </w:rPr>
        <w:t>á</w:t>
      </w:r>
      <w:r w:rsidRPr="00A661E6">
        <w:rPr>
          <w:rFonts w:cs="Calibri"/>
          <w:sz w:val="20"/>
          <w:szCs w:val="20"/>
        </w:rPr>
        <w:t xml:space="preserve"> s požiadavkami verejného obstarávateľa, </w:t>
      </w:r>
      <w:proofErr w:type="spellStart"/>
      <w:r w:rsidRPr="00A661E6">
        <w:rPr>
          <w:rFonts w:cs="Calibri"/>
          <w:sz w:val="20"/>
          <w:szCs w:val="20"/>
        </w:rPr>
        <w:t>tj</w:t>
      </w:r>
      <w:proofErr w:type="spellEnd"/>
      <w:r w:rsidRPr="00A661E6">
        <w:rPr>
          <w:rFonts w:cs="Calibri"/>
          <w:sz w:val="20"/>
          <w:szCs w:val="20"/>
        </w:rPr>
        <w:t>. opis uchádzačom ponúkaného tovaru je v súlade s požiadavkami verejného obstarávateľa na predmet zákazky.</w:t>
      </w:r>
    </w:p>
    <w:p w14:paraId="0EC17E10" w14:textId="77777777" w:rsidR="00D73380" w:rsidRDefault="00D73380" w:rsidP="00D7338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Komisia skonštatovala, že ponuka spĺňa požiadavky verejného obstarávateľa na predmet zákazky.</w:t>
      </w:r>
    </w:p>
    <w:p w14:paraId="60BCF5CC" w14:textId="77777777" w:rsidR="00D73380" w:rsidRDefault="00D73380" w:rsidP="00D73380">
      <w:pPr>
        <w:autoSpaceDE w:val="0"/>
        <w:adjustRightInd w:val="0"/>
        <w:spacing w:after="0" w:line="240" w:lineRule="auto"/>
        <w:textAlignment w:val="auto"/>
        <w:rPr>
          <w:rFonts w:cs="Calibri"/>
          <w:b/>
          <w:bCs/>
        </w:rPr>
      </w:pPr>
    </w:p>
    <w:p w14:paraId="2D3D4F13" w14:textId="2E574401" w:rsidR="00D73380" w:rsidRDefault="00D73380" w:rsidP="00D73380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/>
          <w:bCs/>
        </w:rPr>
        <w:t xml:space="preserve">Uchádzač č. </w:t>
      </w:r>
      <w:r>
        <w:rPr>
          <w:rFonts w:cs="Calibri"/>
          <w:b/>
          <w:bCs/>
        </w:rPr>
        <w:t>4</w:t>
      </w:r>
      <w:r w:rsidR="002E20AB">
        <w:rPr>
          <w:rFonts w:cs="Calibri"/>
          <w:b/>
          <w:bCs/>
        </w:rPr>
        <w:t xml:space="preserve"> - Vajcia</w:t>
      </w:r>
    </w:p>
    <w:p w14:paraId="240F5FF9" w14:textId="77777777" w:rsidR="00D73380" w:rsidRDefault="00D73380" w:rsidP="00D73380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predložil ocenenú prílohu súťažných podkladov s názvom Špecifikácia položiek</w:t>
      </w:r>
      <w:r>
        <w:rPr>
          <w:rFonts w:cs="Calibri"/>
          <w:sz w:val="20"/>
          <w:szCs w:val="20"/>
        </w:rPr>
        <w:t xml:space="preserve">. </w:t>
      </w:r>
    </w:p>
    <w:p w14:paraId="7CE1A5A6" w14:textId="77777777" w:rsidR="00D73380" w:rsidRPr="00A661E6" w:rsidRDefault="00D73380" w:rsidP="00D73380">
      <w:pPr>
        <w:autoSpaceDE w:val="0"/>
        <w:adjustRightInd w:val="0"/>
        <w:spacing w:after="0" w:line="240" w:lineRule="auto"/>
        <w:jc w:val="both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Príloha Špecifikácia položiek</w:t>
      </w:r>
      <w:r w:rsidRPr="00A661E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je </w:t>
      </w:r>
      <w:r w:rsidRPr="00A661E6">
        <w:rPr>
          <w:rFonts w:cs="Calibri"/>
          <w:sz w:val="20"/>
          <w:szCs w:val="20"/>
        </w:rPr>
        <w:t>súladn</w:t>
      </w:r>
      <w:r>
        <w:rPr>
          <w:rFonts w:cs="Calibri"/>
          <w:sz w:val="20"/>
          <w:szCs w:val="20"/>
        </w:rPr>
        <w:t>á</w:t>
      </w:r>
      <w:r w:rsidRPr="00A661E6">
        <w:rPr>
          <w:rFonts w:cs="Calibri"/>
          <w:sz w:val="20"/>
          <w:szCs w:val="20"/>
        </w:rPr>
        <w:t xml:space="preserve"> s požiadavkami verejného obstarávateľa, </w:t>
      </w:r>
      <w:proofErr w:type="spellStart"/>
      <w:r w:rsidRPr="00A661E6">
        <w:rPr>
          <w:rFonts w:cs="Calibri"/>
          <w:sz w:val="20"/>
          <w:szCs w:val="20"/>
        </w:rPr>
        <w:t>tj</w:t>
      </w:r>
      <w:proofErr w:type="spellEnd"/>
      <w:r w:rsidRPr="00A661E6">
        <w:rPr>
          <w:rFonts w:cs="Calibri"/>
          <w:sz w:val="20"/>
          <w:szCs w:val="20"/>
        </w:rPr>
        <w:t>. opis uchádzačom ponúkaného tovaru je v súlade s požiadavkami verejného obstarávateľa na predmet zákazky.</w:t>
      </w:r>
    </w:p>
    <w:p w14:paraId="779CDB78" w14:textId="77777777" w:rsidR="00D73380" w:rsidRDefault="00D73380" w:rsidP="00D7338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Komisia skonštatovala, že ponuka spĺňa požiadavky verejného obstarávateľa na predmet zákazky.</w:t>
      </w:r>
    </w:p>
    <w:p w14:paraId="208F1C4C" w14:textId="77777777" w:rsidR="00D73380" w:rsidRDefault="00D73380" w:rsidP="00AD45A1">
      <w:pPr>
        <w:jc w:val="both"/>
        <w:rPr>
          <w:rFonts w:cs="Calibri"/>
          <w:u w:val="single"/>
        </w:rPr>
      </w:pPr>
    </w:p>
    <w:p w14:paraId="4601C5C6" w14:textId="77777777" w:rsidR="00AD45A1" w:rsidRPr="00C87279" w:rsidRDefault="00AD45A1" w:rsidP="00AD45A1">
      <w:pPr>
        <w:jc w:val="both"/>
        <w:rPr>
          <w:rFonts w:cs="Calibri"/>
          <w:u w:val="single"/>
        </w:rPr>
      </w:pPr>
      <w:r w:rsidRPr="00C87279">
        <w:rPr>
          <w:rFonts w:cs="Calibri"/>
          <w:u w:val="single"/>
        </w:rPr>
        <w:t>Záverečné stanovisko komisie:</w:t>
      </w:r>
    </w:p>
    <w:p w14:paraId="0B8E0577" w14:textId="653E2E83" w:rsidR="00AD45A1" w:rsidRPr="00D73380" w:rsidRDefault="00AD45A1" w:rsidP="00D73380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A661E6">
        <w:rPr>
          <w:rFonts w:cs="Calibri"/>
          <w:sz w:val="20"/>
          <w:szCs w:val="20"/>
        </w:rPr>
        <w:t>Komisia odporúča verejnému obstarávateľovi, aby</w:t>
      </w:r>
      <w:r w:rsidR="00A661E6">
        <w:rPr>
          <w:rFonts w:cs="Calibri"/>
          <w:sz w:val="20"/>
          <w:szCs w:val="20"/>
        </w:rPr>
        <w:t xml:space="preserve"> u</w:t>
      </w:r>
      <w:r w:rsidR="002E20AB">
        <w:rPr>
          <w:rFonts w:cs="Calibri"/>
          <w:sz w:val="20"/>
          <w:szCs w:val="20"/>
        </w:rPr>
        <w:t> </w:t>
      </w:r>
      <w:r w:rsidRPr="00A661E6">
        <w:rPr>
          <w:rFonts w:cs="Calibri"/>
          <w:sz w:val="20"/>
          <w:szCs w:val="20"/>
        </w:rPr>
        <w:t>uchádzač</w:t>
      </w:r>
      <w:r w:rsidR="00A75A62">
        <w:rPr>
          <w:rFonts w:cs="Calibri"/>
          <w:sz w:val="20"/>
          <w:szCs w:val="20"/>
        </w:rPr>
        <w:t>ov</w:t>
      </w:r>
      <w:r w:rsidR="00A661E6" w:rsidRPr="009431A9">
        <w:rPr>
          <w:rFonts w:cs="Calibri"/>
          <w:sz w:val="18"/>
          <w:szCs w:val="18"/>
        </w:rPr>
        <w:t xml:space="preserve"> </w:t>
      </w:r>
      <w:r w:rsidR="00A661E6">
        <w:rPr>
          <w:rFonts w:cs="Calibri"/>
          <w:sz w:val="20"/>
          <w:szCs w:val="20"/>
        </w:rPr>
        <w:t>vyhodnotila splnenie podmienok účasti vo verejnom obstarávaní.</w:t>
      </w:r>
      <w:r w:rsidR="00D73380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Pr="00A661E6">
        <w:rPr>
          <w:rFonts w:cs="Calibri"/>
          <w:sz w:val="20"/>
          <w:szCs w:val="20"/>
        </w:rPr>
        <w:t xml:space="preserve">Na základe posúdenia </w:t>
      </w:r>
      <w:r w:rsidR="00A661E6">
        <w:rPr>
          <w:rFonts w:cs="Calibri"/>
          <w:sz w:val="20"/>
          <w:szCs w:val="20"/>
        </w:rPr>
        <w:t xml:space="preserve">doručených </w:t>
      </w:r>
      <w:r w:rsidR="001C244E">
        <w:rPr>
          <w:rFonts w:cs="Calibri"/>
          <w:sz w:val="20"/>
          <w:szCs w:val="20"/>
        </w:rPr>
        <w:t xml:space="preserve">dokladov komisia určí </w:t>
      </w:r>
      <w:r w:rsidRPr="00A661E6">
        <w:rPr>
          <w:rFonts w:cs="Calibri"/>
          <w:sz w:val="20"/>
          <w:szCs w:val="20"/>
        </w:rPr>
        <w:t>úsp</w:t>
      </w:r>
      <w:r w:rsidR="00B52EA0">
        <w:rPr>
          <w:rFonts w:cs="Calibri"/>
          <w:sz w:val="20"/>
          <w:szCs w:val="20"/>
        </w:rPr>
        <w:t>ešných</w:t>
      </w:r>
      <w:r w:rsidRPr="00A661E6">
        <w:rPr>
          <w:rFonts w:cs="Calibri"/>
          <w:sz w:val="20"/>
          <w:szCs w:val="20"/>
        </w:rPr>
        <w:t xml:space="preserve"> uchádzač</w:t>
      </w:r>
      <w:r w:rsidR="00B52EA0">
        <w:rPr>
          <w:rFonts w:cs="Calibri"/>
          <w:sz w:val="20"/>
          <w:szCs w:val="20"/>
        </w:rPr>
        <w:t>ov.</w:t>
      </w:r>
    </w:p>
    <w:p w14:paraId="62745535" w14:textId="77777777"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Členovia komisie prehlasujú, že s obsahom zápisnice v plnej miere súhlasia.</w:t>
      </w:r>
    </w:p>
    <w:p w14:paraId="27F3CB8D" w14:textId="1D9E243A"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V Banskej Bystrici, dňa </w:t>
      </w:r>
      <w:r w:rsidR="00104166">
        <w:rPr>
          <w:rFonts w:cs="Calibri"/>
          <w:sz w:val="20"/>
          <w:szCs w:val="20"/>
        </w:rPr>
        <w:t>18.07.2022</w:t>
      </w:r>
    </w:p>
    <w:p w14:paraId="4ED497F8" w14:textId="77777777" w:rsidR="00AD45A1" w:rsidRDefault="00AD45A1" w:rsidP="00AD45A1">
      <w:pPr>
        <w:jc w:val="both"/>
        <w:rPr>
          <w:rFonts w:cs="Calibri"/>
          <w:bCs/>
          <w:sz w:val="20"/>
          <w:szCs w:val="20"/>
        </w:rPr>
      </w:pPr>
      <w:r w:rsidRPr="00C87279">
        <w:rPr>
          <w:rFonts w:cs="Calibri"/>
          <w:bCs/>
          <w:sz w:val="20"/>
          <w:szCs w:val="20"/>
        </w:rPr>
        <w:t>Členovia komisie s právom vyhodnocovať ponuky:</w:t>
      </w:r>
    </w:p>
    <w:p w14:paraId="4CD6E454" w14:textId="77777777" w:rsidR="00D17ED2" w:rsidRDefault="00D17ED2" w:rsidP="00AD45A1">
      <w:pPr>
        <w:jc w:val="both"/>
        <w:rPr>
          <w:rFonts w:cs="Calibri"/>
          <w:bCs/>
          <w:sz w:val="20"/>
          <w:szCs w:val="20"/>
        </w:rPr>
      </w:pPr>
    </w:p>
    <w:p w14:paraId="6B023F2F" w14:textId="77777777"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14:paraId="503ED1A7" w14:textId="77777777" w:rsidR="007658A1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</w:p>
    <w:p w14:paraId="14FDDCF2" w14:textId="15527EB7" w:rsidR="00D17ED2" w:rsidRPr="007658A1" w:rsidRDefault="00D73380" w:rsidP="00D17ED2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 xml:space="preserve">Ing. Katarína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sk-SK"/>
        </w:rPr>
        <w:t>Kulfánová</w:t>
      </w:r>
      <w:proofErr w:type="spellEnd"/>
      <w:r w:rsidR="00D17ED2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D17ED2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D17ED2"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="00D17ED2"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14:paraId="6A11EB41" w14:textId="77777777" w:rsidR="00AD45A1" w:rsidRPr="00470902" w:rsidRDefault="00AD45A1" w:rsidP="00AD45A1">
      <w:pPr>
        <w:spacing w:after="0" w:line="240" w:lineRule="auto"/>
        <w:ind w:left="2835" w:hanging="2835"/>
        <w:jc w:val="both"/>
        <w:rPr>
          <w:rFonts w:cstheme="minorHAnsi"/>
          <w:sz w:val="20"/>
          <w:szCs w:val="20"/>
        </w:rPr>
      </w:pPr>
    </w:p>
    <w:p w14:paraId="4C7B176C" w14:textId="77777777" w:rsidR="00AD45A1" w:rsidRPr="00C87279" w:rsidRDefault="00AD45A1" w:rsidP="00AD45A1">
      <w:pPr>
        <w:jc w:val="both"/>
        <w:rPr>
          <w:rFonts w:cs="Calibri"/>
          <w:bCs/>
          <w:sz w:val="20"/>
          <w:szCs w:val="20"/>
        </w:rPr>
      </w:pPr>
    </w:p>
    <w:p w14:paraId="293E58E9" w14:textId="77777777" w:rsidR="00AD45A1" w:rsidRPr="00E328FC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14:paraId="57E5B1D8" w14:textId="77777777" w:rsidR="00AD45A1" w:rsidRPr="00863DCB" w:rsidRDefault="00AD45A1" w:rsidP="008250B2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21E48516" w14:textId="77777777" w:rsidR="000524E4" w:rsidRPr="008250B2" w:rsidRDefault="000524E4" w:rsidP="008250B2"/>
    <w:sectPr w:rsidR="000524E4" w:rsidRPr="008250B2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9A6C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1423771F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CF8C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2AC87CD" w14:textId="77777777" w:rsidTr="00243E38">
      <w:tc>
        <w:tcPr>
          <w:tcW w:w="1920" w:type="dxa"/>
          <w:shd w:val="clear" w:color="auto" w:fill="auto"/>
        </w:tcPr>
        <w:p w14:paraId="1553EB9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F8240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52E5A26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4E94BE0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B4C217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41DED9FC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5FE2BECE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8BEBE1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688EC58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483DAC9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1129B5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1D5D6FEB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9C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019D8A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EB2" w14:textId="77777777" w:rsidR="003B623D" w:rsidRDefault="000524E4" w:rsidP="00E36C39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135C21D" wp14:editId="1664B25F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01BA634" wp14:editId="2FC3DB81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C8A9B3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822F698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A6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07C8A9B3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822F698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F9D48E" w14:textId="77777777" w:rsidR="0031513C" w:rsidRPr="00C54D8C" w:rsidRDefault="003B623D" w:rsidP="0031513C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31513C">
      <w:rPr>
        <w:rFonts w:cs="Arial"/>
        <w:b/>
        <w:sz w:val="18"/>
        <w:szCs w:val="18"/>
      </w:rPr>
      <w:t>Školský internát Zvolen</w:t>
    </w:r>
  </w:p>
  <w:p w14:paraId="435C1517" w14:textId="77777777" w:rsidR="0031513C" w:rsidRPr="00F57F07" w:rsidRDefault="0031513C" w:rsidP="0031513C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F57F07">
      <w:rPr>
        <w:rFonts w:cs="Arial"/>
        <w:b/>
        <w:sz w:val="18"/>
        <w:szCs w:val="18"/>
      </w:rPr>
      <w:t xml:space="preserve">Ul. J. </w:t>
    </w:r>
    <w:proofErr w:type="spellStart"/>
    <w:r w:rsidRPr="00F57F07">
      <w:rPr>
        <w:rFonts w:cs="Arial"/>
        <w:b/>
        <w:sz w:val="18"/>
        <w:szCs w:val="18"/>
      </w:rPr>
      <w:t>Švermu</w:t>
    </w:r>
    <w:proofErr w:type="spellEnd"/>
    <w:r w:rsidRPr="00F57F07">
      <w:rPr>
        <w:rFonts w:cs="Arial"/>
        <w:b/>
        <w:sz w:val="18"/>
        <w:szCs w:val="18"/>
      </w:rPr>
      <w:t xml:space="preserve"> 1736/14</w:t>
    </w:r>
  </w:p>
  <w:p w14:paraId="3EA1F477" w14:textId="77777777" w:rsidR="0031513C" w:rsidRPr="005028BF" w:rsidRDefault="0031513C" w:rsidP="0031513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F57F07">
      <w:rPr>
        <w:rFonts w:cs="Arial"/>
        <w:b/>
        <w:sz w:val="18"/>
        <w:szCs w:val="18"/>
      </w:rPr>
      <w:t xml:space="preserve">960 78 </w:t>
    </w:r>
    <w:r>
      <w:rPr>
        <w:rFonts w:cs="Arial"/>
        <w:b/>
        <w:sz w:val="18"/>
        <w:szCs w:val="18"/>
      </w:rPr>
      <w:t>Zvolen</w:t>
    </w:r>
  </w:p>
  <w:p w14:paraId="37CFBB69" w14:textId="662C3C4A" w:rsidR="003B623D" w:rsidRPr="005028BF" w:rsidRDefault="003B623D" w:rsidP="0031513C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375581B0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8050726">
    <w:abstractNumId w:val="4"/>
  </w:num>
  <w:num w:numId="2" w16cid:durableId="1542785556">
    <w:abstractNumId w:val="3"/>
  </w:num>
  <w:num w:numId="3" w16cid:durableId="582105648">
    <w:abstractNumId w:val="2"/>
  </w:num>
  <w:num w:numId="4" w16cid:durableId="579027364">
    <w:abstractNumId w:val="1"/>
  </w:num>
  <w:num w:numId="5" w16cid:durableId="59783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4790"/>
    <w:rsid w:val="000660B7"/>
    <w:rsid w:val="00097F64"/>
    <w:rsid w:val="000A51A3"/>
    <w:rsid w:val="000E26E4"/>
    <w:rsid w:val="000F3576"/>
    <w:rsid w:val="0010140B"/>
    <w:rsid w:val="00104166"/>
    <w:rsid w:val="00113FE3"/>
    <w:rsid w:val="00125EC8"/>
    <w:rsid w:val="001445E1"/>
    <w:rsid w:val="001451A9"/>
    <w:rsid w:val="0014675B"/>
    <w:rsid w:val="00152C0D"/>
    <w:rsid w:val="0016334B"/>
    <w:rsid w:val="001931B3"/>
    <w:rsid w:val="00196245"/>
    <w:rsid w:val="001A53D0"/>
    <w:rsid w:val="001B660B"/>
    <w:rsid w:val="001C244E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2E20AB"/>
    <w:rsid w:val="00307FE8"/>
    <w:rsid w:val="0031513C"/>
    <w:rsid w:val="00316457"/>
    <w:rsid w:val="003266C9"/>
    <w:rsid w:val="0033519F"/>
    <w:rsid w:val="0033532A"/>
    <w:rsid w:val="00335904"/>
    <w:rsid w:val="00335CE3"/>
    <w:rsid w:val="003434E4"/>
    <w:rsid w:val="00357BB5"/>
    <w:rsid w:val="003724B3"/>
    <w:rsid w:val="003B5F9B"/>
    <w:rsid w:val="003B623D"/>
    <w:rsid w:val="003B65EF"/>
    <w:rsid w:val="003E2240"/>
    <w:rsid w:val="003E5F18"/>
    <w:rsid w:val="00412875"/>
    <w:rsid w:val="0041689E"/>
    <w:rsid w:val="004349D0"/>
    <w:rsid w:val="00435C99"/>
    <w:rsid w:val="004458A6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9120F"/>
    <w:rsid w:val="00593B4D"/>
    <w:rsid w:val="005C7197"/>
    <w:rsid w:val="005D0878"/>
    <w:rsid w:val="005D2530"/>
    <w:rsid w:val="005D4B7A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40F7"/>
    <w:rsid w:val="007658A1"/>
    <w:rsid w:val="0078299D"/>
    <w:rsid w:val="007A0581"/>
    <w:rsid w:val="007A75C7"/>
    <w:rsid w:val="007B5FA4"/>
    <w:rsid w:val="007C1A49"/>
    <w:rsid w:val="007F046C"/>
    <w:rsid w:val="0080292B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8E3AD4"/>
    <w:rsid w:val="009302EF"/>
    <w:rsid w:val="009431A9"/>
    <w:rsid w:val="00961DDF"/>
    <w:rsid w:val="009725A4"/>
    <w:rsid w:val="009F6406"/>
    <w:rsid w:val="00A03B80"/>
    <w:rsid w:val="00A34697"/>
    <w:rsid w:val="00A42EDD"/>
    <w:rsid w:val="00A45520"/>
    <w:rsid w:val="00A533D6"/>
    <w:rsid w:val="00A661E6"/>
    <w:rsid w:val="00A67CE3"/>
    <w:rsid w:val="00A7036A"/>
    <w:rsid w:val="00A73059"/>
    <w:rsid w:val="00A75A62"/>
    <w:rsid w:val="00AB33D3"/>
    <w:rsid w:val="00AD45A1"/>
    <w:rsid w:val="00AE0D7D"/>
    <w:rsid w:val="00AE38B1"/>
    <w:rsid w:val="00B0725E"/>
    <w:rsid w:val="00B3174B"/>
    <w:rsid w:val="00B45190"/>
    <w:rsid w:val="00B464FA"/>
    <w:rsid w:val="00B504AE"/>
    <w:rsid w:val="00B52EA0"/>
    <w:rsid w:val="00B819E3"/>
    <w:rsid w:val="00B86100"/>
    <w:rsid w:val="00B92E7D"/>
    <w:rsid w:val="00BA7E64"/>
    <w:rsid w:val="00BB1197"/>
    <w:rsid w:val="00BC7DD9"/>
    <w:rsid w:val="00BD50DD"/>
    <w:rsid w:val="00BF35B4"/>
    <w:rsid w:val="00BF6A6F"/>
    <w:rsid w:val="00C1307D"/>
    <w:rsid w:val="00C16D59"/>
    <w:rsid w:val="00C21294"/>
    <w:rsid w:val="00C3470A"/>
    <w:rsid w:val="00C5009F"/>
    <w:rsid w:val="00C55332"/>
    <w:rsid w:val="00C71267"/>
    <w:rsid w:val="00CD4A3F"/>
    <w:rsid w:val="00D043CC"/>
    <w:rsid w:val="00D17ED2"/>
    <w:rsid w:val="00D30182"/>
    <w:rsid w:val="00D31FC7"/>
    <w:rsid w:val="00D33371"/>
    <w:rsid w:val="00D41825"/>
    <w:rsid w:val="00D73380"/>
    <w:rsid w:val="00D86266"/>
    <w:rsid w:val="00DA5146"/>
    <w:rsid w:val="00DD14C2"/>
    <w:rsid w:val="00DF4213"/>
    <w:rsid w:val="00DF5AA3"/>
    <w:rsid w:val="00E1618A"/>
    <w:rsid w:val="00E328FC"/>
    <w:rsid w:val="00E36C39"/>
    <w:rsid w:val="00E51211"/>
    <w:rsid w:val="00E65F1C"/>
    <w:rsid w:val="00E703B1"/>
    <w:rsid w:val="00E94332"/>
    <w:rsid w:val="00E96F53"/>
    <w:rsid w:val="00E97A8E"/>
    <w:rsid w:val="00EA1B1E"/>
    <w:rsid w:val="00EB4CB3"/>
    <w:rsid w:val="00ED2BBB"/>
    <w:rsid w:val="00EE022C"/>
    <w:rsid w:val="00F175F4"/>
    <w:rsid w:val="00F22CDF"/>
    <w:rsid w:val="00F32690"/>
    <w:rsid w:val="00F93EF4"/>
    <w:rsid w:val="00F9458A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33FCA1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2020-09-30T08:53:00Z</cp:lastPrinted>
  <dcterms:created xsi:type="dcterms:W3CDTF">2022-07-18T12:24:00Z</dcterms:created>
  <dcterms:modified xsi:type="dcterms:W3CDTF">2022-07-18T12:25:00Z</dcterms:modified>
</cp:coreProperties>
</file>