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67" w:rsidRPr="00963D3B" w:rsidRDefault="00B00E99" w:rsidP="00054E29">
      <w:pPr>
        <w:jc w:val="center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  <w:r>
        <w:rPr>
          <w:rFonts w:ascii="Arial" w:hAnsi="Arial" w:cs="Arial"/>
          <w:b/>
          <w:sz w:val="30"/>
          <w:szCs w:val="30"/>
        </w:rPr>
        <w:t>Z</w:t>
      </w:r>
      <w:r w:rsidR="00054E29" w:rsidRPr="00963D3B">
        <w:rPr>
          <w:rFonts w:ascii="Arial" w:hAnsi="Arial" w:cs="Arial"/>
          <w:b/>
          <w:sz w:val="30"/>
          <w:szCs w:val="30"/>
        </w:rPr>
        <w:t>MLUVA</w:t>
      </w:r>
      <w:r w:rsidR="00AF06A2">
        <w:rPr>
          <w:rFonts w:ascii="Arial" w:hAnsi="Arial" w:cs="Arial"/>
          <w:b/>
          <w:sz w:val="30"/>
          <w:szCs w:val="30"/>
        </w:rPr>
        <w:t xml:space="preserve"> </w:t>
      </w:r>
      <w:r w:rsidR="002B562B">
        <w:rPr>
          <w:rFonts w:ascii="Arial" w:hAnsi="Arial" w:cs="Arial"/>
          <w:b/>
          <w:sz w:val="30"/>
          <w:szCs w:val="30"/>
        </w:rPr>
        <w:t xml:space="preserve">O POSKYTOVANÍ SLUŽIEB č. </w:t>
      </w:r>
      <w:r w:rsidR="00B6611B">
        <w:rPr>
          <w:rFonts w:ascii="Arial" w:hAnsi="Arial" w:cs="Arial"/>
          <w:b/>
          <w:sz w:val="30"/>
          <w:szCs w:val="30"/>
        </w:rPr>
        <w:t>__</w:t>
      </w:r>
      <w:r w:rsidR="002B562B">
        <w:rPr>
          <w:rFonts w:ascii="Arial" w:hAnsi="Arial" w:cs="Arial"/>
          <w:b/>
          <w:sz w:val="30"/>
          <w:szCs w:val="30"/>
        </w:rPr>
        <w:t>/TO/20</w:t>
      </w:r>
      <w:r w:rsidR="00B6611B">
        <w:rPr>
          <w:rFonts w:ascii="Arial" w:hAnsi="Arial" w:cs="Arial"/>
          <w:b/>
          <w:sz w:val="30"/>
          <w:szCs w:val="30"/>
        </w:rPr>
        <w:t>22</w:t>
      </w:r>
    </w:p>
    <w:p w:rsidR="00DD661A" w:rsidRPr="00963D3B" w:rsidRDefault="00504C67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963D3B">
        <w:rPr>
          <w:rFonts w:ascii="Arial" w:hAnsi="Arial" w:cs="Arial"/>
          <w:b/>
          <w:sz w:val="20"/>
          <w:szCs w:val="20"/>
        </w:rPr>
        <w:t>uza</w:t>
      </w:r>
      <w:r w:rsidR="00B74326">
        <w:rPr>
          <w:rFonts w:ascii="Arial" w:hAnsi="Arial" w:cs="Arial"/>
          <w:b/>
          <w:sz w:val="20"/>
          <w:szCs w:val="20"/>
        </w:rPr>
        <w:t>tvorená</w:t>
      </w:r>
      <w:r w:rsidRPr="00963D3B">
        <w:rPr>
          <w:rFonts w:ascii="Arial" w:hAnsi="Arial" w:cs="Arial"/>
          <w:b/>
          <w:sz w:val="20"/>
          <w:szCs w:val="20"/>
        </w:rPr>
        <w:t xml:space="preserve"> podľa</w:t>
      </w:r>
      <w:r w:rsidR="00DD661A" w:rsidRPr="00963D3B">
        <w:rPr>
          <w:rFonts w:ascii="Arial" w:hAnsi="Arial" w:cs="Arial"/>
          <w:b/>
          <w:sz w:val="20"/>
          <w:szCs w:val="20"/>
        </w:rPr>
        <w:t xml:space="preserve"> ustanovenia</w:t>
      </w:r>
      <w:r w:rsidRPr="00963D3B">
        <w:rPr>
          <w:rFonts w:ascii="Arial" w:hAnsi="Arial" w:cs="Arial"/>
          <w:b/>
          <w:sz w:val="20"/>
          <w:szCs w:val="20"/>
        </w:rPr>
        <w:t xml:space="preserve"> § </w:t>
      </w:r>
      <w:r w:rsidR="00B00E99">
        <w:rPr>
          <w:rFonts w:ascii="Arial" w:hAnsi="Arial" w:cs="Arial"/>
          <w:b/>
          <w:sz w:val="20"/>
          <w:szCs w:val="20"/>
        </w:rPr>
        <w:t>269 ods. 2 a</w:t>
      </w:r>
      <w:r w:rsidR="00054E29" w:rsidRPr="00963D3B">
        <w:rPr>
          <w:rFonts w:ascii="Arial" w:hAnsi="Arial" w:cs="Arial"/>
          <w:b/>
          <w:sz w:val="20"/>
          <w:szCs w:val="20"/>
        </w:rPr>
        <w:t> </w:t>
      </w:r>
      <w:r w:rsidRPr="00963D3B">
        <w:rPr>
          <w:rFonts w:ascii="Arial" w:hAnsi="Arial" w:cs="Arial"/>
          <w:b/>
          <w:sz w:val="20"/>
          <w:szCs w:val="20"/>
        </w:rPr>
        <w:t>nasl</w:t>
      </w:r>
      <w:r w:rsidR="00054E29" w:rsidRPr="00963D3B">
        <w:rPr>
          <w:rFonts w:ascii="Arial" w:hAnsi="Arial" w:cs="Arial"/>
          <w:b/>
          <w:sz w:val="20"/>
          <w:szCs w:val="20"/>
        </w:rPr>
        <w:t>.</w:t>
      </w:r>
    </w:p>
    <w:p w:rsidR="00504C67" w:rsidRPr="00963D3B" w:rsidRDefault="00504C67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963D3B">
        <w:rPr>
          <w:rFonts w:ascii="Arial" w:hAnsi="Arial" w:cs="Arial"/>
          <w:b/>
          <w:sz w:val="20"/>
          <w:szCs w:val="20"/>
        </w:rPr>
        <w:t>z</w:t>
      </w:r>
      <w:r w:rsidR="00054E29" w:rsidRPr="00963D3B">
        <w:rPr>
          <w:rFonts w:ascii="Arial" w:hAnsi="Arial" w:cs="Arial"/>
          <w:b/>
          <w:sz w:val="20"/>
          <w:szCs w:val="20"/>
        </w:rPr>
        <w:t xml:space="preserve">ákona </w:t>
      </w:r>
      <w:r w:rsidRPr="00963D3B">
        <w:rPr>
          <w:rFonts w:ascii="Arial" w:hAnsi="Arial" w:cs="Arial"/>
          <w:b/>
          <w:sz w:val="20"/>
          <w:szCs w:val="20"/>
        </w:rPr>
        <w:t>č.</w:t>
      </w:r>
      <w:r w:rsidR="00B00E99">
        <w:rPr>
          <w:rFonts w:ascii="Arial" w:hAnsi="Arial" w:cs="Arial"/>
          <w:b/>
          <w:sz w:val="20"/>
          <w:szCs w:val="20"/>
        </w:rPr>
        <w:t>513/1991 Zb</w:t>
      </w:r>
      <w:r w:rsidR="00AC5AD5">
        <w:rPr>
          <w:rFonts w:ascii="Arial" w:hAnsi="Arial" w:cs="Arial"/>
          <w:b/>
          <w:sz w:val="20"/>
          <w:szCs w:val="20"/>
        </w:rPr>
        <w:t>.</w:t>
      </w:r>
      <w:r w:rsidRPr="00963D3B">
        <w:rPr>
          <w:rFonts w:ascii="Arial" w:hAnsi="Arial" w:cs="Arial"/>
          <w:b/>
          <w:sz w:val="20"/>
          <w:szCs w:val="20"/>
        </w:rPr>
        <w:t xml:space="preserve"> Ob</w:t>
      </w:r>
      <w:r w:rsidR="00B00E99">
        <w:rPr>
          <w:rFonts w:ascii="Arial" w:hAnsi="Arial" w:cs="Arial"/>
          <w:b/>
          <w:sz w:val="20"/>
          <w:szCs w:val="20"/>
        </w:rPr>
        <w:t>chodný zákonníka</w:t>
      </w:r>
      <w:r w:rsidR="00054E29" w:rsidRPr="00963D3B">
        <w:rPr>
          <w:rFonts w:ascii="Arial" w:hAnsi="Arial" w:cs="Arial"/>
          <w:b/>
          <w:sz w:val="20"/>
          <w:szCs w:val="20"/>
        </w:rPr>
        <w:t xml:space="preserve"> v platnom znení</w:t>
      </w:r>
    </w:p>
    <w:p w:rsidR="00504C67" w:rsidRPr="00963D3B" w:rsidRDefault="00504C67" w:rsidP="00054E29">
      <w:pPr>
        <w:jc w:val="both"/>
        <w:rPr>
          <w:rFonts w:ascii="Arial" w:hAnsi="Arial" w:cs="Arial"/>
          <w:sz w:val="20"/>
          <w:szCs w:val="20"/>
        </w:rPr>
      </w:pPr>
    </w:p>
    <w:p w:rsidR="00054E29" w:rsidRPr="00963D3B" w:rsidRDefault="00054E29" w:rsidP="00054E29">
      <w:pPr>
        <w:jc w:val="both"/>
        <w:rPr>
          <w:rFonts w:ascii="Arial" w:hAnsi="Arial" w:cs="Arial"/>
          <w:sz w:val="20"/>
          <w:szCs w:val="20"/>
        </w:rPr>
      </w:pPr>
    </w:p>
    <w:p w:rsidR="00054E29" w:rsidRPr="00963D3B" w:rsidRDefault="00054E29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963D3B">
        <w:rPr>
          <w:rFonts w:ascii="Arial" w:hAnsi="Arial" w:cs="Arial"/>
          <w:b/>
          <w:sz w:val="20"/>
          <w:szCs w:val="20"/>
        </w:rPr>
        <w:t>Čl. I.</w:t>
      </w:r>
    </w:p>
    <w:p w:rsidR="00504C67" w:rsidRPr="00963D3B" w:rsidRDefault="00504C67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963D3B">
        <w:rPr>
          <w:rFonts w:ascii="Arial" w:hAnsi="Arial" w:cs="Arial"/>
          <w:b/>
          <w:sz w:val="20"/>
          <w:szCs w:val="20"/>
        </w:rPr>
        <w:t>Zmluvné strany</w:t>
      </w:r>
    </w:p>
    <w:p w:rsidR="00504C67" w:rsidRPr="00963D3B" w:rsidRDefault="00504C67" w:rsidP="00054E29">
      <w:pPr>
        <w:jc w:val="both"/>
        <w:rPr>
          <w:rFonts w:ascii="Arial" w:hAnsi="Arial" w:cs="Arial"/>
          <w:sz w:val="20"/>
          <w:szCs w:val="20"/>
        </w:rPr>
      </w:pPr>
    </w:p>
    <w:p w:rsidR="00B74326" w:rsidRPr="006B38DA" w:rsidRDefault="00D0299C" w:rsidP="00B74326">
      <w:pPr>
        <w:numPr>
          <w:ilvl w:val="1"/>
          <w:numId w:val="1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Objednávateľ</w:t>
      </w:r>
      <w:r w:rsidR="00B74326" w:rsidRPr="006B38DA">
        <w:rPr>
          <w:rFonts w:ascii="Arial" w:hAnsi="Arial" w:cs="Arial"/>
          <w:b/>
          <w:sz w:val="20"/>
          <w:szCs w:val="20"/>
        </w:rPr>
        <w:t>:</w:t>
      </w:r>
    </w:p>
    <w:p w:rsidR="00B74326" w:rsidRPr="006B38DA" w:rsidRDefault="00B74326" w:rsidP="00B74326">
      <w:pPr>
        <w:jc w:val="both"/>
        <w:rPr>
          <w:rFonts w:ascii="Arial" w:hAnsi="Arial" w:cs="Arial"/>
          <w:sz w:val="20"/>
          <w:szCs w:val="20"/>
        </w:rPr>
      </w:pPr>
    </w:p>
    <w:p w:rsidR="00B74326" w:rsidRDefault="00B74326" w:rsidP="00B74326">
      <w:pPr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6B38DA">
        <w:rPr>
          <w:rFonts w:ascii="Arial" w:hAnsi="Arial" w:cs="Arial"/>
          <w:sz w:val="20"/>
          <w:szCs w:val="20"/>
        </w:rPr>
        <w:t>Obchodné meno:</w:t>
      </w:r>
      <w:r w:rsidRPr="006B38DA">
        <w:rPr>
          <w:rFonts w:ascii="Arial" w:hAnsi="Arial" w:cs="Arial"/>
          <w:sz w:val="20"/>
          <w:szCs w:val="20"/>
        </w:rPr>
        <w:tab/>
      </w:r>
      <w:r w:rsidRPr="006B38D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Nemocnica Poprad, a.s.</w:t>
      </w:r>
    </w:p>
    <w:p w:rsidR="00B74326" w:rsidRPr="006B38DA" w:rsidRDefault="00B74326" w:rsidP="00B74326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6B38DA">
        <w:rPr>
          <w:rFonts w:ascii="Arial" w:hAnsi="Arial" w:cs="Arial"/>
          <w:sz w:val="20"/>
          <w:szCs w:val="20"/>
        </w:rPr>
        <w:t>Sídlo:</w:t>
      </w:r>
      <w:r w:rsidRPr="006B38DA">
        <w:rPr>
          <w:rFonts w:ascii="Arial" w:hAnsi="Arial" w:cs="Arial"/>
          <w:sz w:val="20"/>
          <w:szCs w:val="20"/>
        </w:rPr>
        <w:tab/>
      </w:r>
      <w:r w:rsidRPr="006B38DA">
        <w:rPr>
          <w:rFonts w:ascii="Arial" w:hAnsi="Arial" w:cs="Arial"/>
          <w:sz w:val="20"/>
          <w:szCs w:val="20"/>
        </w:rPr>
        <w:tab/>
      </w:r>
      <w:r w:rsidRPr="006B38DA">
        <w:rPr>
          <w:rFonts w:ascii="Arial" w:hAnsi="Arial" w:cs="Arial"/>
          <w:sz w:val="20"/>
          <w:szCs w:val="20"/>
        </w:rPr>
        <w:tab/>
      </w:r>
      <w:r w:rsidRPr="006B38D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Banícka 803/28, 058 45 Poprad</w:t>
      </w:r>
    </w:p>
    <w:p w:rsidR="00B74326" w:rsidRPr="006B38DA" w:rsidRDefault="00B74326" w:rsidP="00B74326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6B38DA">
        <w:rPr>
          <w:rFonts w:ascii="Arial" w:hAnsi="Arial" w:cs="Arial"/>
          <w:sz w:val="20"/>
          <w:szCs w:val="20"/>
        </w:rPr>
        <w:t>IČO:</w:t>
      </w:r>
      <w:r w:rsidRPr="006B38DA">
        <w:rPr>
          <w:rFonts w:ascii="Arial" w:hAnsi="Arial" w:cs="Arial"/>
          <w:sz w:val="20"/>
          <w:szCs w:val="20"/>
        </w:rPr>
        <w:tab/>
      </w:r>
      <w:r w:rsidRPr="006B38DA">
        <w:rPr>
          <w:rFonts w:ascii="Arial" w:hAnsi="Arial" w:cs="Arial"/>
          <w:sz w:val="20"/>
          <w:szCs w:val="20"/>
        </w:rPr>
        <w:tab/>
      </w:r>
      <w:r w:rsidRPr="006B38DA">
        <w:rPr>
          <w:rFonts w:ascii="Arial" w:hAnsi="Arial" w:cs="Arial"/>
          <w:sz w:val="20"/>
          <w:szCs w:val="20"/>
        </w:rPr>
        <w:tab/>
      </w:r>
      <w:r w:rsidRPr="006B38D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36 513 458</w:t>
      </w:r>
    </w:p>
    <w:p w:rsidR="00B74326" w:rsidRPr="006B38DA" w:rsidRDefault="00B74326" w:rsidP="00B74326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6B38DA">
        <w:rPr>
          <w:rFonts w:ascii="Arial" w:hAnsi="Arial" w:cs="Arial"/>
          <w:sz w:val="20"/>
          <w:szCs w:val="20"/>
        </w:rPr>
        <w:t>DIČ:</w:t>
      </w:r>
      <w:r w:rsidRPr="006B38DA">
        <w:rPr>
          <w:rFonts w:ascii="Arial" w:hAnsi="Arial" w:cs="Arial"/>
          <w:sz w:val="20"/>
          <w:szCs w:val="20"/>
        </w:rPr>
        <w:tab/>
      </w:r>
      <w:r w:rsidRPr="006B38DA">
        <w:rPr>
          <w:rFonts w:ascii="Arial" w:hAnsi="Arial" w:cs="Arial"/>
          <w:sz w:val="20"/>
          <w:szCs w:val="20"/>
        </w:rPr>
        <w:tab/>
      </w:r>
      <w:r w:rsidRPr="006B38DA">
        <w:rPr>
          <w:rFonts w:ascii="Arial" w:hAnsi="Arial" w:cs="Arial"/>
          <w:sz w:val="20"/>
          <w:szCs w:val="20"/>
        </w:rPr>
        <w:tab/>
      </w:r>
      <w:r w:rsidRPr="006B38D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2022127657</w:t>
      </w:r>
    </w:p>
    <w:p w:rsidR="00B74326" w:rsidRPr="006B38DA" w:rsidRDefault="00B74326" w:rsidP="00B74326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6B38DA">
        <w:rPr>
          <w:rFonts w:ascii="Arial" w:hAnsi="Arial" w:cs="Arial"/>
          <w:sz w:val="20"/>
          <w:szCs w:val="20"/>
        </w:rPr>
        <w:t>IČ DPH:</w:t>
      </w:r>
      <w:r w:rsidRPr="006B38DA">
        <w:rPr>
          <w:rFonts w:ascii="Arial" w:hAnsi="Arial" w:cs="Arial"/>
          <w:sz w:val="20"/>
          <w:szCs w:val="20"/>
        </w:rPr>
        <w:tab/>
      </w:r>
      <w:r w:rsidRPr="006B38DA">
        <w:rPr>
          <w:rFonts w:ascii="Arial" w:hAnsi="Arial" w:cs="Arial"/>
          <w:sz w:val="20"/>
          <w:szCs w:val="20"/>
        </w:rPr>
        <w:tab/>
      </w:r>
      <w:r w:rsidRPr="006B38D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SK2022127657</w:t>
      </w:r>
    </w:p>
    <w:p w:rsidR="00B74326" w:rsidRDefault="00B74326" w:rsidP="00B74326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6B38DA">
        <w:rPr>
          <w:rFonts w:ascii="Arial" w:hAnsi="Arial" w:cs="Arial"/>
          <w:sz w:val="20"/>
          <w:szCs w:val="20"/>
        </w:rPr>
        <w:t>Zastúpený:</w:t>
      </w:r>
      <w:r w:rsidRPr="006B38DA">
        <w:rPr>
          <w:rFonts w:ascii="Arial" w:hAnsi="Arial" w:cs="Arial"/>
          <w:sz w:val="20"/>
          <w:szCs w:val="20"/>
        </w:rPr>
        <w:tab/>
      </w:r>
      <w:r w:rsidRPr="006B38DA">
        <w:rPr>
          <w:rFonts w:ascii="Arial" w:hAnsi="Arial" w:cs="Arial"/>
          <w:sz w:val="20"/>
          <w:szCs w:val="20"/>
        </w:rPr>
        <w:tab/>
      </w:r>
      <w:r w:rsidRPr="006B38DA">
        <w:rPr>
          <w:rFonts w:ascii="Arial" w:hAnsi="Arial" w:cs="Arial"/>
          <w:sz w:val="20"/>
          <w:szCs w:val="20"/>
        </w:rPr>
        <w:tab/>
      </w:r>
      <w:r w:rsidR="00B6611B" w:rsidRPr="00B6611B">
        <w:rPr>
          <w:rFonts w:ascii="Arial" w:hAnsi="Arial" w:cs="Arial"/>
          <w:sz w:val="20"/>
          <w:szCs w:val="20"/>
        </w:rPr>
        <w:t>MUDr. Jozef Tekáč , MPH - Predseda predstavenstva</w:t>
      </w:r>
    </w:p>
    <w:p w:rsidR="00B6611B" w:rsidRPr="006B38DA" w:rsidRDefault="00B6611B" w:rsidP="00B74326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6611B">
        <w:rPr>
          <w:rFonts w:ascii="Arial" w:hAnsi="Arial" w:cs="Arial"/>
          <w:sz w:val="20"/>
          <w:szCs w:val="20"/>
        </w:rPr>
        <w:t>Mgr. Bc. Richard Vojsovič - Člen predstavenstva</w:t>
      </w:r>
    </w:p>
    <w:p w:rsidR="00B74326" w:rsidRPr="006B38DA" w:rsidRDefault="00B74326" w:rsidP="00B74326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6B38DA">
        <w:rPr>
          <w:rFonts w:ascii="Arial" w:hAnsi="Arial" w:cs="Arial"/>
          <w:sz w:val="20"/>
          <w:szCs w:val="20"/>
        </w:rPr>
        <w:t>BIC/SWIFT:</w:t>
      </w:r>
      <w:r w:rsidRPr="006B38DA">
        <w:rPr>
          <w:rFonts w:ascii="Arial" w:hAnsi="Arial" w:cs="Arial"/>
          <w:sz w:val="20"/>
          <w:szCs w:val="20"/>
        </w:rPr>
        <w:tab/>
      </w:r>
      <w:r w:rsidRPr="006B38DA">
        <w:rPr>
          <w:rFonts w:ascii="Arial" w:hAnsi="Arial" w:cs="Arial"/>
          <w:sz w:val="20"/>
          <w:szCs w:val="20"/>
        </w:rPr>
        <w:tab/>
      </w:r>
      <w:r w:rsidR="008B368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74326" w:rsidRPr="006B38DA" w:rsidRDefault="00B74326" w:rsidP="00B74326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6B38DA">
        <w:rPr>
          <w:rFonts w:ascii="Arial" w:hAnsi="Arial" w:cs="Arial"/>
          <w:sz w:val="20"/>
          <w:szCs w:val="20"/>
        </w:rPr>
        <w:t>IBAN:</w:t>
      </w:r>
      <w:r w:rsidRPr="006B38DA">
        <w:rPr>
          <w:rFonts w:ascii="Arial" w:hAnsi="Arial" w:cs="Arial"/>
          <w:sz w:val="20"/>
          <w:szCs w:val="20"/>
        </w:rPr>
        <w:tab/>
      </w:r>
      <w:r w:rsidRPr="006B38DA">
        <w:rPr>
          <w:rFonts w:ascii="Arial" w:hAnsi="Arial" w:cs="Arial"/>
          <w:sz w:val="20"/>
          <w:szCs w:val="20"/>
        </w:rPr>
        <w:tab/>
      </w:r>
      <w:r w:rsidRPr="006B38DA">
        <w:rPr>
          <w:rFonts w:ascii="Arial" w:hAnsi="Arial" w:cs="Arial"/>
          <w:sz w:val="20"/>
          <w:szCs w:val="20"/>
        </w:rPr>
        <w:tab/>
      </w:r>
      <w:r w:rsidR="008B368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74326" w:rsidRPr="00963D3B" w:rsidRDefault="00B74326" w:rsidP="00B74326">
      <w:pPr>
        <w:jc w:val="both"/>
        <w:rPr>
          <w:rFonts w:ascii="Arial" w:hAnsi="Arial" w:cs="Arial"/>
          <w:sz w:val="20"/>
          <w:szCs w:val="20"/>
        </w:rPr>
      </w:pPr>
      <w:r w:rsidRPr="006B38DA">
        <w:rPr>
          <w:rFonts w:ascii="Arial" w:hAnsi="Arial" w:cs="Arial"/>
          <w:sz w:val="20"/>
          <w:szCs w:val="20"/>
        </w:rPr>
        <w:tab/>
        <w:t xml:space="preserve">Zapísaný v Obchodnom registri Okresného súdu </w:t>
      </w:r>
      <w:r>
        <w:rPr>
          <w:rFonts w:ascii="Arial" w:hAnsi="Arial" w:cs="Arial"/>
          <w:sz w:val="20"/>
          <w:szCs w:val="20"/>
        </w:rPr>
        <w:t>Prešov</w:t>
      </w:r>
      <w:r w:rsidRPr="006B38DA">
        <w:rPr>
          <w:rFonts w:ascii="Arial" w:hAnsi="Arial" w:cs="Arial"/>
          <w:sz w:val="20"/>
          <w:szCs w:val="20"/>
        </w:rPr>
        <w:t xml:space="preserve">, Oddiel: </w:t>
      </w:r>
      <w:r>
        <w:rPr>
          <w:rFonts w:ascii="Arial" w:hAnsi="Arial" w:cs="Arial"/>
          <w:sz w:val="20"/>
          <w:szCs w:val="20"/>
        </w:rPr>
        <w:t>Sa</w:t>
      </w:r>
      <w:r w:rsidRPr="006B38D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</w:t>
      </w:r>
      <w:r w:rsidRPr="006B38DA">
        <w:rPr>
          <w:rFonts w:ascii="Arial" w:hAnsi="Arial" w:cs="Arial"/>
          <w:sz w:val="20"/>
          <w:szCs w:val="20"/>
        </w:rPr>
        <w:t>ložka číslo:</w:t>
      </w:r>
      <w:r>
        <w:rPr>
          <w:rFonts w:ascii="Arial" w:hAnsi="Arial" w:cs="Arial"/>
          <w:sz w:val="20"/>
          <w:szCs w:val="20"/>
        </w:rPr>
        <w:t xml:space="preserve"> 10322/P</w:t>
      </w:r>
    </w:p>
    <w:p w:rsidR="00B74326" w:rsidRPr="00963D3B" w:rsidRDefault="00B74326" w:rsidP="00B74326">
      <w:pPr>
        <w:jc w:val="both"/>
        <w:rPr>
          <w:rFonts w:ascii="Arial" w:hAnsi="Arial" w:cs="Arial"/>
          <w:sz w:val="20"/>
          <w:szCs w:val="20"/>
        </w:rPr>
      </w:pPr>
    </w:p>
    <w:p w:rsidR="00B74326" w:rsidRPr="00963D3B" w:rsidRDefault="00B74326" w:rsidP="00B74326">
      <w:pPr>
        <w:ind w:left="6381"/>
        <w:jc w:val="both"/>
        <w:rPr>
          <w:rFonts w:ascii="Arial" w:hAnsi="Arial" w:cs="Arial"/>
          <w:sz w:val="20"/>
          <w:szCs w:val="20"/>
        </w:rPr>
      </w:pPr>
      <w:r w:rsidRPr="00963D3B">
        <w:rPr>
          <w:rFonts w:ascii="Arial" w:hAnsi="Arial" w:cs="Arial"/>
          <w:sz w:val="20"/>
          <w:szCs w:val="20"/>
        </w:rPr>
        <w:t>(ďalej len „</w:t>
      </w:r>
      <w:r w:rsidR="005508A1">
        <w:rPr>
          <w:rFonts w:ascii="Arial" w:hAnsi="Arial" w:cs="Arial"/>
          <w:sz w:val="20"/>
          <w:szCs w:val="20"/>
        </w:rPr>
        <w:t>objednávateľ</w:t>
      </w:r>
      <w:r w:rsidRPr="00963D3B">
        <w:rPr>
          <w:rFonts w:ascii="Arial" w:hAnsi="Arial" w:cs="Arial"/>
          <w:sz w:val="20"/>
          <w:szCs w:val="20"/>
        </w:rPr>
        <w:t>“)</w:t>
      </w:r>
    </w:p>
    <w:p w:rsidR="00D0299C" w:rsidRPr="00963D3B" w:rsidRDefault="00D0299C" w:rsidP="00D0299C">
      <w:pPr>
        <w:jc w:val="center"/>
        <w:rPr>
          <w:rFonts w:ascii="Arial" w:hAnsi="Arial" w:cs="Arial"/>
          <w:b/>
          <w:sz w:val="20"/>
          <w:szCs w:val="20"/>
        </w:rPr>
      </w:pPr>
      <w:r w:rsidRPr="00963D3B">
        <w:rPr>
          <w:rFonts w:ascii="Arial" w:hAnsi="Arial" w:cs="Arial"/>
          <w:b/>
          <w:sz w:val="20"/>
          <w:szCs w:val="20"/>
        </w:rPr>
        <w:t>a</w:t>
      </w:r>
    </w:p>
    <w:p w:rsidR="00B74326" w:rsidRDefault="00B74326" w:rsidP="00054E29">
      <w:pPr>
        <w:jc w:val="both"/>
        <w:rPr>
          <w:rFonts w:ascii="Arial" w:hAnsi="Arial" w:cs="Arial"/>
          <w:sz w:val="20"/>
          <w:szCs w:val="20"/>
        </w:rPr>
      </w:pPr>
    </w:p>
    <w:p w:rsidR="00D0299C" w:rsidRPr="00D0299C" w:rsidRDefault="00504C67" w:rsidP="00D0299C">
      <w:pPr>
        <w:numPr>
          <w:ilvl w:val="1"/>
          <w:numId w:val="11"/>
        </w:numPr>
        <w:jc w:val="both"/>
        <w:rPr>
          <w:rFonts w:ascii="Arial" w:hAnsi="Arial" w:cs="Arial"/>
          <w:b/>
          <w:sz w:val="20"/>
          <w:szCs w:val="20"/>
        </w:rPr>
      </w:pPr>
      <w:r w:rsidRPr="00963D3B">
        <w:rPr>
          <w:rFonts w:ascii="Arial" w:hAnsi="Arial" w:cs="Arial"/>
          <w:sz w:val="20"/>
          <w:szCs w:val="20"/>
        </w:rPr>
        <w:tab/>
      </w:r>
      <w:r w:rsidR="00B6611B">
        <w:rPr>
          <w:rFonts w:ascii="Arial" w:hAnsi="Arial" w:cs="Arial"/>
          <w:b/>
          <w:sz w:val="20"/>
          <w:szCs w:val="20"/>
        </w:rPr>
        <w:t>Poskytovateľ</w:t>
      </w:r>
      <w:r w:rsidR="00D0299C" w:rsidRPr="00D0299C">
        <w:rPr>
          <w:rFonts w:ascii="Arial" w:hAnsi="Arial" w:cs="Arial"/>
          <w:b/>
          <w:sz w:val="20"/>
          <w:szCs w:val="20"/>
        </w:rPr>
        <w:t>:</w:t>
      </w:r>
    </w:p>
    <w:p w:rsidR="00D0299C" w:rsidRPr="006B38DA" w:rsidRDefault="00D0299C" w:rsidP="00D0299C">
      <w:pPr>
        <w:jc w:val="both"/>
        <w:rPr>
          <w:rFonts w:ascii="Arial" w:hAnsi="Arial" w:cs="Arial"/>
          <w:sz w:val="20"/>
          <w:szCs w:val="20"/>
        </w:rPr>
      </w:pPr>
    </w:p>
    <w:p w:rsidR="00D0299C" w:rsidRDefault="00D0299C" w:rsidP="00D0299C">
      <w:pPr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6B38DA">
        <w:rPr>
          <w:rFonts w:ascii="Arial" w:hAnsi="Arial" w:cs="Arial"/>
          <w:sz w:val="20"/>
          <w:szCs w:val="20"/>
        </w:rPr>
        <w:t>Obchodné meno:</w:t>
      </w:r>
      <w:r w:rsidRPr="006B38DA">
        <w:rPr>
          <w:rFonts w:ascii="Arial" w:hAnsi="Arial" w:cs="Arial"/>
          <w:sz w:val="20"/>
          <w:szCs w:val="20"/>
        </w:rPr>
        <w:tab/>
      </w:r>
      <w:r w:rsidRPr="006B38DA">
        <w:rPr>
          <w:rFonts w:ascii="Arial" w:hAnsi="Arial" w:cs="Arial"/>
          <w:sz w:val="20"/>
          <w:szCs w:val="20"/>
        </w:rPr>
        <w:tab/>
      </w:r>
      <w:r w:rsidR="009A34F9">
        <w:rPr>
          <w:rFonts w:ascii="Arial" w:hAnsi="Arial" w:cs="Arial"/>
          <w:sz w:val="20"/>
          <w:szCs w:val="20"/>
        </w:rPr>
        <w:t>.....................................................</w:t>
      </w:r>
    </w:p>
    <w:p w:rsidR="00D0299C" w:rsidRPr="006B38DA" w:rsidRDefault="00D0299C" w:rsidP="00D0299C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6B38DA">
        <w:rPr>
          <w:rFonts w:ascii="Arial" w:hAnsi="Arial" w:cs="Arial"/>
          <w:sz w:val="20"/>
          <w:szCs w:val="20"/>
        </w:rPr>
        <w:t>Sídlo:</w:t>
      </w:r>
      <w:r w:rsidRPr="006B38DA">
        <w:rPr>
          <w:rFonts w:ascii="Arial" w:hAnsi="Arial" w:cs="Arial"/>
          <w:sz w:val="20"/>
          <w:szCs w:val="20"/>
        </w:rPr>
        <w:tab/>
      </w:r>
      <w:r w:rsidRPr="006B38DA">
        <w:rPr>
          <w:rFonts w:ascii="Arial" w:hAnsi="Arial" w:cs="Arial"/>
          <w:sz w:val="20"/>
          <w:szCs w:val="20"/>
        </w:rPr>
        <w:tab/>
      </w:r>
      <w:r w:rsidRPr="006B38DA">
        <w:rPr>
          <w:rFonts w:ascii="Arial" w:hAnsi="Arial" w:cs="Arial"/>
          <w:sz w:val="20"/>
          <w:szCs w:val="20"/>
        </w:rPr>
        <w:tab/>
      </w:r>
      <w:r w:rsidRPr="006B38DA">
        <w:rPr>
          <w:rFonts w:ascii="Arial" w:hAnsi="Arial" w:cs="Arial"/>
          <w:sz w:val="20"/>
          <w:szCs w:val="20"/>
        </w:rPr>
        <w:tab/>
      </w:r>
      <w:r w:rsidR="009A34F9">
        <w:rPr>
          <w:rFonts w:ascii="Arial" w:hAnsi="Arial" w:cs="Arial"/>
          <w:sz w:val="20"/>
          <w:szCs w:val="20"/>
        </w:rPr>
        <w:t>.....................................................</w:t>
      </w:r>
    </w:p>
    <w:p w:rsidR="00D0299C" w:rsidRDefault="00D0299C" w:rsidP="00D0299C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6B38DA">
        <w:rPr>
          <w:rFonts w:ascii="Arial" w:hAnsi="Arial" w:cs="Arial"/>
          <w:sz w:val="20"/>
          <w:szCs w:val="20"/>
        </w:rPr>
        <w:t>IČO:</w:t>
      </w:r>
      <w:r w:rsidRPr="006B38DA">
        <w:rPr>
          <w:rFonts w:ascii="Arial" w:hAnsi="Arial" w:cs="Arial"/>
          <w:sz w:val="20"/>
          <w:szCs w:val="20"/>
        </w:rPr>
        <w:tab/>
      </w:r>
      <w:r w:rsidRPr="006B38DA">
        <w:rPr>
          <w:rFonts w:ascii="Arial" w:hAnsi="Arial" w:cs="Arial"/>
          <w:sz w:val="20"/>
          <w:szCs w:val="20"/>
        </w:rPr>
        <w:tab/>
      </w:r>
      <w:r w:rsidRPr="006B38DA">
        <w:rPr>
          <w:rFonts w:ascii="Arial" w:hAnsi="Arial" w:cs="Arial"/>
          <w:sz w:val="20"/>
          <w:szCs w:val="20"/>
        </w:rPr>
        <w:tab/>
      </w:r>
      <w:r w:rsidRPr="006B38DA">
        <w:rPr>
          <w:rFonts w:ascii="Arial" w:hAnsi="Arial" w:cs="Arial"/>
          <w:sz w:val="20"/>
          <w:szCs w:val="20"/>
        </w:rPr>
        <w:tab/>
      </w:r>
      <w:r w:rsidR="009A34F9">
        <w:rPr>
          <w:rFonts w:ascii="Arial" w:hAnsi="Arial" w:cs="Arial"/>
          <w:sz w:val="20"/>
          <w:szCs w:val="20"/>
        </w:rPr>
        <w:t>.....................................................</w:t>
      </w:r>
    </w:p>
    <w:p w:rsidR="009A34F9" w:rsidRDefault="00D0299C" w:rsidP="00D0299C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 w:rsidR="009A34F9">
        <w:rPr>
          <w:rFonts w:ascii="Arial" w:hAnsi="Arial" w:cs="Arial"/>
          <w:sz w:val="20"/>
          <w:szCs w:val="20"/>
        </w:rPr>
        <w:tab/>
      </w:r>
      <w:r w:rsidR="009A34F9">
        <w:rPr>
          <w:rFonts w:ascii="Arial" w:hAnsi="Arial" w:cs="Arial"/>
          <w:sz w:val="20"/>
          <w:szCs w:val="20"/>
        </w:rPr>
        <w:tab/>
      </w:r>
      <w:r w:rsidR="009A34F9">
        <w:rPr>
          <w:rFonts w:ascii="Arial" w:hAnsi="Arial" w:cs="Arial"/>
          <w:sz w:val="20"/>
          <w:szCs w:val="20"/>
        </w:rPr>
        <w:tab/>
      </w:r>
      <w:r w:rsidR="009A34F9">
        <w:rPr>
          <w:rFonts w:ascii="Arial" w:hAnsi="Arial" w:cs="Arial"/>
          <w:sz w:val="20"/>
          <w:szCs w:val="20"/>
        </w:rPr>
        <w:tab/>
        <w:t>.....................................................</w:t>
      </w:r>
    </w:p>
    <w:p w:rsidR="009A34F9" w:rsidRDefault="009A34F9" w:rsidP="00D0299C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</w:t>
      </w:r>
    </w:p>
    <w:p w:rsidR="00D0299C" w:rsidRPr="006B38DA" w:rsidRDefault="009A34F9" w:rsidP="00D0299C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Zastúpený:</w:t>
      </w:r>
      <w:r w:rsidR="00D0299C">
        <w:rPr>
          <w:rFonts w:ascii="Arial" w:hAnsi="Arial" w:cs="Arial"/>
          <w:sz w:val="20"/>
          <w:szCs w:val="20"/>
        </w:rPr>
        <w:tab/>
      </w:r>
      <w:r w:rsidR="00D0299C">
        <w:rPr>
          <w:rFonts w:ascii="Arial" w:hAnsi="Arial" w:cs="Arial"/>
          <w:sz w:val="20"/>
          <w:szCs w:val="20"/>
        </w:rPr>
        <w:tab/>
      </w:r>
      <w:r w:rsidR="00D029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</w:t>
      </w:r>
      <w:r w:rsidR="00D0299C">
        <w:rPr>
          <w:rFonts w:ascii="Arial" w:hAnsi="Arial" w:cs="Arial"/>
          <w:sz w:val="20"/>
          <w:szCs w:val="20"/>
        </w:rPr>
        <w:tab/>
      </w:r>
    </w:p>
    <w:p w:rsidR="00D0299C" w:rsidRPr="006B38DA" w:rsidRDefault="009A34F9" w:rsidP="00D0299C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9A34F9">
        <w:rPr>
          <w:rFonts w:ascii="Arial" w:hAnsi="Arial" w:cs="Arial"/>
          <w:sz w:val="20"/>
          <w:szCs w:val="20"/>
        </w:rPr>
        <w:t>BIC/SWIFT</w:t>
      </w:r>
      <w:r w:rsidR="00D0299C">
        <w:rPr>
          <w:rFonts w:ascii="Arial" w:hAnsi="Arial" w:cs="Arial"/>
          <w:sz w:val="20"/>
          <w:szCs w:val="20"/>
        </w:rPr>
        <w:t>:</w:t>
      </w:r>
      <w:r w:rsidR="00D0299C">
        <w:rPr>
          <w:rFonts w:ascii="Arial" w:hAnsi="Arial" w:cs="Arial"/>
          <w:sz w:val="20"/>
          <w:szCs w:val="20"/>
        </w:rPr>
        <w:tab/>
      </w:r>
      <w:r w:rsidR="008B3681">
        <w:rPr>
          <w:rFonts w:ascii="Arial" w:hAnsi="Arial" w:cs="Arial"/>
          <w:sz w:val="20"/>
          <w:szCs w:val="20"/>
        </w:rPr>
        <w:tab/>
      </w:r>
      <w:r w:rsidR="008B368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</w:t>
      </w:r>
      <w:r w:rsidR="00D0299C">
        <w:rPr>
          <w:rFonts w:ascii="Arial" w:hAnsi="Arial" w:cs="Arial"/>
          <w:sz w:val="20"/>
          <w:szCs w:val="20"/>
        </w:rPr>
        <w:tab/>
      </w:r>
    </w:p>
    <w:p w:rsidR="00D0299C" w:rsidRPr="00963D3B" w:rsidRDefault="00D0299C" w:rsidP="00D0299C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6B38DA">
        <w:rPr>
          <w:rFonts w:ascii="Arial" w:hAnsi="Arial" w:cs="Arial"/>
          <w:sz w:val="20"/>
          <w:szCs w:val="20"/>
        </w:rPr>
        <w:t>IBAN:</w:t>
      </w:r>
      <w:r w:rsidRPr="006B38DA">
        <w:rPr>
          <w:rFonts w:ascii="Arial" w:hAnsi="Arial" w:cs="Arial"/>
          <w:sz w:val="20"/>
          <w:szCs w:val="20"/>
        </w:rPr>
        <w:tab/>
      </w:r>
      <w:r w:rsidRPr="006B38DA">
        <w:rPr>
          <w:rFonts w:ascii="Arial" w:hAnsi="Arial" w:cs="Arial"/>
          <w:sz w:val="20"/>
          <w:szCs w:val="20"/>
        </w:rPr>
        <w:tab/>
      </w:r>
      <w:r w:rsidRPr="006B38D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A34F9">
        <w:rPr>
          <w:rFonts w:ascii="Arial" w:hAnsi="Arial" w:cs="Arial"/>
          <w:sz w:val="20"/>
          <w:szCs w:val="20"/>
        </w:rPr>
        <w:t>.....................................................</w:t>
      </w:r>
    </w:p>
    <w:p w:rsidR="009A34F9" w:rsidRDefault="00D0299C" w:rsidP="00D029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Zapísaný</w:t>
      </w:r>
      <w:r w:rsidR="009A34F9">
        <w:rPr>
          <w:rFonts w:ascii="Arial" w:hAnsi="Arial" w:cs="Arial"/>
          <w:sz w:val="20"/>
          <w:szCs w:val="20"/>
        </w:rPr>
        <w:t>:</w:t>
      </w:r>
      <w:r w:rsidR="009A34F9">
        <w:rPr>
          <w:rFonts w:ascii="Arial" w:hAnsi="Arial" w:cs="Arial"/>
          <w:sz w:val="20"/>
          <w:szCs w:val="20"/>
        </w:rPr>
        <w:tab/>
      </w:r>
      <w:r w:rsidR="009A34F9">
        <w:rPr>
          <w:rFonts w:ascii="Arial" w:hAnsi="Arial" w:cs="Arial"/>
          <w:sz w:val="20"/>
          <w:szCs w:val="20"/>
        </w:rPr>
        <w:tab/>
      </w:r>
      <w:r w:rsidR="009A34F9">
        <w:rPr>
          <w:rFonts w:ascii="Arial" w:hAnsi="Arial" w:cs="Arial"/>
          <w:sz w:val="20"/>
          <w:szCs w:val="20"/>
        </w:rPr>
        <w:tab/>
        <w:t>.....................................................</w:t>
      </w:r>
    </w:p>
    <w:p w:rsidR="009A34F9" w:rsidRDefault="009A34F9" w:rsidP="00D029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Kontakt (tel. č. a e-mail):</w:t>
      </w:r>
      <w:r w:rsidR="00E947D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</w:t>
      </w:r>
    </w:p>
    <w:p w:rsidR="00D0299C" w:rsidRPr="00963D3B" w:rsidRDefault="00E947DD" w:rsidP="00D029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0299C" w:rsidRPr="00963D3B" w:rsidRDefault="00E947DD" w:rsidP="00D0299C">
      <w:pPr>
        <w:ind w:left="63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(ďalej len „</w:t>
      </w:r>
      <w:r w:rsidR="009A34F9">
        <w:rPr>
          <w:rFonts w:ascii="Arial" w:hAnsi="Arial" w:cs="Arial"/>
          <w:sz w:val="20"/>
          <w:szCs w:val="20"/>
        </w:rPr>
        <w:t>p</w:t>
      </w:r>
      <w:r w:rsidR="00B6611B">
        <w:rPr>
          <w:rFonts w:ascii="Arial" w:hAnsi="Arial" w:cs="Arial"/>
          <w:sz w:val="20"/>
          <w:szCs w:val="20"/>
        </w:rPr>
        <w:t>oskytovateľ</w:t>
      </w:r>
      <w:r w:rsidR="00D0299C" w:rsidRPr="00963D3B">
        <w:rPr>
          <w:rFonts w:ascii="Arial" w:hAnsi="Arial" w:cs="Arial"/>
          <w:sz w:val="20"/>
          <w:szCs w:val="20"/>
        </w:rPr>
        <w:t>“)</w:t>
      </w:r>
    </w:p>
    <w:p w:rsidR="00D0299C" w:rsidRPr="00963D3B" w:rsidRDefault="00D0299C" w:rsidP="00D0299C">
      <w:pPr>
        <w:jc w:val="both"/>
        <w:rPr>
          <w:rFonts w:ascii="Arial" w:hAnsi="Arial" w:cs="Arial"/>
          <w:sz w:val="20"/>
          <w:szCs w:val="20"/>
        </w:rPr>
      </w:pPr>
    </w:p>
    <w:p w:rsidR="00504C67" w:rsidRPr="00963D3B" w:rsidRDefault="00504C67" w:rsidP="00054E29">
      <w:pPr>
        <w:jc w:val="both"/>
        <w:rPr>
          <w:rFonts w:ascii="Arial" w:hAnsi="Arial" w:cs="Arial"/>
          <w:sz w:val="20"/>
          <w:szCs w:val="20"/>
        </w:rPr>
      </w:pPr>
    </w:p>
    <w:p w:rsidR="00504C67" w:rsidRPr="00963D3B" w:rsidRDefault="00504C67" w:rsidP="00054E29">
      <w:pPr>
        <w:jc w:val="both"/>
        <w:rPr>
          <w:rFonts w:ascii="Arial" w:hAnsi="Arial" w:cs="Arial"/>
          <w:sz w:val="20"/>
          <w:szCs w:val="20"/>
        </w:rPr>
      </w:pPr>
    </w:p>
    <w:p w:rsidR="00054E29" w:rsidRPr="00963D3B" w:rsidRDefault="00054E29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963D3B">
        <w:rPr>
          <w:rFonts w:ascii="Arial" w:hAnsi="Arial" w:cs="Arial"/>
          <w:b/>
          <w:sz w:val="20"/>
          <w:szCs w:val="20"/>
        </w:rPr>
        <w:t>Čl. II.</w:t>
      </w:r>
    </w:p>
    <w:p w:rsidR="00504C67" w:rsidRPr="00963D3B" w:rsidRDefault="00504C67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963D3B">
        <w:rPr>
          <w:rFonts w:ascii="Arial" w:hAnsi="Arial" w:cs="Arial"/>
          <w:b/>
          <w:sz w:val="20"/>
          <w:szCs w:val="20"/>
        </w:rPr>
        <w:t>Predmet zmluvy</w:t>
      </w:r>
    </w:p>
    <w:p w:rsidR="00A45846" w:rsidRPr="00963D3B" w:rsidRDefault="00A45846" w:rsidP="00A45846">
      <w:pPr>
        <w:jc w:val="both"/>
        <w:rPr>
          <w:rFonts w:ascii="Arial" w:hAnsi="Arial" w:cs="Arial"/>
          <w:sz w:val="20"/>
          <w:szCs w:val="20"/>
        </w:rPr>
      </w:pPr>
    </w:p>
    <w:p w:rsidR="0048558A" w:rsidRDefault="0048558A" w:rsidP="009A34F9">
      <w:pPr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Službou podľa tejto zmluvy sa rozumie pravidelná servisná údržba a havarijný servis telekomunikačnej techniky objednávateľa v rozsahu:</w:t>
      </w:r>
    </w:p>
    <w:p w:rsidR="0048558A" w:rsidRDefault="009A34F9" w:rsidP="0048558A">
      <w:pPr>
        <w:numPr>
          <w:ilvl w:val="2"/>
          <w:numId w:val="17"/>
        </w:numPr>
        <w:ind w:hanging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Oprava a servisná údržba telekomunikačných vedení</w:t>
      </w:r>
      <w:r w:rsidR="0048558A">
        <w:rPr>
          <w:rFonts w:ascii="Arial" w:hAnsi="Arial" w:cs="Arial"/>
          <w:sz w:val="20"/>
          <w:szCs w:val="20"/>
        </w:rPr>
        <w:t>,</w:t>
      </w:r>
    </w:p>
    <w:p w:rsidR="009A34F9" w:rsidRDefault="009A34F9" w:rsidP="009A34F9">
      <w:pPr>
        <w:numPr>
          <w:ilvl w:val="2"/>
          <w:numId w:val="17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Oprava telekomunikačných zariadení (telefónne aparáty, dverové komunikátory a pod.),</w:t>
      </w:r>
    </w:p>
    <w:p w:rsidR="0048558A" w:rsidRDefault="009A34F9" w:rsidP="0048558A">
      <w:pPr>
        <w:numPr>
          <w:ilvl w:val="2"/>
          <w:numId w:val="17"/>
        </w:numPr>
        <w:ind w:hanging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Zriaďovanie nových telefónnych liniek a prekládok jestvujúcich telefónnych liniek</w:t>
      </w:r>
      <w:r w:rsidR="0048558A">
        <w:rPr>
          <w:rFonts w:ascii="Arial" w:hAnsi="Arial" w:cs="Arial"/>
          <w:sz w:val="20"/>
          <w:szCs w:val="20"/>
        </w:rPr>
        <w:t>,</w:t>
      </w:r>
    </w:p>
    <w:p w:rsidR="0048558A" w:rsidRDefault="009A34F9" w:rsidP="0048558A">
      <w:pPr>
        <w:numPr>
          <w:ilvl w:val="2"/>
          <w:numId w:val="17"/>
        </w:numPr>
        <w:ind w:hanging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Údržba a servis GSM brán</w:t>
      </w:r>
      <w:r w:rsidR="0048558A">
        <w:rPr>
          <w:rFonts w:ascii="Arial" w:hAnsi="Arial" w:cs="Arial"/>
          <w:sz w:val="20"/>
          <w:szCs w:val="20"/>
        </w:rPr>
        <w:t>,</w:t>
      </w:r>
    </w:p>
    <w:p w:rsidR="0048558A" w:rsidRDefault="009A34F9" w:rsidP="009A34F9">
      <w:pPr>
        <w:numPr>
          <w:ilvl w:val="2"/>
          <w:numId w:val="17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Spracovanie dokumentácie rozvodov – pasportu PD pre slaboprúdové zariadenia v termíne do 15.12.2022 (zakreslenie umiestnenia telefónnych uzáverov do pôdorysov, popis telefónnych uzáverov a vedení, fotodokumentácia, atď.).</w:t>
      </w:r>
    </w:p>
    <w:p w:rsidR="0048558A" w:rsidRDefault="0048558A" w:rsidP="009A34F9">
      <w:pPr>
        <w:ind w:left="709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(ďalej len </w:t>
      </w:r>
      <w:r>
        <w:rPr>
          <w:rFonts w:ascii="Arial" w:hAnsi="Arial" w:cs="Arial"/>
          <w:sz w:val="20"/>
          <w:szCs w:val="20"/>
        </w:rPr>
        <w:t>„služby“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48558A" w:rsidRPr="00B10F56" w:rsidRDefault="0048558A" w:rsidP="0048558A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48558A" w:rsidRDefault="00B6611B" w:rsidP="009A34F9">
      <w:pPr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Poskytovateľ</w:t>
      </w:r>
      <w:r w:rsidR="0048558A">
        <w:rPr>
          <w:rFonts w:ascii="Arial" w:hAnsi="Arial" w:cs="Arial"/>
          <w:sz w:val="20"/>
          <w:szCs w:val="20"/>
        </w:rPr>
        <w:t xml:space="preserve"> sa zaväzuje poskytovať objednávateľovi za odplatu služby, ktorých potreba poskytnutia mu bude vopred telefonicky nahlásená a objednávateľ sa za poskytovanie služieb zaväzuje zaplatiť </w:t>
      </w:r>
      <w:r>
        <w:rPr>
          <w:rFonts w:ascii="Arial" w:hAnsi="Arial" w:cs="Arial"/>
          <w:sz w:val="20"/>
          <w:szCs w:val="20"/>
        </w:rPr>
        <w:t>Poskytovateľ</w:t>
      </w:r>
      <w:r w:rsidR="0048558A">
        <w:rPr>
          <w:rFonts w:ascii="Arial" w:hAnsi="Arial" w:cs="Arial"/>
          <w:sz w:val="20"/>
          <w:szCs w:val="20"/>
        </w:rPr>
        <w:t>ovi odmenu podľa Čl. III. Tejto zmluvy.</w:t>
      </w:r>
    </w:p>
    <w:p w:rsidR="00504C67" w:rsidRPr="00963D3B" w:rsidRDefault="002D05C7" w:rsidP="00E947DD">
      <w:pPr>
        <w:ind w:left="360"/>
        <w:jc w:val="both"/>
        <w:rPr>
          <w:rFonts w:ascii="Arial" w:hAnsi="Arial" w:cs="Arial"/>
          <w:sz w:val="20"/>
          <w:szCs w:val="20"/>
        </w:rPr>
      </w:pPr>
      <w:r w:rsidRPr="006B38DA">
        <w:rPr>
          <w:rFonts w:ascii="Arial" w:hAnsi="Arial" w:cs="Arial"/>
          <w:sz w:val="20"/>
          <w:szCs w:val="20"/>
        </w:rPr>
        <w:tab/>
      </w:r>
    </w:p>
    <w:p w:rsidR="00504C67" w:rsidRPr="00963D3B" w:rsidRDefault="00504C67" w:rsidP="00054E29">
      <w:pPr>
        <w:jc w:val="both"/>
        <w:rPr>
          <w:rFonts w:ascii="Arial" w:hAnsi="Arial" w:cs="Arial"/>
          <w:sz w:val="20"/>
          <w:szCs w:val="20"/>
        </w:rPr>
      </w:pPr>
    </w:p>
    <w:p w:rsidR="00054E29" w:rsidRPr="00963D3B" w:rsidRDefault="00054E29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963D3B">
        <w:rPr>
          <w:rFonts w:ascii="Arial" w:hAnsi="Arial" w:cs="Arial"/>
          <w:b/>
          <w:sz w:val="20"/>
          <w:szCs w:val="20"/>
        </w:rPr>
        <w:lastRenderedPageBreak/>
        <w:t>Čl. III.</w:t>
      </w:r>
    </w:p>
    <w:p w:rsidR="00504C67" w:rsidRPr="00963D3B" w:rsidRDefault="0048558A" w:rsidP="00054E2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Odmena za poskytovanie služieb a platobné podmienky</w:t>
      </w:r>
    </w:p>
    <w:p w:rsidR="00504C67" w:rsidRPr="00963D3B" w:rsidRDefault="00504C67" w:rsidP="00054E29">
      <w:pPr>
        <w:jc w:val="both"/>
        <w:rPr>
          <w:rFonts w:ascii="Arial" w:hAnsi="Arial" w:cs="Arial"/>
          <w:sz w:val="20"/>
          <w:szCs w:val="20"/>
        </w:rPr>
      </w:pPr>
    </w:p>
    <w:p w:rsidR="0048558A" w:rsidRPr="0048558A" w:rsidRDefault="0048558A" w:rsidP="0048558A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b/>
          <w:vanish/>
          <w:sz w:val="20"/>
          <w:szCs w:val="20"/>
        </w:rPr>
      </w:pPr>
    </w:p>
    <w:p w:rsidR="0048558A" w:rsidRPr="0048558A" w:rsidRDefault="0048558A" w:rsidP="0048558A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b/>
          <w:vanish/>
          <w:sz w:val="20"/>
          <w:szCs w:val="20"/>
        </w:rPr>
      </w:pPr>
    </w:p>
    <w:p w:rsidR="0048558A" w:rsidRPr="0048558A" w:rsidRDefault="0048558A" w:rsidP="0048558A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b/>
          <w:vanish/>
          <w:sz w:val="20"/>
          <w:szCs w:val="20"/>
        </w:rPr>
      </w:pPr>
    </w:p>
    <w:p w:rsidR="00504C67" w:rsidRDefault="00B70CA6" w:rsidP="00B70CA6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B70CA6">
        <w:rPr>
          <w:rFonts w:ascii="Arial" w:hAnsi="Arial" w:cs="Arial"/>
          <w:b/>
          <w:sz w:val="20"/>
          <w:szCs w:val="20"/>
        </w:rPr>
        <w:t>3.1</w:t>
      </w:r>
      <w:r>
        <w:rPr>
          <w:rFonts w:ascii="Arial" w:hAnsi="Arial" w:cs="Arial"/>
          <w:b/>
          <w:sz w:val="20"/>
          <w:szCs w:val="20"/>
        </w:rPr>
        <w:tab/>
      </w:r>
      <w:r w:rsidR="0048558A">
        <w:rPr>
          <w:rFonts w:ascii="Arial" w:hAnsi="Arial" w:cs="Arial"/>
          <w:sz w:val="20"/>
          <w:szCs w:val="20"/>
        </w:rPr>
        <w:t>Odmena za poskytovanie služieb je určená dohodou zmluvných strán podľa zákona</w:t>
      </w:r>
      <w:r>
        <w:rPr>
          <w:rFonts w:ascii="Arial" w:hAnsi="Arial" w:cs="Arial"/>
          <w:sz w:val="20"/>
          <w:szCs w:val="20"/>
        </w:rPr>
        <w:t xml:space="preserve"> </w:t>
      </w:r>
      <w:r w:rsidR="0048558A" w:rsidRPr="00B70CA6"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> </w:t>
      </w:r>
      <w:r w:rsidR="0048558A" w:rsidRPr="00B70CA6">
        <w:rPr>
          <w:rFonts w:ascii="Arial" w:hAnsi="Arial" w:cs="Arial"/>
          <w:sz w:val="20"/>
          <w:szCs w:val="20"/>
        </w:rPr>
        <w:t>18/1996 Z.</w:t>
      </w:r>
      <w:r w:rsidR="00A922CD">
        <w:rPr>
          <w:rFonts w:ascii="Arial" w:hAnsi="Arial" w:cs="Arial"/>
          <w:sz w:val="20"/>
          <w:szCs w:val="20"/>
        </w:rPr>
        <w:t xml:space="preserve"> </w:t>
      </w:r>
      <w:r w:rsidR="0048558A" w:rsidRPr="00B70CA6">
        <w:rPr>
          <w:rFonts w:ascii="Arial" w:hAnsi="Arial" w:cs="Arial"/>
          <w:sz w:val="20"/>
          <w:szCs w:val="20"/>
        </w:rPr>
        <w:t>z. o cenách v platnom znení vo výške:</w:t>
      </w:r>
    </w:p>
    <w:p w:rsidR="00A922CD" w:rsidRPr="00B70CA6" w:rsidRDefault="00A922CD" w:rsidP="00B70CA6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48558A" w:rsidRPr="0048558A" w:rsidRDefault="0048558A" w:rsidP="0048558A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vanish/>
          <w:sz w:val="20"/>
          <w:szCs w:val="20"/>
        </w:rPr>
      </w:pPr>
    </w:p>
    <w:p w:rsidR="0048558A" w:rsidRPr="0048558A" w:rsidRDefault="0048558A" w:rsidP="0048558A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vanish/>
          <w:sz w:val="20"/>
          <w:szCs w:val="20"/>
        </w:rPr>
      </w:pPr>
    </w:p>
    <w:p w:rsidR="0048558A" w:rsidRPr="0048558A" w:rsidRDefault="0048558A" w:rsidP="0048558A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vanish/>
          <w:sz w:val="20"/>
          <w:szCs w:val="20"/>
        </w:rPr>
      </w:pPr>
    </w:p>
    <w:p w:rsidR="0048558A" w:rsidRPr="0048558A" w:rsidRDefault="0048558A" w:rsidP="0048558A">
      <w:pPr>
        <w:pStyle w:val="Odsekzoznamu"/>
        <w:numPr>
          <w:ilvl w:val="1"/>
          <w:numId w:val="21"/>
        </w:numPr>
        <w:jc w:val="both"/>
        <w:rPr>
          <w:rFonts w:ascii="Arial" w:hAnsi="Arial" w:cs="Arial"/>
          <w:vanish/>
          <w:sz w:val="20"/>
          <w:szCs w:val="20"/>
        </w:rPr>
      </w:pPr>
    </w:p>
    <w:p w:rsidR="0048558A" w:rsidRPr="00A922CD" w:rsidRDefault="00A922CD" w:rsidP="00A922CD">
      <w:pPr>
        <w:numPr>
          <w:ilvl w:val="0"/>
          <w:numId w:val="31"/>
        </w:numPr>
        <w:ind w:left="113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.......................</w:t>
      </w:r>
      <w:r w:rsidR="00E947DD" w:rsidRPr="00E947DD">
        <w:rPr>
          <w:rFonts w:ascii="Arial" w:hAnsi="Arial" w:cs="Arial"/>
          <w:b/>
          <w:sz w:val="20"/>
          <w:szCs w:val="20"/>
        </w:rPr>
        <w:t>€</w:t>
      </w:r>
      <w:r>
        <w:rPr>
          <w:rFonts w:ascii="Arial" w:hAnsi="Arial" w:cs="Arial"/>
          <w:b/>
          <w:sz w:val="20"/>
          <w:szCs w:val="20"/>
        </w:rPr>
        <w:t xml:space="preserve"> bez DPH</w:t>
      </w:r>
      <w:r w:rsidRPr="00AD0056">
        <w:rPr>
          <w:rFonts w:ascii="Arial" w:hAnsi="Arial" w:cs="Arial"/>
          <w:b/>
          <w:sz w:val="20"/>
          <w:szCs w:val="20"/>
        </w:rPr>
        <w:t>, ............................€ s DPH</w:t>
      </w:r>
      <w:r w:rsidR="00E947DD" w:rsidRPr="00E947DD">
        <w:rPr>
          <w:rFonts w:ascii="Arial" w:hAnsi="Arial" w:cs="Arial"/>
          <w:b/>
          <w:sz w:val="20"/>
          <w:szCs w:val="20"/>
        </w:rPr>
        <w:t xml:space="preserve"> za hodinu plnenia v pracovné dni </w:t>
      </w:r>
      <w:r w:rsidR="00E947DD" w:rsidRPr="00E947DD">
        <w:rPr>
          <w:rFonts w:ascii="Arial" w:hAnsi="Arial" w:cs="Arial"/>
          <w:b/>
          <w:sz w:val="20"/>
          <w:szCs w:val="20"/>
          <w:lang w:val="en-US"/>
        </w:rPr>
        <w:t>(aj v prípade odstraňovania havarijného stavu)</w:t>
      </w:r>
    </w:p>
    <w:p w:rsidR="00A922CD" w:rsidRPr="00E947DD" w:rsidRDefault="00A922CD" w:rsidP="00A922CD">
      <w:pPr>
        <w:ind w:left="1134"/>
        <w:jc w:val="both"/>
        <w:rPr>
          <w:rFonts w:ascii="Arial" w:hAnsi="Arial" w:cs="Arial"/>
          <w:b/>
          <w:sz w:val="20"/>
          <w:szCs w:val="20"/>
        </w:rPr>
      </w:pPr>
    </w:p>
    <w:p w:rsidR="0048558A" w:rsidRDefault="00A922CD" w:rsidP="00A922CD">
      <w:pPr>
        <w:numPr>
          <w:ilvl w:val="0"/>
          <w:numId w:val="31"/>
        </w:numPr>
        <w:ind w:left="113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.......................</w:t>
      </w:r>
      <w:r w:rsidR="00E947DD" w:rsidRPr="00E947DD">
        <w:rPr>
          <w:rFonts w:ascii="Arial" w:hAnsi="Arial" w:cs="Arial"/>
          <w:b/>
          <w:sz w:val="20"/>
          <w:szCs w:val="20"/>
        </w:rPr>
        <w:t>€</w:t>
      </w:r>
      <w:r>
        <w:rPr>
          <w:rFonts w:ascii="Arial" w:hAnsi="Arial" w:cs="Arial"/>
          <w:b/>
          <w:sz w:val="20"/>
          <w:szCs w:val="20"/>
        </w:rPr>
        <w:t xml:space="preserve"> bez DPH, </w:t>
      </w:r>
      <w:r w:rsidRPr="00AD0056">
        <w:rPr>
          <w:rFonts w:ascii="Arial" w:hAnsi="Arial" w:cs="Arial"/>
          <w:b/>
          <w:sz w:val="20"/>
          <w:szCs w:val="20"/>
        </w:rPr>
        <w:t>...........................€ s DPH</w:t>
      </w:r>
      <w:r w:rsidR="00E947DD" w:rsidRPr="00E947DD">
        <w:rPr>
          <w:rFonts w:ascii="Arial" w:hAnsi="Arial" w:cs="Arial"/>
          <w:b/>
          <w:sz w:val="20"/>
          <w:szCs w:val="20"/>
        </w:rPr>
        <w:t xml:space="preserve"> za hodinu plnenia v soboty, štátne sviatky a dni pracovného pokoja.</w:t>
      </w:r>
    </w:p>
    <w:p w:rsidR="00A922CD" w:rsidRPr="00E947DD" w:rsidRDefault="00A922CD" w:rsidP="00A922CD">
      <w:pPr>
        <w:ind w:left="1134"/>
        <w:jc w:val="both"/>
        <w:rPr>
          <w:rFonts w:ascii="Arial" w:hAnsi="Arial" w:cs="Arial"/>
          <w:b/>
          <w:sz w:val="20"/>
          <w:szCs w:val="20"/>
        </w:rPr>
      </w:pPr>
    </w:p>
    <w:p w:rsidR="00E947DD" w:rsidRDefault="00B6611B" w:rsidP="00E947DD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Poskytovateľ</w:t>
      </w:r>
      <w:r w:rsidR="00E947DD">
        <w:rPr>
          <w:rFonts w:ascii="Arial" w:hAnsi="Arial" w:cs="Arial"/>
          <w:sz w:val="20"/>
          <w:szCs w:val="20"/>
        </w:rPr>
        <w:t xml:space="preserve"> </w:t>
      </w:r>
      <w:r w:rsidR="00AD0056">
        <w:rPr>
          <w:rFonts w:ascii="Arial" w:hAnsi="Arial" w:cs="Arial"/>
          <w:sz w:val="20"/>
          <w:szCs w:val="20"/>
        </w:rPr>
        <w:t>............</w:t>
      </w:r>
      <w:r w:rsidR="00E947DD">
        <w:rPr>
          <w:rFonts w:ascii="Arial" w:hAnsi="Arial" w:cs="Arial"/>
          <w:sz w:val="20"/>
          <w:szCs w:val="20"/>
        </w:rPr>
        <w:t xml:space="preserve"> platcom DPH. </w:t>
      </w:r>
    </w:p>
    <w:p w:rsidR="00A922CD" w:rsidRDefault="00A922CD" w:rsidP="00E947DD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E947DD" w:rsidRDefault="00E947DD" w:rsidP="00E947DD">
      <w:pPr>
        <w:ind w:left="7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Cena výkonu servisnej činnosti nepresiahne </w:t>
      </w:r>
      <w:r w:rsidRPr="00E947DD">
        <w:rPr>
          <w:rFonts w:ascii="Arial" w:hAnsi="Arial" w:cs="Arial"/>
          <w:sz w:val="20"/>
          <w:szCs w:val="20"/>
          <w:u w:val="single"/>
        </w:rPr>
        <w:t xml:space="preserve">finančný limit </w:t>
      </w:r>
      <w:r w:rsidR="002526F6">
        <w:rPr>
          <w:rFonts w:ascii="Arial" w:hAnsi="Arial" w:cs="Arial"/>
          <w:sz w:val="20"/>
          <w:szCs w:val="20"/>
          <w:u w:val="single"/>
        </w:rPr>
        <w:t>..........................€ s</w:t>
      </w:r>
      <w:r w:rsidRPr="00E947DD">
        <w:rPr>
          <w:rFonts w:ascii="Arial" w:hAnsi="Arial" w:cs="Arial"/>
          <w:sz w:val="20"/>
          <w:szCs w:val="20"/>
          <w:u w:val="single"/>
        </w:rPr>
        <w:t xml:space="preserve"> DPH.</w:t>
      </w:r>
    </w:p>
    <w:p w:rsidR="00E947DD" w:rsidRPr="00E947DD" w:rsidRDefault="00E947DD" w:rsidP="00E947DD">
      <w:pPr>
        <w:ind w:left="720"/>
        <w:jc w:val="both"/>
        <w:rPr>
          <w:rFonts w:ascii="Arial" w:hAnsi="Arial" w:cs="Arial"/>
          <w:sz w:val="20"/>
          <w:szCs w:val="20"/>
          <w:lang w:val="en-US"/>
        </w:rPr>
      </w:pPr>
      <w:r w:rsidRPr="00E947DD">
        <w:rPr>
          <w:rFonts w:ascii="Arial" w:hAnsi="Arial" w:cs="Arial"/>
          <w:sz w:val="20"/>
          <w:szCs w:val="20"/>
        </w:rPr>
        <w:t xml:space="preserve">V odmene sú zahrnuté všetky náklady </w:t>
      </w:r>
      <w:r w:rsidR="00B6611B">
        <w:rPr>
          <w:rFonts w:ascii="Arial" w:hAnsi="Arial" w:cs="Arial"/>
          <w:sz w:val="20"/>
          <w:szCs w:val="20"/>
        </w:rPr>
        <w:t>Poskytovateľ</w:t>
      </w:r>
      <w:r w:rsidRPr="00E947DD">
        <w:rPr>
          <w:rFonts w:ascii="Arial" w:hAnsi="Arial" w:cs="Arial"/>
          <w:sz w:val="20"/>
          <w:szCs w:val="20"/>
        </w:rPr>
        <w:t>a spojené s poskytovaním služieb, okrem nákladov na obstaranie vecí potrebných na poskytovanie služieb (najmä použitého materiálu a náhradných dielov.)</w:t>
      </w:r>
    </w:p>
    <w:p w:rsidR="00504C67" w:rsidRDefault="00DD661A" w:rsidP="0048558A">
      <w:pPr>
        <w:ind w:left="705" w:hanging="705"/>
        <w:jc w:val="both"/>
        <w:rPr>
          <w:rFonts w:ascii="Arial" w:hAnsi="Arial" w:cs="Arial"/>
          <w:sz w:val="20"/>
          <w:szCs w:val="20"/>
          <w:lang w:val="en-US"/>
        </w:rPr>
      </w:pPr>
      <w:r w:rsidRPr="00963D3B">
        <w:rPr>
          <w:rFonts w:ascii="Arial" w:hAnsi="Arial" w:cs="Arial"/>
          <w:b/>
          <w:sz w:val="20"/>
          <w:szCs w:val="20"/>
        </w:rPr>
        <w:t>3.2</w:t>
      </w:r>
      <w:r w:rsidRPr="00963D3B">
        <w:rPr>
          <w:rFonts w:ascii="Arial" w:hAnsi="Arial" w:cs="Arial"/>
          <w:sz w:val="20"/>
          <w:szCs w:val="20"/>
        </w:rPr>
        <w:tab/>
      </w:r>
      <w:r w:rsidR="0048558A">
        <w:rPr>
          <w:rFonts w:ascii="Arial" w:hAnsi="Arial" w:cs="Arial"/>
          <w:sz w:val="20"/>
          <w:szCs w:val="20"/>
        </w:rPr>
        <w:t>O</w:t>
      </w:r>
      <w:r w:rsidR="00B203F8">
        <w:rPr>
          <w:rFonts w:ascii="Arial" w:hAnsi="Arial" w:cs="Arial"/>
          <w:sz w:val="20"/>
          <w:szCs w:val="20"/>
        </w:rPr>
        <w:t xml:space="preserve">dmenu za poskytnuté služby uhradí objednávateľ </w:t>
      </w:r>
      <w:r w:rsidR="00B6611B">
        <w:rPr>
          <w:rFonts w:ascii="Arial" w:hAnsi="Arial" w:cs="Arial"/>
          <w:sz w:val="20"/>
          <w:szCs w:val="20"/>
        </w:rPr>
        <w:t>Poskytovateľ</w:t>
      </w:r>
      <w:r w:rsidR="00B203F8">
        <w:rPr>
          <w:rFonts w:ascii="Arial" w:hAnsi="Arial" w:cs="Arial"/>
          <w:sz w:val="20"/>
          <w:szCs w:val="20"/>
        </w:rPr>
        <w:t xml:space="preserve">ovi </w:t>
      </w:r>
      <w:r w:rsidR="00B203F8" w:rsidRPr="00B203F8">
        <w:rPr>
          <w:rFonts w:ascii="Arial" w:hAnsi="Arial" w:cs="Arial"/>
          <w:b/>
          <w:sz w:val="20"/>
          <w:szCs w:val="20"/>
        </w:rPr>
        <w:t xml:space="preserve">na základe faktúry vystavenej </w:t>
      </w:r>
      <w:r w:rsidR="00B6611B">
        <w:rPr>
          <w:rFonts w:ascii="Arial" w:hAnsi="Arial" w:cs="Arial"/>
          <w:b/>
          <w:sz w:val="20"/>
          <w:szCs w:val="20"/>
        </w:rPr>
        <w:t>Poskytovateľ</w:t>
      </w:r>
      <w:r w:rsidR="00B203F8" w:rsidRPr="00B203F8">
        <w:rPr>
          <w:rFonts w:ascii="Arial" w:hAnsi="Arial" w:cs="Arial"/>
          <w:b/>
          <w:sz w:val="20"/>
          <w:szCs w:val="20"/>
        </w:rPr>
        <w:t>om</w:t>
      </w:r>
      <w:r w:rsidR="005F0CEC">
        <w:rPr>
          <w:rFonts w:ascii="Arial" w:hAnsi="Arial" w:cs="Arial"/>
          <w:b/>
          <w:sz w:val="20"/>
          <w:szCs w:val="20"/>
        </w:rPr>
        <w:t>.</w:t>
      </w:r>
      <w:r w:rsidR="00B203F8">
        <w:rPr>
          <w:rFonts w:ascii="Arial" w:hAnsi="Arial" w:cs="Arial"/>
          <w:sz w:val="20"/>
          <w:szCs w:val="20"/>
        </w:rPr>
        <w:t xml:space="preserve"> Vystavenie faktúry je podmienené vecným, kvantitatívnym, kvalitatívnym a termínovým plnením. Prílohou faktúry budú výdajky týkajúce sa nákladov na obstaranie vecí potrebných na poskytovanie služieb </w:t>
      </w:r>
      <w:r w:rsidR="00B203F8">
        <w:rPr>
          <w:rFonts w:ascii="Arial" w:hAnsi="Arial" w:cs="Arial"/>
          <w:sz w:val="20"/>
          <w:szCs w:val="20"/>
          <w:lang w:val="en-US"/>
        </w:rPr>
        <w:t xml:space="preserve">(najmä použitého materiálu a náhradných dielov) podpísané oprávnenou osobou objednávateľa. </w:t>
      </w:r>
    </w:p>
    <w:p w:rsidR="005F0CEC" w:rsidRPr="00B203F8" w:rsidRDefault="005F0CEC" w:rsidP="0048558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3.3</w:t>
      </w:r>
      <w:r>
        <w:rPr>
          <w:rFonts w:ascii="Arial" w:hAnsi="Arial" w:cs="Arial"/>
          <w:b/>
          <w:sz w:val="20"/>
          <w:szCs w:val="20"/>
        </w:rPr>
        <w:tab/>
      </w:r>
      <w:r w:rsidRPr="005F0CEC">
        <w:rPr>
          <w:rFonts w:ascii="Arial" w:hAnsi="Arial" w:cs="Arial"/>
          <w:sz w:val="20"/>
          <w:szCs w:val="20"/>
        </w:rPr>
        <w:t>Lehota splatnosti faktúry je do 60 dní odo dňa doručenia faktúry.</w:t>
      </w:r>
    </w:p>
    <w:p w:rsidR="00504C67" w:rsidRPr="00963D3B" w:rsidRDefault="00DD661A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963D3B">
        <w:rPr>
          <w:rFonts w:ascii="Arial" w:hAnsi="Arial" w:cs="Arial"/>
          <w:b/>
          <w:sz w:val="20"/>
          <w:szCs w:val="20"/>
        </w:rPr>
        <w:t>3.</w:t>
      </w:r>
      <w:r w:rsidR="00DE4D34">
        <w:rPr>
          <w:rFonts w:ascii="Arial" w:hAnsi="Arial" w:cs="Arial"/>
          <w:b/>
          <w:sz w:val="20"/>
          <w:szCs w:val="20"/>
        </w:rPr>
        <w:t>4</w:t>
      </w:r>
      <w:r w:rsidRPr="00963D3B">
        <w:rPr>
          <w:rFonts w:ascii="Arial" w:hAnsi="Arial" w:cs="Arial"/>
          <w:sz w:val="20"/>
          <w:szCs w:val="20"/>
        </w:rPr>
        <w:tab/>
      </w:r>
      <w:r w:rsidR="00A97C1D">
        <w:rPr>
          <w:rFonts w:ascii="Arial" w:hAnsi="Arial" w:cs="Arial"/>
          <w:sz w:val="20"/>
          <w:szCs w:val="20"/>
        </w:rPr>
        <w:t>Platba sa považuje za uskutočnenú v deň, keď bola v plnej výške odpísaná z účtu objednávateľa.</w:t>
      </w:r>
    </w:p>
    <w:p w:rsidR="00504C67" w:rsidRPr="00963D3B" w:rsidRDefault="00DD661A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963D3B">
        <w:rPr>
          <w:rFonts w:ascii="Arial" w:hAnsi="Arial" w:cs="Arial"/>
          <w:b/>
          <w:sz w:val="20"/>
          <w:szCs w:val="20"/>
        </w:rPr>
        <w:t>3.</w:t>
      </w:r>
      <w:r w:rsidR="00DE4D34">
        <w:rPr>
          <w:rFonts w:ascii="Arial" w:hAnsi="Arial" w:cs="Arial"/>
          <w:b/>
          <w:sz w:val="20"/>
          <w:szCs w:val="20"/>
        </w:rPr>
        <w:t>5</w:t>
      </w:r>
      <w:r w:rsidRPr="00963D3B">
        <w:rPr>
          <w:rFonts w:ascii="Arial" w:hAnsi="Arial" w:cs="Arial"/>
          <w:sz w:val="20"/>
          <w:szCs w:val="20"/>
        </w:rPr>
        <w:tab/>
      </w:r>
      <w:r w:rsidR="00A97C1D">
        <w:rPr>
          <w:rFonts w:ascii="Arial" w:hAnsi="Arial" w:cs="Arial"/>
          <w:sz w:val="20"/>
          <w:szCs w:val="20"/>
        </w:rPr>
        <w:t>V prípade, že faktúra nebude obsahovať náležitosti v zmysle platnej legislatív</w:t>
      </w:r>
      <w:r w:rsidR="005F0CEC">
        <w:rPr>
          <w:rFonts w:ascii="Arial" w:hAnsi="Arial" w:cs="Arial"/>
          <w:sz w:val="20"/>
          <w:szCs w:val="20"/>
        </w:rPr>
        <w:t>y, je </w:t>
      </w:r>
      <w:r w:rsidR="00A97C1D">
        <w:rPr>
          <w:rFonts w:ascii="Arial" w:hAnsi="Arial" w:cs="Arial"/>
          <w:sz w:val="20"/>
          <w:szCs w:val="20"/>
        </w:rPr>
        <w:t xml:space="preserve">objednávateľ oprávnený vrátiť ju </w:t>
      </w:r>
      <w:r w:rsidR="00B6611B">
        <w:rPr>
          <w:rFonts w:ascii="Arial" w:hAnsi="Arial" w:cs="Arial"/>
          <w:sz w:val="20"/>
          <w:szCs w:val="20"/>
        </w:rPr>
        <w:t>Poskytovateľ</w:t>
      </w:r>
      <w:r w:rsidR="00A97C1D">
        <w:rPr>
          <w:rFonts w:ascii="Arial" w:hAnsi="Arial" w:cs="Arial"/>
          <w:sz w:val="20"/>
          <w:szCs w:val="20"/>
        </w:rPr>
        <w:t>ovi na doplnenie</w:t>
      </w:r>
      <w:r w:rsidR="00504C67" w:rsidRPr="00963D3B">
        <w:rPr>
          <w:rFonts w:ascii="Arial" w:hAnsi="Arial" w:cs="Arial"/>
          <w:sz w:val="20"/>
          <w:szCs w:val="20"/>
        </w:rPr>
        <w:t>.</w:t>
      </w:r>
      <w:r w:rsidR="00A97C1D">
        <w:rPr>
          <w:rFonts w:ascii="Arial" w:hAnsi="Arial" w:cs="Arial"/>
          <w:sz w:val="20"/>
          <w:szCs w:val="20"/>
        </w:rPr>
        <w:t xml:space="preserve"> V takomto prípade sa zastaví plynutie lehoty splatnosti a nová lehota splatnosti začne plynúť doručením opravenej faktúry objednávateľovi. </w:t>
      </w:r>
    </w:p>
    <w:p w:rsidR="00A45846" w:rsidRDefault="00DD661A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6B38DA">
        <w:rPr>
          <w:rFonts w:ascii="Arial" w:hAnsi="Arial" w:cs="Arial"/>
          <w:b/>
          <w:sz w:val="20"/>
          <w:szCs w:val="20"/>
        </w:rPr>
        <w:t>3.</w:t>
      </w:r>
      <w:r w:rsidR="00DE4D34">
        <w:rPr>
          <w:rFonts w:ascii="Arial" w:hAnsi="Arial" w:cs="Arial"/>
          <w:b/>
          <w:sz w:val="20"/>
          <w:szCs w:val="20"/>
        </w:rPr>
        <w:t>6</w:t>
      </w:r>
      <w:r w:rsidRPr="006B38DA">
        <w:rPr>
          <w:rFonts w:ascii="Arial" w:hAnsi="Arial" w:cs="Arial"/>
          <w:sz w:val="20"/>
          <w:szCs w:val="20"/>
        </w:rPr>
        <w:tab/>
      </w:r>
      <w:r w:rsidR="00A97C1D">
        <w:rPr>
          <w:rFonts w:ascii="Arial" w:hAnsi="Arial" w:cs="Arial"/>
          <w:sz w:val="20"/>
          <w:szCs w:val="20"/>
        </w:rPr>
        <w:t>Odmena je platná počas platnosti tejto zmluvy a môže byť upravená výhradne vo forme písomného dodatku k tejto zmluve.</w:t>
      </w:r>
    </w:p>
    <w:p w:rsidR="005F0CEC" w:rsidRPr="005F0CEC" w:rsidRDefault="00DE4D34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3.7</w:t>
      </w:r>
      <w:r w:rsidR="005F0CEC">
        <w:rPr>
          <w:rFonts w:ascii="Arial" w:hAnsi="Arial" w:cs="Arial"/>
          <w:b/>
          <w:sz w:val="20"/>
          <w:szCs w:val="20"/>
        </w:rPr>
        <w:tab/>
      </w:r>
      <w:r w:rsidR="005F0CEC">
        <w:rPr>
          <w:rFonts w:ascii="Arial" w:hAnsi="Arial" w:cs="Arial"/>
          <w:sz w:val="20"/>
          <w:szCs w:val="20"/>
        </w:rPr>
        <w:t>Poskytovateľ (úspešný uchádzač vo verejnom obstarávaní) je povinný vystaviť faktúru za poskytnutie služby do 15 dní odo dňa riadneho vykonania služby, najneskôr však do piateho pracovného dňa v mesiaci, nasledujúceho po mesiaci, v ktorom bola služba riadne poskytnutá.</w:t>
      </w:r>
    </w:p>
    <w:p w:rsidR="00E70957" w:rsidRPr="006B38DA" w:rsidRDefault="00E70957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054E29" w:rsidRPr="006B38DA" w:rsidRDefault="00054E29" w:rsidP="00054E29">
      <w:pPr>
        <w:jc w:val="both"/>
        <w:rPr>
          <w:rFonts w:ascii="Arial" w:hAnsi="Arial" w:cs="Arial"/>
          <w:sz w:val="20"/>
          <w:szCs w:val="20"/>
        </w:rPr>
      </w:pPr>
    </w:p>
    <w:p w:rsidR="00054E29" w:rsidRDefault="00054E29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6B38DA">
        <w:rPr>
          <w:rFonts w:ascii="Arial" w:hAnsi="Arial" w:cs="Arial"/>
          <w:b/>
          <w:sz w:val="20"/>
          <w:szCs w:val="20"/>
        </w:rPr>
        <w:t>Čl. IV.</w:t>
      </w:r>
    </w:p>
    <w:p w:rsidR="00A97C1D" w:rsidRDefault="00A97C1D" w:rsidP="00054E2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Podmienky poskytovania služieb</w:t>
      </w:r>
    </w:p>
    <w:p w:rsidR="00504C67" w:rsidRPr="006B38DA" w:rsidRDefault="00504C67" w:rsidP="00054E29">
      <w:pPr>
        <w:jc w:val="both"/>
        <w:rPr>
          <w:rFonts w:ascii="Arial" w:hAnsi="Arial" w:cs="Arial"/>
          <w:sz w:val="20"/>
          <w:szCs w:val="20"/>
        </w:rPr>
      </w:pPr>
    </w:p>
    <w:p w:rsidR="00A97C1D" w:rsidRDefault="00DD661A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6B38DA">
        <w:rPr>
          <w:rFonts w:ascii="Arial" w:hAnsi="Arial" w:cs="Arial"/>
          <w:b/>
          <w:sz w:val="20"/>
          <w:szCs w:val="20"/>
        </w:rPr>
        <w:t>4.1</w:t>
      </w:r>
      <w:r w:rsidRPr="006B38DA">
        <w:rPr>
          <w:rFonts w:ascii="Arial" w:hAnsi="Arial" w:cs="Arial"/>
          <w:sz w:val="20"/>
          <w:szCs w:val="20"/>
        </w:rPr>
        <w:tab/>
      </w:r>
      <w:r w:rsidR="00A97C1D">
        <w:rPr>
          <w:rFonts w:ascii="Arial" w:hAnsi="Arial" w:cs="Arial"/>
          <w:sz w:val="20"/>
          <w:szCs w:val="20"/>
        </w:rPr>
        <w:tab/>
      </w:r>
      <w:r w:rsidR="00A97C1D" w:rsidRPr="00E947DD">
        <w:rPr>
          <w:rFonts w:ascii="Arial" w:hAnsi="Arial" w:cs="Arial"/>
          <w:b/>
          <w:sz w:val="20"/>
          <w:szCs w:val="20"/>
        </w:rPr>
        <w:t xml:space="preserve">Oprávnená osoba objednávateľa nahlási </w:t>
      </w:r>
      <w:r w:rsidR="00B6611B">
        <w:rPr>
          <w:rFonts w:ascii="Arial" w:hAnsi="Arial" w:cs="Arial"/>
          <w:b/>
          <w:sz w:val="20"/>
          <w:szCs w:val="20"/>
        </w:rPr>
        <w:t>Poskytovateľ</w:t>
      </w:r>
      <w:r w:rsidR="00A97C1D" w:rsidRPr="00E947DD">
        <w:rPr>
          <w:rFonts w:ascii="Arial" w:hAnsi="Arial" w:cs="Arial"/>
          <w:b/>
          <w:sz w:val="20"/>
          <w:szCs w:val="20"/>
        </w:rPr>
        <w:t xml:space="preserve">ovi potrebu poskytovania služby telefonicky na </w:t>
      </w:r>
      <w:r w:rsidR="00E947DD" w:rsidRPr="008567CB">
        <w:rPr>
          <w:rFonts w:ascii="Arial" w:hAnsi="Arial" w:cs="Arial"/>
          <w:b/>
          <w:sz w:val="20"/>
          <w:szCs w:val="20"/>
        </w:rPr>
        <w:t xml:space="preserve">čísle </w:t>
      </w:r>
      <w:r w:rsidR="00B13430" w:rsidRPr="008567CB">
        <w:rPr>
          <w:rFonts w:ascii="Arial" w:hAnsi="Arial" w:cs="Arial"/>
          <w:b/>
          <w:sz w:val="20"/>
          <w:szCs w:val="20"/>
        </w:rPr>
        <w:t>..........................</w:t>
      </w:r>
      <w:r w:rsidR="00A97C1D" w:rsidRPr="008567CB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A97C1D" w:rsidRPr="008567CB">
        <w:rPr>
          <w:rFonts w:ascii="Arial" w:hAnsi="Arial" w:cs="Arial"/>
          <w:b/>
          <w:sz w:val="20"/>
          <w:szCs w:val="20"/>
        </w:rPr>
        <w:t xml:space="preserve">alebo </w:t>
      </w:r>
      <w:r w:rsidR="00B13430" w:rsidRPr="008567CB">
        <w:rPr>
          <w:rFonts w:ascii="Arial" w:hAnsi="Arial" w:cs="Arial"/>
          <w:b/>
          <w:color w:val="000000"/>
          <w:sz w:val="20"/>
          <w:szCs w:val="20"/>
        </w:rPr>
        <w:t>.................................</w:t>
      </w:r>
      <w:r w:rsidR="00A97C1D" w:rsidRPr="00E947D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A97C1D" w:rsidRPr="00E947DD">
        <w:rPr>
          <w:rFonts w:ascii="Arial" w:hAnsi="Arial" w:cs="Arial"/>
          <w:b/>
          <w:sz w:val="20"/>
          <w:szCs w:val="20"/>
        </w:rPr>
        <w:t>nepretržite.</w:t>
      </w:r>
      <w:r w:rsidR="00A97C1D">
        <w:rPr>
          <w:rFonts w:ascii="Arial" w:hAnsi="Arial" w:cs="Arial"/>
          <w:sz w:val="20"/>
          <w:szCs w:val="20"/>
        </w:rPr>
        <w:t xml:space="preserve"> </w:t>
      </w:r>
      <w:r w:rsidR="00B6611B">
        <w:rPr>
          <w:rFonts w:ascii="Arial" w:hAnsi="Arial" w:cs="Arial"/>
          <w:sz w:val="20"/>
          <w:szCs w:val="20"/>
        </w:rPr>
        <w:t>Poskytovateľ</w:t>
      </w:r>
      <w:r w:rsidR="00A97C1D">
        <w:rPr>
          <w:rFonts w:ascii="Arial" w:hAnsi="Arial" w:cs="Arial"/>
          <w:sz w:val="20"/>
          <w:szCs w:val="20"/>
        </w:rPr>
        <w:t xml:space="preserve"> sa zaväzuje služby poskytnúť</w:t>
      </w:r>
      <w:r w:rsidR="00346F0F">
        <w:rPr>
          <w:rFonts w:ascii="Arial" w:hAnsi="Arial" w:cs="Arial"/>
          <w:sz w:val="20"/>
          <w:szCs w:val="20"/>
        </w:rPr>
        <w:t xml:space="preserve"> do 24 hodín od nahlásenia</w:t>
      </w:r>
      <w:r w:rsidR="00A97C1D">
        <w:rPr>
          <w:rFonts w:ascii="Arial" w:hAnsi="Arial" w:cs="Arial"/>
          <w:sz w:val="20"/>
          <w:szCs w:val="20"/>
        </w:rPr>
        <w:t xml:space="preserve">, okrem havarijných stavov. Havarijný stav sa </w:t>
      </w:r>
      <w:r w:rsidR="00B6611B">
        <w:rPr>
          <w:rFonts w:ascii="Arial" w:hAnsi="Arial" w:cs="Arial"/>
          <w:sz w:val="20"/>
          <w:szCs w:val="20"/>
        </w:rPr>
        <w:t>Poskytovateľ</w:t>
      </w:r>
      <w:r w:rsidR="00DC752A">
        <w:rPr>
          <w:rFonts w:ascii="Arial" w:hAnsi="Arial" w:cs="Arial"/>
          <w:sz w:val="20"/>
          <w:szCs w:val="20"/>
        </w:rPr>
        <w:t xml:space="preserve"> zaväzuje odstrániť bezodkladne po jeho telefonickom nahlásení objednávateľom. Havarijným stavom sa rozumie stav, ktorého odstránenie neznesie odklad.</w:t>
      </w:r>
    </w:p>
    <w:p w:rsidR="00647DBC" w:rsidRPr="00647DBC" w:rsidRDefault="00647DBC" w:rsidP="00647DBC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4.2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</w:t>
      </w:r>
      <w:r w:rsidR="00850FD6">
        <w:rPr>
          <w:rFonts w:ascii="Arial" w:hAnsi="Arial" w:cs="Arial"/>
          <w:sz w:val="20"/>
          <w:szCs w:val="20"/>
        </w:rPr>
        <w:t>právnenými</w:t>
      </w:r>
      <w:r>
        <w:rPr>
          <w:rFonts w:ascii="Arial" w:hAnsi="Arial" w:cs="Arial"/>
          <w:sz w:val="20"/>
          <w:szCs w:val="20"/>
        </w:rPr>
        <w:t xml:space="preserve"> osob</w:t>
      </w:r>
      <w:r w:rsidR="00850FD6">
        <w:rPr>
          <w:rFonts w:ascii="Arial" w:hAnsi="Arial" w:cs="Arial"/>
          <w:sz w:val="20"/>
          <w:szCs w:val="20"/>
        </w:rPr>
        <w:t>ami</w:t>
      </w:r>
      <w:r>
        <w:rPr>
          <w:rFonts w:ascii="Arial" w:hAnsi="Arial" w:cs="Arial"/>
          <w:sz w:val="20"/>
          <w:szCs w:val="20"/>
        </w:rPr>
        <w:t xml:space="preserve"> objednávateľa sú zamestnanci oddelenia informačných technológií a zamestnanci telefónnej ústredne.</w:t>
      </w:r>
    </w:p>
    <w:p w:rsidR="00DC752A" w:rsidRDefault="00DD661A" w:rsidP="00DC752A">
      <w:pPr>
        <w:jc w:val="both"/>
        <w:rPr>
          <w:rFonts w:ascii="Arial" w:hAnsi="Arial" w:cs="Arial"/>
          <w:sz w:val="20"/>
          <w:szCs w:val="20"/>
        </w:rPr>
      </w:pPr>
      <w:r w:rsidRPr="00963D3B">
        <w:rPr>
          <w:rFonts w:ascii="Arial" w:hAnsi="Arial" w:cs="Arial"/>
          <w:b/>
          <w:sz w:val="20"/>
          <w:szCs w:val="20"/>
        </w:rPr>
        <w:t>4.</w:t>
      </w:r>
      <w:r w:rsidR="00647DBC">
        <w:rPr>
          <w:rFonts w:ascii="Arial" w:hAnsi="Arial" w:cs="Arial"/>
          <w:b/>
          <w:sz w:val="20"/>
          <w:szCs w:val="20"/>
        </w:rPr>
        <w:t>3</w:t>
      </w:r>
      <w:r w:rsidRPr="00963D3B">
        <w:rPr>
          <w:rFonts w:ascii="Arial" w:hAnsi="Arial" w:cs="Arial"/>
          <w:sz w:val="20"/>
          <w:szCs w:val="20"/>
        </w:rPr>
        <w:tab/>
      </w:r>
      <w:r w:rsidR="00B6611B">
        <w:rPr>
          <w:rFonts w:ascii="Arial" w:hAnsi="Arial" w:cs="Arial"/>
          <w:sz w:val="20"/>
          <w:szCs w:val="20"/>
        </w:rPr>
        <w:t>Poskytovateľ</w:t>
      </w:r>
      <w:r w:rsidR="00DC752A">
        <w:rPr>
          <w:rFonts w:ascii="Arial" w:hAnsi="Arial" w:cs="Arial"/>
          <w:sz w:val="20"/>
          <w:szCs w:val="20"/>
        </w:rPr>
        <w:t xml:space="preserve"> poskytuje služby na svoje náklady a na vlastné nebezpečenstvo.</w:t>
      </w:r>
    </w:p>
    <w:p w:rsidR="00DC752A" w:rsidRPr="00DC752A" w:rsidRDefault="00DD661A" w:rsidP="00DC752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963D3B">
        <w:rPr>
          <w:rFonts w:ascii="Arial" w:hAnsi="Arial" w:cs="Arial"/>
          <w:b/>
          <w:sz w:val="20"/>
          <w:szCs w:val="20"/>
        </w:rPr>
        <w:t>4.</w:t>
      </w:r>
      <w:r w:rsidR="00647DBC">
        <w:rPr>
          <w:rFonts w:ascii="Arial" w:hAnsi="Arial" w:cs="Arial"/>
          <w:b/>
          <w:sz w:val="20"/>
          <w:szCs w:val="20"/>
        </w:rPr>
        <w:t>4</w:t>
      </w:r>
      <w:r w:rsidRPr="00963D3B">
        <w:rPr>
          <w:rFonts w:ascii="Arial" w:hAnsi="Arial" w:cs="Arial"/>
          <w:sz w:val="20"/>
          <w:szCs w:val="20"/>
        </w:rPr>
        <w:tab/>
      </w:r>
      <w:r w:rsidR="00DC752A">
        <w:rPr>
          <w:rFonts w:ascii="Arial" w:hAnsi="Arial" w:cs="Arial"/>
          <w:sz w:val="20"/>
          <w:szCs w:val="20"/>
        </w:rPr>
        <w:t xml:space="preserve">Objednávateľ sprístupní </w:t>
      </w:r>
      <w:r w:rsidR="00B6611B">
        <w:rPr>
          <w:rFonts w:ascii="Arial" w:hAnsi="Arial" w:cs="Arial"/>
          <w:sz w:val="20"/>
          <w:szCs w:val="20"/>
        </w:rPr>
        <w:t>Poskytovateľ</w:t>
      </w:r>
      <w:r w:rsidR="00DC752A">
        <w:rPr>
          <w:rFonts w:ascii="Arial" w:hAnsi="Arial" w:cs="Arial"/>
          <w:sz w:val="20"/>
          <w:szCs w:val="20"/>
        </w:rPr>
        <w:t xml:space="preserve">ovi určené priestory na poskytnutie služieb tak, aby </w:t>
      </w:r>
      <w:r w:rsidR="00B6611B">
        <w:rPr>
          <w:rFonts w:ascii="Arial" w:hAnsi="Arial" w:cs="Arial"/>
          <w:sz w:val="20"/>
          <w:szCs w:val="20"/>
        </w:rPr>
        <w:t>Poskytovateľ</w:t>
      </w:r>
      <w:r w:rsidR="00DC752A">
        <w:rPr>
          <w:rFonts w:ascii="Arial" w:hAnsi="Arial" w:cs="Arial"/>
          <w:sz w:val="20"/>
          <w:szCs w:val="20"/>
        </w:rPr>
        <w:t xml:space="preserve"> mohol začať poskytovať svoje služby v súlade s podmienkami dohodnutými touto zmluvou. Prípravné práce </w:t>
      </w:r>
      <w:r w:rsidR="00DC752A">
        <w:rPr>
          <w:rFonts w:ascii="Arial" w:hAnsi="Arial" w:cs="Arial"/>
          <w:sz w:val="20"/>
          <w:szCs w:val="20"/>
          <w:lang w:val="en-US"/>
        </w:rPr>
        <w:t>(lištovanie, prierazy) v rámci zriaďovania a prekládky pobočiek v prípade potreby zabezpečí objednávateľ.</w:t>
      </w:r>
    </w:p>
    <w:p w:rsidR="00DC752A" w:rsidRDefault="006A48F7" w:rsidP="00F52B4C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963D3B">
        <w:rPr>
          <w:rFonts w:ascii="Arial" w:hAnsi="Arial" w:cs="Arial"/>
          <w:b/>
          <w:sz w:val="20"/>
          <w:szCs w:val="20"/>
        </w:rPr>
        <w:t>4.</w:t>
      </w:r>
      <w:r w:rsidR="00647DBC">
        <w:rPr>
          <w:rFonts w:ascii="Arial" w:hAnsi="Arial" w:cs="Arial"/>
          <w:b/>
          <w:sz w:val="20"/>
          <w:szCs w:val="20"/>
        </w:rPr>
        <w:t>5</w:t>
      </w:r>
      <w:r w:rsidRPr="00963D3B">
        <w:rPr>
          <w:rFonts w:ascii="Arial" w:hAnsi="Arial" w:cs="Arial"/>
          <w:b/>
          <w:sz w:val="20"/>
          <w:szCs w:val="20"/>
        </w:rPr>
        <w:tab/>
      </w:r>
      <w:r w:rsidR="00DC752A">
        <w:rPr>
          <w:rFonts w:ascii="Arial" w:hAnsi="Arial" w:cs="Arial"/>
          <w:sz w:val="20"/>
          <w:szCs w:val="20"/>
        </w:rPr>
        <w:t>Objednávateľ k termínu odovzdania určených priestorov určí skládky odpadov vzniknutých pri poskytovaní služieb.</w:t>
      </w:r>
    </w:p>
    <w:p w:rsidR="006A48F7" w:rsidRDefault="00DC752A" w:rsidP="00F52B4C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</w:t>
      </w:r>
      <w:r w:rsidR="00647DBC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ab/>
      </w:r>
      <w:r w:rsidR="00B6611B">
        <w:rPr>
          <w:rFonts w:ascii="Arial" w:hAnsi="Arial" w:cs="Arial"/>
          <w:sz w:val="20"/>
          <w:szCs w:val="20"/>
        </w:rPr>
        <w:t>Poskytovateľ</w:t>
      </w:r>
      <w:r w:rsidRPr="00DC752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zabezpečí na svoje náklady dopravu a skladovanie všetkých materiálov, výrobkov a zariadení potrebných na poskytovanie služieb a ich presun do určených priestorov.</w:t>
      </w:r>
    </w:p>
    <w:p w:rsidR="00DC752A" w:rsidRDefault="00DC752A" w:rsidP="00F52B4C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Pr="00DC752A">
        <w:rPr>
          <w:rFonts w:ascii="Arial" w:hAnsi="Arial" w:cs="Arial"/>
          <w:b/>
          <w:sz w:val="20"/>
          <w:szCs w:val="20"/>
        </w:rPr>
        <w:t>.</w:t>
      </w:r>
      <w:r w:rsidR="00647DBC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ab/>
      </w:r>
      <w:r w:rsidR="00B6611B">
        <w:rPr>
          <w:rFonts w:ascii="Arial" w:hAnsi="Arial" w:cs="Arial"/>
          <w:sz w:val="20"/>
          <w:szCs w:val="20"/>
        </w:rPr>
        <w:t>Poskytovateľ</w:t>
      </w:r>
      <w:r>
        <w:rPr>
          <w:rFonts w:ascii="Arial" w:hAnsi="Arial" w:cs="Arial"/>
          <w:sz w:val="20"/>
          <w:szCs w:val="20"/>
        </w:rPr>
        <w:t xml:space="preserve"> zodpovedá za čistotu a poriadok pri poskytovaní služieb a na vlastné náklady odstráni odpady, ktoré sú výsledkom jeho činnosti.</w:t>
      </w:r>
    </w:p>
    <w:p w:rsidR="00DC752A" w:rsidRPr="00963D3B" w:rsidRDefault="00DC752A" w:rsidP="00F52B4C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Pr="00DC752A">
        <w:rPr>
          <w:rFonts w:ascii="Arial" w:hAnsi="Arial" w:cs="Arial"/>
          <w:sz w:val="20"/>
          <w:szCs w:val="20"/>
        </w:rPr>
        <w:t>.</w:t>
      </w:r>
      <w:r w:rsidR="00647DBC" w:rsidRPr="00647DBC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ab/>
        <w:t>Objednávateľ je oprávnený kontrolovať poskytovanie služieb. A</w:t>
      </w:r>
      <w:r w:rsidR="006E7AC2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 objednávateľ zistí, že </w:t>
      </w:r>
      <w:r w:rsidR="00B6611B">
        <w:rPr>
          <w:rFonts w:ascii="Arial" w:hAnsi="Arial" w:cs="Arial"/>
          <w:sz w:val="20"/>
          <w:szCs w:val="20"/>
        </w:rPr>
        <w:t>Poskytovateľ</w:t>
      </w:r>
      <w:r>
        <w:rPr>
          <w:rFonts w:ascii="Arial" w:hAnsi="Arial" w:cs="Arial"/>
          <w:sz w:val="20"/>
          <w:szCs w:val="20"/>
        </w:rPr>
        <w:t xml:space="preserve"> poskytuje služby v rozpore so svojimi povinnosťami, je </w:t>
      </w:r>
      <w:r w:rsidR="00786096">
        <w:rPr>
          <w:rFonts w:ascii="Arial" w:hAnsi="Arial" w:cs="Arial"/>
          <w:sz w:val="20"/>
          <w:szCs w:val="20"/>
        </w:rPr>
        <w:t xml:space="preserve">objednávateľ </w:t>
      </w:r>
      <w:r>
        <w:rPr>
          <w:rFonts w:ascii="Arial" w:hAnsi="Arial" w:cs="Arial"/>
          <w:sz w:val="20"/>
          <w:szCs w:val="20"/>
        </w:rPr>
        <w:t>oprávnený</w:t>
      </w:r>
      <w:r w:rsidR="00786096">
        <w:rPr>
          <w:rFonts w:ascii="Arial" w:hAnsi="Arial" w:cs="Arial"/>
          <w:sz w:val="20"/>
          <w:szCs w:val="20"/>
        </w:rPr>
        <w:t xml:space="preserve"> dožadovať sa písomne toho, aby </w:t>
      </w:r>
      <w:r w:rsidR="00B6611B">
        <w:rPr>
          <w:rFonts w:ascii="Arial" w:hAnsi="Arial" w:cs="Arial"/>
          <w:sz w:val="20"/>
          <w:szCs w:val="20"/>
        </w:rPr>
        <w:t>Poskytovateľ</w:t>
      </w:r>
      <w:r w:rsidR="00786096">
        <w:rPr>
          <w:rFonts w:ascii="Arial" w:hAnsi="Arial" w:cs="Arial"/>
          <w:sz w:val="20"/>
          <w:szCs w:val="20"/>
        </w:rPr>
        <w:t xml:space="preserve"> odstránil vady vzniknuté chybným poskytovaním </w:t>
      </w:r>
      <w:r w:rsidR="00786096">
        <w:rPr>
          <w:rFonts w:ascii="Arial" w:hAnsi="Arial" w:cs="Arial"/>
          <w:sz w:val="20"/>
          <w:szCs w:val="20"/>
        </w:rPr>
        <w:lastRenderedPageBreak/>
        <w:t xml:space="preserve">služieb  a služby poskytoval riadnym spôsobom. Ak tak </w:t>
      </w:r>
      <w:r w:rsidR="00B6611B">
        <w:rPr>
          <w:rFonts w:ascii="Arial" w:hAnsi="Arial" w:cs="Arial"/>
          <w:sz w:val="20"/>
          <w:szCs w:val="20"/>
        </w:rPr>
        <w:t>Poskytovateľ</w:t>
      </w:r>
      <w:r w:rsidR="00786096">
        <w:rPr>
          <w:rFonts w:ascii="Arial" w:hAnsi="Arial" w:cs="Arial"/>
          <w:sz w:val="20"/>
          <w:szCs w:val="20"/>
        </w:rPr>
        <w:t xml:space="preserve"> neurobí ani v primeranej  lehote poskytnutej mu na to objednávateľom a postup </w:t>
      </w:r>
      <w:r w:rsidR="00B6611B">
        <w:rPr>
          <w:rFonts w:ascii="Arial" w:hAnsi="Arial" w:cs="Arial"/>
          <w:sz w:val="20"/>
          <w:szCs w:val="20"/>
        </w:rPr>
        <w:t>Poskytovateľ</w:t>
      </w:r>
      <w:r w:rsidR="00786096">
        <w:rPr>
          <w:rFonts w:ascii="Arial" w:hAnsi="Arial" w:cs="Arial"/>
          <w:sz w:val="20"/>
          <w:szCs w:val="20"/>
        </w:rPr>
        <w:t xml:space="preserve">a by viedol nepochybne k podstatnému porušeniu zmluvy, je objednávateľ oprávnený od zmluvy odstúpiť. </w:t>
      </w:r>
    </w:p>
    <w:p w:rsidR="00504C67" w:rsidRPr="00963D3B" w:rsidRDefault="00504C67" w:rsidP="00054E29">
      <w:pPr>
        <w:jc w:val="both"/>
        <w:rPr>
          <w:rFonts w:ascii="Arial" w:hAnsi="Arial" w:cs="Arial"/>
          <w:sz w:val="20"/>
          <w:szCs w:val="20"/>
        </w:rPr>
      </w:pPr>
    </w:p>
    <w:p w:rsidR="00054E29" w:rsidRPr="00963D3B" w:rsidRDefault="00054E29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963D3B">
        <w:rPr>
          <w:rFonts w:ascii="Arial" w:hAnsi="Arial" w:cs="Arial"/>
          <w:b/>
          <w:sz w:val="20"/>
          <w:szCs w:val="20"/>
        </w:rPr>
        <w:t>Čl. V.</w:t>
      </w:r>
    </w:p>
    <w:p w:rsidR="00504C67" w:rsidRPr="00963D3B" w:rsidRDefault="00786096" w:rsidP="00054E2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Záručná doba a zodpovednosť </w:t>
      </w:r>
      <w:r w:rsidR="00B6611B">
        <w:rPr>
          <w:rFonts w:ascii="Arial" w:hAnsi="Arial" w:cs="Arial"/>
          <w:b/>
          <w:sz w:val="20"/>
          <w:szCs w:val="20"/>
        </w:rPr>
        <w:t>Poskytovateľ</w:t>
      </w:r>
      <w:r>
        <w:rPr>
          <w:rFonts w:ascii="Arial" w:hAnsi="Arial" w:cs="Arial"/>
          <w:b/>
          <w:sz w:val="20"/>
          <w:szCs w:val="20"/>
        </w:rPr>
        <w:t>a za vady</w:t>
      </w:r>
    </w:p>
    <w:p w:rsidR="00504C67" w:rsidRPr="00963D3B" w:rsidRDefault="00504C67" w:rsidP="00054E29">
      <w:pPr>
        <w:jc w:val="both"/>
        <w:rPr>
          <w:rFonts w:ascii="Arial" w:hAnsi="Arial" w:cs="Arial"/>
          <w:sz w:val="20"/>
          <w:szCs w:val="20"/>
        </w:rPr>
      </w:pPr>
    </w:p>
    <w:p w:rsidR="00504C67" w:rsidRPr="00963D3B" w:rsidRDefault="00DD661A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963D3B">
        <w:rPr>
          <w:rFonts w:ascii="Arial" w:hAnsi="Arial" w:cs="Arial"/>
          <w:b/>
          <w:sz w:val="20"/>
          <w:szCs w:val="20"/>
        </w:rPr>
        <w:t>5.1</w:t>
      </w:r>
      <w:r w:rsidRPr="00963D3B">
        <w:rPr>
          <w:rFonts w:ascii="Arial" w:hAnsi="Arial" w:cs="Arial"/>
          <w:sz w:val="20"/>
          <w:szCs w:val="20"/>
        </w:rPr>
        <w:tab/>
      </w:r>
      <w:r w:rsidR="00B6611B">
        <w:rPr>
          <w:rFonts w:ascii="Arial" w:hAnsi="Arial" w:cs="Arial"/>
          <w:sz w:val="20"/>
          <w:szCs w:val="20"/>
        </w:rPr>
        <w:t>Poskytovateľ</w:t>
      </w:r>
      <w:r w:rsidR="00786096">
        <w:rPr>
          <w:rFonts w:ascii="Arial" w:hAnsi="Arial" w:cs="Arial"/>
          <w:sz w:val="20"/>
          <w:szCs w:val="20"/>
        </w:rPr>
        <w:t xml:space="preserve"> zodpovedá za vady, ktoré má poskytnutá služba, ako aj za vady, ktoré sa vyskytnú po poskytnutí služby v záručnej dobe.</w:t>
      </w:r>
    </w:p>
    <w:p w:rsidR="00504C67" w:rsidRDefault="00DD661A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963D3B">
        <w:rPr>
          <w:rFonts w:ascii="Arial" w:hAnsi="Arial" w:cs="Arial"/>
          <w:b/>
          <w:sz w:val="20"/>
          <w:szCs w:val="20"/>
        </w:rPr>
        <w:t>5.2</w:t>
      </w:r>
      <w:r w:rsidRPr="00963D3B">
        <w:rPr>
          <w:rFonts w:ascii="Arial" w:hAnsi="Arial" w:cs="Arial"/>
          <w:sz w:val="20"/>
          <w:szCs w:val="20"/>
        </w:rPr>
        <w:tab/>
      </w:r>
      <w:r w:rsidR="00786096">
        <w:rPr>
          <w:rFonts w:ascii="Arial" w:hAnsi="Arial" w:cs="Arial"/>
          <w:sz w:val="20"/>
          <w:szCs w:val="20"/>
        </w:rPr>
        <w:t xml:space="preserve">Záručná doba je v prípade novozriadených zariadení 12 mesiacov. </w:t>
      </w:r>
    </w:p>
    <w:p w:rsidR="00786096" w:rsidRDefault="00786096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5.3.</w:t>
      </w:r>
      <w:r>
        <w:rPr>
          <w:rFonts w:ascii="Arial" w:hAnsi="Arial" w:cs="Arial"/>
          <w:b/>
          <w:sz w:val="20"/>
          <w:szCs w:val="20"/>
        </w:rPr>
        <w:tab/>
      </w:r>
      <w:r w:rsidRPr="00786096">
        <w:rPr>
          <w:rFonts w:ascii="Arial" w:hAnsi="Arial" w:cs="Arial"/>
          <w:sz w:val="20"/>
          <w:szCs w:val="20"/>
        </w:rPr>
        <w:t>Ak je</w:t>
      </w:r>
      <w:r w:rsidR="00CF4382">
        <w:rPr>
          <w:rFonts w:ascii="Arial" w:hAnsi="Arial" w:cs="Arial"/>
          <w:sz w:val="20"/>
          <w:szCs w:val="20"/>
        </w:rPr>
        <w:t xml:space="preserve"> služba poskytnutá vadne, má objednávateľ právo na bezplatné odstránenie vady. </w:t>
      </w:r>
      <w:r w:rsidR="00B6611B">
        <w:rPr>
          <w:rFonts w:ascii="Arial" w:hAnsi="Arial" w:cs="Arial"/>
          <w:sz w:val="20"/>
          <w:szCs w:val="20"/>
        </w:rPr>
        <w:t>Poskytovateľ</w:t>
      </w:r>
      <w:r w:rsidR="00CF4382">
        <w:rPr>
          <w:rFonts w:ascii="Arial" w:hAnsi="Arial" w:cs="Arial"/>
          <w:sz w:val="20"/>
          <w:szCs w:val="20"/>
        </w:rPr>
        <w:t xml:space="preserve"> je povinný vadu odstrániť, najneskôr do 24 hodín od nahlásenia. Ak vadu nemožno odstrániť, alebo ak ju </w:t>
      </w:r>
      <w:r w:rsidR="00B6611B">
        <w:rPr>
          <w:rFonts w:ascii="Arial" w:hAnsi="Arial" w:cs="Arial"/>
          <w:sz w:val="20"/>
          <w:szCs w:val="20"/>
        </w:rPr>
        <w:t>Poskytovateľ</w:t>
      </w:r>
      <w:r w:rsidR="00CF4382">
        <w:rPr>
          <w:rFonts w:ascii="Arial" w:hAnsi="Arial" w:cs="Arial"/>
          <w:sz w:val="20"/>
          <w:szCs w:val="20"/>
        </w:rPr>
        <w:t xml:space="preserve"> neodstráni v dohodnutej lehote, alebo ak sa vada vyskytuje znovu, má objednávateľ právo od tejto zmluvy odstúpiť alebo primerane znížiť odmenu za poskytnutie služby podľa Čl. III. tejto zmluvy.</w:t>
      </w:r>
    </w:p>
    <w:p w:rsidR="00CF4382" w:rsidRDefault="00CF4382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F4382">
        <w:rPr>
          <w:rFonts w:ascii="Arial" w:hAnsi="Arial" w:cs="Arial"/>
          <w:b/>
          <w:sz w:val="20"/>
          <w:szCs w:val="20"/>
        </w:rPr>
        <w:t>5.4</w:t>
      </w:r>
      <w:r w:rsidRPr="00CF4382">
        <w:rPr>
          <w:rFonts w:ascii="Arial" w:hAnsi="Arial" w:cs="Arial"/>
          <w:b/>
          <w:sz w:val="20"/>
          <w:szCs w:val="20"/>
        </w:rPr>
        <w:tab/>
      </w:r>
      <w:r w:rsidRPr="00CF4382">
        <w:rPr>
          <w:rFonts w:ascii="Arial" w:hAnsi="Arial" w:cs="Arial"/>
          <w:sz w:val="20"/>
          <w:szCs w:val="20"/>
        </w:rPr>
        <w:t>Práva za zodpovednosti</w:t>
      </w:r>
      <w:r w:rsidR="00247E87">
        <w:rPr>
          <w:rFonts w:ascii="Arial" w:hAnsi="Arial" w:cs="Arial"/>
          <w:sz w:val="20"/>
          <w:szCs w:val="20"/>
        </w:rPr>
        <w:t xml:space="preserve"> za va</w:t>
      </w:r>
      <w:r>
        <w:rPr>
          <w:rFonts w:ascii="Arial" w:hAnsi="Arial" w:cs="Arial"/>
          <w:sz w:val="20"/>
          <w:szCs w:val="20"/>
        </w:rPr>
        <w:t>dy sa musia uplatniť u </w:t>
      </w:r>
      <w:r w:rsidR="00B6611B">
        <w:rPr>
          <w:rFonts w:ascii="Arial" w:hAnsi="Arial" w:cs="Arial"/>
          <w:sz w:val="20"/>
          <w:szCs w:val="20"/>
        </w:rPr>
        <w:t>Poskytovateľ</w:t>
      </w:r>
      <w:r>
        <w:rPr>
          <w:rFonts w:ascii="Arial" w:hAnsi="Arial" w:cs="Arial"/>
          <w:sz w:val="20"/>
          <w:szCs w:val="20"/>
        </w:rPr>
        <w:t xml:space="preserve">a v záručnej dobe, inak zaniknú. Čas od uplatnenia práva až po vykonanie opravy sa do záručnej doby nepočíta. </w:t>
      </w:r>
      <w:r w:rsidR="00B6611B">
        <w:rPr>
          <w:rFonts w:ascii="Arial" w:hAnsi="Arial" w:cs="Arial"/>
          <w:sz w:val="20"/>
          <w:szCs w:val="20"/>
        </w:rPr>
        <w:t>Poskytovateľ</w:t>
      </w:r>
      <w:r>
        <w:rPr>
          <w:rFonts w:ascii="Arial" w:hAnsi="Arial" w:cs="Arial"/>
          <w:sz w:val="20"/>
          <w:szCs w:val="20"/>
        </w:rPr>
        <w:t xml:space="preserve"> je povinný vydať objednávateľovi potvrdenie o tom, kedy právo uplatnil, ako aj o vykonaní opravy a o čase jej trvania.</w:t>
      </w:r>
    </w:p>
    <w:p w:rsidR="00CF4382" w:rsidRDefault="00CF4382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5.5.</w:t>
      </w:r>
      <w:r>
        <w:rPr>
          <w:rFonts w:ascii="Arial" w:hAnsi="Arial" w:cs="Arial"/>
          <w:b/>
          <w:sz w:val="20"/>
          <w:szCs w:val="20"/>
        </w:rPr>
        <w:tab/>
      </w:r>
      <w:r w:rsidRPr="00A62D9F">
        <w:rPr>
          <w:rFonts w:ascii="Arial" w:hAnsi="Arial" w:cs="Arial"/>
          <w:sz w:val="20"/>
          <w:szCs w:val="20"/>
        </w:rPr>
        <w:t>Následky vád, ktorých odstránenie</w:t>
      </w:r>
      <w:r w:rsidR="00A62D9F">
        <w:rPr>
          <w:rFonts w:ascii="Arial" w:hAnsi="Arial" w:cs="Arial"/>
          <w:sz w:val="20"/>
          <w:szCs w:val="20"/>
        </w:rPr>
        <w:t xml:space="preserve"> </w:t>
      </w:r>
      <w:r w:rsidR="00F52835">
        <w:rPr>
          <w:rFonts w:ascii="Arial" w:hAnsi="Arial" w:cs="Arial"/>
          <w:sz w:val="20"/>
          <w:szCs w:val="20"/>
        </w:rPr>
        <w:t xml:space="preserve">neznesie odklad a za ktoré zodpovedá </w:t>
      </w:r>
      <w:r w:rsidR="00B6611B">
        <w:rPr>
          <w:rFonts w:ascii="Arial" w:hAnsi="Arial" w:cs="Arial"/>
          <w:sz w:val="20"/>
          <w:szCs w:val="20"/>
        </w:rPr>
        <w:t>Poskytovateľ</w:t>
      </w:r>
      <w:r w:rsidR="00F52835">
        <w:rPr>
          <w:rFonts w:ascii="Arial" w:hAnsi="Arial" w:cs="Arial"/>
          <w:sz w:val="20"/>
          <w:szCs w:val="20"/>
        </w:rPr>
        <w:t xml:space="preserve">, je </w:t>
      </w:r>
      <w:r w:rsidR="00B6611B">
        <w:rPr>
          <w:rFonts w:ascii="Arial" w:hAnsi="Arial" w:cs="Arial"/>
          <w:sz w:val="20"/>
          <w:szCs w:val="20"/>
        </w:rPr>
        <w:t>Poskytovateľ</w:t>
      </w:r>
      <w:r w:rsidR="00F52835">
        <w:rPr>
          <w:rFonts w:ascii="Arial" w:hAnsi="Arial" w:cs="Arial"/>
          <w:sz w:val="20"/>
          <w:szCs w:val="20"/>
        </w:rPr>
        <w:t xml:space="preserve"> povinný odstrániť bezodkladne, t.j. ihneď po ich nahlásení a sprístupnení určených priestorov.</w:t>
      </w:r>
    </w:p>
    <w:p w:rsidR="00F52835" w:rsidRDefault="00F52835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5.6.</w:t>
      </w:r>
      <w:r>
        <w:rPr>
          <w:rFonts w:ascii="Arial" w:hAnsi="Arial" w:cs="Arial"/>
          <w:b/>
          <w:sz w:val="20"/>
          <w:szCs w:val="20"/>
        </w:rPr>
        <w:tab/>
      </w:r>
      <w:r w:rsidRPr="00F52835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F52835">
        <w:rPr>
          <w:rFonts w:ascii="Arial" w:hAnsi="Arial" w:cs="Arial"/>
          <w:sz w:val="20"/>
          <w:szCs w:val="20"/>
        </w:rPr>
        <w:t>prípad</w:t>
      </w:r>
      <w:r>
        <w:rPr>
          <w:rFonts w:ascii="Arial" w:hAnsi="Arial" w:cs="Arial"/>
          <w:sz w:val="20"/>
          <w:szCs w:val="20"/>
        </w:rPr>
        <w:t xml:space="preserve">e, že </w:t>
      </w:r>
      <w:r w:rsidR="00B6611B">
        <w:rPr>
          <w:rFonts w:ascii="Arial" w:hAnsi="Arial" w:cs="Arial"/>
          <w:sz w:val="20"/>
          <w:szCs w:val="20"/>
        </w:rPr>
        <w:t>Poskytovateľ</w:t>
      </w:r>
      <w:r>
        <w:rPr>
          <w:rFonts w:ascii="Arial" w:hAnsi="Arial" w:cs="Arial"/>
          <w:sz w:val="20"/>
          <w:szCs w:val="20"/>
        </w:rPr>
        <w:t xml:space="preserve"> oznámené </w:t>
      </w:r>
      <w:r>
        <w:rPr>
          <w:rFonts w:ascii="Arial" w:hAnsi="Arial" w:cs="Arial"/>
          <w:sz w:val="20"/>
          <w:szCs w:val="20"/>
          <w:lang w:val="en-US"/>
        </w:rPr>
        <w:t xml:space="preserve">(reklamované) </w:t>
      </w:r>
      <w:r>
        <w:rPr>
          <w:rFonts w:ascii="Arial" w:hAnsi="Arial" w:cs="Arial"/>
          <w:sz w:val="20"/>
          <w:szCs w:val="20"/>
        </w:rPr>
        <w:t xml:space="preserve">vady neodstráni v dohodnutej lehote napriek tomu, že ich uznal, má objednávateľ právo po predchádzajúcom písomnom upozornení dať vady odstrániť na náklady </w:t>
      </w:r>
      <w:r w:rsidR="00B6611B">
        <w:rPr>
          <w:rFonts w:ascii="Arial" w:hAnsi="Arial" w:cs="Arial"/>
          <w:sz w:val="20"/>
          <w:szCs w:val="20"/>
        </w:rPr>
        <w:t>Poskytovateľ</w:t>
      </w:r>
      <w:r>
        <w:rPr>
          <w:rFonts w:ascii="Arial" w:hAnsi="Arial" w:cs="Arial"/>
          <w:sz w:val="20"/>
          <w:szCs w:val="20"/>
        </w:rPr>
        <w:t>a.</w:t>
      </w:r>
    </w:p>
    <w:p w:rsidR="00F52835" w:rsidRPr="00F52835" w:rsidRDefault="00F52835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5.7.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Vadou sa rozumie odchýlka v kvalite, rozsahu a parametroch služieb poskytnutých podľa tejto zmluvy, stanovených všeobecne záväznými predpismi, technickými normami a touto zmluvou.</w:t>
      </w:r>
    </w:p>
    <w:p w:rsidR="00054E29" w:rsidRPr="00963D3B" w:rsidRDefault="00054E29" w:rsidP="00054E29">
      <w:pPr>
        <w:jc w:val="both"/>
        <w:rPr>
          <w:rFonts w:ascii="Arial" w:hAnsi="Arial" w:cs="Arial"/>
          <w:sz w:val="20"/>
          <w:szCs w:val="20"/>
        </w:rPr>
      </w:pPr>
    </w:p>
    <w:p w:rsidR="00054E29" w:rsidRPr="00963D3B" w:rsidRDefault="00054E29" w:rsidP="00054E29">
      <w:pPr>
        <w:jc w:val="both"/>
        <w:rPr>
          <w:rFonts w:ascii="Arial" w:hAnsi="Arial" w:cs="Arial"/>
          <w:sz w:val="20"/>
          <w:szCs w:val="20"/>
        </w:rPr>
      </w:pPr>
    </w:p>
    <w:p w:rsidR="00054E29" w:rsidRPr="00963D3B" w:rsidRDefault="00054E29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963D3B">
        <w:rPr>
          <w:rFonts w:ascii="Arial" w:hAnsi="Arial" w:cs="Arial"/>
          <w:b/>
          <w:sz w:val="20"/>
          <w:szCs w:val="20"/>
        </w:rPr>
        <w:t>Čl. VI.</w:t>
      </w:r>
    </w:p>
    <w:p w:rsidR="00504C67" w:rsidRPr="00963D3B" w:rsidRDefault="00C7609D" w:rsidP="00054E2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Iné dojednania</w:t>
      </w:r>
    </w:p>
    <w:p w:rsidR="00504C67" w:rsidRPr="00963D3B" w:rsidRDefault="00504C67" w:rsidP="00054E29">
      <w:pPr>
        <w:jc w:val="both"/>
        <w:rPr>
          <w:rFonts w:ascii="Arial" w:hAnsi="Arial" w:cs="Arial"/>
          <w:sz w:val="20"/>
          <w:szCs w:val="20"/>
        </w:rPr>
      </w:pPr>
    </w:p>
    <w:p w:rsidR="00F52835" w:rsidRDefault="00DD661A" w:rsidP="00473DEB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963D3B">
        <w:rPr>
          <w:rFonts w:ascii="Arial" w:hAnsi="Arial" w:cs="Arial"/>
          <w:b/>
          <w:sz w:val="20"/>
          <w:szCs w:val="20"/>
        </w:rPr>
        <w:t>6.1</w:t>
      </w:r>
      <w:r w:rsidRPr="00963D3B">
        <w:rPr>
          <w:rFonts w:ascii="Arial" w:hAnsi="Arial" w:cs="Arial"/>
          <w:sz w:val="20"/>
          <w:szCs w:val="20"/>
        </w:rPr>
        <w:tab/>
      </w:r>
      <w:r w:rsidR="00B6611B">
        <w:rPr>
          <w:rFonts w:ascii="Arial" w:hAnsi="Arial" w:cs="Arial"/>
          <w:sz w:val="20"/>
          <w:szCs w:val="20"/>
        </w:rPr>
        <w:t>Poskytovateľ</w:t>
      </w:r>
      <w:r w:rsidR="00F52835">
        <w:rPr>
          <w:rFonts w:ascii="Arial" w:hAnsi="Arial" w:cs="Arial"/>
          <w:sz w:val="20"/>
          <w:szCs w:val="20"/>
        </w:rPr>
        <w:t xml:space="preserve"> vyhlasuje, že má oprávnenie na poskytovanie služieb podľa tejto zmluvy.</w:t>
      </w:r>
    </w:p>
    <w:p w:rsidR="00F52835" w:rsidRDefault="00F52835" w:rsidP="00473DEB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6.2</w:t>
      </w:r>
      <w:r>
        <w:rPr>
          <w:rFonts w:ascii="Arial" w:hAnsi="Arial" w:cs="Arial"/>
          <w:b/>
          <w:sz w:val="20"/>
          <w:szCs w:val="20"/>
        </w:rPr>
        <w:tab/>
      </w:r>
      <w:r w:rsidR="00B6611B">
        <w:rPr>
          <w:rFonts w:ascii="Arial" w:hAnsi="Arial" w:cs="Arial"/>
          <w:sz w:val="20"/>
          <w:szCs w:val="20"/>
        </w:rPr>
        <w:t>Poskytovateľ</w:t>
      </w:r>
      <w:r>
        <w:rPr>
          <w:rFonts w:ascii="Arial" w:hAnsi="Arial" w:cs="Arial"/>
          <w:sz w:val="20"/>
          <w:szCs w:val="20"/>
        </w:rPr>
        <w:t xml:space="preserve"> bude pri poskytovaní služieb postupovať s odbornou starostlivosťou. Zaväzuje sa dodržiavať všeobecné záväzné predpisy, technické normy a ustanovenia tejto zmluvy, ako aj ostatné predpisy vzťahujúce sa na predmet tejto zmluvy. </w:t>
      </w:r>
    </w:p>
    <w:p w:rsidR="00AB2132" w:rsidRDefault="00AB2132" w:rsidP="00473DEB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6.2</w:t>
      </w:r>
      <w:r>
        <w:rPr>
          <w:rFonts w:ascii="Arial" w:hAnsi="Arial" w:cs="Arial"/>
          <w:b/>
          <w:sz w:val="20"/>
          <w:szCs w:val="20"/>
        </w:rPr>
        <w:tab/>
      </w:r>
      <w:r w:rsidR="00B6611B">
        <w:rPr>
          <w:rFonts w:ascii="Arial" w:hAnsi="Arial" w:cs="Arial"/>
          <w:sz w:val="20"/>
          <w:szCs w:val="20"/>
        </w:rPr>
        <w:t>Poskytovateľ</w:t>
      </w:r>
      <w:r w:rsidR="00F52835">
        <w:rPr>
          <w:rFonts w:ascii="Arial" w:hAnsi="Arial" w:cs="Arial"/>
          <w:sz w:val="20"/>
          <w:szCs w:val="20"/>
        </w:rPr>
        <w:t xml:space="preserve"> sa zaväzuje, že zaplatí objednávateľovi zmluvnú pokutu vo výške príslušnej hodinovej odmeny za každý kalendárny deň omeškania</w:t>
      </w:r>
      <w:r w:rsidR="00E947DD">
        <w:rPr>
          <w:rFonts w:ascii="Arial" w:hAnsi="Arial" w:cs="Arial"/>
          <w:sz w:val="20"/>
          <w:szCs w:val="20"/>
        </w:rPr>
        <w:t>.</w:t>
      </w:r>
    </w:p>
    <w:p w:rsidR="0002178D" w:rsidRPr="0002178D" w:rsidRDefault="0002178D" w:rsidP="0002178D">
      <w:pPr>
        <w:pStyle w:val="Odsekzoznamu"/>
        <w:numPr>
          <w:ilvl w:val="0"/>
          <w:numId w:val="11"/>
        </w:numPr>
        <w:jc w:val="both"/>
        <w:rPr>
          <w:rFonts w:ascii="Arial" w:hAnsi="Arial" w:cs="Arial"/>
          <w:vanish/>
          <w:sz w:val="20"/>
          <w:szCs w:val="20"/>
        </w:rPr>
      </w:pPr>
    </w:p>
    <w:p w:rsidR="0002178D" w:rsidRPr="0002178D" w:rsidRDefault="0002178D" w:rsidP="0002178D">
      <w:pPr>
        <w:pStyle w:val="Odsekzoznamu"/>
        <w:numPr>
          <w:ilvl w:val="0"/>
          <w:numId w:val="11"/>
        </w:numPr>
        <w:jc w:val="both"/>
        <w:rPr>
          <w:rFonts w:ascii="Arial" w:hAnsi="Arial" w:cs="Arial"/>
          <w:vanish/>
          <w:sz w:val="20"/>
          <w:szCs w:val="20"/>
        </w:rPr>
      </w:pPr>
    </w:p>
    <w:p w:rsidR="0002178D" w:rsidRPr="0002178D" w:rsidRDefault="0002178D" w:rsidP="0002178D">
      <w:pPr>
        <w:pStyle w:val="Odsekzoznamu"/>
        <w:numPr>
          <w:ilvl w:val="0"/>
          <w:numId w:val="11"/>
        </w:numPr>
        <w:jc w:val="both"/>
        <w:rPr>
          <w:rFonts w:ascii="Arial" w:hAnsi="Arial" w:cs="Arial"/>
          <w:vanish/>
          <w:sz w:val="20"/>
          <w:szCs w:val="20"/>
        </w:rPr>
      </w:pPr>
    </w:p>
    <w:p w:rsidR="0002178D" w:rsidRPr="0002178D" w:rsidRDefault="0002178D" w:rsidP="0002178D">
      <w:pPr>
        <w:pStyle w:val="Odsekzoznamu"/>
        <w:numPr>
          <w:ilvl w:val="0"/>
          <w:numId w:val="11"/>
        </w:numPr>
        <w:jc w:val="both"/>
        <w:rPr>
          <w:rFonts w:ascii="Arial" w:hAnsi="Arial" w:cs="Arial"/>
          <w:vanish/>
          <w:sz w:val="20"/>
          <w:szCs w:val="20"/>
        </w:rPr>
      </w:pPr>
    </w:p>
    <w:p w:rsidR="0002178D" w:rsidRPr="0002178D" w:rsidRDefault="0002178D" w:rsidP="0002178D">
      <w:pPr>
        <w:pStyle w:val="Odsekzoznamu"/>
        <w:numPr>
          <w:ilvl w:val="0"/>
          <w:numId w:val="11"/>
        </w:numPr>
        <w:jc w:val="both"/>
        <w:rPr>
          <w:rFonts w:ascii="Arial" w:hAnsi="Arial" w:cs="Arial"/>
          <w:vanish/>
          <w:sz w:val="20"/>
          <w:szCs w:val="20"/>
        </w:rPr>
      </w:pPr>
    </w:p>
    <w:p w:rsidR="0002178D" w:rsidRPr="0002178D" w:rsidRDefault="0002178D" w:rsidP="0002178D">
      <w:pPr>
        <w:pStyle w:val="Odsekzoznamu"/>
        <w:numPr>
          <w:ilvl w:val="1"/>
          <w:numId w:val="11"/>
        </w:numPr>
        <w:jc w:val="both"/>
        <w:rPr>
          <w:rFonts w:ascii="Arial" w:hAnsi="Arial" w:cs="Arial"/>
          <w:vanish/>
          <w:sz w:val="20"/>
          <w:szCs w:val="20"/>
        </w:rPr>
      </w:pPr>
    </w:p>
    <w:p w:rsidR="0002178D" w:rsidRPr="0002178D" w:rsidRDefault="0002178D" w:rsidP="0002178D">
      <w:pPr>
        <w:pStyle w:val="Odsekzoznamu"/>
        <w:numPr>
          <w:ilvl w:val="1"/>
          <w:numId w:val="11"/>
        </w:numPr>
        <w:jc w:val="both"/>
        <w:rPr>
          <w:rFonts w:ascii="Arial" w:hAnsi="Arial" w:cs="Arial"/>
          <w:vanish/>
          <w:sz w:val="20"/>
          <w:szCs w:val="20"/>
        </w:rPr>
      </w:pPr>
    </w:p>
    <w:p w:rsidR="0002178D" w:rsidRPr="0002178D" w:rsidRDefault="0002178D" w:rsidP="0002178D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vanish/>
          <w:sz w:val="20"/>
          <w:szCs w:val="20"/>
        </w:rPr>
      </w:pPr>
    </w:p>
    <w:p w:rsidR="0002178D" w:rsidRPr="0002178D" w:rsidRDefault="0002178D" w:rsidP="0002178D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vanish/>
          <w:sz w:val="20"/>
          <w:szCs w:val="20"/>
        </w:rPr>
      </w:pPr>
    </w:p>
    <w:p w:rsidR="0002178D" w:rsidRPr="0002178D" w:rsidRDefault="0002178D" w:rsidP="0002178D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vanish/>
          <w:sz w:val="20"/>
          <w:szCs w:val="20"/>
        </w:rPr>
      </w:pPr>
    </w:p>
    <w:p w:rsidR="0002178D" w:rsidRPr="0002178D" w:rsidRDefault="0002178D" w:rsidP="0002178D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vanish/>
          <w:sz w:val="20"/>
          <w:szCs w:val="20"/>
        </w:rPr>
      </w:pPr>
    </w:p>
    <w:p w:rsidR="0002178D" w:rsidRPr="0002178D" w:rsidRDefault="0002178D" w:rsidP="0002178D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vanish/>
          <w:sz w:val="20"/>
          <w:szCs w:val="20"/>
        </w:rPr>
      </w:pPr>
    </w:p>
    <w:p w:rsidR="0002178D" w:rsidRPr="0002178D" w:rsidRDefault="0002178D" w:rsidP="0002178D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vanish/>
          <w:sz w:val="20"/>
          <w:szCs w:val="20"/>
        </w:rPr>
      </w:pPr>
    </w:p>
    <w:p w:rsidR="0002178D" w:rsidRPr="0002178D" w:rsidRDefault="0002178D" w:rsidP="0002178D">
      <w:pPr>
        <w:pStyle w:val="Odsekzoznamu"/>
        <w:numPr>
          <w:ilvl w:val="1"/>
          <w:numId w:val="23"/>
        </w:numPr>
        <w:jc w:val="both"/>
        <w:rPr>
          <w:rFonts w:ascii="Arial" w:hAnsi="Arial" w:cs="Arial"/>
          <w:vanish/>
          <w:sz w:val="20"/>
          <w:szCs w:val="20"/>
        </w:rPr>
      </w:pPr>
    </w:p>
    <w:p w:rsidR="0002178D" w:rsidRPr="0002178D" w:rsidRDefault="0002178D" w:rsidP="0002178D">
      <w:pPr>
        <w:pStyle w:val="Odsekzoznamu"/>
        <w:numPr>
          <w:ilvl w:val="1"/>
          <w:numId w:val="23"/>
        </w:numPr>
        <w:jc w:val="both"/>
        <w:rPr>
          <w:rFonts w:ascii="Arial" w:hAnsi="Arial" w:cs="Arial"/>
          <w:vanish/>
          <w:sz w:val="20"/>
          <w:szCs w:val="20"/>
        </w:rPr>
      </w:pPr>
    </w:p>
    <w:p w:rsidR="00315ED7" w:rsidRDefault="0002178D" w:rsidP="0002178D">
      <w:pPr>
        <w:numPr>
          <w:ilvl w:val="2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V prípade nedodržania termínu poskytnutia služby ako aj</w:t>
      </w:r>
    </w:p>
    <w:p w:rsidR="0002178D" w:rsidRDefault="0002178D" w:rsidP="0002178D">
      <w:pPr>
        <w:numPr>
          <w:ilvl w:val="2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V prípade, ak neodstráni vady poskytnutých služieb v dohodnutom termíne. </w:t>
      </w:r>
    </w:p>
    <w:p w:rsidR="0002178D" w:rsidRDefault="0002178D" w:rsidP="0002178D">
      <w:pPr>
        <w:rPr>
          <w:rFonts w:ascii="Arial" w:hAnsi="Arial" w:cs="Arial"/>
          <w:sz w:val="20"/>
          <w:szCs w:val="20"/>
        </w:rPr>
      </w:pPr>
    </w:p>
    <w:p w:rsidR="00315ED7" w:rsidRDefault="00315ED7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054E29" w:rsidRDefault="00054E29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963D3B">
        <w:rPr>
          <w:rFonts w:ascii="Arial" w:hAnsi="Arial" w:cs="Arial"/>
          <w:b/>
          <w:sz w:val="20"/>
          <w:szCs w:val="20"/>
        </w:rPr>
        <w:t>Čl. VII.</w:t>
      </w:r>
    </w:p>
    <w:p w:rsidR="0002178D" w:rsidRDefault="0002178D" w:rsidP="0002178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Zodpovednosť za škodu</w:t>
      </w:r>
    </w:p>
    <w:p w:rsidR="0002178D" w:rsidRDefault="0002178D" w:rsidP="0002178D">
      <w:pPr>
        <w:jc w:val="both"/>
        <w:rPr>
          <w:rFonts w:ascii="Arial" w:hAnsi="Arial" w:cs="Arial"/>
          <w:b/>
          <w:sz w:val="20"/>
          <w:szCs w:val="20"/>
        </w:rPr>
      </w:pPr>
    </w:p>
    <w:p w:rsidR="0002178D" w:rsidRPr="0002178D" w:rsidRDefault="0002178D" w:rsidP="0002178D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b/>
          <w:vanish/>
          <w:sz w:val="20"/>
          <w:szCs w:val="20"/>
        </w:rPr>
      </w:pPr>
    </w:p>
    <w:p w:rsidR="0002178D" w:rsidRPr="0002178D" w:rsidRDefault="00B6611B" w:rsidP="0002178D">
      <w:pPr>
        <w:numPr>
          <w:ilvl w:val="1"/>
          <w:numId w:val="23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Poskytovateľ</w:t>
      </w:r>
      <w:r w:rsidR="0002178D" w:rsidRPr="0002178D">
        <w:rPr>
          <w:rFonts w:ascii="Arial" w:hAnsi="Arial" w:cs="Arial"/>
          <w:sz w:val="20"/>
          <w:szCs w:val="20"/>
        </w:rPr>
        <w:t xml:space="preserve"> sa zaväzuje vykonávať s prihliadnutím na okolnosti konkrétneho prípadu všetky opatrenia, potrebné na odvrátenie škody alebo na je zmiernenie.</w:t>
      </w:r>
    </w:p>
    <w:p w:rsidR="0002178D" w:rsidRDefault="0002178D" w:rsidP="0002178D">
      <w:pPr>
        <w:numPr>
          <w:ilvl w:val="1"/>
          <w:numId w:val="23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02178D">
        <w:rPr>
          <w:rFonts w:ascii="Arial" w:hAnsi="Arial" w:cs="Arial"/>
          <w:sz w:val="20"/>
          <w:szCs w:val="20"/>
        </w:rPr>
        <w:t xml:space="preserve">Každá zmluvná strana, ktorá poruší povinnosť vyplývajúcu z tejto zmluvy, je zodpovedná </w:t>
      </w:r>
      <w:r>
        <w:rPr>
          <w:rFonts w:ascii="Arial" w:hAnsi="Arial" w:cs="Arial"/>
          <w:sz w:val="20"/>
          <w:szCs w:val="20"/>
        </w:rPr>
        <w:t>za škodu spôsobenú druhej strane.</w:t>
      </w:r>
    </w:p>
    <w:p w:rsidR="0002178D" w:rsidRDefault="0002178D" w:rsidP="008B5C3A">
      <w:pPr>
        <w:numPr>
          <w:ilvl w:val="1"/>
          <w:numId w:val="23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Zmluvná strana, ktorá spôsobila škodu druhej zmluvnej strane spôsobom uvedeným v odseku 7.2 tohto článku zmluvy, zbaví sa zodpovednosti ak nepreukáže, že škody bola spôsobená okolnosťou vylučujúcou zodpovednosť. </w:t>
      </w:r>
    </w:p>
    <w:p w:rsidR="0002178D" w:rsidRDefault="0002178D" w:rsidP="008B5C3A">
      <w:pPr>
        <w:numPr>
          <w:ilvl w:val="1"/>
          <w:numId w:val="23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 vznikne škoda neoprávneným vstupom </w:t>
      </w:r>
      <w:r w:rsidR="00B6611B">
        <w:rPr>
          <w:rFonts w:ascii="Arial" w:hAnsi="Arial" w:cs="Arial"/>
          <w:sz w:val="20"/>
          <w:szCs w:val="20"/>
        </w:rPr>
        <w:t>Poskytovateľ</w:t>
      </w:r>
      <w:r>
        <w:rPr>
          <w:rFonts w:ascii="Arial" w:hAnsi="Arial" w:cs="Arial"/>
          <w:sz w:val="20"/>
          <w:szCs w:val="20"/>
        </w:rPr>
        <w:t>a na pozemky, resp. majetok tretích osôb alebo ich p</w:t>
      </w:r>
      <w:r w:rsidR="00A954EC">
        <w:rPr>
          <w:rFonts w:ascii="Arial" w:hAnsi="Arial" w:cs="Arial"/>
          <w:sz w:val="20"/>
          <w:szCs w:val="20"/>
        </w:rPr>
        <w:t xml:space="preserve">oškodením, zodpovedá za túto škodu </w:t>
      </w:r>
      <w:r w:rsidR="00B6611B">
        <w:rPr>
          <w:rFonts w:ascii="Arial" w:hAnsi="Arial" w:cs="Arial"/>
          <w:sz w:val="20"/>
          <w:szCs w:val="20"/>
        </w:rPr>
        <w:t>Poskytovateľ</w:t>
      </w:r>
      <w:r w:rsidR="00A954EC">
        <w:rPr>
          <w:rFonts w:ascii="Arial" w:hAnsi="Arial" w:cs="Arial"/>
          <w:sz w:val="20"/>
          <w:szCs w:val="20"/>
        </w:rPr>
        <w:t>.</w:t>
      </w:r>
    </w:p>
    <w:p w:rsidR="00A954EC" w:rsidRDefault="00B6611B" w:rsidP="008B5C3A">
      <w:pPr>
        <w:numPr>
          <w:ilvl w:val="1"/>
          <w:numId w:val="23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Poskytovateľ</w:t>
      </w:r>
      <w:r w:rsidR="00A954EC">
        <w:rPr>
          <w:rFonts w:ascii="Arial" w:hAnsi="Arial" w:cs="Arial"/>
          <w:sz w:val="20"/>
          <w:szCs w:val="20"/>
        </w:rPr>
        <w:t xml:space="preserve"> zodpovedá za škodu vzniknutú pri poskytovaní služieb spôsobenú vlastným zavinením počas svojich pracovných postupov, pri odstraňovaní vád v rámci zodpovednosti za vady alebo záruky, ako aj za škodu spôsobenú tými, ktorých použil na poskytovanie služieb.</w:t>
      </w:r>
    </w:p>
    <w:p w:rsidR="00A954EC" w:rsidRDefault="00B6611B" w:rsidP="008B5C3A">
      <w:pPr>
        <w:numPr>
          <w:ilvl w:val="1"/>
          <w:numId w:val="23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Poskytovateľ</w:t>
      </w:r>
      <w:r w:rsidR="00A954EC">
        <w:rPr>
          <w:rFonts w:ascii="Arial" w:hAnsi="Arial" w:cs="Arial"/>
          <w:sz w:val="20"/>
          <w:szCs w:val="20"/>
        </w:rPr>
        <w:t xml:space="preserve"> preberá zodpovednosť za všetky škody spôsobené objednávateľovi porušením povinnosti podľa ustanovení tejto zmluvy alebo platných právnych predpisov. Zmluvné strany</w:t>
      </w:r>
      <w:r w:rsidR="008B5C3A">
        <w:rPr>
          <w:rFonts w:ascii="Arial" w:hAnsi="Arial" w:cs="Arial"/>
          <w:sz w:val="20"/>
          <w:szCs w:val="20"/>
        </w:rPr>
        <w:t xml:space="preserve"> </w:t>
      </w:r>
      <w:r w:rsidR="00A954EC">
        <w:rPr>
          <w:rFonts w:ascii="Arial" w:hAnsi="Arial" w:cs="Arial"/>
          <w:sz w:val="20"/>
          <w:szCs w:val="20"/>
        </w:rPr>
        <w:t xml:space="preserve">sa dohodli, že </w:t>
      </w:r>
      <w:r>
        <w:rPr>
          <w:rFonts w:ascii="Arial" w:hAnsi="Arial" w:cs="Arial"/>
          <w:sz w:val="20"/>
          <w:szCs w:val="20"/>
        </w:rPr>
        <w:t>Poskytovateľ</w:t>
      </w:r>
      <w:r w:rsidR="00A954EC">
        <w:rPr>
          <w:rFonts w:ascii="Arial" w:hAnsi="Arial" w:cs="Arial"/>
          <w:sz w:val="20"/>
          <w:szCs w:val="20"/>
        </w:rPr>
        <w:t xml:space="preserve"> zodpovedá za škodu spôsobenú objednávateľovi pri poskytovaní </w:t>
      </w:r>
      <w:r w:rsidR="00A954EC">
        <w:rPr>
          <w:rFonts w:ascii="Arial" w:hAnsi="Arial" w:cs="Arial"/>
          <w:sz w:val="20"/>
          <w:szCs w:val="20"/>
        </w:rPr>
        <w:lastRenderedPageBreak/>
        <w:t xml:space="preserve">tejto zmluvy. Na úpravu práv a povinností zmluvných strán v prípade vzniku škodu sa vzťahuje ustanovenia § 373 a nasl. Zákona č. 513/1991 Zb. Obchodný zákonník v platnom znení. </w:t>
      </w:r>
    </w:p>
    <w:p w:rsidR="008B5C3A" w:rsidRDefault="00B6611B" w:rsidP="008B5C3A">
      <w:pPr>
        <w:numPr>
          <w:ilvl w:val="1"/>
          <w:numId w:val="23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Poskytovateľ</w:t>
      </w:r>
      <w:r w:rsidR="008B5C3A">
        <w:rPr>
          <w:rFonts w:ascii="Arial" w:hAnsi="Arial" w:cs="Arial"/>
          <w:sz w:val="20"/>
          <w:szCs w:val="20"/>
        </w:rPr>
        <w:t xml:space="preserve"> vyhlasuje, že je poistený pre prípad zodpovednosti za škodu, ktorú spôsobí pri výkone svojej činnosti podľa tejto zmluvy a zaväzuje sa existenciu takéhoto poistenia preukázať predložením fotokópie poistnej zmluvy bezodkladne po podpísaní tejto zmluvy, v opačnom prípade má objednávateľ právo od zmluvy odstúpiť. </w:t>
      </w:r>
    </w:p>
    <w:p w:rsidR="008B5C3A" w:rsidRDefault="008B5C3A" w:rsidP="008B5C3A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E70957" w:rsidRDefault="00E70957" w:rsidP="008B5C3A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8B5C3A" w:rsidRDefault="008B5C3A" w:rsidP="008B5C3A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8B5C3A" w:rsidRPr="008B5C3A" w:rsidRDefault="008B5C3A" w:rsidP="008B5C3A">
      <w:pPr>
        <w:jc w:val="center"/>
        <w:rPr>
          <w:rFonts w:ascii="Arial" w:hAnsi="Arial" w:cs="Arial"/>
          <w:b/>
          <w:sz w:val="20"/>
          <w:szCs w:val="20"/>
        </w:rPr>
      </w:pPr>
      <w:r w:rsidRPr="008B5C3A">
        <w:rPr>
          <w:rFonts w:ascii="Arial" w:hAnsi="Arial" w:cs="Arial"/>
          <w:b/>
          <w:sz w:val="20"/>
          <w:szCs w:val="20"/>
        </w:rPr>
        <w:t>Čl. V</w:t>
      </w:r>
      <w:r w:rsidR="007B0797">
        <w:rPr>
          <w:rFonts w:ascii="Arial" w:hAnsi="Arial" w:cs="Arial"/>
          <w:b/>
          <w:sz w:val="20"/>
          <w:szCs w:val="20"/>
        </w:rPr>
        <w:t>I</w:t>
      </w:r>
      <w:r w:rsidRPr="008B5C3A">
        <w:rPr>
          <w:rFonts w:ascii="Arial" w:hAnsi="Arial" w:cs="Arial"/>
          <w:b/>
          <w:sz w:val="20"/>
          <w:szCs w:val="20"/>
        </w:rPr>
        <w:t>II.</w:t>
      </w:r>
    </w:p>
    <w:p w:rsidR="008B5C3A" w:rsidRDefault="00247E87" w:rsidP="008B5C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Doba trvania zmluvy a </w:t>
      </w:r>
      <w:r w:rsidR="008B5C3A" w:rsidRPr="008B5C3A">
        <w:rPr>
          <w:rFonts w:ascii="Arial" w:hAnsi="Arial" w:cs="Arial"/>
          <w:b/>
          <w:sz w:val="20"/>
          <w:szCs w:val="20"/>
        </w:rPr>
        <w:t>Skončenie zmluvy</w:t>
      </w:r>
    </w:p>
    <w:p w:rsidR="008B5C3A" w:rsidRPr="008B5C3A" w:rsidRDefault="008B5C3A" w:rsidP="008B5C3A">
      <w:pPr>
        <w:pStyle w:val="Odsekzoznamu"/>
        <w:numPr>
          <w:ilvl w:val="0"/>
          <w:numId w:val="26"/>
        </w:numPr>
        <w:rPr>
          <w:rFonts w:ascii="Arial" w:hAnsi="Arial" w:cs="Arial"/>
          <w:b/>
          <w:vanish/>
          <w:sz w:val="20"/>
          <w:szCs w:val="20"/>
        </w:rPr>
      </w:pPr>
    </w:p>
    <w:p w:rsidR="008B5C3A" w:rsidRPr="008B5C3A" w:rsidRDefault="008B5C3A" w:rsidP="008B5C3A">
      <w:pPr>
        <w:pStyle w:val="Odsekzoznamu"/>
        <w:numPr>
          <w:ilvl w:val="0"/>
          <w:numId w:val="26"/>
        </w:numPr>
        <w:rPr>
          <w:rFonts w:ascii="Arial" w:hAnsi="Arial" w:cs="Arial"/>
          <w:b/>
          <w:vanish/>
          <w:sz w:val="20"/>
          <w:szCs w:val="20"/>
        </w:rPr>
      </w:pPr>
    </w:p>
    <w:p w:rsidR="008B5C3A" w:rsidRPr="008B5C3A" w:rsidRDefault="008B5C3A" w:rsidP="008B5C3A">
      <w:pPr>
        <w:pStyle w:val="Odsekzoznamu"/>
        <w:numPr>
          <w:ilvl w:val="0"/>
          <w:numId w:val="26"/>
        </w:numPr>
        <w:rPr>
          <w:rFonts w:ascii="Arial" w:hAnsi="Arial" w:cs="Arial"/>
          <w:b/>
          <w:vanish/>
          <w:sz w:val="20"/>
          <w:szCs w:val="20"/>
        </w:rPr>
      </w:pPr>
    </w:p>
    <w:p w:rsidR="008B5C3A" w:rsidRPr="008B5C3A" w:rsidRDefault="008B5C3A" w:rsidP="008B5C3A">
      <w:pPr>
        <w:pStyle w:val="Odsekzoznamu"/>
        <w:numPr>
          <w:ilvl w:val="0"/>
          <w:numId w:val="26"/>
        </w:numPr>
        <w:rPr>
          <w:rFonts w:ascii="Arial" w:hAnsi="Arial" w:cs="Arial"/>
          <w:b/>
          <w:vanish/>
          <w:sz w:val="20"/>
          <w:szCs w:val="20"/>
        </w:rPr>
      </w:pPr>
    </w:p>
    <w:p w:rsidR="008B5C3A" w:rsidRPr="008B5C3A" w:rsidRDefault="008B5C3A" w:rsidP="008B5C3A">
      <w:pPr>
        <w:pStyle w:val="Odsekzoznamu"/>
        <w:numPr>
          <w:ilvl w:val="0"/>
          <w:numId w:val="26"/>
        </w:numPr>
        <w:rPr>
          <w:rFonts w:ascii="Arial" w:hAnsi="Arial" w:cs="Arial"/>
          <w:b/>
          <w:vanish/>
          <w:sz w:val="20"/>
          <w:szCs w:val="20"/>
        </w:rPr>
      </w:pPr>
    </w:p>
    <w:p w:rsidR="008B5C3A" w:rsidRPr="008B5C3A" w:rsidRDefault="008B5C3A" w:rsidP="008B5C3A">
      <w:pPr>
        <w:pStyle w:val="Odsekzoznamu"/>
        <w:numPr>
          <w:ilvl w:val="0"/>
          <w:numId w:val="26"/>
        </w:numPr>
        <w:rPr>
          <w:rFonts w:ascii="Arial" w:hAnsi="Arial" w:cs="Arial"/>
          <w:b/>
          <w:vanish/>
          <w:sz w:val="20"/>
          <w:szCs w:val="20"/>
        </w:rPr>
      </w:pPr>
    </w:p>
    <w:p w:rsidR="008B5C3A" w:rsidRPr="008B5C3A" w:rsidRDefault="008B5C3A" w:rsidP="008B5C3A">
      <w:pPr>
        <w:pStyle w:val="Odsekzoznamu"/>
        <w:numPr>
          <w:ilvl w:val="0"/>
          <w:numId w:val="26"/>
        </w:numPr>
        <w:rPr>
          <w:rFonts w:ascii="Arial" w:hAnsi="Arial" w:cs="Arial"/>
          <w:b/>
          <w:vanish/>
          <w:sz w:val="20"/>
          <w:szCs w:val="20"/>
        </w:rPr>
      </w:pPr>
    </w:p>
    <w:p w:rsidR="008B5C3A" w:rsidRPr="008B5C3A" w:rsidRDefault="008B5C3A" w:rsidP="008B5C3A">
      <w:pPr>
        <w:pStyle w:val="Odsekzoznamu"/>
        <w:numPr>
          <w:ilvl w:val="0"/>
          <w:numId w:val="26"/>
        </w:numPr>
        <w:rPr>
          <w:rFonts w:ascii="Arial" w:hAnsi="Arial" w:cs="Arial"/>
          <w:b/>
          <w:vanish/>
          <w:sz w:val="20"/>
          <w:szCs w:val="20"/>
        </w:rPr>
      </w:pPr>
    </w:p>
    <w:p w:rsidR="008B5C3A" w:rsidRPr="008B5C3A" w:rsidRDefault="007B0797" w:rsidP="007B0797">
      <w:pPr>
        <w:numPr>
          <w:ilvl w:val="1"/>
          <w:numId w:val="26"/>
        </w:numPr>
        <w:ind w:left="709" w:hanging="7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Zmluva sa</w:t>
      </w:r>
      <w:r w:rsidRPr="007B0797">
        <w:rPr>
          <w:rFonts w:ascii="Arial" w:hAnsi="Arial" w:cs="Arial"/>
          <w:sz w:val="20"/>
          <w:szCs w:val="20"/>
        </w:rPr>
        <w:t xml:space="preserve"> uzatv</w:t>
      </w:r>
      <w:r>
        <w:rPr>
          <w:rFonts w:ascii="Arial" w:hAnsi="Arial" w:cs="Arial"/>
          <w:sz w:val="20"/>
          <w:szCs w:val="20"/>
        </w:rPr>
        <w:t>ára</w:t>
      </w:r>
      <w:r w:rsidRPr="007B0797">
        <w:rPr>
          <w:rFonts w:ascii="Arial" w:hAnsi="Arial" w:cs="Arial"/>
          <w:sz w:val="20"/>
          <w:szCs w:val="20"/>
        </w:rPr>
        <w:t xml:space="preserve"> na obdobie 12 mesiacov od nado</w:t>
      </w:r>
      <w:r>
        <w:rPr>
          <w:rFonts w:ascii="Arial" w:hAnsi="Arial" w:cs="Arial"/>
          <w:sz w:val="20"/>
          <w:szCs w:val="20"/>
        </w:rPr>
        <w:t xml:space="preserve">budnutia jej účinnosti alebo do </w:t>
      </w:r>
      <w:r w:rsidRPr="007B0797">
        <w:rPr>
          <w:rFonts w:ascii="Arial" w:hAnsi="Arial" w:cs="Arial"/>
          <w:sz w:val="20"/>
          <w:szCs w:val="20"/>
        </w:rPr>
        <w:t xml:space="preserve">vyčerpania finančného limitu vo výške </w:t>
      </w:r>
      <w:r w:rsidR="002526F6">
        <w:rPr>
          <w:rFonts w:ascii="Arial" w:hAnsi="Arial" w:cs="Arial"/>
          <w:sz w:val="20"/>
          <w:szCs w:val="20"/>
        </w:rPr>
        <w:t>................</w:t>
      </w:r>
      <w:r w:rsidRPr="007B0797">
        <w:rPr>
          <w:rFonts w:ascii="Arial" w:hAnsi="Arial" w:cs="Arial"/>
          <w:sz w:val="20"/>
          <w:szCs w:val="20"/>
        </w:rPr>
        <w:t xml:space="preserve"> eur </w:t>
      </w:r>
      <w:r w:rsidR="002526F6">
        <w:rPr>
          <w:rFonts w:ascii="Arial" w:hAnsi="Arial" w:cs="Arial"/>
          <w:sz w:val="20"/>
          <w:szCs w:val="20"/>
        </w:rPr>
        <w:t>s</w:t>
      </w:r>
      <w:r w:rsidRPr="007B0797">
        <w:rPr>
          <w:rFonts w:ascii="Arial" w:hAnsi="Arial" w:cs="Arial"/>
          <w:sz w:val="20"/>
          <w:szCs w:val="20"/>
        </w:rPr>
        <w:t xml:space="preserve"> DPH, podľa toho, ktorá skutočnosť nastane skôr.</w:t>
      </w:r>
    </w:p>
    <w:p w:rsidR="008B5C3A" w:rsidRPr="008B5C3A" w:rsidRDefault="008B5C3A" w:rsidP="008B5C3A">
      <w:pPr>
        <w:numPr>
          <w:ilvl w:val="1"/>
          <w:numId w:val="26"/>
        </w:num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Zmluvné strany môžu skončiť zmluvu:</w:t>
      </w:r>
    </w:p>
    <w:p w:rsidR="008B5C3A" w:rsidRDefault="008B5C3A" w:rsidP="008B5C3A">
      <w:pPr>
        <w:numPr>
          <w:ilvl w:val="2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F1CA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vzájomnou písomnou dohodou,</w:t>
      </w:r>
    </w:p>
    <w:p w:rsidR="008B5C3A" w:rsidRDefault="008B5C3A" w:rsidP="008B5C3A">
      <w:pPr>
        <w:numPr>
          <w:ilvl w:val="2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F1CA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odstúpením od zmluvy:</w:t>
      </w:r>
    </w:p>
    <w:p w:rsidR="008B5C3A" w:rsidRDefault="008F1CAD" w:rsidP="007B0797">
      <w:pPr>
        <w:numPr>
          <w:ilvl w:val="3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 dôjde k podstatnému porušeniu ustanovení tejto zmluvy, najmä ak </w:t>
      </w:r>
      <w:r w:rsidR="00B6611B">
        <w:rPr>
          <w:rFonts w:ascii="Arial" w:hAnsi="Arial" w:cs="Arial"/>
          <w:sz w:val="20"/>
          <w:szCs w:val="20"/>
        </w:rPr>
        <w:t>Poskytovateľ</w:t>
      </w:r>
      <w:r>
        <w:rPr>
          <w:rFonts w:ascii="Arial" w:hAnsi="Arial" w:cs="Arial"/>
          <w:sz w:val="20"/>
          <w:szCs w:val="20"/>
        </w:rPr>
        <w:t xml:space="preserve"> pre okolnosti na jeho strane bude me</w:t>
      </w:r>
      <w:r w:rsidR="00967BD9">
        <w:rPr>
          <w:rFonts w:ascii="Arial" w:hAnsi="Arial" w:cs="Arial"/>
          <w:sz w:val="20"/>
          <w:szCs w:val="20"/>
        </w:rPr>
        <w:t>škať s poskytnutím služieb viac ako 3 dni,</w:t>
      </w:r>
    </w:p>
    <w:p w:rsidR="00967BD9" w:rsidRDefault="00967BD9" w:rsidP="008B5C3A">
      <w:pPr>
        <w:numPr>
          <w:ilvl w:val="3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prípadoch uvedených v tejto zmluve.</w:t>
      </w:r>
    </w:p>
    <w:p w:rsidR="00967BD9" w:rsidRDefault="00967BD9" w:rsidP="00967BD9">
      <w:pPr>
        <w:ind w:left="21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Účinky odstúpenia nastávajú okamihom doručenia písomného prejavu vôle druhej zmluvnej strane.</w:t>
      </w:r>
    </w:p>
    <w:p w:rsidR="00967BD9" w:rsidRPr="00967BD9" w:rsidRDefault="00967BD9" w:rsidP="00967BD9">
      <w:pPr>
        <w:pStyle w:val="Odsekzoznamu"/>
        <w:numPr>
          <w:ilvl w:val="0"/>
          <w:numId w:val="27"/>
        </w:numPr>
        <w:rPr>
          <w:rFonts w:ascii="Arial" w:hAnsi="Arial" w:cs="Arial"/>
          <w:vanish/>
          <w:sz w:val="20"/>
          <w:szCs w:val="20"/>
        </w:rPr>
      </w:pPr>
    </w:p>
    <w:p w:rsidR="00967BD9" w:rsidRPr="00967BD9" w:rsidRDefault="00967BD9" w:rsidP="00967BD9">
      <w:pPr>
        <w:pStyle w:val="Odsekzoznamu"/>
        <w:numPr>
          <w:ilvl w:val="0"/>
          <w:numId w:val="27"/>
        </w:numPr>
        <w:rPr>
          <w:rFonts w:ascii="Arial" w:hAnsi="Arial" w:cs="Arial"/>
          <w:vanish/>
          <w:sz w:val="20"/>
          <w:szCs w:val="20"/>
        </w:rPr>
      </w:pPr>
    </w:p>
    <w:p w:rsidR="00967BD9" w:rsidRPr="00967BD9" w:rsidRDefault="00967BD9" w:rsidP="00967BD9">
      <w:pPr>
        <w:pStyle w:val="Odsekzoznamu"/>
        <w:numPr>
          <w:ilvl w:val="0"/>
          <w:numId w:val="27"/>
        </w:numPr>
        <w:rPr>
          <w:rFonts w:ascii="Arial" w:hAnsi="Arial" w:cs="Arial"/>
          <w:vanish/>
          <w:sz w:val="20"/>
          <w:szCs w:val="20"/>
        </w:rPr>
      </w:pPr>
    </w:p>
    <w:p w:rsidR="00967BD9" w:rsidRPr="00967BD9" w:rsidRDefault="00967BD9" w:rsidP="00967BD9">
      <w:pPr>
        <w:pStyle w:val="Odsekzoznamu"/>
        <w:numPr>
          <w:ilvl w:val="0"/>
          <w:numId w:val="27"/>
        </w:numPr>
        <w:rPr>
          <w:rFonts w:ascii="Arial" w:hAnsi="Arial" w:cs="Arial"/>
          <w:vanish/>
          <w:sz w:val="20"/>
          <w:szCs w:val="20"/>
        </w:rPr>
      </w:pPr>
    </w:p>
    <w:p w:rsidR="00967BD9" w:rsidRPr="00967BD9" w:rsidRDefault="00967BD9" w:rsidP="00967BD9">
      <w:pPr>
        <w:pStyle w:val="Odsekzoznamu"/>
        <w:numPr>
          <w:ilvl w:val="0"/>
          <w:numId w:val="27"/>
        </w:numPr>
        <w:rPr>
          <w:rFonts w:ascii="Arial" w:hAnsi="Arial" w:cs="Arial"/>
          <w:vanish/>
          <w:sz w:val="20"/>
          <w:szCs w:val="20"/>
        </w:rPr>
      </w:pPr>
    </w:p>
    <w:p w:rsidR="00967BD9" w:rsidRPr="00967BD9" w:rsidRDefault="00967BD9" w:rsidP="00967BD9">
      <w:pPr>
        <w:pStyle w:val="Odsekzoznamu"/>
        <w:numPr>
          <w:ilvl w:val="0"/>
          <w:numId w:val="27"/>
        </w:numPr>
        <w:rPr>
          <w:rFonts w:ascii="Arial" w:hAnsi="Arial" w:cs="Arial"/>
          <w:vanish/>
          <w:sz w:val="20"/>
          <w:szCs w:val="20"/>
        </w:rPr>
      </w:pPr>
    </w:p>
    <w:p w:rsidR="00967BD9" w:rsidRPr="00967BD9" w:rsidRDefault="00967BD9" w:rsidP="00967BD9">
      <w:pPr>
        <w:pStyle w:val="Odsekzoznamu"/>
        <w:numPr>
          <w:ilvl w:val="0"/>
          <w:numId w:val="27"/>
        </w:numPr>
        <w:rPr>
          <w:rFonts w:ascii="Arial" w:hAnsi="Arial" w:cs="Arial"/>
          <w:vanish/>
          <w:sz w:val="20"/>
          <w:szCs w:val="20"/>
        </w:rPr>
      </w:pPr>
    </w:p>
    <w:p w:rsidR="00967BD9" w:rsidRPr="00967BD9" w:rsidRDefault="00967BD9" w:rsidP="00967BD9">
      <w:pPr>
        <w:pStyle w:val="Odsekzoznamu"/>
        <w:numPr>
          <w:ilvl w:val="0"/>
          <w:numId w:val="27"/>
        </w:numPr>
        <w:rPr>
          <w:rFonts w:ascii="Arial" w:hAnsi="Arial" w:cs="Arial"/>
          <w:vanish/>
          <w:sz w:val="20"/>
          <w:szCs w:val="20"/>
        </w:rPr>
      </w:pPr>
    </w:p>
    <w:p w:rsidR="00967BD9" w:rsidRPr="00967BD9" w:rsidRDefault="00967BD9" w:rsidP="00967BD9">
      <w:pPr>
        <w:pStyle w:val="Odsekzoznamu"/>
        <w:numPr>
          <w:ilvl w:val="1"/>
          <w:numId w:val="27"/>
        </w:numPr>
        <w:rPr>
          <w:rFonts w:ascii="Arial" w:hAnsi="Arial" w:cs="Arial"/>
          <w:vanish/>
          <w:sz w:val="20"/>
          <w:szCs w:val="20"/>
        </w:rPr>
      </w:pPr>
    </w:p>
    <w:p w:rsidR="00967BD9" w:rsidRPr="00967BD9" w:rsidRDefault="00967BD9" w:rsidP="00967BD9">
      <w:pPr>
        <w:pStyle w:val="Odsekzoznamu"/>
        <w:numPr>
          <w:ilvl w:val="1"/>
          <w:numId w:val="27"/>
        </w:numPr>
        <w:rPr>
          <w:rFonts w:ascii="Arial" w:hAnsi="Arial" w:cs="Arial"/>
          <w:vanish/>
          <w:sz w:val="20"/>
          <w:szCs w:val="20"/>
        </w:rPr>
      </w:pPr>
    </w:p>
    <w:p w:rsidR="00967BD9" w:rsidRPr="00967BD9" w:rsidRDefault="00967BD9" w:rsidP="00967BD9">
      <w:pPr>
        <w:pStyle w:val="Odsekzoznamu"/>
        <w:numPr>
          <w:ilvl w:val="2"/>
          <w:numId w:val="27"/>
        </w:numPr>
        <w:rPr>
          <w:rFonts w:ascii="Arial" w:hAnsi="Arial" w:cs="Arial"/>
          <w:vanish/>
          <w:sz w:val="20"/>
          <w:szCs w:val="20"/>
        </w:rPr>
      </w:pPr>
    </w:p>
    <w:p w:rsidR="00967BD9" w:rsidRPr="00967BD9" w:rsidRDefault="00967BD9" w:rsidP="00967BD9">
      <w:pPr>
        <w:pStyle w:val="Odsekzoznamu"/>
        <w:numPr>
          <w:ilvl w:val="2"/>
          <w:numId w:val="27"/>
        </w:numPr>
        <w:rPr>
          <w:rFonts w:ascii="Arial" w:hAnsi="Arial" w:cs="Arial"/>
          <w:vanish/>
          <w:sz w:val="20"/>
          <w:szCs w:val="20"/>
        </w:rPr>
      </w:pPr>
    </w:p>
    <w:p w:rsidR="00967BD9" w:rsidRDefault="0007220A" w:rsidP="00967BD9">
      <w:pPr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Písomnou výpoveďou </w:t>
      </w:r>
      <w:r w:rsidR="00E70957">
        <w:rPr>
          <w:rFonts w:ascii="Arial" w:hAnsi="Arial" w:cs="Arial"/>
          <w:sz w:val="20"/>
          <w:szCs w:val="20"/>
        </w:rPr>
        <w:t xml:space="preserve">ktorejkoľvek zmluvnej strany a to aj bez udania dôvodu, pričom výpovedná lehota je jeden mesiac a začína plynúť prvým dňom kalendárneho mesiaca nasledujúceho po mesiaci, v ktorom bola výpoveď doručená druhej zmluvnej strane. </w:t>
      </w:r>
    </w:p>
    <w:p w:rsidR="00E70957" w:rsidRPr="00E70957" w:rsidRDefault="00E70957" w:rsidP="00E70957">
      <w:pPr>
        <w:pStyle w:val="Odsekzoznamu"/>
        <w:numPr>
          <w:ilvl w:val="0"/>
          <w:numId w:val="28"/>
        </w:numPr>
        <w:rPr>
          <w:rFonts w:ascii="Arial" w:hAnsi="Arial" w:cs="Arial"/>
          <w:vanish/>
          <w:sz w:val="20"/>
          <w:szCs w:val="20"/>
        </w:rPr>
      </w:pPr>
    </w:p>
    <w:p w:rsidR="00E70957" w:rsidRPr="00E70957" w:rsidRDefault="00E70957" w:rsidP="00E70957">
      <w:pPr>
        <w:pStyle w:val="Odsekzoznamu"/>
        <w:numPr>
          <w:ilvl w:val="0"/>
          <w:numId w:val="28"/>
        </w:numPr>
        <w:rPr>
          <w:rFonts w:ascii="Arial" w:hAnsi="Arial" w:cs="Arial"/>
          <w:vanish/>
          <w:sz w:val="20"/>
          <w:szCs w:val="20"/>
        </w:rPr>
      </w:pPr>
    </w:p>
    <w:p w:rsidR="00E70957" w:rsidRPr="00E70957" w:rsidRDefault="00E70957" w:rsidP="00E70957">
      <w:pPr>
        <w:pStyle w:val="Odsekzoznamu"/>
        <w:numPr>
          <w:ilvl w:val="0"/>
          <w:numId w:val="28"/>
        </w:numPr>
        <w:rPr>
          <w:rFonts w:ascii="Arial" w:hAnsi="Arial" w:cs="Arial"/>
          <w:vanish/>
          <w:sz w:val="20"/>
          <w:szCs w:val="20"/>
        </w:rPr>
      </w:pPr>
    </w:p>
    <w:p w:rsidR="00E70957" w:rsidRPr="00E70957" w:rsidRDefault="00E70957" w:rsidP="00E70957">
      <w:pPr>
        <w:pStyle w:val="Odsekzoznamu"/>
        <w:numPr>
          <w:ilvl w:val="0"/>
          <w:numId w:val="28"/>
        </w:numPr>
        <w:rPr>
          <w:rFonts w:ascii="Arial" w:hAnsi="Arial" w:cs="Arial"/>
          <w:vanish/>
          <w:sz w:val="20"/>
          <w:szCs w:val="20"/>
        </w:rPr>
      </w:pPr>
    </w:p>
    <w:p w:rsidR="00E70957" w:rsidRPr="00E70957" w:rsidRDefault="00E70957" w:rsidP="00E70957">
      <w:pPr>
        <w:pStyle w:val="Odsekzoznamu"/>
        <w:numPr>
          <w:ilvl w:val="0"/>
          <w:numId w:val="28"/>
        </w:numPr>
        <w:rPr>
          <w:rFonts w:ascii="Arial" w:hAnsi="Arial" w:cs="Arial"/>
          <w:vanish/>
          <w:sz w:val="20"/>
          <w:szCs w:val="20"/>
        </w:rPr>
      </w:pPr>
    </w:p>
    <w:p w:rsidR="00E70957" w:rsidRPr="00E70957" w:rsidRDefault="00E70957" w:rsidP="00E70957">
      <w:pPr>
        <w:pStyle w:val="Odsekzoznamu"/>
        <w:numPr>
          <w:ilvl w:val="0"/>
          <w:numId w:val="28"/>
        </w:numPr>
        <w:rPr>
          <w:rFonts w:ascii="Arial" w:hAnsi="Arial" w:cs="Arial"/>
          <w:vanish/>
          <w:sz w:val="20"/>
          <w:szCs w:val="20"/>
        </w:rPr>
      </w:pPr>
    </w:p>
    <w:p w:rsidR="00E70957" w:rsidRPr="00E70957" w:rsidRDefault="00E70957" w:rsidP="00E70957">
      <w:pPr>
        <w:pStyle w:val="Odsekzoznamu"/>
        <w:numPr>
          <w:ilvl w:val="0"/>
          <w:numId w:val="28"/>
        </w:numPr>
        <w:rPr>
          <w:rFonts w:ascii="Arial" w:hAnsi="Arial" w:cs="Arial"/>
          <w:vanish/>
          <w:sz w:val="20"/>
          <w:szCs w:val="20"/>
        </w:rPr>
      </w:pPr>
    </w:p>
    <w:p w:rsidR="00E70957" w:rsidRPr="00E70957" w:rsidRDefault="00E70957" w:rsidP="00E70957">
      <w:pPr>
        <w:pStyle w:val="Odsekzoznamu"/>
        <w:numPr>
          <w:ilvl w:val="0"/>
          <w:numId w:val="28"/>
        </w:numPr>
        <w:rPr>
          <w:rFonts w:ascii="Arial" w:hAnsi="Arial" w:cs="Arial"/>
          <w:vanish/>
          <w:sz w:val="20"/>
          <w:szCs w:val="20"/>
        </w:rPr>
      </w:pPr>
    </w:p>
    <w:p w:rsidR="00E70957" w:rsidRPr="00E70957" w:rsidRDefault="00E70957" w:rsidP="00E70957">
      <w:pPr>
        <w:pStyle w:val="Odsekzoznamu"/>
        <w:numPr>
          <w:ilvl w:val="1"/>
          <w:numId w:val="28"/>
        </w:numPr>
        <w:rPr>
          <w:rFonts w:ascii="Arial" w:hAnsi="Arial" w:cs="Arial"/>
          <w:vanish/>
          <w:sz w:val="20"/>
          <w:szCs w:val="20"/>
        </w:rPr>
      </w:pPr>
    </w:p>
    <w:p w:rsidR="00E70957" w:rsidRPr="00E70957" w:rsidRDefault="00E70957" w:rsidP="00E70957">
      <w:pPr>
        <w:pStyle w:val="Odsekzoznamu"/>
        <w:numPr>
          <w:ilvl w:val="1"/>
          <w:numId w:val="28"/>
        </w:numPr>
        <w:rPr>
          <w:rFonts w:ascii="Arial" w:hAnsi="Arial" w:cs="Arial"/>
          <w:vanish/>
          <w:sz w:val="20"/>
          <w:szCs w:val="20"/>
        </w:rPr>
      </w:pPr>
    </w:p>
    <w:p w:rsidR="00E70957" w:rsidRPr="008B5C3A" w:rsidRDefault="00E70957" w:rsidP="00E70957">
      <w:pPr>
        <w:tabs>
          <w:tab w:val="left" w:pos="709"/>
        </w:tabs>
        <w:ind w:left="360"/>
        <w:rPr>
          <w:rFonts w:ascii="Arial" w:hAnsi="Arial" w:cs="Arial"/>
          <w:sz w:val="20"/>
          <w:szCs w:val="20"/>
        </w:rPr>
      </w:pPr>
    </w:p>
    <w:p w:rsidR="0002178D" w:rsidRDefault="0002178D" w:rsidP="0091364E">
      <w:pPr>
        <w:rPr>
          <w:rFonts w:ascii="Arial" w:hAnsi="Arial" w:cs="Arial"/>
          <w:b/>
          <w:sz w:val="20"/>
          <w:szCs w:val="20"/>
        </w:rPr>
      </w:pPr>
    </w:p>
    <w:p w:rsidR="0002178D" w:rsidRPr="00963D3B" w:rsidRDefault="00E70957" w:rsidP="00E7095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IX.</w:t>
      </w:r>
    </w:p>
    <w:p w:rsidR="00504C67" w:rsidRPr="00963D3B" w:rsidRDefault="00504C67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963D3B">
        <w:rPr>
          <w:rFonts w:ascii="Arial" w:hAnsi="Arial" w:cs="Arial"/>
          <w:b/>
          <w:sz w:val="20"/>
          <w:szCs w:val="20"/>
        </w:rPr>
        <w:t>Záverečné ustanovenia</w:t>
      </w:r>
    </w:p>
    <w:p w:rsidR="00DD661A" w:rsidRPr="00963D3B" w:rsidRDefault="00DD661A" w:rsidP="00054E29">
      <w:pPr>
        <w:jc w:val="both"/>
        <w:rPr>
          <w:rFonts w:ascii="Arial" w:hAnsi="Arial" w:cs="Arial"/>
          <w:sz w:val="20"/>
          <w:szCs w:val="20"/>
        </w:rPr>
      </w:pPr>
    </w:p>
    <w:p w:rsidR="005D7942" w:rsidRDefault="00E70957" w:rsidP="00E905A2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DD661A" w:rsidRPr="00963D3B">
        <w:rPr>
          <w:rFonts w:ascii="Arial" w:hAnsi="Arial" w:cs="Arial"/>
          <w:b/>
          <w:sz w:val="20"/>
          <w:szCs w:val="20"/>
        </w:rPr>
        <w:t>.1</w:t>
      </w:r>
      <w:r w:rsidR="00DD661A" w:rsidRPr="00963D3B">
        <w:rPr>
          <w:rFonts w:ascii="Arial" w:hAnsi="Arial" w:cs="Arial"/>
          <w:sz w:val="20"/>
          <w:szCs w:val="20"/>
        </w:rPr>
        <w:tab/>
      </w:r>
      <w:r w:rsidR="00D32016" w:rsidRPr="00D32016">
        <w:rPr>
          <w:rFonts w:ascii="Arial" w:hAnsi="Arial" w:cs="Arial"/>
          <w:sz w:val="20"/>
          <w:szCs w:val="20"/>
        </w:rPr>
        <w:t>Poskytovateľ služby podpísaním tejto zmluvy v zmysle ustanovení zákona č. 18/2018 Z. z. o ochrane osobných údajov v platnom znení, udeľuje objednávateľovi služby súhlas so spracovaním svojich osobných údajov na evidenčné účely, najmä vedenie registra zmlúv objednávateľa na dobu určitú, počas vedenia registra zmlúv kupujúceho.</w:t>
      </w:r>
    </w:p>
    <w:p w:rsidR="00E905A2" w:rsidRDefault="00E905A2" w:rsidP="00E905A2">
      <w:pPr>
        <w:ind w:left="705" w:hanging="7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9.2</w:t>
      </w:r>
      <w:r>
        <w:rPr>
          <w:rFonts w:ascii="Arial" w:hAnsi="Arial" w:cs="Arial"/>
          <w:b/>
          <w:sz w:val="20"/>
          <w:szCs w:val="20"/>
        </w:rPr>
        <w:tab/>
      </w:r>
      <w:r w:rsidRPr="007A29DB">
        <w:rPr>
          <w:rFonts w:ascii="Arial" w:hAnsi="Arial" w:cs="Arial"/>
          <w:sz w:val="20"/>
          <w:szCs w:val="20"/>
        </w:rPr>
        <w:t>Táto zmluva je vyhotovená v dvoch exemplároch, z ktorých každý sa považuje za originál. Každá zo zmluvných strán obdrží po jednom vyhotovení.</w:t>
      </w:r>
    </w:p>
    <w:p w:rsidR="00E905A2" w:rsidRDefault="00E905A2" w:rsidP="00E905A2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9.3</w:t>
      </w:r>
      <w:r>
        <w:rPr>
          <w:rFonts w:ascii="Arial" w:hAnsi="Arial" w:cs="Arial"/>
          <w:sz w:val="20"/>
          <w:szCs w:val="20"/>
        </w:rPr>
        <w:tab/>
      </w:r>
      <w:r w:rsidR="00E41BAC" w:rsidRPr="00E41BAC">
        <w:rPr>
          <w:rFonts w:ascii="Arial" w:hAnsi="Arial" w:cs="Arial"/>
          <w:sz w:val="20"/>
          <w:szCs w:val="20"/>
        </w:rPr>
        <w:t>Všetky doplnky alebo zmeny tejto zmluvy je možné urobiť len na základe dohody zmluvných strán, vo forme písomných, vzostupne číslovaných dodatkov.</w:t>
      </w:r>
    </w:p>
    <w:p w:rsidR="00E905A2" w:rsidRPr="005D7942" w:rsidRDefault="00E905A2" w:rsidP="00E905A2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9.4</w:t>
      </w:r>
      <w:r>
        <w:rPr>
          <w:rFonts w:ascii="Arial" w:hAnsi="Arial" w:cs="Arial"/>
          <w:sz w:val="20"/>
          <w:szCs w:val="20"/>
        </w:rPr>
        <w:tab/>
      </w:r>
      <w:r w:rsidR="00530392" w:rsidRPr="00530392">
        <w:rPr>
          <w:rFonts w:ascii="Arial" w:hAnsi="Arial" w:cs="Arial"/>
          <w:sz w:val="20"/>
          <w:szCs w:val="20"/>
        </w:rPr>
        <w:t>Zmluva nadobúda platnosť dňom jej podpísania zmluvnými stranami a účinnosť dňom nasledujúcim po dni jej zverejnenia v Centrálnom registri zmlúv.</w:t>
      </w:r>
    </w:p>
    <w:p w:rsidR="00504C67" w:rsidRDefault="00E70957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>9</w:t>
      </w:r>
      <w:r w:rsidR="005D7942" w:rsidRPr="005D7942">
        <w:rPr>
          <w:rFonts w:ascii="Arial" w:hAnsi="Arial" w:cs="Arial"/>
          <w:b/>
          <w:sz w:val="20"/>
        </w:rPr>
        <w:t>.</w:t>
      </w:r>
      <w:r w:rsidR="007A29DB">
        <w:rPr>
          <w:rFonts w:ascii="Arial" w:hAnsi="Arial" w:cs="Arial"/>
          <w:b/>
          <w:sz w:val="20"/>
        </w:rPr>
        <w:t>5</w:t>
      </w:r>
      <w:r w:rsidR="005D7942">
        <w:rPr>
          <w:rFonts w:ascii="Arial" w:hAnsi="Arial" w:cs="Arial"/>
          <w:sz w:val="20"/>
        </w:rPr>
        <w:tab/>
        <w:t xml:space="preserve">Zmluvné strany sa dohodli, že právne vzťahy z tejto zmluvy sa spravujú právnym poriadkom Slovenskej republiky, najmä príslušnými ustanoveniami </w:t>
      </w:r>
      <w:r w:rsidR="00F52B4C" w:rsidRPr="00963D3B">
        <w:rPr>
          <w:rFonts w:ascii="Arial" w:hAnsi="Arial" w:cs="Arial"/>
          <w:sz w:val="20"/>
          <w:szCs w:val="20"/>
        </w:rPr>
        <w:t xml:space="preserve">zákona č. </w:t>
      </w:r>
      <w:r w:rsidR="00B00E99">
        <w:rPr>
          <w:rFonts w:ascii="Arial" w:hAnsi="Arial" w:cs="Arial"/>
          <w:sz w:val="20"/>
          <w:szCs w:val="20"/>
        </w:rPr>
        <w:t xml:space="preserve">513/1991 </w:t>
      </w:r>
      <w:r w:rsidR="00F52B4C" w:rsidRPr="00963D3B">
        <w:rPr>
          <w:rFonts w:ascii="Arial" w:hAnsi="Arial" w:cs="Arial"/>
          <w:sz w:val="20"/>
          <w:szCs w:val="20"/>
        </w:rPr>
        <w:t>Zb. Ob</w:t>
      </w:r>
      <w:r w:rsidR="00622D34">
        <w:rPr>
          <w:rFonts w:ascii="Arial" w:hAnsi="Arial" w:cs="Arial"/>
          <w:sz w:val="20"/>
          <w:szCs w:val="20"/>
        </w:rPr>
        <w:t>chodného</w:t>
      </w:r>
      <w:r w:rsidR="00AC5AD5">
        <w:rPr>
          <w:rFonts w:ascii="Arial" w:hAnsi="Arial" w:cs="Arial"/>
          <w:sz w:val="20"/>
          <w:szCs w:val="20"/>
        </w:rPr>
        <w:t xml:space="preserve"> zákonníka</w:t>
      </w:r>
      <w:r w:rsidR="00F52B4C" w:rsidRPr="00963D3B">
        <w:rPr>
          <w:rFonts w:ascii="Arial" w:hAnsi="Arial" w:cs="Arial"/>
          <w:sz w:val="20"/>
          <w:szCs w:val="20"/>
        </w:rPr>
        <w:t xml:space="preserve"> v platnom znení</w:t>
      </w:r>
      <w:r w:rsidR="00963D3B" w:rsidRPr="00963D3B">
        <w:rPr>
          <w:rFonts w:ascii="Arial" w:hAnsi="Arial" w:cs="Arial"/>
          <w:sz w:val="20"/>
          <w:szCs w:val="20"/>
        </w:rPr>
        <w:t>.</w:t>
      </w:r>
    </w:p>
    <w:p w:rsidR="00634F28" w:rsidRPr="00BC1032" w:rsidRDefault="00E70957" w:rsidP="00DD661A">
      <w:pPr>
        <w:ind w:left="705" w:hanging="70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DD661A" w:rsidRPr="00963D3B">
        <w:rPr>
          <w:rFonts w:ascii="Arial" w:hAnsi="Arial" w:cs="Arial"/>
          <w:b/>
          <w:sz w:val="20"/>
          <w:szCs w:val="20"/>
        </w:rPr>
        <w:t>.</w:t>
      </w:r>
      <w:r w:rsidR="007A29DB">
        <w:rPr>
          <w:rFonts w:ascii="Arial" w:hAnsi="Arial" w:cs="Arial"/>
          <w:b/>
          <w:sz w:val="20"/>
          <w:szCs w:val="20"/>
        </w:rPr>
        <w:t>6</w:t>
      </w:r>
      <w:r w:rsidR="00DD661A" w:rsidRPr="00963D3B">
        <w:rPr>
          <w:rFonts w:ascii="Arial" w:hAnsi="Arial" w:cs="Arial"/>
          <w:sz w:val="20"/>
          <w:szCs w:val="20"/>
        </w:rPr>
        <w:tab/>
      </w:r>
      <w:r w:rsidR="00E41BAC" w:rsidRPr="00E41BAC">
        <w:rPr>
          <w:rFonts w:ascii="Arial" w:hAnsi="Arial" w:cs="Arial"/>
          <w:sz w:val="20"/>
        </w:rPr>
        <w:t>Zmluvné strany sa dohodli, že poskytovateľ služby nie je oprávnený postúpiť inému svoju pohľadávku vzniknutú z titulu plnenia podľa tejto zmluvy bez predchádzajúceho písomného súhlasu objednávateľa služby. Právny úkon, ktorým budú pohľadávky poskytovateľa služby postúpené v rozpore s predchádzajúcou vetou, bude v zmysle príslušných ustanovení Občianskeho zákonníka  neplatný.</w:t>
      </w:r>
    </w:p>
    <w:p w:rsidR="005C4844" w:rsidRDefault="00E70957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7A29DB">
        <w:rPr>
          <w:rFonts w:ascii="Arial" w:hAnsi="Arial" w:cs="Arial"/>
          <w:b/>
          <w:sz w:val="20"/>
          <w:szCs w:val="20"/>
        </w:rPr>
        <w:t>.7</w:t>
      </w:r>
      <w:r w:rsidR="005C4844" w:rsidRPr="00BC1032">
        <w:rPr>
          <w:rFonts w:ascii="Arial" w:hAnsi="Arial" w:cs="Arial"/>
          <w:b/>
          <w:sz w:val="20"/>
          <w:szCs w:val="20"/>
        </w:rPr>
        <w:t xml:space="preserve"> </w:t>
      </w:r>
      <w:r w:rsidR="005C4844" w:rsidRPr="00BC1032">
        <w:rPr>
          <w:rFonts w:ascii="Arial" w:hAnsi="Arial" w:cs="Arial"/>
          <w:b/>
          <w:sz w:val="20"/>
          <w:szCs w:val="20"/>
        </w:rPr>
        <w:tab/>
      </w:r>
      <w:r w:rsidR="005C4844" w:rsidRPr="00BC1032">
        <w:rPr>
          <w:rFonts w:ascii="Arial" w:hAnsi="Arial" w:cs="Arial"/>
          <w:sz w:val="20"/>
        </w:rPr>
        <w:t>Zmluvné strany berú na vedomie, že dlžník udelí súhlas s postúpením pohľadávky za podmienky, že bol na takýto úkon udelený predchádzajúci písomný súhlas Ministerstva zdravotníctva SR.</w:t>
      </w:r>
    </w:p>
    <w:p w:rsidR="000A44F0" w:rsidRPr="005C4844" w:rsidRDefault="00E70957" w:rsidP="000A44F0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7A29DB">
        <w:rPr>
          <w:rFonts w:ascii="Arial" w:hAnsi="Arial" w:cs="Arial"/>
          <w:b/>
          <w:sz w:val="20"/>
          <w:szCs w:val="20"/>
        </w:rPr>
        <w:t>.8</w:t>
      </w:r>
      <w:r w:rsidR="000A44F0">
        <w:rPr>
          <w:rFonts w:ascii="Arial" w:hAnsi="Arial" w:cs="Arial"/>
          <w:b/>
          <w:sz w:val="20"/>
          <w:szCs w:val="20"/>
        </w:rPr>
        <w:tab/>
      </w:r>
      <w:r w:rsidR="000A44F0" w:rsidRPr="000A44F0">
        <w:rPr>
          <w:rFonts w:ascii="Arial" w:hAnsi="Arial" w:cs="Arial"/>
          <w:sz w:val="20"/>
          <w:szCs w:val="20"/>
        </w:rPr>
        <w:t>Porušením alebo ohrozením obchodného tajomstva nie je zverejnenie zmluvy podľa zákona č. 211/2000 Z.</w:t>
      </w:r>
      <w:r w:rsidR="00E41BAC">
        <w:rPr>
          <w:rFonts w:ascii="Arial" w:hAnsi="Arial" w:cs="Arial"/>
          <w:sz w:val="20"/>
          <w:szCs w:val="20"/>
        </w:rPr>
        <w:t xml:space="preserve"> </w:t>
      </w:r>
      <w:r w:rsidR="000A44F0" w:rsidRPr="000A44F0">
        <w:rPr>
          <w:rFonts w:ascii="Arial" w:hAnsi="Arial" w:cs="Arial"/>
          <w:sz w:val="20"/>
          <w:szCs w:val="20"/>
        </w:rPr>
        <w:t>z.  o slobodnom prístupe k informáciám a o zmene a doplnení niektorých zákonov /</w:t>
      </w:r>
      <w:r w:rsidR="000A44F0" w:rsidRPr="005C4844">
        <w:rPr>
          <w:rFonts w:ascii="Arial" w:hAnsi="Arial" w:cs="Arial"/>
          <w:sz w:val="20"/>
          <w:szCs w:val="20"/>
        </w:rPr>
        <w:t>zákon o slobode informácií/ v znení neskorších predpisov.</w:t>
      </w:r>
    </w:p>
    <w:p w:rsidR="00E577A2" w:rsidRDefault="00E70957" w:rsidP="000A44F0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91364E">
        <w:rPr>
          <w:rFonts w:ascii="Arial" w:hAnsi="Arial" w:cs="Arial"/>
          <w:b/>
          <w:sz w:val="20"/>
          <w:szCs w:val="20"/>
        </w:rPr>
        <w:t>.</w:t>
      </w:r>
      <w:r w:rsidR="004D45DD">
        <w:rPr>
          <w:rFonts w:ascii="Arial" w:hAnsi="Arial" w:cs="Arial"/>
          <w:b/>
          <w:sz w:val="20"/>
          <w:szCs w:val="20"/>
        </w:rPr>
        <w:t>9</w:t>
      </w:r>
      <w:r w:rsidR="00E577A2" w:rsidRPr="005C4844">
        <w:rPr>
          <w:rFonts w:ascii="Arial" w:hAnsi="Arial" w:cs="Arial"/>
          <w:b/>
          <w:sz w:val="20"/>
          <w:szCs w:val="20"/>
        </w:rPr>
        <w:tab/>
      </w:r>
      <w:r w:rsidR="00E577A2" w:rsidRPr="005C4844">
        <w:rPr>
          <w:rFonts w:ascii="Arial" w:hAnsi="Arial" w:cs="Arial"/>
          <w:sz w:val="20"/>
          <w:szCs w:val="20"/>
        </w:rPr>
        <w:t xml:space="preserve">V prípade, ak zmluvné strany majú povinnosť byť registrované v Registri partnerov verejného </w:t>
      </w:r>
      <w:r w:rsidR="00E577A2" w:rsidRPr="005C4844">
        <w:rPr>
          <w:rFonts w:ascii="Arial" w:hAnsi="Arial" w:cs="Arial"/>
          <w:sz w:val="20"/>
          <w:szCs w:val="20"/>
        </w:rPr>
        <w:lastRenderedPageBreak/>
        <w:t>sektora, zmluvné strany týmto vyhlasujú, že splnili povinnosť podľa zákona č. 315/2016 Z.</w:t>
      </w:r>
      <w:r w:rsidR="00E41BAC">
        <w:rPr>
          <w:rFonts w:ascii="Arial" w:hAnsi="Arial" w:cs="Arial"/>
          <w:sz w:val="20"/>
          <w:szCs w:val="20"/>
        </w:rPr>
        <w:t xml:space="preserve"> </w:t>
      </w:r>
      <w:r w:rsidR="00E577A2" w:rsidRPr="005C4844">
        <w:rPr>
          <w:rFonts w:ascii="Arial" w:hAnsi="Arial" w:cs="Arial"/>
          <w:sz w:val="20"/>
          <w:szCs w:val="20"/>
        </w:rPr>
        <w:t>z., inak zodpovedajú za škodu spôsobenú druhej zmluvnej strane porušením vyššie uvedenej povinnosti. Uvedené platí aj pre prípadných sub</w:t>
      </w:r>
      <w:r w:rsidR="00E41BAC">
        <w:rPr>
          <w:rFonts w:ascii="Arial" w:hAnsi="Arial" w:cs="Arial"/>
          <w:sz w:val="20"/>
          <w:szCs w:val="20"/>
        </w:rPr>
        <w:t xml:space="preserve">dodávateľov </w:t>
      </w:r>
      <w:r w:rsidR="00B6611B">
        <w:rPr>
          <w:rFonts w:ascii="Arial" w:hAnsi="Arial" w:cs="Arial"/>
          <w:sz w:val="20"/>
          <w:szCs w:val="20"/>
        </w:rPr>
        <w:t>Poskytovateľ</w:t>
      </w:r>
      <w:r w:rsidR="00E41BAC">
        <w:rPr>
          <w:rFonts w:ascii="Arial" w:hAnsi="Arial" w:cs="Arial"/>
          <w:sz w:val="20"/>
          <w:szCs w:val="20"/>
        </w:rPr>
        <w:t>a.</w:t>
      </w:r>
      <w:r w:rsidR="00E577A2">
        <w:rPr>
          <w:rFonts w:ascii="Arial" w:hAnsi="Arial" w:cs="Arial"/>
          <w:sz w:val="20"/>
          <w:szCs w:val="20"/>
        </w:rPr>
        <w:t xml:space="preserve"> </w:t>
      </w:r>
    </w:p>
    <w:p w:rsidR="004D45DD" w:rsidRPr="004D45DD" w:rsidRDefault="004D45DD" w:rsidP="004D45DD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9.10</w:t>
      </w:r>
      <w:r>
        <w:rPr>
          <w:rFonts w:ascii="Arial" w:hAnsi="Arial" w:cs="Arial"/>
          <w:b/>
          <w:sz w:val="20"/>
          <w:szCs w:val="20"/>
        </w:rPr>
        <w:tab/>
      </w:r>
      <w:r w:rsidRPr="004D45DD">
        <w:rPr>
          <w:rFonts w:ascii="Arial" w:hAnsi="Arial" w:cs="Arial"/>
          <w:sz w:val="20"/>
          <w:szCs w:val="20"/>
        </w:rPr>
        <w:t>Neoddeliteľn</w:t>
      </w:r>
      <w:r w:rsidR="008B6CBE">
        <w:rPr>
          <w:rFonts w:ascii="Arial" w:hAnsi="Arial" w:cs="Arial"/>
          <w:sz w:val="20"/>
          <w:szCs w:val="20"/>
        </w:rPr>
        <w:t>ú</w:t>
      </w:r>
      <w:r w:rsidRPr="004D45DD">
        <w:rPr>
          <w:rFonts w:ascii="Arial" w:hAnsi="Arial" w:cs="Arial"/>
          <w:sz w:val="20"/>
          <w:szCs w:val="20"/>
        </w:rPr>
        <w:t xml:space="preserve"> súčasť</w:t>
      </w:r>
      <w:r w:rsidR="008B6CBE">
        <w:rPr>
          <w:rFonts w:ascii="Arial" w:hAnsi="Arial" w:cs="Arial"/>
          <w:sz w:val="20"/>
          <w:szCs w:val="20"/>
        </w:rPr>
        <w:t xml:space="preserve"> tejto zmluvy tvorí</w:t>
      </w:r>
      <w:r w:rsidRPr="004D45DD">
        <w:rPr>
          <w:rFonts w:ascii="Arial" w:hAnsi="Arial" w:cs="Arial"/>
          <w:sz w:val="20"/>
          <w:szCs w:val="20"/>
        </w:rPr>
        <w:t xml:space="preserve"> jej príloh</w:t>
      </w:r>
      <w:r w:rsidR="008B6CBE">
        <w:rPr>
          <w:rFonts w:ascii="Arial" w:hAnsi="Arial" w:cs="Arial"/>
          <w:sz w:val="20"/>
          <w:szCs w:val="20"/>
        </w:rPr>
        <w:t>a</w:t>
      </w:r>
      <w:r w:rsidRPr="004D45DD">
        <w:rPr>
          <w:rFonts w:ascii="Arial" w:hAnsi="Arial" w:cs="Arial"/>
          <w:sz w:val="20"/>
          <w:szCs w:val="20"/>
        </w:rPr>
        <w:t>:</w:t>
      </w:r>
    </w:p>
    <w:p w:rsidR="004D45DD" w:rsidRPr="004D45DD" w:rsidRDefault="004D45DD" w:rsidP="004D45DD">
      <w:pPr>
        <w:ind w:left="705"/>
        <w:jc w:val="both"/>
        <w:rPr>
          <w:rFonts w:ascii="Arial" w:hAnsi="Arial" w:cs="Arial"/>
          <w:sz w:val="20"/>
          <w:szCs w:val="20"/>
        </w:rPr>
      </w:pPr>
      <w:r w:rsidRPr="004D45DD">
        <w:rPr>
          <w:rFonts w:ascii="Arial" w:hAnsi="Arial" w:cs="Arial"/>
          <w:sz w:val="20"/>
          <w:szCs w:val="20"/>
        </w:rPr>
        <w:t xml:space="preserve">Príloha č. 1) </w:t>
      </w:r>
      <w:r w:rsidR="008B6CBE">
        <w:rPr>
          <w:rFonts w:ascii="Arial" w:hAnsi="Arial" w:cs="Arial"/>
          <w:sz w:val="20"/>
          <w:szCs w:val="20"/>
        </w:rPr>
        <w:t>Opis predmetu zákazky a stanovenie ceny.</w:t>
      </w:r>
    </w:p>
    <w:p w:rsidR="00092612" w:rsidRPr="00963D3B" w:rsidRDefault="00E70957" w:rsidP="00092612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1C75DE" w:rsidRPr="000A44F0">
        <w:rPr>
          <w:rFonts w:ascii="Arial" w:hAnsi="Arial" w:cs="Arial"/>
          <w:b/>
          <w:sz w:val="20"/>
          <w:szCs w:val="20"/>
        </w:rPr>
        <w:t>.</w:t>
      </w:r>
      <w:r w:rsidR="005C4844">
        <w:rPr>
          <w:rFonts w:ascii="Arial" w:hAnsi="Arial" w:cs="Arial"/>
          <w:b/>
          <w:sz w:val="20"/>
          <w:szCs w:val="20"/>
        </w:rPr>
        <w:t>1</w:t>
      </w:r>
      <w:r w:rsidR="004D45DD">
        <w:rPr>
          <w:rFonts w:ascii="Arial" w:hAnsi="Arial" w:cs="Arial"/>
          <w:b/>
          <w:sz w:val="20"/>
          <w:szCs w:val="20"/>
        </w:rPr>
        <w:t>1</w:t>
      </w:r>
      <w:r w:rsidR="001C75DE" w:rsidRPr="000A44F0">
        <w:rPr>
          <w:rFonts w:ascii="Arial" w:hAnsi="Arial" w:cs="Arial"/>
          <w:sz w:val="20"/>
          <w:szCs w:val="20"/>
        </w:rPr>
        <w:tab/>
      </w:r>
      <w:r w:rsidR="00504C67" w:rsidRPr="000A44F0">
        <w:rPr>
          <w:rFonts w:ascii="Arial" w:hAnsi="Arial" w:cs="Arial"/>
          <w:sz w:val="20"/>
          <w:szCs w:val="20"/>
        </w:rPr>
        <w:t xml:space="preserve">Zmluvné strany vyhlasujú, že si </w:t>
      </w:r>
      <w:r w:rsidR="007F0566" w:rsidRPr="000A44F0">
        <w:rPr>
          <w:rFonts w:ascii="Arial" w:hAnsi="Arial" w:cs="Arial"/>
          <w:sz w:val="20"/>
          <w:szCs w:val="20"/>
        </w:rPr>
        <w:t xml:space="preserve">túto </w:t>
      </w:r>
      <w:r w:rsidR="00504C67" w:rsidRPr="000A44F0">
        <w:rPr>
          <w:rFonts w:ascii="Arial" w:hAnsi="Arial" w:cs="Arial"/>
          <w:sz w:val="20"/>
          <w:szCs w:val="20"/>
        </w:rPr>
        <w:t xml:space="preserve">zmluvu pred </w:t>
      </w:r>
      <w:r w:rsidR="001C75DE" w:rsidRPr="000A44F0">
        <w:rPr>
          <w:rFonts w:ascii="Arial" w:hAnsi="Arial" w:cs="Arial"/>
          <w:sz w:val="20"/>
          <w:szCs w:val="20"/>
        </w:rPr>
        <w:t xml:space="preserve">jej </w:t>
      </w:r>
      <w:r w:rsidR="00504C67" w:rsidRPr="000A44F0">
        <w:rPr>
          <w:rFonts w:ascii="Arial" w:hAnsi="Arial" w:cs="Arial"/>
          <w:sz w:val="20"/>
          <w:szCs w:val="20"/>
        </w:rPr>
        <w:t>podp</w:t>
      </w:r>
      <w:r w:rsidR="001C75DE" w:rsidRPr="000A44F0">
        <w:rPr>
          <w:rFonts w:ascii="Arial" w:hAnsi="Arial" w:cs="Arial"/>
          <w:sz w:val="20"/>
          <w:szCs w:val="20"/>
        </w:rPr>
        <w:t>í</w:t>
      </w:r>
      <w:r w:rsidR="00504C67" w:rsidRPr="000A44F0">
        <w:rPr>
          <w:rFonts w:ascii="Arial" w:hAnsi="Arial" w:cs="Arial"/>
          <w:sz w:val="20"/>
          <w:szCs w:val="20"/>
        </w:rPr>
        <w:t>s</w:t>
      </w:r>
      <w:r w:rsidR="001C75DE" w:rsidRPr="000A44F0">
        <w:rPr>
          <w:rFonts w:ascii="Arial" w:hAnsi="Arial" w:cs="Arial"/>
          <w:sz w:val="20"/>
          <w:szCs w:val="20"/>
        </w:rPr>
        <w:t>aní</w:t>
      </w:r>
      <w:r w:rsidR="00504C67" w:rsidRPr="000A44F0">
        <w:rPr>
          <w:rFonts w:ascii="Arial" w:hAnsi="Arial" w:cs="Arial"/>
          <w:sz w:val="20"/>
          <w:szCs w:val="20"/>
        </w:rPr>
        <w:t>m prečítali, jej obsahu porozumeli</w:t>
      </w:r>
      <w:r w:rsidR="00504C67" w:rsidRPr="00963D3B">
        <w:rPr>
          <w:rFonts w:ascii="Arial" w:hAnsi="Arial" w:cs="Arial"/>
          <w:sz w:val="20"/>
          <w:szCs w:val="20"/>
        </w:rPr>
        <w:t>, neuzavreli ju v</w:t>
      </w:r>
      <w:r w:rsidR="001C75DE" w:rsidRPr="00963D3B">
        <w:rPr>
          <w:rFonts w:ascii="Arial" w:hAnsi="Arial" w:cs="Arial"/>
          <w:sz w:val="20"/>
          <w:szCs w:val="20"/>
        </w:rPr>
        <w:t> </w:t>
      </w:r>
      <w:r w:rsidR="00504C67" w:rsidRPr="00963D3B">
        <w:rPr>
          <w:rFonts w:ascii="Arial" w:hAnsi="Arial" w:cs="Arial"/>
          <w:sz w:val="20"/>
          <w:szCs w:val="20"/>
        </w:rPr>
        <w:t>tiesni</w:t>
      </w:r>
      <w:r w:rsidR="001C75DE" w:rsidRPr="00963D3B">
        <w:rPr>
          <w:rFonts w:ascii="Arial" w:hAnsi="Arial" w:cs="Arial"/>
          <w:sz w:val="20"/>
          <w:szCs w:val="20"/>
        </w:rPr>
        <w:t>,</w:t>
      </w:r>
      <w:r w:rsidR="00504C67" w:rsidRPr="00963D3B">
        <w:rPr>
          <w:rFonts w:ascii="Arial" w:hAnsi="Arial" w:cs="Arial"/>
          <w:sz w:val="20"/>
          <w:szCs w:val="20"/>
        </w:rPr>
        <w:t xml:space="preserve"> ani za inak nevýhodných podmienok, ale slobodne, vážne</w:t>
      </w:r>
      <w:r w:rsidR="001C75DE" w:rsidRPr="00963D3B">
        <w:rPr>
          <w:rFonts w:ascii="Arial" w:hAnsi="Arial" w:cs="Arial"/>
          <w:sz w:val="20"/>
          <w:szCs w:val="20"/>
        </w:rPr>
        <w:t xml:space="preserve">, určite </w:t>
      </w:r>
      <w:r w:rsidR="00504C67" w:rsidRPr="00963D3B">
        <w:rPr>
          <w:rFonts w:ascii="Arial" w:hAnsi="Arial" w:cs="Arial"/>
          <w:sz w:val="20"/>
          <w:szCs w:val="20"/>
        </w:rPr>
        <w:t>a zrozumiteľne, na znak čoho ju vlastnoručne podpisujú.</w:t>
      </w:r>
    </w:p>
    <w:p w:rsidR="00092612" w:rsidRPr="00963D3B" w:rsidRDefault="00092612" w:rsidP="00054E29">
      <w:pPr>
        <w:jc w:val="both"/>
        <w:rPr>
          <w:rFonts w:ascii="Arial" w:hAnsi="Arial" w:cs="Arial"/>
          <w:sz w:val="20"/>
          <w:szCs w:val="20"/>
        </w:rPr>
      </w:pPr>
    </w:p>
    <w:p w:rsidR="00DD661A" w:rsidRPr="00963D3B" w:rsidRDefault="00DD661A" w:rsidP="00054E29">
      <w:pPr>
        <w:jc w:val="both"/>
        <w:rPr>
          <w:rFonts w:ascii="Arial" w:hAnsi="Arial" w:cs="Arial"/>
          <w:sz w:val="20"/>
          <w:szCs w:val="20"/>
        </w:rPr>
      </w:pPr>
    </w:p>
    <w:p w:rsidR="00504C67" w:rsidRPr="006B38DA" w:rsidRDefault="00DD661A" w:rsidP="00DD661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6B38DA">
        <w:rPr>
          <w:rFonts w:ascii="Arial" w:hAnsi="Arial" w:cs="Arial"/>
          <w:sz w:val="20"/>
          <w:szCs w:val="20"/>
        </w:rPr>
        <w:t>V</w:t>
      </w:r>
      <w:r w:rsidR="005D67D7">
        <w:rPr>
          <w:rFonts w:ascii="Arial" w:hAnsi="Arial" w:cs="Arial"/>
          <w:sz w:val="20"/>
          <w:szCs w:val="20"/>
        </w:rPr>
        <w:t xml:space="preserve"> Poprade, dňa </w:t>
      </w:r>
      <w:r w:rsidR="00392390">
        <w:rPr>
          <w:rFonts w:ascii="Arial" w:hAnsi="Arial" w:cs="Arial"/>
          <w:sz w:val="20"/>
          <w:szCs w:val="20"/>
        </w:rPr>
        <w:t>................</w:t>
      </w:r>
      <w:r w:rsidRPr="006B38DA">
        <w:rPr>
          <w:rFonts w:ascii="Arial" w:hAnsi="Arial" w:cs="Arial"/>
          <w:sz w:val="20"/>
          <w:szCs w:val="20"/>
        </w:rPr>
        <w:t>.........</w:t>
      </w:r>
      <w:r w:rsidR="00392390">
        <w:rPr>
          <w:rFonts w:ascii="Arial" w:hAnsi="Arial" w:cs="Arial"/>
          <w:sz w:val="20"/>
          <w:szCs w:val="20"/>
        </w:rPr>
        <w:t xml:space="preserve"> </w:t>
      </w:r>
      <w:r w:rsidR="00392390">
        <w:rPr>
          <w:rFonts w:ascii="Arial" w:hAnsi="Arial" w:cs="Arial"/>
          <w:sz w:val="20"/>
          <w:szCs w:val="20"/>
        </w:rPr>
        <w:tab/>
      </w:r>
      <w:r w:rsidR="00814CF6" w:rsidRPr="006B38DA">
        <w:rPr>
          <w:rFonts w:ascii="Arial" w:hAnsi="Arial" w:cs="Arial"/>
          <w:sz w:val="20"/>
          <w:szCs w:val="20"/>
        </w:rPr>
        <w:tab/>
      </w:r>
      <w:r w:rsidR="00C7609D">
        <w:rPr>
          <w:rFonts w:ascii="Arial" w:hAnsi="Arial" w:cs="Arial"/>
          <w:sz w:val="20"/>
          <w:szCs w:val="20"/>
        </w:rPr>
        <w:t xml:space="preserve">  </w:t>
      </w:r>
      <w:r w:rsidR="00C7609D">
        <w:rPr>
          <w:rFonts w:ascii="Arial" w:hAnsi="Arial" w:cs="Arial"/>
          <w:sz w:val="20"/>
          <w:szCs w:val="20"/>
        </w:rPr>
        <w:tab/>
      </w:r>
      <w:r w:rsidRPr="006B38DA">
        <w:rPr>
          <w:rFonts w:ascii="Arial" w:hAnsi="Arial" w:cs="Arial"/>
          <w:sz w:val="20"/>
          <w:szCs w:val="20"/>
        </w:rPr>
        <w:t>V</w:t>
      </w:r>
      <w:r w:rsidR="005D67D7">
        <w:rPr>
          <w:rFonts w:ascii="Arial" w:hAnsi="Arial" w:cs="Arial"/>
          <w:sz w:val="20"/>
          <w:szCs w:val="20"/>
        </w:rPr>
        <w:t> </w:t>
      </w:r>
      <w:r w:rsidR="00932766">
        <w:rPr>
          <w:rFonts w:ascii="Arial" w:hAnsi="Arial" w:cs="Arial"/>
          <w:sz w:val="20"/>
          <w:szCs w:val="20"/>
        </w:rPr>
        <w:t>Poprade</w:t>
      </w:r>
      <w:r w:rsidR="005D67D7">
        <w:rPr>
          <w:rFonts w:ascii="Arial" w:hAnsi="Arial" w:cs="Arial"/>
          <w:sz w:val="20"/>
          <w:szCs w:val="20"/>
        </w:rPr>
        <w:t xml:space="preserve">, dňa </w:t>
      </w:r>
      <w:r w:rsidR="00392390">
        <w:rPr>
          <w:rFonts w:ascii="Arial" w:hAnsi="Arial" w:cs="Arial"/>
          <w:sz w:val="20"/>
          <w:szCs w:val="20"/>
        </w:rPr>
        <w:t>.............</w:t>
      </w:r>
      <w:r w:rsidRPr="006B38DA">
        <w:rPr>
          <w:rFonts w:ascii="Arial" w:hAnsi="Arial" w:cs="Arial"/>
          <w:sz w:val="20"/>
          <w:szCs w:val="20"/>
        </w:rPr>
        <w:t>................</w:t>
      </w:r>
    </w:p>
    <w:p w:rsidR="00DD661A" w:rsidRPr="006B38DA" w:rsidRDefault="00DD661A" w:rsidP="00054E29">
      <w:pPr>
        <w:jc w:val="both"/>
        <w:rPr>
          <w:rFonts w:ascii="Arial" w:hAnsi="Arial" w:cs="Arial"/>
          <w:sz w:val="20"/>
          <w:szCs w:val="20"/>
        </w:rPr>
      </w:pPr>
    </w:p>
    <w:p w:rsidR="00DD661A" w:rsidRPr="006B38DA" w:rsidRDefault="00DD661A" w:rsidP="00054E29">
      <w:pPr>
        <w:jc w:val="both"/>
        <w:rPr>
          <w:rFonts w:ascii="Arial" w:hAnsi="Arial" w:cs="Arial"/>
          <w:sz w:val="20"/>
          <w:szCs w:val="20"/>
        </w:rPr>
      </w:pPr>
    </w:p>
    <w:p w:rsidR="00DD661A" w:rsidRPr="006B38DA" w:rsidRDefault="00DD661A" w:rsidP="00054E29">
      <w:pPr>
        <w:jc w:val="both"/>
        <w:rPr>
          <w:rFonts w:ascii="Arial" w:hAnsi="Arial" w:cs="Arial"/>
          <w:sz w:val="20"/>
          <w:szCs w:val="20"/>
        </w:rPr>
      </w:pPr>
    </w:p>
    <w:p w:rsidR="00504C67" w:rsidRPr="006B38DA" w:rsidRDefault="00DD661A" w:rsidP="00DD661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6B38DA">
        <w:rPr>
          <w:rFonts w:ascii="Arial" w:hAnsi="Arial" w:cs="Arial"/>
          <w:sz w:val="20"/>
          <w:szCs w:val="20"/>
        </w:rPr>
        <w:t xml:space="preserve">za </w:t>
      </w:r>
      <w:r w:rsidR="00B6611B">
        <w:rPr>
          <w:rFonts w:ascii="Arial" w:hAnsi="Arial" w:cs="Arial"/>
          <w:sz w:val="20"/>
          <w:szCs w:val="20"/>
        </w:rPr>
        <w:t>Poskytovateľ</w:t>
      </w:r>
      <w:r w:rsidR="00E41BAC">
        <w:rPr>
          <w:rFonts w:ascii="Arial" w:hAnsi="Arial" w:cs="Arial"/>
          <w:sz w:val="20"/>
          <w:szCs w:val="20"/>
        </w:rPr>
        <w:t>a:</w:t>
      </w:r>
      <w:r w:rsidR="00E41BAC">
        <w:rPr>
          <w:rFonts w:ascii="Arial" w:hAnsi="Arial" w:cs="Arial"/>
          <w:sz w:val="20"/>
          <w:szCs w:val="20"/>
        </w:rPr>
        <w:tab/>
      </w:r>
      <w:r w:rsidR="00E41BAC">
        <w:rPr>
          <w:rFonts w:ascii="Arial" w:hAnsi="Arial" w:cs="Arial"/>
          <w:sz w:val="20"/>
          <w:szCs w:val="20"/>
        </w:rPr>
        <w:tab/>
      </w:r>
      <w:r w:rsidR="00E41BAC">
        <w:rPr>
          <w:rFonts w:ascii="Arial" w:hAnsi="Arial" w:cs="Arial"/>
          <w:sz w:val="20"/>
          <w:szCs w:val="20"/>
        </w:rPr>
        <w:tab/>
      </w:r>
      <w:r w:rsidR="00E41BAC">
        <w:rPr>
          <w:rFonts w:ascii="Arial" w:hAnsi="Arial" w:cs="Arial"/>
          <w:sz w:val="20"/>
          <w:szCs w:val="20"/>
        </w:rPr>
        <w:tab/>
      </w:r>
      <w:r w:rsidR="00E41BAC">
        <w:rPr>
          <w:rFonts w:ascii="Arial" w:hAnsi="Arial" w:cs="Arial"/>
          <w:sz w:val="20"/>
          <w:szCs w:val="20"/>
        </w:rPr>
        <w:tab/>
      </w:r>
      <w:r w:rsidR="005D67D7">
        <w:rPr>
          <w:rFonts w:ascii="Arial" w:hAnsi="Arial" w:cs="Arial"/>
          <w:sz w:val="20"/>
          <w:szCs w:val="20"/>
        </w:rPr>
        <w:t>za objednávateľa</w:t>
      </w:r>
      <w:r w:rsidR="00504C67" w:rsidRPr="006B38DA">
        <w:rPr>
          <w:rFonts w:ascii="Arial" w:hAnsi="Arial" w:cs="Arial"/>
          <w:sz w:val="20"/>
          <w:szCs w:val="20"/>
        </w:rPr>
        <w:t>:</w:t>
      </w:r>
    </w:p>
    <w:p w:rsidR="00504C67" w:rsidRPr="006B38DA" w:rsidRDefault="00504C67" w:rsidP="00054E29">
      <w:pPr>
        <w:jc w:val="both"/>
        <w:rPr>
          <w:rFonts w:ascii="Arial" w:hAnsi="Arial" w:cs="Arial"/>
          <w:sz w:val="20"/>
          <w:szCs w:val="20"/>
        </w:rPr>
      </w:pPr>
    </w:p>
    <w:p w:rsidR="00DD661A" w:rsidRDefault="00DD661A" w:rsidP="00054E29">
      <w:pPr>
        <w:jc w:val="both"/>
        <w:rPr>
          <w:rFonts w:ascii="Arial" w:hAnsi="Arial" w:cs="Arial"/>
          <w:sz w:val="20"/>
          <w:szCs w:val="20"/>
        </w:rPr>
      </w:pPr>
    </w:p>
    <w:p w:rsidR="00D77C04" w:rsidRDefault="00D77C04" w:rsidP="00054E29">
      <w:pPr>
        <w:jc w:val="both"/>
        <w:rPr>
          <w:rFonts w:ascii="Arial" w:hAnsi="Arial" w:cs="Arial"/>
          <w:sz w:val="20"/>
          <w:szCs w:val="20"/>
        </w:rPr>
      </w:pPr>
    </w:p>
    <w:p w:rsidR="00D77C04" w:rsidRPr="006B38DA" w:rsidRDefault="00D77C04" w:rsidP="00054E29">
      <w:pPr>
        <w:jc w:val="both"/>
        <w:rPr>
          <w:rFonts w:ascii="Arial" w:hAnsi="Arial" w:cs="Arial"/>
          <w:sz w:val="20"/>
          <w:szCs w:val="20"/>
        </w:rPr>
      </w:pPr>
    </w:p>
    <w:p w:rsidR="00DD661A" w:rsidRPr="006B38DA" w:rsidRDefault="00597878" w:rsidP="005F5D44">
      <w:pPr>
        <w:tabs>
          <w:tab w:val="left" w:pos="540"/>
          <w:tab w:val="left" w:pos="56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F5D44">
        <w:rPr>
          <w:rFonts w:ascii="Arial" w:hAnsi="Arial" w:cs="Arial"/>
          <w:sz w:val="20"/>
          <w:szCs w:val="20"/>
        </w:rPr>
        <w:t>______________________</w:t>
      </w:r>
      <w:r w:rsidR="005F5D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_____________________</w:t>
      </w:r>
    </w:p>
    <w:p w:rsidR="00B419F5" w:rsidRDefault="00B419F5" w:rsidP="00CC0F0C">
      <w:pPr>
        <w:ind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92390">
        <w:rPr>
          <w:rFonts w:ascii="Arial" w:hAnsi="Arial" w:cs="Arial"/>
          <w:b/>
          <w:sz w:val="20"/>
          <w:szCs w:val="20"/>
        </w:rPr>
        <w:tab/>
      </w:r>
      <w:r w:rsidR="00392390">
        <w:rPr>
          <w:rFonts w:ascii="Arial" w:hAnsi="Arial" w:cs="Arial"/>
          <w:b/>
          <w:sz w:val="20"/>
          <w:szCs w:val="20"/>
        </w:rPr>
        <w:tab/>
      </w:r>
      <w:r w:rsidR="00392390">
        <w:rPr>
          <w:rFonts w:ascii="Arial" w:hAnsi="Arial" w:cs="Arial"/>
          <w:b/>
          <w:sz w:val="20"/>
          <w:szCs w:val="20"/>
        </w:rPr>
        <w:tab/>
      </w:r>
      <w:r w:rsidR="004D45DD">
        <w:rPr>
          <w:rFonts w:ascii="Arial" w:hAnsi="Arial" w:cs="Arial"/>
          <w:b/>
          <w:sz w:val="20"/>
          <w:szCs w:val="20"/>
        </w:rPr>
        <w:tab/>
      </w:r>
      <w:r w:rsidR="004D45DD">
        <w:rPr>
          <w:rFonts w:ascii="Arial" w:hAnsi="Arial" w:cs="Arial"/>
          <w:b/>
          <w:sz w:val="20"/>
          <w:szCs w:val="20"/>
        </w:rPr>
        <w:tab/>
      </w:r>
      <w:r w:rsidR="004D45DD" w:rsidRPr="004D45DD">
        <w:rPr>
          <w:rFonts w:ascii="Arial" w:hAnsi="Arial" w:cs="Arial"/>
          <w:b/>
          <w:sz w:val="20"/>
          <w:szCs w:val="20"/>
        </w:rPr>
        <w:t>MUDr. Jozef Tekáč , MPH</w:t>
      </w:r>
      <w:r w:rsidR="00DD661A" w:rsidRPr="00CC0F0C">
        <w:rPr>
          <w:rFonts w:ascii="Arial" w:hAnsi="Arial" w:cs="Arial"/>
          <w:b/>
          <w:sz w:val="20"/>
          <w:szCs w:val="20"/>
        </w:rPr>
        <w:tab/>
      </w:r>
    </w:p>
    <w:p w:rsidR="00CC0F0C" w:rsidRPr="00CC0F0C" w:rsidRDefault="00392390" w:rsidP="00B419F5">
      <w:pPr>
        <w:ind w:left="709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74EE4">
        <w:rPr>
          <w:rFonts w:ascii="Arial" w:hAnsi="Arial" w:cs="Arial"/>
          <w:b/>
          <w:sz w:val="20"/>
          <w:szCs w:val="20"/>
        </w:rPr>
        <w:t xml:space="preserve"> </w:t>
      </w:r>
      <w:r w:rsidR="00CC0F0C" w:rsidRPr="00CC0F0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</w:t>
      </w:r>
      <w:r w:rsidR="004D45DD" w:rsidRPr="004D45DD">
        <w:rPr>
          <w:rFonts w:ascii="Arial" w:hAnsi="Arial" w:cs="Arial"/>
          <w:b/>
          <w:sz w:val="20"/>
          <w:szCs w:val="20"/>
        </w:rPr>
        <w:t>Predseda predstavenstva</w:t>
      </w:r>
    </w:p>
    <w:p w:rsidR="00CC0F0C" w:rsidRPr="00CC0F0C" w:rsidRDefault="00B419F5" w:rsidP="00D74EE4">
      <w:pPr>
        <w:ind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92390">
        <w:rPr>
          <w:rFonts w:ascii="Arial" w:hAnsi="Arial" w:cs="Arial"/>
          <w:b/>
          <w:sz w:val="20"/>
          <w:szCs w:val="20"/>
        </w:rPr>
        <w:tab/>
      </w:r>
      <w:r w:rsidR="00392390">
        <w:rPr>
          <w:rFonts w:ascii="Arial" w:hAnsi="Arial" w:cs="Arial"/>
          <w:b/>
          <w:sz w:val="20"/>
          <w:szCs w:val="20"/>
        </w:rPr>
        <w:tab/>
      </w:r>
      <w:r w:rsidR="00392390">
        <w:rPr>
          <w:rFonts w:ascii="Arial" w:hAnsi="Arial" w:cs="Arial"/>
          <w:b/>
          <w:sz w:val="20"/>
          <w:szCs w:val="20"/>
        </w:rPr>
        <w:tab/>
      </w:r>
      <w:r w:rsidR="00CC0F0C" w:rsidRPr="00CC0F0C">
        <w:rPr>
          <w:rFonts w:ascii="Arial" w:hAnsi="Arial" w:cs="Arial"/>
          <w:b/>
          <w:sz w:val="20"/>
          <w:szCs w:val="20"/>
        </w:rPr>
        <w:t xml:space="preserve">                         Nemocnica Poprad,</w:t>
      </w:r>
      <w:r w:rsidR="00CC0F0C">
        <w:rPr>
          <w:rFonts w:ascii="Arial" w:hAnsi="Arial" w:cs="Arial"/>
          <w:b/>
          <w:sz w:val="20"/>
          <w:szCs w:val="20"/>
        </w:rPr>
        <w:t xml:space="preserve"> </w:t>
      </w:r>
      <w:r w:rsidR="00CC0F0C" w:rsidRPr="00CC0F0C">
        <w:rPr>
          <w:rFonts w:ascii="Arial" w:hAnsi="Arial" w:cs="Arial"/>
          <w:b/>
          <w:sz w:val="20"/>
          <w:szCs w:val="20"/>
        </w:rPr>
        <w:t>a.s.</w:t>
      </w:r>
    </w:p>
    <w:p w:rsidR="007A29DB" w:rsidRPr="007A29DB" w:rsidRDefault="00504C67" w:rsidP="007A29DB">
      <w:pPr>
        <w:rPr>
          <w:rFonts w:ascii="Arial" w:hAnsi="Arial" w:cs="Arial"/>
          <w:b/>
          <w:sz w:val="20"/>
          <w:szCs w:val="20"/>
        </w:rPr>
      </w:pPr>
      <w:r w:rsidRPr="00CC0F0C">
        <w:rPr>
          <w:rFonts w:ascii="Arial" w:hAnsi="Arial" w:cs="Arial"/>
          <w:b/>
          <w:sz w:val="20"/>
          <w:szCs w:val="20"/>
        </w:rPr>
        <w:t xml:space="preserve"> </w:t>
      </w:r>
    </w:p>
    <w:p w:rsidR="007A29DB" w:rsidRPr="007A29DB" w:rsidRDefault="007A29DB" w:rsidP="007A29DB">
      <w:pPr>
        <w:rPr>
          <w:rFonts w:ascii="Arial" w:hAnsi="Arial" w:cs="Arial"/>
          <w:b/>
          <w:sz w:val="20"/>
          <w:szCs w:val="20"/>
        </w:rPr>
      </w:pPr>
      <w:r w:rsidRPr="007A29DB">
        <w:rPr>
          <w:rFonts w:ascii="Arial" w:hAnsi="Arial" w:cs="Arial"/>
          <w:b/>
          <w:sz w:val="20"/>
          <w:szCs w:val="20"/>
        </w:rPr>
        <w:tab/>
      </w:r>
    </w:p>
    <w:p w:rsidR="007A29DB" w:rsidRPr="007A29DB" w:rsidRDefault="007A29DB" w:rsidP="007A29DB">
      <w:pPr>
        <w:rPr>
          <w:rFonts w:ascii="Arial" w:hAnsi="Arial" w:cs="Arial"/>
          <w:b/>
          <w:sz w:val="20"/>
          <w:szCs w:val="20"/>
        </w:rPr>
      </w:pPr>
    </w:p>
    <w:p w:rsidR="007A29DB" w:rsidRDefault="007A29DB" w:rsidP="007A29DB">
      <w:pPr>
        <w:rPr>
          <w:rFonts w:ascii="Arial" w:hAnsi="Arial" w:cs="Arial"/>
          <w:b/>
          <w:sz w:val="20"/>
          <w:szCs w:val="20"/>
        </w:rPr>
      </w:pPr>
    </w:p>
    <w:p w:rsidR="007A29DB" w:rsidRDefault="007A29DB" w:rsidP="007A29DB">
      <w:pPr>
        <w:rPr>
          <w:rFonts w:ascii="Arial" w:hAnsi="Arial" w:cs="Arial"/>
          <w:b/>
          <w:sz w:val="20"/>
          <w:szCs w:val="20"/>
        </w:rPr>
      </w:pPr>
    </w:p>
    <w:p w:rsidR="007A29DB" w:rsidRDefault="007A29DB" w:rsidP="007A29DB">
      <w:pPr>
        <w:rPr>
          <w:rFonts w:ascii="Arial" w:hAnsi="Arial" w:cs="Arial"/>
          <w:b/>
          <w:sz w:val="20"/>
          <w:szCs w:val="20"/>
        </w:rPr>
      </w:pPr>
    </w:p>
    <w:p w:rsidR="007A29DB" w:rsidRDefault="007A29DB" w:rsidP="007A29DB">
      <w:pPr>
        <w:rPr>
          <w:rFonts w:ascii="Arial" w:hAnsi="Arial" w:cs="Arial"/>
          <w:b/>
          <w:sz w:val="20"/>
          <w:szCs w:val="20"/>
        </w:rPr>
      </w:pPr>
    </w:p>
    <w:p w:rsidR="007A29DB" w:rsidRPr="007A29DB" w:rsidRDefault="00597878" w:rsidP="00597878">
      <w:pPr>
        <w:tabs>
          <w:tab w:val="left" w:pos="567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______________________</w:t>
      </w:r>
    </w:p>
    <w:p w:rsidR="007A29DB" w:rsidRPr="007A29DB" w:rsidRDefault="004D45DD" w:rsidP="007A29DB">
      <w:pPr>
        <w:ind w:left="4963" w:firstLine="709"/>
        <w:rPr>
          <w:rFonts w:ascii="Arial" w:hAnsi="Arial" w:cs="Arial"/>
          <w:b/>
          <w:sz w:val="20"/>
          <w:szCs w:val="20"/>
        </w:rPr>
      </w:pPr>
      <w:r w:rsidRPr="004D45DD">
        <w:rPr>
          <w:rFonts w:ascii="Arial" w:hAnsi="Arial" w:cs="Arial"/>
          <w:b/>
          <w:sz w:val="20"/>
          <w:szCs w:val="20"/>
        </w:rPr>
        <w:t>Mgr. Bc. Richard Vojsovič</w:t>
      </w:r>
    </w:p>
    <w:p w:rsidR="0091364E" w:rsidRDefault="004D45DD" w:rsidP="007A29DB">
      <w:pPr>
        <w:ind w:left="4963" w:firstLine="709"/>
        <w:rPr>
          <w:rFonts w:ascii="Arial" w:hAnsi="Arial" w:cs="Arial"/>
          <w:b/>
          <w:sz w:val="20"/>
          <w:szCs w:val="20"/>
        </w:rPr>
      </w:pPr>
      <w:r w:rsidRPr="004D45DD">
        <w:rPr>
          <w:rFonts w:ascii="Arial" w:hAnsi="Arial" w:cs="Arial"/>
          <w:b/>
          <w:sz w:val="20"/>
          <w:szCs w:val="20"/>
        </w:rPr>
        <w:t>Člen predstavenstva</w:t>
      </w:r>
    </w:p>
    <w:p w:rsidR="007A29DB" w:rsidRPr="007A29DB" w:rsidRDefault="0091364E" w:rsidP="007A29DB">
      <w:pPr>
        <w:ind w:left="4963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Nemocnica Poprad, a.s.</w:t>
      </w:r>
      <w:r w:rsidR="007A29DB" w:rsidRPr="007A29DB">
        <w:rPr>
          <w:rFonts w:ascii="Arial" w:hAnsi="Arial" w:cs="Arial"/>
          <w:b/>
          <w:sz w:val="20"/>
          <w:szCs w:val="20"/>
        </w:rPr>
        <w:t xml:space="preserve"> </w:t>
      </w:r>
    </w:p>
    <w:p w:rsidR="00504C67" w:rsidRPr="00CC0F0C" w:rsidRDefault="007A29DB" w:rsidP="007A29DB">
      <w:pPr>
        <w:rPr>
          <w:rFonts w:ascii="Arial" w:hAnsi="Arial" w:cs="Arial"/>
          <w:b/>
          <w:sz w:val="20"/>
          <w:szCs w:val="20"/>
        </w:rPr>
      </w:pPr>
      <w:r w:rsidRPr="007A29DB">
        <w:rPr>
          <w:rFonts w:ascii="Arial" w:hAnsi="Arial" w:cs="Arial"/>
          <w:b/>
          <w:sz w:val="20"/>
          <w:szCs w:val="20"/>
        </w:rPr>
        <w:tab/>
      </w:r>
      <w:r w:rsidRPr="007A29DB">
        <w:rPr>
          <w:rFonts w:ascii="Arial" w:hAnsi="Arial" w:cs="Arial"/>
          <w:b/>
          <w:sz w:val="20"/>
          <w:szCs w:val="20"/>
        </w:rPr>
        <w:tab/>
      </w:r>
      <w:r w:rsidRPr="007A29DB">
        <w:rPr>
          <w:rFonts w:ascii="Arial" w:hAnsi="Arial" w:cs="Arial"/>
          <w:b/>
          <w:sz w:val="20"/>
          <w:szCs w:val="20"/>
        </w:rPr>
        <w:tab/>
      </w:r>
    </w:p>
    <w:sectPr w:rsidR="00504C67" w:rsidRPr="00CC0F0C" w:rsidSect="00814CF6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CC0" w:rsidRDefault="00CB7CC0">
      <w:r>
        <w:separator/>
      </w:r>
    </w:p>
  </w:endnote>
  <w:endnote w:type="continuationSeparator" w:id="0">
    <w:p w:rsidR="00CB7CC0" w:rsidRDefault="00CB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7DD" w:rsidRDefault="00E947DD" w:rsidP="00504C6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947DD" w:rsidRDefault="00E947D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7DD" w:rsidRDefault="00E947DD" w:rsidP="00504C67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14"/>
        <w:szCs w:val="14"/>
      </w:rPr>
    </w:pPr>
  </w:p>
  <w:p w:rsidR="00E947DD" w:rsidRPr="00814CF6" w:rsidRDefault="00E947DD" w:rsidP="00DD661A">
    <w:pPr>
      <w:pStyle w:val="Pta"/>
      <w:framePr w:wrap="around" w:vAnchor="text" w:hAnchor="margin" w:xAlign="center" w:y="1"/>
      <w:jc w:val="center"/>
      <w:rPr>
        <w:rStyle w:val="slostrany"/>
        <w:rFonts w:ascii="Arial" w:hAnsi="Arial" w:cs="Arial"/>
        <w:sz w:val="12"/>
        <w:szCs w:val="12"/>
      </w:rPr>
    </w:pPr>
    <w:r w:rsidRPr="00814CF6">
      <w:rPr>
        <w:rStyle w:val="slostrany"/>
        <w:rFonts w:ascii="Arial" w:hAnsi="Arial" w:cs="Arial"/>
        <w:sz w:val="12"/>
        <w:szCs w:val="12"/>
      </w:rPr>
      <w:fldChar w:fldCharType="begin"/>
    </w:r>
    <w:r w:rsidRPr="00814CF6">
      <w:rPr>
        <w:rStyle w:val="slostrany"/>
        <w:rFonts w:ascii="Arial" w:hAnsi="Arial" w:cs="Arial"/>
        <w:sz w:val="12"/>
        <w:szCs w:val="12"/>
      </w:rPr>
      <w:instrText xml:space="preserve">PAGE  </w:instrText>
    </w:r>
    <w:r w:rsidRPr="00814CF6">
      <w:rPr>
        <w:rStyle w:val="slostrany"/>
        <w:rFonts w:ascii="Arial" w:hAnsi="Arial" w:cs="Arial"/>
        <w:sz w:val="12"/>
        <w:szCs w:val="12"/>
      </w:rPr>
      <w:fldChar w:fldCharType="separate"/>
    </w:r>
    <w:r w:rsidR="004211D7">
      <w:rPr>
        <w:rStyle w:val="slostrany"/>
        <w:rFonts w:ascii="Arial" w:hAnsi="Arial" w:cs="Arial"/>
        <w:noProof/>
        <w:sz w:val="12"/>
        <w:szCs w:val="12"/>
      </w:rPr>
      <w:t>2</w:t>
    </w:r>
    <w:r w:rsidRPr="00814CF6">
      <w:rPr>
        <w:rStyle w:val="slostrany"/>
        <w:rFonts w:ascii="Arial" w:hAnsi="Arial" w:cs="Arial"/>
        <w:sz w:val="12"/>
        <w:szCs w:val="12"/>
      </w:rPr>
      <w:fldChar w:fldCharType="end"/>
    </w:r>
  </w:p>
  <w:p w:rsidR="00E947DD" w:rsidRDefault="00E947D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CC0" w:rsidRDefault="00CB7CC0">
      <w:r>
        <w:separator/>
      </w:r>
    </w:p>
  </w:footnote>
  <w:footnote w:type="continuationSeparator" w:id="0">
    <w:p w:rsidR="00CB7CC0" w:rsidRDefault="00CB7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7DD" w:rsidRPr="00B6611B" w:rsidRDefault="00B6611B" w:rsidP="00A1030E">
    <w:pPr>
      <w:pStyle w:val="Hlavika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Príloha č. </w:t>
    </w:r>
    <w:r w:rsidR="00805E3A">
      <w:rPr>
        <w:rFonts w:ascii="Arial" w:hAnsi="Arial" w:cs="Arial"/>
        <w:b/>
        <w:sz w:val="24"/>
        <w:szCs w:val="24"/>
      </w:rPr>
      <w:t>2</w:t>
    </w:r>
    <w:r>
      <w:rPr>
        <w:rFonts w:ascii="Arial" w:hAnsi="Arial" w:cs="Arial"/>
        <w:b/>
        <w:sz w:val="24"/>
        <w:szCs w:val="24"/>
      </w:rPr>
      <w:t>) Návrh zmluvy o poskytovaní služieb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" w15:restartNumberingAfterBreak="0">
    <w:nsid w:val="00000004"/>
    <w:multiLevelType w:val="multilevel"/>
    <w:tmpl w:val="58A41B88"/>
    <w:name w:val="WW8Num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5" w15:restartNumberingAfterBreak="0">
    <w:nsid w:val="00000006"/>
    <w:multiLevelType w:val="multilevel"/>
    <w:tmpl w:val="AEB83424"/>
    <w:name w:val="WW8Num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eastAsia="Times New Roman" w:hAnsi="Sylfae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Sylfaen" w:eastAsia="Times New Roman" w:hAnsi="Sylfaen"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ylfaen" w:eastAsia="Times New Roman" w:hAnsi="Sylfae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Sylfaen" w:eastAsia="Times New Roman" w:hAnsi="Sylfaen" w:cs="Times New Roman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Sylfaen" w:eastAsia="Times New Roman" w:hAnsi="Sylfae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Sylfaen" w:eastAsia="Times New Roman" w:hAnsi="Sylfae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Sylfaen" w:eastAsia="Times New Roman" w:hAnsi="Sylfae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Sylfaen" w:eastAsia="Times New Roman" w:hAnsi="Sylfae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Sylfaen" w:eastAsia="Times New Roman" w:hAnsi="Sylfaen"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05"/>
        </w:tabs>
        <w:ind w:left="705" w:hanging="465"/>
      </w:pPr>
      <w:rPr>
        <w:rFonts w:ascii="Sylfaen" w:hAnsi="Sylfaen"/>
        <w:b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F8103E7"/>
    <w:multiLevelType w:val="multilevel"/>
    <w:tmpl w:val="3C18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4D735E2"/>
    <w:multiLevelType w:val="multilevel"/>
    <w:tmpl w:val="D518AD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0F556F"/>
    <w:multiLevelType w:val="multilevel"/>
    <w:tmpl w:val="FD08C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B943377"/>
    <w:multiLevelType w:val="multilevel"/>
    <w:tmpl w:val="B53C7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DE335D8"/>
    <w:multiLevelType w:val="hybridMultilevel"/>
    <w:tmpl w:val="A18849AA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53E7F2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24386C"/>
    <w:multiLevelType w:val="multilevel"/>
    <w:tmpl w:val="3C18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20574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19436C0"/>
    <w:multiLevelType w:val="multilevel"/>
    <w:tmpl w:val="891A24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7033B1"/>
    <w:multiLevelType w:val="multilevel"/>
    <w:tmpl w:val="7714AC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DC858F5"/>
    <w:multiLevelType w:val="hybridMultilevel"/>
    <w:tmpl w:val="A3349C0C"/>
    <w:lvl w:ilvl="0" w:tplc="F222C01E">
      <w:start w:val="1"/>
      <w:numFmt w:val="decimal"/>
      <w:lvlText w:val="%1."/>
      <w:lvlJc w:val="left"/>
      <w:pPr>
        <w:ind w:left="1425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452444A1"/>
    <w:multiLevelType w:val="multilevel"/>
    <w:tmpl w:val="7714AC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2A778F"/>
    <w:multiLevelType w:val="hybridMultilevel"/>
    <w:tmpl w:val="CCB49668"/>
    <w:lvl w:ilvl="0" w:tplc="A3C433BA">
      <w:start w:val="1"/>
      <w:numFmt w:val="bullet"/>
      <w:lvlText w:val=""/>
      <w:lvlJc w:val="left"/>
      <w:pPr>
        <w:ind w:left="19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3" w15:restartNumberingAfterBreak="0">
    <w:nsid w:val="4B4F4848"/>
    <w:multiLevelType w:val="multilevel"/>
    <w:tmpl w:val="6038991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52512B55"/>
    <w:multiLevelType w:val="hybridMultilevel"/>
    <w:tmpl w:val="8BA25B68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526D79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FFE5105"/>
    <w:multiLevelType w:val="multilevel"/>
    <w:tmpl w:val="8AD47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047449F"/>
    <w:multiLevelType w:val="multilevel"/>
    <w:tmpl w:val="7714AC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45A2798"/>
    <w:multiLevelType w:val="multilevel"/>
    <w:tmpl w:val="FB440C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BAE2EED"/>
    <w:multiLevelType w:val="multilevel"/>
    <w:tmpl w:val="245A0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2DB07F1"/>
    <w:multiLevelType w:val="multilevel"/>
    <w:tmpl w:val="7714AC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6"/>
  </w:num>
  <w:num w:numId="12">
    <w:abstractNumId w:val="24"/>
  </w:num>
  <w:num w:numId="13">
    <w:abstractNumId w:val="20"/>
  </w:num>
  <w:num w:numId="14">
    <w:abstractNumId w:val="14"/>
  </w:num>
  <w:num w:numId="15">
    <w:abstractNumId w:val="26"/>
  </w:num>
  <w:num w:numId="16">
    <w:abstractNumId w:val="23"/>
  </w:num>
  <w:num w:numId="17">
    <w:abstractNumId w:val="30"/>
  </w:num>
  <w:num w:numId="18">
    <w:abstractNumId w:val="12"/>
  </w:num>
  <w:num w:numId="19">
    <w:abstractNumId w:val="19"/>
  </w:num>
  <w:num w:numId="20">
    <w:abstractNumId w:val="25"/>
  </w:num>
  <w:num w:numId="21">
    <w:abstractNumId w:val="10"/>
  </w:num>
  <w:num w:numId="22">
    <w:abstractNumId w:val="13"/>
  </w:num>
  <w:num w:numId="23">
    <w:abstractNumId w:val="29"/>
  </w:num>
  <w:num w:numId="24">
    <w:abstractNumId w:val="17"/>
  </w:num>
  <w:num w:numId="25">
    <w:abstractNumId w:val="15"/>
  </w:num>
  <w:num w:numId="26">
    <w:abstractNumId w:val="11"/>
  </w:num>
  <w:num w:numId="27">
    <w:abstractNumId w:val="28"/>
  </w:num>
  <w:num w:numId="28">
    <w:abstractNumId w:val="18"/>
  </w:num>
  <w:num w:numId="29">
    <w:abstractNumId w:val="27"/>
  </w:num>
  <w:num w:numId="30">
    <w:abstractNumId w:val="21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29"/>
    <w:rsid w:val="00004919"/>
    <w:rsid w:val="000113B1"/>
    <w:rsid w:val="0001781C"/>
    <w:rsid w:val="0002178D"/>
    <w:rsid w:val="00054188"/>
    <w:rsid w:val="00054E29"/>
    <w:rsid w:val="0007220A"/>
    <w:rsid w:val="00092612"/>
    <w:rsid w:val="000A06BE"/>
    <w:rsid w:val="000A44F0"/>
    <w:rsid w:val="000C0BB0"/>
    <w:rsid w:val="000F6B79"/>
    <w:rsid w:val="00102EB8"/>
    <w:rsid w:val="0011258C"/>
    <w:rsid w:val="00122977"/>
    <w:rsid w:val="001429F4"/>
    <w:rsid w:val="001559DC"/>
    <w:rsid w:val="001C75DE"/>
    <w:rsid w:val="001E17FE"/>
    <w:rsid w:val="002165E6"/>
    <w:rsid w:val="00226901"/>
    <w:rsid w:val="00227103"/>
    <w:rsid w:val="00247E87"/>
    <w:rsid w:val="002526F6"/>
    <w:rsid w:val="002575F8"/>
    <w:rsid w:val="002821B7"/>
    <w:rsid w:val="00287BFD"/>
    <w:rsid w:val="00287C44"/>
    <w:rsid w:val="00293D31"/>
    <w:rsid w:val="002B562B"/>
    <w:rsid w:val="002D05C7"/>
    <w:rsid w:val="00315ED7"/>
    <w:rsid w:val="003178DE"/>
    <w:rsid w:val="0032227C"/>
    <w:rsid w:val="003266B3"/>
    <w:rsid w:val="00330110"/>
    <w:rsid w:val="0034232A"/>
    <w:rsid w:val="00346356"/>
    <w:rsid w:val="00346F0F"/>
    <w:rsid w:val="0039001A"/>
    <w:rsid w:val="00392390"/>
    <w:rsid w:val="003A2033"/>
    <w:rsid w:val="003B527B"/>
    <w:rsid w:val="003C578E"/>
    <w:rsid w:val="004211D7"/>
    <w:rsid w:val="00437BE7"/>
    <w:rsid w:val="004434C7"/>
    <w:rsid w:val="00460A79"/>
    <w:rsid w:val="00473DEB"/>
    <w:rsid w:val="00477D04"/>
    <w:rsid w:val="00484EC4"/>
    <w:rsid w:val="0048558A"/>
    <w:rsid w:val="00497667"/>
    <w:rsid w:val="004B27A6"/>
    <w:rsid w:val="004B2846"/>
    <w:rsid w:val="004D1206"/>
    <w:rsid w:val="004D45DD"/>
    <w:rsid w:val="004E665A"/>
    <w:rsid w:val="00504C67"/>
    <w:rsid w:val="00527F79"/>
    <w:rsid w:val="00530392"/>
    <w:rsid w:val="00542A0B"/>
    <w:rsid w:val="005508A1"/>
    <w:rsid w:val="00597878"/>
    <w:rsid w:val="005A4A47"/>
    <w:rsid w:val="005C4844"/>
    <w:rsid w:val="005D67D7"/>
    <w:rsid w:val="005D7942"/>
    <w:rsid w:val="005F0CEC"/>
    <w:rsid w:val="005F5D44"/>
    <w:rsid w:val="00622D34"/>
    <w:rsid w:val="00634F28"/>
    <w:rsid w:val="00647DBC"/>
    <w:rsid w:val="006573C7"/>
    <w:rsid w:val="00675CCC"/>
    <w:rsid w:val="00692698"/>
    <w:rsid w:val="006A48F7"/>
    <w:rsid w:val="006B38DA"/>
    <w:rsid w:val="006E39C8"/>
    <w:rsid w:val="006E3D70"/>
    <w:rsid w:val="006E7AC2"/>
    <w:rsid w:val="007009E3"/>
    <w:rsid w:val="007045E3"/>
    <w:rsid w:val="00710BC5"/>
    <w:rsid w:val="0071621D"/>
    <w:rsid w:val="00725BA0"/>
    <w:rsid w:val="0075469A"/>
    <w:rsid w:val="00786096"/>
    <w:rsid w:val="007909CA"/>
    <w:rsid w:val="007A29DB"/>
    <w:rsid w:val="007A6B18"/>
    <w:rsid w:val="007B0797"/>
    <w:rsid w:val="007B343E"/>
    <w:rsid w:val="007E0989"/>
    <w:rsid w:val="007F0566"/>
    <w:rsid w:val="007F37B0"/>
    <w:rsid w:val="00805E3A"/>
    <w:rsid w:val="00814CF6"/>
    <w:rsid w:val="00850FD6"/>
    <w:rsid w:val="008567CB"/>
    <w:rsid w:val="008B3681"/>
    <w:rsid w:val="008B5C3A"/>
    <w:rsid w:val="008B6CBE"/>
    <w:rsid w:val="008F1CAD"/>
    <w:rsid w:val="008F21F6"/>
    <w:rsid w:val="009129CE"/>
    <w:rsid w:val="0091364E"/>
    <w:rsid w:val="00932766"/>
    <w:rsid w:val="009331D5"/>
    <w:rsid w:val="009437ED"/>
    <w:rsid w:val="009553F6"/>
    <w:rsid w:val="00963D3B"/>
    <w:rsid w:val="00966983"/>
    <w:rsid w:val="00967BD9"/>
    <w:rsid w:val="00972322"/>
    <w:rsid w:val="009A34F9"/>
    <w:rsid w:val="009F50CF"/>
    <w:rsid w:val="00A06A38"/>
    <w:rsid w:val="00A1030E"/>
    <w:rsid w:val="00A45846"/>
    <w:rsid w:val="00A62D9F"/>
    <w:rsid w:val="00A67F2A"/>
    <w:rsid w:val="00A922CD"/>
    <w:rsid w:val="00A954EC"/>
    <w:rsid w:val="00A97C1D"/>
    <w:rsid w:val="00AA7AC0"/>
    <w:rsid w:val="00AB2132"/>
    <w:rsid w:val="00AB6DB5"/>
    <w:rsid w:val="00AC5AD5"/>
    <w:rsid w:val="00AD0056"/>
    <w:rsid w:val="00AF06A2"/>
    <w:rsid w:val="00B00E99"/>
    <w:rsid w:val="00B06949"/>
    <w:rsid w:val="00B10F56"/>
    <w:rsid w:val="00B13430"/>
    <w:rsid w:val="00B203F8"/>
    <w:rsid w:val="00B3354F"/>
    <w:rsid w:val="00B419F5"/>
    <w:rsid w:val="00B43F69"/>
    <w:rsid w:val="00B6611B"/>
    <w:rsid w:val="00B70CA6"/>
    <w:rsid w:val="00B7188A"/>
    <w:rsid w:val="00B741E0"/>
    <w:rsid w:val="00B74326"/>
    <w:rsid w:val="00B975BE"/>
    <w:rsid w:val="00BC1032"/>
    <w:rsid w:val="00C214BA"/>
    <w:rsid w:val="00C400F1"/>
    <w:rsid w:val="00C51FD5"/>
    <w:rsid w:val="00C70125"/>
    <w:rsid w:val="00C7609D"/>
    <w:rsid w:val="00C94795"/>
    <w:rsid w:val="00CB0E0A"/>
    <w:rsid w:val="00CB7CC0"/>
    <w:rsid w:val="00CC0F0C"/>
    <w:rsid w:val="00CD5921"/>
    <w:rsid w:val="00CE6B99"/>
    <w:rsid w:val="00CF4382"/>
    <w:rsid w:val="00D0299C"/>
    <w:rsid w:val="00D02AAB"/>
    <w:rsid w:val="00D04183"/>
    <w:rsid w:val="00D222E2"/>
    <w:rsid w:val="00D32016"/>
    <w:rsid w:val="00D74EE4"/>
    <w:rsid w:val="00D77C04"/>
    <w:rsid w:val="00D77D7F"/>
    <w:rsid w:val="00D84CB3"/>
    <w:rsid w:val="00D95744"/>
    <w:rsid w:val="00DC752A"/>
    <w:rsid w:val="00DD06F8"/>
    <w:rsid w:val="00DD661A"/>
    <w:rsid w:val="00DE4D34"/>
    <w:rsid w:val="00E1007E"/>
    <w:rsid w:val="00E41BAC"/>
    <w:rsid w:val="00E43C2E"/>
    <w:rsid w:val="00E577A2"/>
    <w:rsid w:val="00E60EB5"/>
    <w:rsid w:val="00E67FF1"/>
    <w:rsid w:val="00E70957"/>
    <w:rsid w:val="00E77589"/>
    <w:rsid w:val="00E777F0"/>
    <w:rsid w:val="00E905A2"/>
    <w:rsid w:val="00E92781"/>
    <w:rsid w:val="00E947DD"/>
    <w:rsid w:val="00F2246E"/>
    <w:rsid w:val="00F330EC"/>
    <w:rsid w:val="00F3364F"/>
    <w:rsid w:val="00F52835"/>
    <w:rsid w:val="00F52B4C"/>
    <w:rsid w:val="00F56CE8"/>
    <w:rsid w:val="00F87993"/>
    <w:rsid w:val="00F96007"/>
    <w:rsid w:val="00FB47E9"/>
    <w:rsid w:val="00FD3863"/>
    <w:rsid w:val="00FD3BC3"/>
    <w:rsid w:val="00F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42000-8F60-4700-8A8A-345254E5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Sylfaen" w:eastAsia="Times New Roman" w:hAnsi="Sylfaen" w:cs="Times New Roman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WW8Num2z0">
    <w:name w:val="WW8Num2z0"/>
    <w:rPr>
      <w:b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Nzov">
    <w:name w:val="Title"/>
    <w:basedOn w:val="Nadpis"/>
    <w:next w:val="Podtitul"/>
    <w:qFormat/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Advnadpis">
    <w:name w:val="Adv nadpis"/>
    <w:basedOn w:val="Normlny"/>
    <w:pPr>
      <w:jc w:val="center"/>
    </w:pPr>
    <w:rPr>
      <w:b/>
      <w:spacing w:val="60"/>
      <w:sz w:val="36"/>
      <w:szCs w:val="20"/>
    </w:r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Textpoznmkypodiarou">
    <w:name w:val="footnote text"/>
    <w:basedOn w:val="Normlny"/>
    <w:semiHidden/>
    <w:rPr>
      <w:sz w:val="20"/>
      <w:szCs w:val="20"/>
    </w:rPr>
  </w:style>
  <w:style w:type="paragraph" w:styleId="Odsekzoznamu">
    <w:name w:val="List Paragraph"/>
    <w:basedOn w:val="Normlny"/>
    <w:qFormat/>
    <w:pPr>
      <w:ind w:left="708"/>
    </w:pPr>
  </w:style>
  <w:style w:type="character" w:styleId="Odkaznapoznmkupodiarou">
    <w:name w:val="footnote reference"/>
    <w:semiHidden/>
    <w:rPr>
      <w:vertAlign w:val="superscript"/>
    </w:rPr>
  </w:style>
  <w:style w:type="paragraph" w:styleId="Pta">
    <w:name w:val="footer"/>
    <w:basedOn w:val="Normlny"/>
    <w:rsid w:val="00DD661A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D6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63E23-D345-4AAC-84CD-79042F400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</vt:lpstr>
    </vt:vector>
  </TitlesOfParts>
  <Company>ULTRAMED s.r.o.</Company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</dc:title>
  <dc:subject/>
  <dc:creator>Marian Pavelcak</dc:creator>
  <cp:keywords/>
  <cp:lastModifiedBy>Mgr. Eliška Tomečeková</cp:lastModifiedBy>
  <cp:revision>2</cp:revision>
  <cp:lastPrinted>2019-12-17T06:51:00Z</cp:lastPrinted>
  <dcterms:created xsi:type="dcterms:W3CDTF">2022-06-08T09:16:00Z</dcterms:created>
  <dcterms:modified xsi:type="dcterms:W3CDTF">2022-06-08T09:16:00Z</dcterms:modified>
</cp:coreProperties>
</file>