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  <w:gridCol w:w="160"/>
        <w:gridCol w:w="160"/>
        <w:gridCol w:w="160"/>
        <w:gridCol w:w="160"/>
        <w:gridCol w:w="160"/>
        <w:gridCol w:w="160"/>
      </w:tblGrid>
      <w:tr w:rsidR="00A839A8" w:rsidRPr="008338DC" w14:paraId="7D53A657" w14:textId="77777777" w:rsidTr="00DD27B2">
        <w:trPr>
          <w:trHeight w:val="30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6DFE5" w14:textId="2A18590F" w:rsidR="0080529E" w:rsidRPr="008338DC" w:rsidRDefault="00A839A8" w:rsidP="0080529E">
            <w:pPr>
              <w:rPr>
                <w:rFonts w:ascii="Calibri" w:eastAsia="Arial" w:hAnsi="Calibri" w:cs="Calibri"/>
                <w:b/>
                <w:bCs/>
                <w:color w:val="000000" w:themeColor="text1"/>
                <w:lang w:eastAsia="sk"/>
              </w:rPr>
            </w:pPr>
            <w:r w:rsidRPr="008338DC">
              <w:rPr>
                <w:rFonts w:ascii="Arial" w:hAnsi="Arial" w:cs="Arial"/>
                <w:color w:val="000000" w:themeColor="text1"/>
                <w:sz w:val="20"/>
                <w:szCs w:val="20"/>
              </w:rPr>
              <w:br w:type="page"/>
            </w:r>
            <w:r w:rsidR="009D4B77" w:rsidRPr="008338D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Príloha č.2  </w:t>
            </w:r>
            <w:r w:rsidR="00BD4A4B" w:rsidRPr="008338D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</w:t>
            </w:r>
            <w:r w:rsidR="002B1CFA" w:rsidRPr="008338D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enová ponuka </w:t>
            </w:r>
            <w:r w:rsidR="00D83D02" w:rsidRPr="008338D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- </w:t>
            </w:r>
            <w:r w:rsidR="00363ECA" w:rsidRPr="008338D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80529E" w:rsidRPr="008338D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„</w:t>
            </w:r>
            <w:r w:rsidR="008338DC" w:rsidRPr="008338DC">
              <w:rPr>
                <w:rFonts w:ascii="Calibri" w:eastAsia="Arial" w:hAnsi="Calibri" w:cs="Calibri"/>
                <w:b/>
                <w:bCs/>
                <w:color w:val="000000" w:themeColor="text1"/>
                <w:lang w:eastAsia="sk"/>
              </w:rPr>
              <w:t>Časť II: Výmena elektrických ohrevov na zariadeniach a dodanie pomocného elektroinštalačného materiálu, hliníkovej fólie, minerálnej vlny</w:t>
            </w:r>
            <w:r w:rsidR="0080529E" w:rsidRPr="008338DC">
              <w:rPr>
                <w:rFonts w:ascii="Calibri" w:eastAsia="Arial" w:hAnsi="Calibri" w:cs="Calibri"/>
                <w:b/>
                <w:bCs/>
                <w:color w:val="000000" w:themeColor="text1"/>
                <w:lang w:eastAsia="sk"/>
              </w:rPr>
              <w:t>“</w:t>
            </w:r>
          </w:p>
          <w:p w14:paraId="24928718" w14:textId="5C3811B5" w:rsidR="00A839A8" w:rsidRPr="008338DC" w:rsidRDefault="00A839A8" w:rsidP="0009134B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8338DC" w:rsidRDefault="00A839A8" w:rsidP="000913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8338DC" w:rsidRDefault="00A839A8" w:rsidP="000913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8338DC" w:rsidRDefault="00A839A8" w:rsidP="000913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8338DC" w:rsidRDefault="00A839A8" w:rsidP="000913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8338DC" w:rsidRDefault="00A839A8" w:rsidP="000913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8338DC" w:rsidRDefault="00A839A8" w:rsidP="000913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0D21551D" w14:textId="77777777" w:rsidR="00A839A8" w:rsidRPr="008338DC" w:rsidRDefault="00A839A8" w:rsidP="00A839A8">
      <w:pPr>
        <w:spacing w:before="240"/>
        <w:rPr>
          <w:rFonts w:ascii="Arial" w:hAnsi="Arial" w:cs="Arial"/>
          <w:color w:val="000000" w:themeColor="text1"/>
          <w:sz w:val="20"/>
          <w:szCs w:val="20"/>
        </w:rPr>
      </w:pPr>
    </w:p>
    <w:p w14:paraId="52CAF69A" w14:textId="3CFF2413" w:rsidR="00A839A8" w:rsidRPr="008338DC" w:rsidRDefault="00A839A8" w:rsidP="00A839A8">
      <w:pPr>
        <w:spacing w:before="240"/>
        <w:rPr>
          <w:rFonts w:ascii="Arial" w:hAnsi="Arial" w:cs="Arial"/>
          <w:color w:val="000000" w:themeColor="text1"/>
          <w:sz w:val="20"/>
          <w:szCs w:val="20"/>
        </w:rPr>
      </w:pPr>
      <w:r w:rsidRPr="008338DC">
        <w:rPr>
          <w:rFonts w:ascii="Arial" w:hAnsi="Arial" w:cs="Arial"/>
          <w:color w:val="000000" w:themeColor="text1"/>
          <w:sz w:val="20"/>
          <w:szCs w:val="20"/>
        </w:rPr>
        <w:t>Meno uchádzača/Názov spoločnosti:</w:t>
      </w:r>
      <w:r w:rsidR="00045A9D" w:rsidRPr="008338DC">
        <w:rPr>
          <w:rFonts w:ascii="Arial" w:hAnsi="Arial" w:cs="Arial"/>
          <w:color w:val="000000" w:themeColor="text1"/>
          <w:sz w:val="20"/>
          <w:szCs w:val="20"/>
        </w:rPr>
        <w:t xml:space="preserve">    </w:t>
      </w:r>
      <w:r w:rsidRPr="008338D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4F634D35" w14:textId="2317B0DD" w:rsidR="00A839A8" w:rsidRPr="008338DC" w:rsidRDefault="00A839A8" w:rsidP="00A839A8">
      <w:pPr>
        <w:spacing w:before="240"/>
        <w:rPr>
          <w:rFonts w:ascii="Arial" w:hAnsi="Arial" w:cs="Arial"/>
          <w:color w:val="000000" w:themeColor="text1"/>
          <w:sz w:val="20"/>
          <w:szCs w:val="20"/>
        </w:rPr>
      </w:pPr>
      <w:r w:rsidRPr="008338DC">
        <w:rPr>
          <w:rFonts w:ascii="Arial" w:hAnsi="Arial" w:cs="Arial"/>
          <w:color w:val="000000" w:themeColor="text1"/>
          <w:sz w:val="20"/>
          <w:szCs w:val="20"/>
        </w:rPr>
        <w:t xml:space="preserve">Sídlo: </w:t>
      </w:r>
    </w:p>
    <w:p w14:paraId="2F95CD3C" w14:textId="50A1063E" w:rsidR="00A839A8" w:rsidRPr="008338DC" w:rsidRDefault="00A839A8" w:rsidP="00A839A8">
      <w:pPr>
        <w:spacing w:before="240"/>
        <w:rPr>
          <w:rFonts w:ascii="Arial" w:hAnsi="Arial" w:cs="Arial"/>
          <w:color w:val="000000" w:themeColor="text1"/>
          <w:sz w:val="20"/>
          <w:szCs w:val="20"/>
        </w:rPr>
      </w:pPr>
      <w:r w:rsidRPr="008338DC">
        <w:rPr>
          <w:rFonts w:ascii="Arial" w:hAnsi="Arial" w:cs="Arial"/>
          <w:color w:val="000000" w:themeColor="text1"/>
          <w:sz w:val="20"/>
          <w:szCs w:val="20"/>
        </w:rPr>
        <w:t xml:space="preserve">IČO: </w:t>
      </w:r>
      <w:r w:rsidR="00585CDE" w:rsidRPr="008338D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A6C98" w:rsidRPr="008338DC">
        <w:rPr>
          <w:rFonts w:ascii="Arial" w:hAnsi="Arial" w:cs="Arial"/>
          <w:color w:val="000000" w:themeColor="text1"/>
          <w:sz w:val="20"/>
          <w:szCs w:val="20"/>
        </w:rPr>
        <w:tab/>
      </w:r>
      <w:r w:rsidR="00AA6C98" w:rsidRPr="008338DC">
        <w:rPr>
          <w:rFonts w:ascii="Arial" w:hAnsi="Arial" w:cs="Arial"/>
          <w:color w:val="000000" w:themeColor="text1"/>
          <w:sz w:val="20"/>
          <w:szCs w:val="20"/>
        </w:rPr>
        <w:tab/>
      </w:r>
      <w:r w:rsidR="00AA6C98" w:rsidRPr="008338DC">
        <w:rPr>
          <w:rFonts w:ascii="Arial" w:hAnsi="Arial" w:cs="Arial"/>
          <w:color w:val="000000" w:themeColor="text1"/>
          <w:sz w:val="20"/>
          <w:szCs w:val="20"/>
        </w:rPr>
        <w:tab/>
      </w:r>
      <w:r w:rsidR="00AA6C98" w:rsidRPr="008338DC">
        <w:rPr>
          <w:rFonts w:ascii="Arial" w:hAnsi="Arial" w:cs="Arial"/>
          <w:color w:val="000000" w:themeColor="text1"/>
          <w:sz w:val="20"/>
          <w:szCs w:val="20"/>
        </w:rPr>
        <w:tab/>
      </w:r>
      <w:r w:rsidRPr="008338D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D4A4B" w:rsidRPr="008338DC">
        <w:rPr>
          <w:rFonts w:ascii="Arial" w:hAnsi="Arial" w:cs="Arial"/>
          <w:color w:val="000000" w:themeColor="text1"/>
          <w:sz w:val="20"/>
          <w:szCs w:val="20"/>
        </w:rPr>
        <w:t xml:space="preserve">         </w:t>
      </w:r>
      <w:r w:rsidRPr="008338DC">
        <w:rPr>
          <w:rFonts w:ascii="Arial" w:hAnsi="Arial" w:cs="Arial"/>
          <w:color w:val="000000" w:themeColor="text1"/>
          <w:sz w:val="20"/>
          <w:szCs w:val="20"/>
        </w:rPr>
        <w:t xml:space="preserve"> DIČ:</w:t>
      </w:r>
      <w:r w:rsidR="00585CDE" w:rsidRPr="008338DC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</w:p>
    <w:p w14:paraId="20EF4E9D" w14:textId="4C7965FE" w:rsidR="00A839A8" w:rsidRPr="008338DC" w:rsidRDefault="00A839A8" w:rsidP="00A839A8">
      <w:pPr>
        <w:spacing w:before="240"/>
        <w:rPr>
          <w:rFonts w:ascii="Arial" w:hAnsi="Arial" w:cs="Arial"/>
          <w:color w:val="000000" w:themeColor="text1"/>
          <w:sz w:val="20"/>
          <w:szCs w:val="20"/>
        </w:rPr>
      </w:pPr>
      <w:r w:rsidRPr="008338DC">
        <w:rPr>
          <w:rFonts w:ascii="Arial" w:hAnsi="Arial" w:cs="Arial"/>
          <w:color w:val="000000" w:themeColor="text1"/>
          <w:sz w:val="20"/>
          <w:szCs w:val="20"/>
        </w:rPr>
        <w:t>Zastúpená:</w:t>
      </w:r>
      <w:r w:rsidR="00585CDE" w:rsidRPr="008338D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338D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17A7B262" w14:textId="684AA992" w:rsidR="00A839A8" w:rsidRPr="008338DC" w:rsidRDefault="00A839A8" w:rsidP="00A839A8">
      <w:pPr>
        <w:spacing w:before="240"/>
        <w:rPr>
          <w:rFonts w:ascii="Arial" w:hAnsi="Arial" w:cs="Arial"/>
          <w:color w:val="000000" w:themeColor="text1"/>
          <w:sz w:val="20"/>
          <w:szCs w:val="20"/>
        </w:rPr>
      </w:pPr>
      <w:r w:rsidRPr="008338DC">
        <w:rPr>
          <w:rFonts w:ascii="Arial" w:hAnsi="Arial" w:cs="Arial"/>
          <w:color w:val="000000" w:themeColor="text1"/>
          <w:sz w:val="20"/>
          <w:szCs w:val="20"/>
        </w:rPr>
        <w:t xml:space="preserve">Kontaktná osoba: </w:t>
      </w:r>
      <w:r w:rsidR="00585CDE" w:rsidRPr="008338DC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</w:p>
    <w:p w14:paraId="177308CF" w14:textId="042F81B3" w:rsidR="00A839A8" w:rsidRPr="008338DC" w:rsidRDefault="00A839A8" w:rsidP="00A839A8">
      <w:pPr>
        <w:spacing w:before="240"/>
        <w:rPr>
          <w:rFonts w:ascii="Arial" w:hAnsi="Arial" w:cs="Arial"/>
          <w:color w:val="000000" w:themeColor="text1"/>
          <w:sz w:val="20"/>
          <w:szCs w:val="20"/>
        </w:rPr>
      </w:pPr>
      <w:r w:rsidRPr="008338DC">
        <w:rPr>
          <w:rFonts w:ascii="Arial" w:hAnsi="Arial" w:cs="Arial"/>
          <w:color w:val="000000" w:themeColor="text1"/>
          <w:sz w:val="20"/>
          <w:szCs w:val="20"/>
        </w:rPr>
        <w:t>e-mail:</w:t>
      </w:r>
      <w:r w:rsidR="00585CDE" w:rsidRPr="008338DC">
        <w:rPr>
          <w:rFonts w:ascii="Arial" w:hAnsi="Arial" w:cs="Arial"/>
          <w:color w:val="000000" w:themeColor="text1"/>
          <w:sz w:val="20"/>
          <w:szCs w:val="20"/>
        </w:rPr>
        <w:tab/>
      </w:r>
      <w:r w:rsidR="00585CDE" w:rsidRPr="008338DC">
        <w:rPr>
          <w:rFonts w:ascii="Arial" w:hAnsi="Arial" w:cs="Arial"/>
          <w:color w:val="000000" w:themeColor="text1"/>
          <w:sz w:val="20"/>
          <w:szCs w:val="20"/>
        </w:rPr>
        <w:tab/>
      </w:r>
      <w:r w:rsidR="00585CDE" w:rsidRPr="008338DC">
        <w:rPr>
          <w:rFonts w:ascii="Arial" w:hAnsi="Arial" w:cs="Arial"/>
          <w:color w:val="000000" w:themeColor="text1"/>
          <w:sz w:val="20"/>
          <w:szCs w:val="20"/>
        </w:rPr>
        <w:tab/>
      </w:r>
      <w:r w:rsidRPr="008338D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D4A4B" w:rsidRPr="008338DC">
        <w:rPr>
          <w:rFonts w:ascii="Arial" w:hAnsi="Arial" w:cs="Arial"/>
          <w:color w:val="000000" w:themeColor="text1"/>
          <w:sz w:val="20"/>
          <w:szCs w:val="20"/>
        </w:rPr>
        <w:t xml:space="preserve">                      </w:t>
      </w:r>
      <w:r w:rsidRPr="008338DC">
        <w:rPr>
          <w:rFonts w:ascii="Arial" w:hAnsi="Arial" w:cs="Arial"/>
          <w:color w:val="000000" w:themeColor="text1"/>
          <w:sz w:val="20"/>
          <w:szCs w:val="20"/>
        </w:rPr>
        <w:t xml:space="preserve">tel. číslo: </w:t>
      </w:r>
    </w:p>
    <w:p w14:paraId="3325B14F" w14:textId="77777777" w:rsidR="00A839A8" w:rsidRPr="008338DC" w:rsidRDefault="00A839A8" w:rsidP="00A839A8">
      <w:pPr>
        <w:spacing w:before="240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10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7"/>
        <w:gridCol w:w="4365"/>
        <w:gridCol w:w="2049"/>
        <w:gridCol w:w="1134"/>
        <w:gridCol w:w="2097"/>
      </w:tblGrid>
      <w:tr w:rsidR="008338DC" w:rsidRPr="008338DC" w14:paraId="4EEBEB6E" w14:textId="77777777" w:rsidTr="00D652C6">
        <w:trPr>
          <w:trHeight w:val="249"/>
          <w:jc w:val="center"/>
        </w:trPr>
        <w:tc>
          <w:tcPr>
            <w:tcW w:w="527" w:type="dxa"/>
            <w:shd w:val="clear" w:color="000000" w:fill="BFBFBF"/>
            <w:vAlign w:val="center"/>
          </w:tcPr>
          <w:p w14:paraId="481001CF" w14:textId="77777777" w:rsidR="0069364E" w:rsidRPr="008338DC" w:rsidRDefault="0069364E" w:rsidP="0009134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338D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69364E" w:rsidRPr="008338DC" w:rsidRDefault="0069364E" w:rsidP="0009134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338D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049" w:type="dxa"/>
            <w:shd w:val="clear" w:color="000000" w:fill="BFBFBF"/>
            <w:vAlign w:val="center"/>
          </w:tcPr>
          <w:p w14:paraId="223513FF" w14:textId="77777777" w:rsidR="0069364E" w:rsidRPr="008338DC" w:rsidRDefault="0069364E" w:rsidP="0009134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338D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000000" w:fill="BFBFBF"/>
          </w:tcPr>
          <w:p w14:paraId="694CDADA" w14:textId="77777777" w:rsidR="0069364E" w:rsidRPr="008338DC" w:rsidRDefault="0069364E" w:rsidP="0009134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338D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097" w:type="dxa"/>
            <w:shd w:val="clear" w:color="000000" w:fill="BFBFBF"/>
            <w:vAlign w:val="center"/>
          </w:tcPr>
          <w:p w14:paraId="4474C665" w14:textId="77777777" w:rsidR="0069364E" w:rsidRPr="008338DC" w:rsidRDefault="0069364E" w:rsidP="0009134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338D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  <w:tr w:rsidR="008338DC" w:rsidRPr="008338DC" w14:paraId="70BA3606" w14:textId="77777777" w:rsidTr="00D652C6">
        <w:trPr>
          <w:trHeight w:val="1919"/>
          <w:jc w:val="center"/>
        </w:trPr>
        <w:tc>
          <w:tcPr>
            <w:tcW w:w="527" w:type="dxa"/>
            <w:shd w:val="clear" w:color="000000" w:fill="BFBFBF"/>
            <w:vAlign w:val="center"/>
            <w:hideMark/>
          </w:tcPr>
          <w:p w14:paraId="4BB3B387" w14:textId="77777777" w:rsidR="00A839A8" w:rsidRPr="008338DC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8338D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434A830F" w:rsidR="00A839A8" w:rsidRPr="008338DC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338D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Názov predmetu zákazky</w:t>
            </w:r>
          </w:p>
          <w:p w14:paraId="05AED2B2" w14:textId="77777777" w:rsidR="00A839A8" w:rsidRPr="008338DC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49" w:type="dxa"/>
            <w:shd w:val="clear" w:color="000000" w:fill="BFBFBF"/>
          </w:tcPr>
          <w:p w14:paraId="1ED59829" w14:textId="77777777" w:rsidR="00A839A8" w:rsidRPr="008338DC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033B17CB" w14:textId="77777777" w:rsidR="00A839A8" w:rsidRPr="008338DC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0D0C7162" w14:textId="7078DFCB" w:rsidR="00A839A8" w:rsidRPr="008338DC" w:rsidRDefault="00B33318" w:rsidP="0009134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338D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Najnižšia c</w:t>
            </w:r>
            <w:r w:rsidR="00A839A8" w:rsidRPr="008338D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ena celkom</w:t>
            </w:r>
            <w:r w:rsidR="00602582" w:rsidRPr="008338D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v Eur</w:t>
            </w:r>
            <w:r w:rsidR="002448E2" w:rsidRPr="008338D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839A8" w:rsidRPr="008338D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bez DPH</w:t>
            </w:r>
            <w:r w:rsidR="00B41573" w:rsidRPr="008338D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,</w:t>
            </w:r>
            <w:r w:rsidR="005F4A09" w:rsidRPr="008338D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DD474D" w:rsidRPr="008338D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vrátane dopravy a súvisiacich nákladov</w:t>
            </w:r>
          </w:p>
          <w:p w14:paraId="0BCAE454" w14:textId="77777777" w:rsidR="00DD474D" w:rsidRPr="008338DC" w:rsidRDefault="00DD474D" w:rsidP="0009134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31667DA5" w14:textId="0F4C3659" w:rsidR="00A839A8" w:rsidRPr="008338DC" w:rsidRDefault="00D652C6" w:rsidP="0009134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338D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Kritérium hodnotenia</w:t>
            </w:r>
          </w:p>
        </w:tc>
        <w:tc>
          <w:tcPr>
            <w:tcW w:w="1134" w:type="dxa"/>
            <w:shd w:val="clear" w:color="000000" w:fill="BFBFBF"/>
            <w:vAlign w:val="center"/>
          </w:tcPr>
          <w:p w14:paraId="43EEE086" w14:textId="5A5CF50F" w:rsidR="00A839A8" w:rsidRPr="008338DC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338D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DPH          </w:t>
            </w:r>
            <w:r w:rsidR="00D652C6" w:rsidRPr="008338D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8338D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( 20%)</w:t>
            </w:r>
          </w:p>
        </w:tc>
        <w:tc>
          <w:tcPr>
            <w:tcW w:w="2097" w:type="dxa"/>
            <w:shd w:val="clear" w:color="000000" w:fill="BFBFBF"/>
            <w:vAlign w:val="center"/>
          </w:tcPr>
          <w:p w14:paraId="3E284B1C" w14:textId="77777777" w:rsidR="00A839A8" w:rsidRPr="008338DC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338D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Cena celkom s DPH</w:t>
            </w:r>
          </w:p>
          <w:p w14:paraId="7A282256" w14:textId="79CDA45C" w:rsidR="00A839A8" w:rsidRPr="008338DC" w:rsidRDefault="00A839A8" w:rsidP="00D652C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A839A8" w:rsidRPr="008338DC" w14:paraId="31C43075" w14:textId="77777777" w:rsidTr="00D652C6">
        <w:trPr>
          <w:trHeight w:val="690"/>
          <w:jc w:val="center"/>
        </w:trPr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B77CE4" w14:textId="77777777" w:rsidR="00A839A8" w:rsidRPr="008338DC" w:rsidRDefault="00A839A8" w:rsidP="000913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38DC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443F0248" w14:textId="7E0E0B2C" w:rsidR="00A839A8" w:rsidRPr="008338DC" w:rsidRDefault="008338DC" w:rsidP="00672C4E">
            <w:pPr>
              <w:jc w:val="both"/>
              <w:rPr>
                <w:rFonts w:ascii="Calibri" w:eastAsia="Arial" w:hAnsi="Calibri" w:cs="Calibri"/>
                <w:b/>
                <w:bCs/>
                <w:color w:val="000000" w:themeColor="text1"/>
                <w:lang w:eastAsia="sk"/>
              </w:rPr>
            </w:pPr>
            <w:r w:rsidRPr="008338DC">
              <w:rPr>
                <w:rFonts w:ascii="Calibri" w:eastAsia="Arial" w:hAnsi="Calibri" w:cs="Calibri"/>
                <w:b/>
                <w:bCs/>
                <w:color w:val="000000" w:themeColor="text1"/>
                <w:lang w:eastAsia="sk"/>
              </w:rPr>
              <w:t>Časť II: Výmena elektrických ohrevov na zariadeniach a dodanie pomocného elektroinštalačného materiálu, hliníkovej fólie, minerálnej vlny</w:t>
            </w:r>
          </w:p>
        </w:tc>
        <w:tc>
          <w:tcPr>
            <w:tcW w:w="2049" w:type="dxa"/>
          </w:tcPr>
          <w:p w14:paraId="4C4BF493" w14:textId="77777777" w:rsidR="00A839A8" w:rsidRPr="008338DC" w:rsidRDefault="00A839A8" w:rsidP="000913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0475AA0" w14:textId="4F68689C" w:rsidR="00A738A5" w:rsidRPr="008338DC" w:rsidRDefault="00A738A5" w:rsidP="000913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C6C7722" w14:textId="738207D4" w:rsidR="00A839A8" w:rsidRPr="008338DC" w:rsidRDefault="00A839A8" w:rsidP="000913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97" w:type="dxa"/>
            <w:vAlign w:val="center"/>
          </w:tcPr>
          <w:p w14:paraId="38230002" w14:textId="5E734414" w:rsidR="00A839A8" w:rsidRPr="008338DC" w:rsidRDefault="00A839A8" w:rsidP="0009134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4E83C947" w14:textId="77777777" w:rsidR="00A839A8" w:rsidRPr="008338DC" w:rsidRDefault="00A839A8" w:rsidP="00A839A8">
      <w:pPr>
        <w:jc w:val="both"/>
        <w:outlineLvl w:val="0"/>
        <w:rPr>
          <w:rFonts w:ascii="Arial" w:hAnsi="Arial" w:cs="Arial"/>
          <w:color w:val="000000" w:themeColor="text1"/>
          <w:sz w:val="20"/>
          <w:szCs w:val="20"/>
        </w:rPr>
      </w:pPr>
    </w:p>
    <w:p w14:paraId="72F789FA" w14:textId="77777777" w:rsidR="00D652C6" w:rsidRPr="008338DC" w:rsidRDefault="00D652C6" w:rsidP="00D652C6">
      <w:pPr>
        <w:spacing w:before="240"/>
        <w:rPr>
          <w:rFonts w:ascii="Arial" w:hAnsi="Arial" w:cs="Arial"/>
          <w:color w:val="000000" w:themeColor="text1"/>
          <w:sz w:val="20"/>
          <w:szCs w:val="20"/>
        </w:rPr>
      </w:pPr>
      <w:r w:rsidRPr="008338DC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338DC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338DC">
        <w:rPr>
          <w:rFonts w:ascii="Arial" w:hAnsi="Arial" w:cs="Arial"/>
          <w:b/>
          <w:color w:val="000000" w:themeColor="text1"/>
          <w:sz w:val="20"/>
          <w:szCs w:val="20"/>
        </w:rPr>
        <w:t xml:space="preserve">Platiteľ DPH:        </w:t>
      </w:r>
      <w:r w:rsidRPr="008338DC">
        <w:rPr>
          <w:rFonts w:ascii="Arial" w:hAnsi="Arial" w:cs="Arial"/>
          <w:color w:val="000000" w:themeColor="text1"/>
          <w:sz w:val="20"/>
          <w:szCs w:val="20"/>
        </w:rPr>
        <w:t xml:space="preserve">ÁNO                  NIE  </w:t>
      </w:r>
    </w:p>
    <w:p w14:paraId="1D752DCA" w14:textId="77777777" w:rsidR="00D652C6" w:rsidRPr="008338DC" w:rsidRDefault="00D652C6" w:rsidP="00D652C6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26B643C" w14:textId="01DEB138" w:rsidR="00D652C6" w:rsidRPr="008338DC" w:rsidRDefault="00D652C6" w:rsidP="00D652C6">
      <w:pPr>
        <w:ind w:left="360"/>
        <w:rPr>
          <w:rFonts w:ascii="Arial" w:hAnsi="Arial" w:cs="Arial"/>
          <w:color w:val="000000" w:themeColor="text1"/>
          <w:sz w:val="20"/>
          <w:szCs w:val="20"/>
        </w:rPr>
      </w:pPr>
      <w:r w:rsidRPr="008338D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3CF0FB15" w14:textId="77777777" w:rsidR="00D652C6" w:rsidRPr="008338DC" w:rsidRDefault="00D652C6" w:rsidP="00D652C6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3DD31B2" w14:textId="77777777" w:rsidR="00D652C6" w:rsidRPr="008338DC" w:rsidRDefault="00D652C6" w:rsidP="00D652C6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8338DC">
        <w:rPr>
          <w:rFonts w:ascii="Arial" w:hAnsi="Arial" w:cs="Arial"/>
          <w:b/>
          <w:color w:val="000000" w:themeColor="text1"/>
          <w:sz w:val="20"/>
          <w:szCs w:val="20"/>
        </w:rPr>
        <w:t xml:space="preserve">Poznámky: </w:t>
      </w:r>
    </w:p>
    <w:p w14:paraId="57C81DB4" w14:textId="4EB6513E" w:rsidR="00D652C6" w:rsidRPr="008338DC" w:rsidRDefault="00D652C6" w:rsidP="00D652C6">
      <w:pPr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38DC">
        <w:rPr>
          <w:rFonts w:ascii="Arial" w:hAnsi="Arial" w:cs="Arial"/>
          <w:color w:val="000000" w:themeColor="text1"/>
          <w:sz w:val="20"/>
          <w:szCs w:val="20"/>
        </w:rPr>
        <w:t>*Ak uchádzač nie je platcom DPH vyplní iba stĺpec č.</w:t>
      </w:r>
      <w:r w:rsidR="00B87EB5" w:rsidRPr="008338DC">
        <w:rPr>
          <w:rFonts w:ascii="Arial" w:hAnsi="Arial" w:cs="Arial"/>
          <w:color w:val="000000" w:themeColor="text1"/>
          <w:sz w:val="20"/>
          <w:szCs w:val="20"/>
        </w:rPr>
        <w:t>3</w:t>
      </w:r>
      <w:r w:rsidRPr="008338DC">
        <w:rPr>
          <w:rFonts w:ascii="Arial" w:hAnsi="Arial" w:cs="Arial"/>
          <w:color w:val="000000" w:themeColor="text1"/>
          <w:sz w:val="20"/>
          <w:szCs w:val="20"/>
        </w:rPr>
        <w:t>.  Na skutočnosť, že nie je platcom DPH vo svojej ponuke upozorní.</w:t>
      </w:r>
    </w:p>
    <w:p w14:paraId="3E642FBF" w14:textId="77777777" w:rsidR="00A839A8" w:rsidRPr="008338DC" w:rsidRDefault="00A839A8" w:rsidP="00A839A8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4887C45" w14:textId="77777777" w:rsidR="00A839A8" w:rsidRPr="008338DC" w:rsidRDefault="00A839A8" w:rsidP="00A839A8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3141A4A" w14:textId="77777777" w:rsidR="00A839A8" w:rsidRPr="008338DC" w:rsidRDefault="00A839A8" w:rsidP="00A839A8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8338DC" w:rsidRPr="008338DC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8338DC" w:rsidRDefault="00A839A8" w:rsidP="0009134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8338DC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8338DC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8338DC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8338DC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8338DC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38DC">
              <w:rPr>
                <w:rFonts w:ascii="Arial" w:hAnsi="Arial" w:cs="Arial"/>
                <w:color w:val="000000" w:themeColor="text1"/>
                <w:sz w:val="20"/>
                <w:szCs w:val="20"/>
              </w:rPr>
              <w:t>...........................</w:t>
            </w:r>
          </w:p>
        </w:tc>
      </w:tr>
      <w:tr w:rsidR="00A839A8" w:rsidRPr="008338DC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8338DC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8338DC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8338DC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8338DC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8338DC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8338DC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38DC">
              <w:rPr>
                <w:rFonts w:ascii="Arial" w:hAnsi="Arial" w:cs="Arial"/>
                <w:color w:val="000000" w:themeColor="text1"/>
                <w:sz w:val="20"/>
                <w:szCs w:val="20"/>
              </w:rPr>
              <w:t>podpis, pečiatka</w:t>
            </w:r>
          </w:p>
        </w:tc>
      </w:tr>
    </w:tbl>
    <w:p w14:paraId="13F54A4D" w14:textId="77777777" w:rsidR="00A839A8" w:rsidRPr="008338DC" w:rsidRDefault="00A839A8" w:rsidP="00A839A8">
      <w:pPr>
        <w:outlineLvl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44302F7C" w14:textId="4137C4A8" w:rsidR="003E5DF7" w:rsidRPr="008338DC" w:rsidRDefault="003E5DF7">
      <w:pPr>
        <w:rPr>
          <w:color w:val="000000" w:themeColor="text1"/>
        </w:rPr>
      </w:pPr>
    </w:p>
    <w:p w14:paraId="1235E3A4" w14:textId="386ABE94" w:rsidR="00637114" w:rsidRPr="008338DC" w:rsidRDefault="00637114">
      <w:pPr>
        <w:rPr>
          <w:color w:val="000000" w:themeColor="text1"/>
        </w:rPr>
      </w:pPr>
    </w:p>
    <w:p w14:paraId="32100450" w14:textId="2B8238B2" w:rsidR="00637114" w:rsidRPr="008338DC" w:rsidRDefault="00637114">
      <w:pPr>
        <w:rPr>
          <w:color w:val="000000" w:themeColor="text1"/>
        </w:rPr>
      </w:pPr>
    </w:p>
    <w:p w14:paraId="3DC5D104" w14:textId="68F063D0" w:rsidR="00637114" w:rsidRPr="008338DC" w:rsidRDefault="00637114">
      <w:pPr>
        <w:rPr>
          <w:color w:val="000000" w:themeColor="text1"/>
        </w:rPr>
      </w:pPr>
    </w:p>
    <w:p w14:paraId="38C5E4E0" w14:textId="78AE70A1" w:rsidR="001E491B" w:rsidRPr="008338DC" w:rsidRDefault="001E491B">
      <w:pPr>
        <w:rPr>
          <w:color w:val="000000" w:themeColor="text1"/>
        </w:rPr>
      </w:pPr>
    </w:p>
    <w:p w14:paraId="5723D20A" w14:textId="143DA5B9" w:rsidR="00276177" w:rsidRPr="008338DC" w:rsidRDefault="00276177">
      <w:pPr>
        <w:rPr>
          <w:color w:val="000000" w:themeColor="text1"/>
        </w:rPr>
      </w:pPr>
    </w:p>
    <w:p w14:paraId="354A7453" w14:textId="77777777" w:rsidR="00276177" w:rsidRPr="008338DC" w:rsidRDefault="00276177" w:rsidP="00276177">
      <w:pPr>
        <w:shd w:val="clear" w:color="auto" w:fill="FFFFFF"/>
        <w:spacing w:after="150"/>
        <w:outlineLvl w:val="0"/>
        <w:rPr>
          <w:color w:val="000000" w:themeColor="text1"/>
          <w:kern w:val="36"/>
          <w:sz w:val="22"/>
          <w:szCs w:val="22"/>
        </w:rPr>
      </w:pPr>
      <w:r w:rsidRPr="008338DC">
        <w:rPr>
          <w:color w:val="000000" w:themeColor="text1"/>
          <w:kern w:val="36"/>
        </w:rPr>
        <w:t>Názov spoločnosti, adresa, IČO</w:t>
      </w:r>
    </w:p>
    <w:p w14:paraId="045D5D5C" w14:textId="3D515B2D" w:rsidR="00276177" w:rsidRPr="008338DC" w:rsidRDefault="00276177" w:rsidP="00276177">
      <w:pPr>
        <w:shd w:val="clear" w:color="auto" w:fill="FFFFFF"/>
        <w:spacing w:after="150"/>
        <w:outlineLvl w:val="0"/>
        <w:rPr>
          <w:color w:val="000000" w:themeColor="text1"/>
          <w:kern w:val="36"/>
        </w:rPr>
      </w:pPr>
      <w:r w:rsidRPr="008338DC">
        <w:rPr>
          <w:color w:val="000000" w:themeColor="text1"/>
          <w:kern w:val="36"/>
        </w:rPr>
        <w:t>---------------------------------------------------------------------------------------------------------------------</w:t>
      </w:r>
    </w:p>
    <w:p w14:paraId="0CD357A9" w14:textId="77777777" w:rsidR="00276177" w:rsidRPr="008338DC" w:rsidRDefault="00276177" w:rsidP="00276177">
      <w:pPr>
        <w:shd w:val="clear" w:color="auto" w:fill="FFFFFF"/>
        <w:spacing w:after="150" w:line="600" w:lineRule="atLeast"/>
        <w:outlineLvl w:val="0"/>
        <w:rPr>
          <w:color w:val="000000" w:themeColor="text1"/>
          <w:kern w:val="36"/>
        </w:rPr>
      </w:pPr>
    </w:p>
    <w:p w14:paraId="22D69B94" w14:textId="77777777" w:rsidR="00276177" w:rsidRPr="008338DC" w:rsidRDefault="00276177" w:rsidP="00276177">
      <w:pPr>
        <w:shd w:val="clear" w:color="auto" w:fill="FFFFFF"/>
        <w:spacing w:after="150" w:line="600" w:lineRule="atLeast"/>
        <w:jc w:val="center"/>
        <w:outlineLvl w:val="0"/>
        <w:rPr>
          <w:b/>
          <w:bCs/>
          <w:color w:val="000000" w:themeColor="text1"/>
          <w:kern w:val="36"/>
          <w:sz w:val="28"/>
          <w:szCs w:val="28"/>
        </w:rPr>
      </w:pPr>
      <w:r w:rsidRPr="008338DC">
        <w:rPr>
          <w:b/>
          <w:bCs/>
          <w:color w:val="000000" w:themeColor="text1"/>
          <w:kern w:val="36"/>
          <w:sz w:val="28"/>
          <w:szCs w:val="28"/>
        </w:rPr>
        <w:t>Čestné vyhlásenie</w:t>
      </w:r>
    </w:p>
    <w:p w14:paraId="1E1B448D" w14:textId="77777777" w:rsidR="00276177" w:rsidRPr="008338DC" w:rsidRDefault="00276177" w:rsidP="00276177">
      <w:pPr>
        <w:shd w:val="clear" w:color="auto" w:fill="FFFFFF"/>
        <w:spacing w:after="150" w:line="600" w:lineRule="atLeast"/>
        <w:outlineLvl w:val="0"/>
        <w:rPr>
          <w:color w:val="000000" w:themeColor="text1"/>
          <w:kern w:val="36"/>
          <w:sz w:val="22"/>
          <w:szCs w:val="22"/>
        </w:rPr>
      </w:pPr>
    </w:p>
    <w:p w14:paraId="17218927" w14:textId="77777777" w:rsidR="00276177" w:rsidRPr="008338DC" w:rsidRDefault="00276177" w:rsidP="00276177">
      <w:pPr>
        <w:shd w:val="clear" w:color="auto" w:fill="FFFFFF"/>
        <w:spacing w:line="360" w:lineRule="auto"/>
        <w:jc w:val="both"/>
        <w:outlineLvl w:val="0"/>
        <w:rPr>
          <w:color w:val="000000" w:themeColor="text1"/>
        </w:rPr>
      </w:pPr>
      <w:r w:rsidRPr="008338DC">
        <w:rPr>
          <w:color w:val="000000" w:themeColor="text1"/>
          <w:kern w:val="36"/>
        </w:rPr>
        <w:t xml:space="preserve">Ja, dolu podpísaný ........................................, v zmysle </w:t>
      </w:r>
      <w:r w:rsidRPr="008338DC">
        <w:rPr>
          <w:color w:val="000000" w:themeColor="text1"/>
        </w:rPr>
        <w:t xml:space="preserve"> písm. f), </w:t>
      </w:r>
      <w:proofErr w:type="spellStart"/>
      <w:r w:rsidRPr="008338DC">
        <w:rPr>
          <w:color w:val="000000" w:themeColor="text1"/>
        </w:rPr>
        <w:t>odst</w:t>
      </w:r>
      <w:proofErr w:type="spellEnd"/>
      <w:r w:rsidRPr="008338DC">
        <w:rPr>
          <w:color w:val="000000" w:themeColor="text1"/>
        </w:rPr>
        <w:t xml:space="preserve">. 1, § 32   </w:t>
      </w:r>
      <w:r w:rsidRPr="008338DC">
        <w:rPr>
          <w:color w:val="000000" w:themeColor="text1"/>
          <w:kern w:val="36"/>
        </w:rPr>
        <w:t>Zákona č.343/2015 Z. z.</w:t>
      </w:r>
      <w:r w:rsidRPr="008338DC">
        <w:rPr>
          <w:color w:val="000000" w:themeColor="text1"/>
          <w:shd w:val="clear" w:color="auto" w:fill="FFFFFF"/>
        </w:rPr>
        <w:t xml:space="preserve">  o verejnom obstarávaní a o zmene a doplnení niektorých zákonov ( ďalej len „Zákona“)</w:t>
      </w:r>
      <w:r w:rsidRPr="008338DC">
        <w:rPr>
          <w:color w:val="000000" w:themeColor="text1"/>
          <w:kern w:val="36"/>
        </w:rPr>
        <w:t xml:space="preserve"> </w:t>
      </w:r>
      <w:r w:rsidRPr="008338DC">
        <w:rPr>
          <w:color w:val="000000" w:themeColor="text1"/>
          <w:shd w:val="clear" w:color="auto" w:fill="FFFFFF"/>
        </w:rPr>
        <w:t>čestne vyhlasujem,  že spoločnosť nemá uložený zákaz účasti vo verejnom obstarávaní potvrdený konečným rozhodnutím v Slovenskej republike alebo v štáte sídla, miesta podnikania alebo obvyklého pobytu,</w:t>
      </w:r>
    </w:p>
    <w:p w14:paraId="7C974BEB" w14:textId="77777777" w:rsidR="00276177" w:rsidRPr="008338DC" w:rsidRDefault="00276177" w:rsidP="00276177">
      <w:pPr>
        <w:shd w:val="clear" w:color="auto" w:fill="FFFFFF"/>
        <w:outlineLvl w:val="0"/>
        <w:rPr>
          <w:rFonts w:asciiTheme="minorHAnsi" w:eastAsiaTheme="minorHAnsi" w:hAnsiTheme="minorHAnsi" w:cstheme="minorBidi"/>
          <w:color w:val="000000" w:themeColor="text1"/>
          <w:lang w:eastAsia="en-US"/>
        </w:rPr>
      </w:pPr>
    </w:p>
    <w:p w14:paraId="534883C3" w14:textId="77777777" w:rsidR="00276177" w:rsidRPr="008338DC" w:rsidRDefault="00276177" w:rsidP="00276177">
      <w:pPr>
        <w:shd w:val="clear" w:color="auto" w:fill="FFFFFF"/>
        <w:spacing w:line="360" w:lineRule="auto"/>
        <w:jc w:val="both"/>
        <w:outlineLvl w:val="0"/>
        <w:rPr>
          <w:color w:val="000000" w:themeColor="text1"/>
        </w:rPr>
      </w:pPr>
      <w:r w:rsidRPr="008338DC">
        <w:rPr>
          <w:color w:val="000000" w:themeColor="text1"/>
        </w:rPr>
        <w:t xml:space="preserve">zároveň čestne vyhlasujem, že údaje  v zmysle písm. e), </w:t>
      </w:r>
      <w:proofErr w:type="spellStart"/>
      <w:r w:rsidRPr="008338DC">
        <w:rPr>
          <w:color w:val="000000" w:themeColor="text1"/>
        </w:rPr>
        <w:t>odst</w:t>
      </w:r>
      <w:proofErr w:type="spellEnd"/>
      <w:r w:rsidRPr="008338DC">
        <w:rPr>
          <w:color w:val="000000" w:themeColor="text1"/>
          <w:shd w:val="clear" w:color="auto" w:fill="FFFFFF"/>
        </w:rPr>
        <w:t>. 1, § 32 Zákona,</w:t>
      </w:r>
      <w:r w:rsidRPr="008338DC">
        <w:rPr>
          <w:color w:val="000000" w:themeColor="text1"/>
        </w:rPr>
        <w:t xml:space="preserve"> uvedené v elektronickej verzií  výpisu z obchodného registra na </w:t>
      </w:r>
      <w:hyperlink r:id="rId10" w:history="1">
        <w:r w:rsidRPr="008338DC">
          <w:rPr>
            <w:rStyle w:val="Hypertextovprepojenie"/>
            <w:color w:val="000000" w:themeColor="text1"/>
          </w:rPr>
          <w:t>www.orsr.sk</w:t>
        </w:r>
      </w:hyperlink>
      <w:r w:rsidRPr="008338DC">
        <w:rPr>
          <w:color w:val="000000" w:themeColor="text1"/>
        </w:rPr>
        <w:t xml:space="preserve">  ( pre spoločnosti registrované v SR) / pre spoločnosti registrované mimo SR  v ekvivalentnom registri  </w:t>
      </w:r>
      <w:r w:rsidRPr="008338DC">
        <w:rPr>
          <w:color w:val="000000" w:themeColor="text1"/>
          <w:u w:val="single"/>
        </w:rPr>
        <w:t>uviesť  elektronický odkaz</w:t>
      </w:r>
      <w:r w:rsidRPr="008338DC">
        <w:rPr>
          <w:color w:val="000000" w:themeColor="text1"/>
        </w:rPr>
        <w:t>/  sú úplné a pravdivé.</w:t>
      </w:r>
    </w:p>
    <w:p w14:paraId="1FF3A064" w14:textId="77777777" w:rsidR="00276177" w:rsidRPr="008338DC" w:rsidRDefault="00276177" w:rsidP="00276177">
      <w:pPr>
        <w:shd w:val="clear" w:color="auto" w:fill="FFFFFF"/>
        <w:spacing w:line="600" w:lineRule="atLeast"/>
        <w:outlineLvl w:val="0"/>
        <w:rPr>
          <w:color w:val="000000" w:themeColor="text1"/>
        </w:rPr>
      </w:pPr>
    </w:p>
    <w:p w14:paraId="605CD9EB" w14:textId="77777777" w:rsidR="00276177" w:rsidRPr="008338DC" w:rsidRDefault="00276177" w:rsidP="00276177">
      <w:pPr>
        <w:shd w:val="clear" w:color="auto" w:fill="FFFFFF"/>
        <w:spacing w:line="600" w:lineRule="atLeast"/>
        <w:outlineLvl w:val="0"/>
        <w:rPr>
          <w:color w:val="000000" w:themeColor="text1"/>
        </w:rPr>
      </w:pPr>
    </w:p>
    <w:p w14:paraId="6520F20C" w14:textId="671A5389" w:rsidR="00276177" w:rsidRPr="008338DC" w:rsidRDefault="00276177" w:rsidP="00276177">
      <w:pPr>
        <w:shd w:val="clear" w:color="auto" w:fill="FFFFFF"/>
        <w:outlineLvl w:val="0"/>
        <w:rPr>
          <w:color w:val="000000" w:themeColor="text1"/>
        </w:rPr>
      </w:pPr>
      <w:r w:rsidRPr="008338DC">
        <w:rPr>
          <w:color w:val="000000" w:themeColor="text1"/>
        </w:rPr>
        <w:t>---------------------------------------------------------------------------------------------------------------------</w:t>
      </w:r>
    </w:p>
    <w:p w14:paraId="3BF2A2DB" w14:textId="77777777" w:rsidR="00276177" w:rsidRPr="008338DC" w:rsidRDefault="00276177" w:rsidP="00276177">
      <w:pPr>
        <w:shd w:val="clear" w:color="auto" w:fill="FFFFFF"/>
        <w:outlineLvl w:val="0"/>
        <w:rPr>
          <w:color w:val="000000" w:themeColor="text1"/>
          <w:kern w:val="36"/>
          <w:sz w:val="47"/>
          <w:szCs w:val="47"/>
        </w:rPr>
      </w:pPr>
      <w:r w:rsidRPr="008338DC">
        <w:rPr>
          <w:color w:val="000000" w:themeColor="text1"/>
        </w:rPr>
        <w:t>meno, názov funkcie a podpis oprávnenej osoby /osôb konať v záväzkových vzťahoch za uchádzača.</w:t>
      </w:r>
    </w:p>
    <w:p w14:paraId="665E85FF" w14:textId="77777777" w:rsidR="00276177" w:rsidRPr="008338DC" w:rsidRDefault="00276177" w:rsidP="00276177">
      <w:pPr>
        <w:rPr>
          <w:rFonts w:eastAsiaTheme="minorHAnsi"/>
          <w:color w:val="000000" w:themeColor="text1"/>
          <w:sz w:val="22"/>
          <w:szCs w:val="22"/>
          <w:lang w:eastAsia="en-US"/>
        </w:rPr>
      </w:pPr>
    </w:p>
    <w:p w14:paraId="53476AB1" w14:textId="77777777" w:rsidR="00276177" w:rsidRPr="008338DC" w:rsidRDefault="00276177" w:rsidP="00276177">
      <w:pPr>
        <w:rPr>
          <w:color w:val="000000" w:themeColor="text1"/>
        </w:rPr>
      </w:pPr>
    </w:p>
    <w:p w14:paraId="75D4E715" w14:textId="77777777" w:rsidR="00276177" w:rsidRPr="008338DC" w:rsidRDefault="00276177" w:rsidP="00276177">
      <w:pPr>
        <w:rPr>
          <w:color w:val="000000" w:themeColor="text1"/>
        </w:rPr>
      </w:pPr>
      <w:r w:rsidRPr="008338DC">
        <w:rPr>
          <w:color w:val="000000" w:themeColor="text1"/>
        </w:rPr>
        <w:t>Miesto:</w:t>
      </w:r>
    </w:p>
    <w:p w14:paraId="03B20838" w14:textId="77777777" w:rsidR="00276177" w:rsidRPr="008338DC" w:rsidRDefault="00276177" w:rsidP="00276177">
      <w:pPr>
        <w:rPr>
          <w:color w:val="000000" w:themeColor="text1"/>
        </w:rPr>
      </w:pPr>
    </w:p>
    <w:p w14:paraId="5FF1FBEC" w14:textId="77777777" w:rsidR="00276177" w:rsidRPr="008338DC" w:rsidRDefault="00276177" w:rsidP="00276177">
      <w:pPr>
        <w:rPr>
          <w:color w:val="000000" w:themeColor="text1"/>
        </w:rPr>
      </w:pPr>
    </w:p>
    <w:p w14:paraId="615A73AF" w14:textId="77777777" w:rsidR="00276177" w:rsidRPr="008338DC" w:rsidRDefault="00276177" w:rsidP="00276177">
      <w:pPr>
        <w:rPr>
          <w:color w:val="000000" w:themeColor="text1"/>
        </w:rPr>
      </w:pPr>
      <w:r w:rsidRPr="008338DC">
        <w:rPr>
          <w:color w:val="000000" w:themeColor="text1"/>
        </w:rPr>
        <w:t>Dátum:</w:t>
      </w:r>
    </w:p>
    <w:p w14:paraId="1C0B66C0" w14:textId="77777777" w:rsidR="00276177" w:rsidRPr="008338DC" w:rsidRDefault="00276177">
      <w:pPr>
        <w:rPr>
          <w:color w:val="000000" w:themeColor="text1"/>
        </w:rPr>
      </w:pPr>
    </w:p>
    <w:sectPr w:rsidR="00276177" w:rsidRPr="008338DC" w:rsidSect="007D02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A7D03" w14:textId="77777777" w:rsidR="00001221" w:rsidRDefault="00001221">
      <w:r>
        <w:separator/>
      </w:r>
    </w:p>
  </w:endnote>
  <w:endnote w:type="continuationSeparator" w:id="0">
    <w:p w14:paraId="4015E41A" w14:textId="77777777" w:rsidR="00001221" w:rsidRDefault="00001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8338DC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" filled="f" stroked="f">
              <v:textbox>
                <w:txbxContent>
                  <w:p w14:paraId="3BC8A93B" w14:textId="77777777" w:rsidR="003F2448" w:rsidRPr="000C73CA" w:rsidRDefault="009D447E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8338DC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8338DC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" filled="f" stroked="f">
              <v:textbox>
                <w:txbxContent>
                  <w:p w14:paraId="166AFDA7" w14:textId="77777777" w:rsidR="003F2448" w:rsidRPr="000C73CA" w:rsidRDefault="009D447E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9D447E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8338DC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" filled="f" stroked="f">
              <v:textbox>
                <w:txbxContent>
                  <w:p w14:paraId="4394182C" w14:textId="77777777" w:rsidR="003F2448" w:rsidRPr="000C73CA" w:rsidRDefault="009D447E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DD19E3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8338DC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" filled="f" stroked="f">
              <v:textbox>
                <w:txbxContent>
                  <w:p w14:paraId="02A42842" w14:textId="77777777" w:rsidR="003F2448" w:rsidRPr="000C73CA" w:rsidRDefault="009D447E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DE3C80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03FF8E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33B95" w14:textId="77777777" w:rsidR="00001221" w:rsidRDefault="00001221">
      <w:r>
        <w:separator/>
      </w:r>
    </w:p>
  </w:footnote>
  <w:footnote w:type="continuationSeparator" w:id="0">
    <w:p w14:paraId="65821BCF" w14:textId="77777777" w:rsidR="00001221" w:rsidRDefault="00001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77777777" w:rsidR="003F2448" w:rsidRDefault="002407F6" w:rsidP="00D738F7">
    <w:pPr>
      <w:pStyle w:val="Hlavika"/>
    </w:pPr>
    <w:r>
      <w:rPr>
        <w:noProof/>
      </w:rPr>
      <w:drawing>
        <wp:inline distT="0" distB="0" distL="0" distR="0" wp14:anchorId="703FC8ED" wp14:editId="5A0C19A4">
          <wp:extent cx="5940425" cy="985586"/>
          <wp:effectExtent l="0" t="0" r="3175" b="508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985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839A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63D5DE84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D7E7FD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 w:rsidR="00A839A8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554035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3731627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72791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8643937">
    <w:abstractNumId w:val="3"/>
  </w:num>
  <w:num w:numId="4" w16cid:durableId="1758357023">
    <w:abstractNumId w:val="7"/>
  </w:num>
  <w:num w:numId="5" w16cid:durableId="1228304052">
    <w:abstractNumId w:val="8"/>
  </w:num>
  <w:num w:numId="6" w16cid:durableId="1848247141">
    <w:abstractNumId w:val="5"/>
  </w:num>
  <w:num w:numId="7" w16cid:durableId="1021054520">
    <w:abstractNumId w:val="9"/>
  </w:num>
  <w:num w:numId="8" w16cid:durableId="348217149">
    <w:abstractNumId w:val="10"/>
  </w:num>
  <w:num w:numId="9" w16cid:durableId="1401976263">
    <w:abstractNumId w:val="2"/>
  </w:num>
  <w:num w:numId="10" w16cid:durableId="496460976">
    <w:abstractNumId w:val="4"/>
  </w:num>
  <w:num w:numId="11" w16cid:durableId="852262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01221"/>
    <w:rsid w:val="00014AA9"/>
    <w:rsid w:val="00045A9D"/>
    <w:rsid w:val="00046C55"/>
    <w:rsid w:val="000572A1"/>
    <w:rsid w:val="00060EC9"/>
    <w:rsid w:val="00092970"/>
    <w:rsid w:val="00107BF3"/>
    <w:rsid w:val="001B299B"/>
    <w:rsid w:val="001E491B"/>
    <w:rsid w:val="00236CCD"/>
    <w:rsid w:val="002407F6"/>
    <w:rsid w:val="002448E2"/>
    <w:rsid w:val="0024632B"/>
    <w:rsid w:val="00276177"/>
    <w:rsid w:val="002B1CFA"/>
    <w:rsid w:val="002F2215"/>
    <w:rsid w:val="003428DC"/>
    <w:rsid w:val="003612F4"/>
    <w:rsid w:val="00363ECA"/>
    <w:rsid w:val="003D269C"/>
    <w:rsid w:val="003E5DF7"/>
    <w:rsid w:val="0041724B"/>
    <w:rsid w:val="00435465"/>
    <w:rsid w:val="004A3BFB"/>
    <w:rsid w:val="004E3F6E"/>
    <w:rsid w:val="00503E0E"/>
    <w:rsid w:val="005103C4"/>
    <w:rsid w:val="0052466D"/>
    <w:rsid w:val="0056003F"/>
    <w:rsid w:val="00585CDE"/>
    <w:rsid w:val="005F4A09"/>
    <w:rsid w:val="00602582"/>
    <w:rsid w:val="006176AF"/>
    <w:rsid w:val="00637114"/>
    <w:rsid w:val="0065635B"/>
    <w:rsid w:val="00672C4E"/>
    <w:rsid w:val="0069364E"/>
    <w:rsid w:val="006F3D36"/>
    <w:rsid w:val="007013DC"/>
    <w:rsid w:val="00724095"/>
    <w:rsid w:val="00785553"/>
    <w:rsid w:val="007B723B"/>
    <w:rsid w:val="0080529E"/>
    <w:rsid w:val="008338DC"/>
    <w:rsid w:val="0084155D"/>
    <w:rsid w:val="00875E56"/>
    <w:rsid w:val="00913215"/>
    <w:rsid w:val="0094686A"/>
    <w:rsid w:val="00993772"/>
    <w:rsid w:val="009D271A"/>
    <w:rsid w:val="009D447E"/>
    <w:rsid w:val="009D4B77"/>
    <w:rsid w:val="00A47FFB"/>
    <w:rsid w:val="00A738A5"/>
    <w:rsid w:val="00A839A8"/>
    <w:rsid w:val="00AA4ED1"/>
    <w:rsid w:val="00AA6C98"/>
    <w:rsid w:val="00AC1533"/>
    <w:rsid w:val="00B33318"/>
    <w:rsid w:val="00B41573"/>
    <w:rsid w:val="00B87EB5"/>
    <w:rsid w:val="00BD4A4B"/>
    <w:rsid w:val="00C1437B"/>
    <w:rsid w:val="00C51CC6"/>
    <w:rsid w:val="00C7531E"/>
    <w:rsid w:val="00D652C6"/>
    <w:rsid w:val="00D83D02"/>
    <w:rsid w:val="00D84939"/>
    <w:rsid w:val="00D84F78"/>
    <w:rsid w:val="00DA6128"/>
    <w:rsid w:val="00DD27B2"/>
    <w:rsid w:val="00DD474D"/>
    <w:rsid w:val="00E17FFE"/>
    <w:rsid w:val="00E20037"/>
    <w:rsid w:val="00E376E5"/>
    <w:rsid w:val="00E70DFD"/>
    <w:rsid w:val="00F94D74"/>
    <w:rsid w:val="00FB26ED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orsr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1" ma:contentTypeDescription="Umožňuje vytvoriť nový dokument." ma:contentTypeScope="" ma:versionID="11edcd3812c28109fa291aba15deb428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bffd85be707dd7bd22638d9a8174458e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BF95A1-6AAB-4443-A9F1-1BD4EDA3AE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A3C332-F69B-4AB3-8543-63A2659C6D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3446CA-CDAD-42D1-A789-63588D06A9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Kanóc Alexander</cp:lastModifiedBy>
  <cp:revision>9</cp:revision>
  <cp:lastPrinted>2020-03-05T12:38:00Z</cp:lastPrinted>
  <dcterms:created xsi:type="dcterms:W3CDTF">2021-02-04T16:58:00Z</dcterms:created>
  <dcterms:modified xsi:type="dcterms:W3CDTF">2022-06-23T07:04:00Z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</Properties>
</file>