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3850B28A" w14:textId="39068E24" w:rsidR="00137D21" w:rsidRPr="00546A13" w:rsidRDefault="00137D21" w:rsidP="00546A13">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0ADE35A6" w14:textId="0099978C"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1B6363">
        <w:rPr>
          <w:rFonts w:asciiTheme="minorHAnsi" w:eastAsia="Arial" w:hAnsiTheme="minorHAnsi" w:cstheme="minorHAnsi"/>
          <w:b/>
          <w:sz w:val="20"/>
          <w:szCs w:val="20"/>
        </w:rPr>
        <w:t>4</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41D125FE"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1B6363">
        <w:rPr>
          <w:rFonts w:asciiTheme="minorHAnsi" w:hAnsiTheme="minorHAnsi" w:cstheme="minorHAnsi"/>
          <w:b/>
          <w:sz w:val="20"/>
          <w:szCs w:val="20"/>
        </w:rPr>
        <w:t xml:space="preserve">bravčového mäsa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546A13">
        <w:rPr>
          <w:rFonts w:asciiTheme="minorHAnsi" w:hAnsiTheme="minorHAnsi" w:cstheme="minorHAnsi"/>
          <w:b/>
          <w:sz w:val="20"/>
          <w:szCs w:val="20"/>
        </w:rPr>
        <w:t>_Výzva</w:t>
      </w:r>
      <w:proofErr w:type="spellEnd"/>
      <w:r w:rsidR="00546A13">
        <w:rPr>
          <w:rFonts w:asciiTheme="minorHAnsi" w:hAnsiTheme="minorHAnsi" w:cstheme="minorHAnsi"/>
          <w:b/>
          <w:sz w:val="20"/>
          <w:szCs w:val="20"/>
        </w:rPr>
        <w:t xml:space="preserve"> č. 17</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E9A83C2"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január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6AE7D061"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E47CC">
        <w:rPr>
          <w:rFonts w:asciiTheme="minorHAnsi" w:hAnsiTheme="minorHAnsi" w:cstheme="minorHAnsi"/>
          <w:sz w:val="20"/>
          <w:szCs w:val="20"/>
        </w:rPr>
        <w:t>4</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E47CC">
        <w:rPr>
          <w:rFonts w:asciiTheme="minorHAnsi" w:hAnsiTheme="minorHAnsi" w:cstheme="minorHAnsi"/>
          <w:sz w:val="20"/>
          <w:szCs w:val="20"/>
        </w:rPr>
        <w:t>Bravčové mäso</w:t>
      </w:r>
      <w:r w:rsidR="00EA297F">
        <w:rPr>
          <w:rFonts w:asciiTheme="minorHAnsi" w:hAnsiTheme="minorHAnsi" w:cstheme="minorHAnsi"/>
          <w:sz w:val="20"/>
          <w:szCs w:val="20"/>
        </w:rPr>
        <w:t xml:space="preserve">. Predmetom zákazky je dodávka </w:t>
      </w:r>
      <w:r w:rsidR="001B6363">
        <w:rPr>
          <w:rFonts w:asciiTheme="minorHAnsi" w:hAnsiTheme="minorHAnsi" w:cstheme="minorHAnsi"/>
          <w:sz w:val="20"/>
          <w:szCs w:val="20"/>
        </w:rPr>
        <w:t>čerstvého bravčového mäsa</w:t>
      </w:r>
      <w:r w:rsidR="00EA297F">
        <w:rPr>
          <w:rFonts w:asciiTheme="minorHAnsi" w:hAnsiTheme="minorHAnsi" w:cstheme="minorHAnsi"/>
          <w:sz w:val="20"/>
          <w:szCs w:val="20"/>
        </w:rPr>
        <w:t xml:space="preserve"> s pôvodom od farmárov pre</w:t>
      </w:r>
      <w:r w:rsidR="00AE791B">
        <w:rPr>
          <w:rFonts w:asciiTheme="minorHAnsi" w:hAnsiTheme="minorHAnsi" w:cstheme="minorHAnsi"/>
          <w:sz w:val="20"/>
          <w:szCs w:val="20"/>
        </w:rPr>
        <w:t xml:space="preserve"> organizácie v zriaďovateľskej pôsobnosti Banskobystrického samosprávneho kraja v rámci okresov: Banská Bystrica, Zvolen, </w:t>
      </w:r>
      <w:r w:rsidR="009A603E">
        <w:rPr>
          <w:rFonts w:asciiTheme="minorHAnsi" w:hAnsiTheme="minorHAnsi" w:cstheme="minorHAnsi"/>
          <w:sz w:val="20"/>
          <w:szCs w:val="20"/>
        </w:rPr>
        <w:t xml:space="preserve">Žiar nad Hronom, Brezno, Lučenec, </w:t>
      </w:r>
      <w:r w:rsidR="001B6363">
        <w:rPr>
          <w:rFonts w:asciiTheme="minorHAnsi" w:hAnsiTheme="minorHAnsi" w:cstheme="minorHAnsi"/>
          <w:sz w:val="20"/>
          <w:szCs w:val="20"/>
        </w:rPr>
        <w:t>R</w:t>
      </w:r>
      <w:r w:rsidR="009A603E">
        <w:rPr>
          <w:rFonts w:asciiTheme="minorHAnsi" w:hAnsiTheme="minorHAnsi" w:cstheme="minorHAnsi"/>
          <w:sz w:val="20"/>
          <w:szCs w:val="20"/>
        </w:rPr>
        <w:t>imavská Sobota, Veľký Krtíš,</w:t>
      </w:r>
      <w:r w:rsidR="001B6363">
        <w:rPr>
          <w:rFonts w:asciiTheme="minorHAnsi" w:hAnsiTheme="minorHAnsi" w:cstheme="minorHAnsi"/>
          <w:sz w:val="20"/>
          <w:szCs w:val="20"/>
        </w:rPr>
        <w:t xml:space="preserve"> </w:t>
      </w:r>
      <w:r w:rsidR="00AE791B">
        <w:rPr>
          <w:rFonts w:asciiTheme="minorHAnsi" w:hAnsiTheme="minorHAnsi" w:cstheme="minorHAnsi"/>
          <w:sz w:val="20"/>
          <w:szCs w:val="20"/>
        </w:rPr>
        <w:t>, Banská Štiavnica, Žarnovica</w:t>
      </w:r>
      <w:r w:rsidR="00700D02">
        <w:rPr>
          <w:rFonts w:asciiTheme="minorHAnsi" w:hAnsiTheme="minorHAnsi" w:cstheme="minorHAnsi"/>
          <w:sz w:val="20"/>
          <w:szCs w:val="20"/>
        </w:rPr>
        <w:t>, Žiar nad Hronom, Poltár, Detva</w:t>
      </w:r>
      <w:r w:rsidR="009A603E">
        <w:rPr>
          <w:rFonts w:asciiTheme="minorHAnsi" w:hAnsiTheme="minorHAnsi" w:cstheme="minorHAnsi"/>
          <w:sz w:val="20"/>
          <w:szCs w:val="20"/>
        </w:rPr>
        <w:t>.</w:t>
      </w:r>
    </w:p>
    <w:p w14:paraId="0F46E83D" w14:textId="77777777" w:rsidR="00EA297F" w:rsidRDefault="00EA297F" w:rsidP="00E61A86">
      <w:pPr>
        <w:pStyle w:val="tl1"/>
        <w:jc w:val="both"/>
        <w:rPr>
          <w:rFonts w:asciiTheme="minorHAnsi" w:hAnsiTheme="minorHAnsi" w:cstheme="minorHAnsi"/>
          <w:sz w:val="20"/>
          <w:szCs w:val="20"/>
        </w:rPr>
      </w:pPr>
    </w:p>
    <w:p w14:paraId="6D442E27" w14:textId="256ADDD7"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1B6363">
        <w:rPr>
          <w:rFonts w:asciiTheme="minorHAnsi" w:eastAsia="Arial" w:hAnsiTheme="minorHAnsi" w:cstheme="minorHAnsi"/>
          <w:b/>
          <w:sz w:val="20"/>
          <w:szCs w:val="20"/>
        </w:rPr>
        <w:t>čerstvého bravčového mäsa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6F286C4D"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w:t>
      </w:r>
      <w:r w:rsidR="003E47CC">
        <w:rPr>
          <w:rFonts w:asciiTheme="minorHAnsi" w:eastAsia="Calibri" w:hAnsiTheme="minorHAnsi" w:cstheme="minorHAnsi"/>
          <w:sz w:val="20"/>
          <w:szCs w:val="20"/>
        </w:rPr>
        <w:t>1</w:t>
      </w:r>
      <w:r w:rsidRPr="00B75527">
        <w:rPr>
          <w:rFonts w:asciiTheme="minorHAnsi" w:eastAsia="Calibri" w:hAnsiTheme="minorHAnsi" w:cstheme="minorHAnsi"/>
          <w:sz w:val="20"/>
          <w:szCs w:val="20"/>
        </w:rPr>
        <w:t>.</w:t>
      </w:r>
      <w:r w:rsidR="003E47CC">
        <w:rPr>
          <w:rFonts w:asciiTheme="minorHAnsi" w:eastAsia="Calibri" w:hAnsiTheme="minorHAnsi" w:cstheme="minorHAnsi"/>
          <w:sz w:val="20"/>
          <w:szCs w:val="20"/>
        </w:rPr>
        <w:t>12</w:t>
      </w:r>
      <w:r w:rsidRPr="00B75527">
        <w:rPr>
          <w:rFonts w:asciiTheme="minorHAnsi" w:eastAsia="Calibri" w:hAnsiTheme="minorHAnsi" w:cstheme="minorHAnsi"/>
          <w:sz w:val="20"/>
          <w:szCs w:val="20"/>
        </w:rPr>
        <w:t>.2022.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0D784993"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C74C3" w:rsidRPr="003C74C3">
        <w:rPr>
          <w:rFonts w:asciiTheme="minorHAnsi" w:hAnsiTheme="minorHAnsi" w:cstheme="minorHAnsi"/>
          <w:b/>
          <w:bCs/>
          <w:sz w:val="20"/>
          <w:szCs w:val="20"/>
        </w:rPr>
        <w:t xml:space="preserve"> </w:t>
      </w:r>
      <w:r w:rsidR="00700D02">
        <w:rPr>
          <w:rFonts w:asciiTheme="minorHAnsi" w:hAnsiTheme="minorHAnsi" w:cstheme="minorHAnsi"/>
          <w:b/>
          <w:bCs/>
          <w:sz w:val="20"/>
          <w:szCs w:val="20"/>
        </w:rPr>
        <w:t>129 129</w:t>
      </w:r>
      <w:r w:rsidR="000602E6">
        <w:rPr>
          <w:rFonts w:asciiTheme="minorHAnsi" w:hAnsiTheme="minorHAnsi" w:cstheme="minorHAnsi"/>
          <w:b/>
          <w:bCs/>
          <w:sz w:val="20"/>
          <w:szCs w:val="20"/>
        </w:rPr>
        <w:t>,00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359EE4C0" w:rsidR="003C74C3" w:rsidRDefault="003C74C3" w:rsidP="00C3520E">
      <w:pPr>
        <w:pStyle w:val="Bezriadkovania"/>
        <w:spacing w:line="276" w:lineRule="auto"/>
        <w:jc w:val="both"/>
        <w:rPr>
          <w:rFonts w:asciiTheme="minorHAnsi" w:hAnsiTheme="minorHAnsi" w:cstheme="minorHAnsi"/>
          <w:sz w:val="20"/>
          <w:szCs w:val="20"/>
        </w:rPr>
      </w:pPr>
    </w:p>
    <w:p w14:paraId="480F9E7B" w14:textId="0D582C90"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 rámci okresov, v ktorých vie zabezpečiť distribúciu</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3E47CC">
        <w:rPr>
          <w:rFonts w:asciiTheme="minorHAnsi" w:hAnsiTheme="minorHAnsi" w:cstheme="minorHAnsi"/>
          <w:sz w:val="20"/>
          <w:szCs w:val="20"/>
        </w:rPr>
        <w:t>jednotiek</w:t>
      </w:r>
      <w:r w:rsidR="006579AA">
        <w:rPr>
          <w:rFonts w:asciiTheme="minorHAnsi" w:hAnsiTheme="minorHAnsi" w:cstheme="minorHAnsi"/>
          <w:sz w:val="20"/>
          <w:szCs w:val="20"/>
        </w:rPr>
        <w:t xml:space="preserve"> (bez DPH, s DPH) a sumu spolu za predpokladané množstvo pre každý okres  zvlášť. (ak predkladá ponuku napr. pre okres BB</w:t>
      </w:r>
      <w:r w:rsidR="009070D9">
        <w:rPr>
          <w:rFonts w:asciiTheme="minorHAnsi" w:hAnsiTheme="minorHAnsi" w:cstheme="minorHAnsi"/>
          <w:sz w:val="20"/>
          <w:szCs w:val="20"/>
        </w:rPr>
        <w:t xml:space="preserve"> vyplní ceny položiek v stĺpci cena MJ bez DPH a v stĺpci ceny MJ s DPH pre tento okres, celková suma za predpokladané spotrebované množstvo s DPH sa vyráta v spodnom riadku</w:t>
      </w:r>
      <w:r w:rsidR="00027AAE">
        <w:rPr>
          <w:rFonts w:asciiTheme="minorHAnsi" w:hAnsiTheme="minorHAnsi" w:cstheme="minorHAnsi"/>
          <w:sz w:val="20"/>
          <w:szCs w:val="20"/>
        </w:rPr>
        <w:t xml:space="preserve"> (je tam zadaný vzorec)</w:t>
      </w:r>
      <w:r w:rsidR="009070D9">
        <w:rPr>
          <w:rFonts w:asciiTheme="minorHAnsi" w:hAnsiTheme="minorHAnsi" w:cstheme="minorHAnsi"/>
          <w:sz w:val="20"/>
          <w:szCs w:val="20"/>
        </w:rPr>
        <w:t xml:space="preserve"> po vyfiltrovaní samotného okresu a túto sumu uchádzač zadá do systému JOSEPHINE </w:t>
      </w:r>
      <w:r w:rsidR="006579AA">
        <w:rPr>
          <w:rFonts w:asciiTheme="minorHAnsi" w:hAnsiTheme="minorHAnsi" w:cstheme="minorHAnsi"/>
          <w:sz w:val="20"/>
          <w:szCs w:val="20"/>
        </w:rPr>
        <w:t xml:space="preserve">).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w:t>
      </w:r>
      <w:r w:rsidR="006579AA">
        <w:rPr>
          <w:rFonts w:asciiTheme="minorHAnsi" w:hAnsiTheme="minorHAnsi" w:cstheme="minorHAnsi"/>
          <w:b/>
          <w:bCs/>
          <w:sz w:val="20"/>
          <w:szCs w:val="20"/>
        </w:rPr>
        <w:lastRenderedPageBreak/>
        <w:t xml:space="preserve">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w:t>
      </w:r>
      <w:r w:rsidR="009070D9">
        <w:rPr>
          <w:rFonts w:asciiTheme="minorHAnsi" w:hAnsiTheme="minorHAnsi" w:cstheme="minorHAnsi"/>
          <w:b/>
          <w:bCs/>
          <w:sz w:val="20"/>
          <w:szCs w:val="20"/>
        </w:rPr>
        <w:t xml:space="preserve"> okresu</w:t>
      </w:r>
      <w:r w:rsidR="00825F37">
        <w:rPr>
          <w:rFonts w:asciiTheme="minorHAnsi" w:hAnsiTheme="minorHAnsi" w:cstheme="minorHAnsi"/>
          <w:b/>
          <w:bCs/>
          <w:sz w:val="20"/>
          <w:szCs w:val="20"/>
        </w:rPr>
        <w:t xml:space="preserve">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51EB101A"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6C72E18E"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546A13">
        <w:rPr>
          <w:rFonts w:asciiTheme="minorHAnsi" w:hAnsiTheme="minorHAnsi" w:cstheme="minorHAnsi"/>
          <w:b/>
          <w:sz w:val="20"/>
          <w:szCs w:val="20"/>
        </w:rPr>
        <w:t>20</w:t>
      </w:r>
      <w:r w:rsidR="006F03DA">
        <w:rPr>
          <w:rFonts w:asciiTheme="minorHAnsi" w:hAnsiTheme="minorHAnsi" w:cstheme="minorHAnsi"/>
          <w:b/>
          <w:sz w:val="20"/>
          <w:szCs w:val="20"/>
        </w:rPr>
        <w:t>.0</w:t>
      </w:r>
      <w:r w:rsidR="00546A13">
        <w:rPr>
          <w:rFonts w:asciiTheme="minorHAnsi" w:hAnsiTheme="minorHAnsi" w:cstheme="minorHAnsi"/>
          <w:b/>
          <w:sz w:val="20"/>
          <w:szCs w:val="20"/>
        </w:rPr>
        <w:t>6</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EA78EF">
        <w:rPr>
          <w:rFonts w:asciiTheme="minorHAnsi" w:hAnsiTheme="minorHAnsi" w:cstheme="minorHAnsi"/>
          <w:b/>
          <w:sz w:val="20"/>
          <w:szCs w:val="20"/>
        </w:rPr>
        <w:t>1</w:t>
      </w:r>
      <w:r w:rsidR="00546A13">
        <w:rPr>
          <w:rFonts w:asciiTheme="minorHAnsi" w:hAnsiTheme="minorHAnsi" w:cstheme="minorHAnsi"/>
          <w:b/>
          <w:sz w:val="20"/>
          <w:szCs w:val="20"/>
        </w:rPr>
        <w:t>0</w:t>
      </w:r>
      <w:r w:rsidR="006F03DA">
        <w:rPr>
          <w:rFonts w:asciiTheme="minorHAnsi" w:hAnsiTheme="minorHAnsi" w:cstheme="minorHAnsi"/>
          <w:b/>
          <w:sz w:val="20"/>
          <w:szCs w:val="20"/>
        </w:rPr>
        <w:t>.</w:t>
      </w:r>
      <w:r w:rsidR="00546A13">
        <w:rPr>
          <w:rFonts w:asciiTheme="minorHAnsi" w:hAnsiTheme="minorHAnsi" w:cstheme="minorHAnsi"/>
          <w:b/>
          <w:sz w:val="20"/>
          <w:szCs w:val="20"/>
        </w:rPr>
        <w:t>3</w:t>
      </w:r>
      <w:r w:rsidR="006F03DA">
        <w:rPr>
          <w:rFonts w:asciiTheme="minorHAnsi" w:hAnsiTheme="minorHAnsi" w:cstheme="minorHAnsi"/>
          <w:b/>
          <w:sz w:val="20"/>
          <w:szCs w:val="20"/>
        </w:rPr>
        <w:t xml:space="preserve">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 xml:space="preserve">na preukázanie splnenia podmienok účasti všetkým zaradeným záujemcom, ktorí sú mu známi prostredníctvom </w:t>
      </w:r>
      <w:r w:rsidRPr="008D38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0657DFE8" w14:textId="58A41644" w:rsidR="008A63F8" w:rsidRDefault="00C27417" w:rsidP="00C3520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29F70399" w14:textId="77777777" w:rsidR="00C27417" w:rsidRPr="008D38EA" w:rsidRDefault="00C27417"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0A6A17E4" w14:textId="77777777" w:rsidR="00546A13" w:rsidRDefault="004826E1" w:rsidP="00546A13">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02AFDB47" w14:textId="3899D155" w:rsidR="00546A13" w:rsidRPr="00D55A95" w:rsidRDefault="00546A13" w:rsidP="00D55A95">
      <w:pPr>
        <w:pStyle w:val="Odsekzoznamu"/>
        <w:numPr>
          <w:ilvl w:val="0"/>
          <w:numId w:val="9"/>
        </w:numPr>
        <w:autoSpaceDE w:val="0"/>
        <w:autoSpaceDN w:val="0"/>
        <w:adjustRightInd w:val="0"/>
        <w:spacing w:line="276" w:lineRule="auto"/>
        <w:jc w:val="both"/>
        <w:rPr>
          <w:rFonts w:asciiTheme="minorHAnsi" w:hAnsiTheme="minorHAnsi" w:cstheme="minorHAnsi"/>
          <w:iCs/>
          <w:sz w:val="20"/>
          <w:szCs w:val="20"/>
        </w:rPr>
      </w:pPr>
      <w:r w:rsidRPr="00D55A95">
        <w:rPr>
          <w:rFonts w:asciiTheme="minorHAnsi" w:hAnsiTheme="minorHAnsi" w:cstheme="minorHAnsi"/>
          <w:b/>
          <w:bCs/>
          <w:iCs/>
          <w:sz w:val="20"/>
          <w:szCs w:val="20"/>
        </w:rPr>
        <w:t>ELEKTRONICKY</w:t>
      </w:r>
      <w:r w:rsidRPr="00D55A95">
        <w:rPr>
          <w:rFonts w:asciiTheme="minorHAnsi" w:hAnsiTheme="minorHAnsi" w:cstheme="minorHAnsi"/>
          <w:iCs/>
          <w:sz w:val="20"/>
          <w:szCs w:val="20"/>
        </w:rPr>
        <w:t xml:space="preserve"> do komunikačného rozhrania systému JOSEPHINE:</w:t>
      </w:r>
    </w:p>
    <w:p w14:paraId="56036C71" w14:textId="063172B2" w:rsidR="004826E1" w:rsidRPr="00546A13" w:rsidRDefault="004826E1" w:rsidP="00546A13">
      <w:pPr>
        <w:pStyle w:val="Odsekzoznamu"/>
        <w:numPr>
          <w:ilvl w:val="0"/>
          <w:numId w:val="8"/>
        </w:numPr>
        <w:autoSpaceDE w:val="0"/>
        <w:autoSpaceDN w:val="0"/>
        <w:adjustRightInd w:val="0"/>
        <w:spacing w:line="276" w:lineRule="auto"/>
        <w:jc w:val="both"/>
        <w:rPr>
          <w:rFonts w:asciiTheme="minorHAnsi" w:hAnsiTheme="minorHAnsi" w:cstheme="minorHAnsi"/>
          <w:iCs/>
          <w:sz w:val="20"/>
          <w:szCs w:val="20"/>
        </w:rPr>
      </w:pPr>
      <w:r w:rsidRPr="00546A13">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546A13">
        <w:rPr>
          <w:rFonts w:asciiTheme="minorHAnsi" w:hAnsiTheme="minorHAnsi" w:cstheme="minorHAnsi"/>
          <w:iCs/>
          <w:sz w:val="20"/>
          <w:szCs w:val="20"/>
        </w:rPr>
        <w:t xml:space="preserve"> </w:t>
      </w:r>
      <w:r w:rsidRPr="00546A13">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w:t>
      </w:r>
      <w:r w:rsidRPr="00546A13">
        <w:rPr>
          <w:rFonts w:asciiTheme="minorHAnsi" w:hAnsiTheme="minorHAnsi" w:cstheme="minorHAnsi"/>
          <w:iCs/>
          <w:sz w:val="20"/>
          <w:szCs w:val="20"/>
        </w:rPr>
        <w:lastRenderedPageBreak/>
        <w:t xml:space="preserve">dôkaz o zápise do registra partnerov verejného sektora, ak zákon pre takéhoto subdodávateľa tento zápis vyžaduje; </w:t>
      </w:r>
      <w:r w:rsidR="001D1A1C" w:rsidRPr="00546A13">
        <w:rPr>
          <w:rFonts w:asciiTheme="minorHAnsi" w:hAnsiTheme="minorHAnsi" w:cstheme="minorHAnsi"/>
          <w:iCs/>
          <w:sz w:val="20"/>
          <w:szCs w:val="20"/>
        </w:rPr>
        <w:t>V prípade nevyužitia subdodávateľov, úspešný uchádzač predloží čestné vyhláse</w:t>
      </w:r>
      <w:r w:rsidR="00E7586D" w:rsidRPr="00546A13">
        <w:rPr>
          <w:rFonts w:asciiTheme="minorHAnsi" w:hAnsiTheme="minorHAnsi" w:cstheme="minorHAnsi"/>
          <w:iCs/>
          <w:sz w:val="20"/>
          <w:szCs w:val="20"/>
        </w:rPr>
        <w:t>nie o nevyužití subdodávateľov.</w:t>
      </w:r>
    </w:p>
    <w:p w14:paraId="280CC9BB" w14:textId="5459FFF8" w:rsidR="00546A13" w:rsidRDefault="00546A13" w:rsidP="00546A13">
      <w:pPr>
        <w:shd w:val="clear" w:color="auto" w:fill="FFFFFF"/>
        <w:jc w:val="both"/>
        <w:rPr>
          <w:rFonts w:asciiTheme="minorHAnsi" w:hAnsiTheme="minorHAnsi" w:cstheme="minorHAnsi"/>
          <w:iCs/>
          <w:sz w:val="20"/>
          <w:szCs w:val="20"/>
        </w:rPr>
      </w:pPr>
    </w:p>
    <w:p w14:paraId="1BBDA909" w14:textId="3E18AADC" w:rsidR="00546A13" w:rsidRPr="00D55A95" w:rsidRDefault="00546A13" w:rsidP="00D55A95">
      <w:pPr>
        <w:pStyle w:val="Odsekzoznamu"/>
        <w:numPr>
          <w:ilvl w:val="0"/>
          <w:numId w:val="9"/>
        </w:numPr>
        <w:shd w:val="clear" w:color="auto" w:fill="FFFFFF"/>
        <w:jc w:val="both"/>
        <w:rPr>
          <w:rFonts w:asciiTheme="minorHAnsi" w:hAnsiTheme="minorHAnsi" w:cstheme="minorHAnsi"/>
          <w:iCs/>
          <w:sz w:val="20"/>
          <w:szCs w:val="20"/>
        </w:rPr>
      </w:pPr>
      <w:r w:rsidRPr="00D55A95">
        <w:rPr>
          <w:rFonts w:asciiTheme="minorHAnsi" w:hAnsiTheme="minorHAnsi" w:cstheme="minorHAnsi"/>
          <w:b/>
          <w:bCs/>
          <w:iCs/>
          <w:sz w:val="20"/>
          <w:szCs w:val="20"/>
        </w:rPr>
        <w:t>LISTINNE</w:t>
      </w:r>
      <w:r w:rsidRPr="00D55A95">
        <w:rPr>
          <w:rFonts w:asciiTheme="minorHAnsi" w:hAnsiTheme="minorHAnsi" w:cstheme="minorHAnsi"/>
          <w:iCs/>
          <w:sz w:val="20"/>
          <w:szCs w:val="20"/>
        </w:rPr>
        <w:t xml:space="preserve"> do 10 pracovných dní doručiť 2 x podpísanú kúpnu zmluvu do jednotlivých zariadení.</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 xml:space="preserve">Verejný obstarávateľ vyhodnotí pred podpisom </w:t>
      </w:r>
      <w:r w:rsidRPr="00546A13">
        <w:rPr>
          <w:rFonts w:asciiTheme="minorHAnsi" w:hAnsiTheme="minorHAnsi" w:cstheme="minorHAnsi"/>
          <w:b/>
          <w:bCs/>
          <w:sz w:val="20"/>
          <w:szCs w:val="20"/>
        </w:rPr>
        <w:t>zmluvy</w:t>
      </w:r>
      <w:r w:rsidRPr="008D38EA">
        <w:rPr>
          <w:rFonts w:asciiTheme="minorHAnsi" w:hAnsiTheme="minorHAnsi" w:cstheme="minorHAnsi"/>
          <w:sz w:val="20"/>
          <w:szCs w:val="20"/>
        </w:rPr>
        <w:t xml:space="preserve">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97"/>
    <w:multiLevelType w:val="hybridMultilevel"/>
    <w:tmpl w:val="CD5E19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D9E6172"/>
    <w:multiLevelType w:val="hybridMultilevel"/>
    <w:tmpl w:val="55307C36"/>
    <w:lvl w:ilvl="0" w:tplc="B9185D6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97135511">
    <w:abstractNumId w:val="7"/>
  </w:num>
  <w:num w:numId="2" w16cid:durableId="999194293">
    <w:abstractNumId w:val="1"/>
  </w:num>
  <w:num w:numId="3" w16cid:durableId="1703554008">
    <w:abstractNumId w:val="3"/>
  </w:num>
  <w:num w:numId="4" w16cid:durableId="15739491">
    <w:abstractNumId w:val="4"/>
  </w:num>
  <w:num w:numId="5" w16cid:durableId="242759705">
    <w:abstractNumId w:val="6"/>
  </w:num>
  <w:num w:numId="6" w16cid:durableId="1251087174">
    <w:abstractNumId w:val="2"/>
  </w:num>
  <w:num w:numId="7" w16cid:durableId="642346464">
    <w:abstractNumId w:val="5"/>
  </w:num>
  <w:num w:numId="8" w16cid:durableId="1202088261">
    <w:abstractNumId w:val="8"/>
  </w:num>
  <w:num w:numId="9" w16cid:durableId="148520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27AAE"/>
    <w:rsid w:val="0004668B"/>
    <w:rsid w:val="00055F51"/>
    <w:rsid w:val="000602E6"/>
    <w:rsid w:val="000A59F6"/>
    <w:rsid w:val="000C2E2B"/>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47CC"/>
    <w:rsid w:val="003E50A2"/>
    <w:rsid w:val="003F4D15"/>
    <w:rsid w:val="0046615C"/>
    <w:rsid w:val="004826E1"/>
    <w:rsid w:val="004C11E6"/>
    <w:rsid w:val="00512A3B"/>
    <w:rsid w:val="00517BF6"/>
    <w:rsid w:val="005302BE"/>
    <w:rsid w:val="00537C9E"/>
    <w:rsid w:val="00546A13"/>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00D02"/>
    <w:rsid w:val="00713203"/>
    <w:rsid w:val="00733ACC"/>
    <w:rsid w:val="0073633D"/>
    <w:rsid w:val="00747543"/>
    <w:rsid w:val="007935E9"/>
    <w:rsid w:val="007C1F0D"/>
    <w:rsid w:val="00825F37"/>
    <w:rsid w:val="00894B59"/>
    <w:rsid w:val="008972D3"/>
    <w:rsid w:val="008A05EC"/>
    <w:rsid w:val="008A63F8"/>
    <w:rsid w:val="008D38EA"/>
    <w:rsid w:val="008E6961"/>
    <w:rsid w:val="009070D9"/>
    <w:rsid w:val="00907D5A"/>
    <w:rsid w:val="00945803"/>
    <w:rsid w:val="00972B92"/>
    <w:rsid w:val="00973C0F"/>
    <w:rsid w:val="0098640B"/>
    <w:rsid w:val="0098652F"/>
    <w:rsid w:val="009A603E"/>
    <w:rsid w:val="009B52FD"/>
    <w:rsid w:val="009C4CC1"/>
    <w:rsid w:val="009E08D8"/>
    <w:rsid w:val="009F10BD"/>
    <w:rsid w:val="00A10C4D"/>
    <w:rsid w:val="00A217E9"/>
    <w:rsid w:val="00A45672"/>
    <w:rsid w:val="00A45ED7"/>
    <w:rsid w:val="00A5402D"/>
    <w:rsid w:val="00A719CC"/>
    <w:rsid w:val="00A802A9"/>
    <w:rsid w:val="00A857E6"/>
    <w:rsid w:val="00AA2C5D"/>
    <w:rsid w:val="00AC6EF4"/>
    <w:rsid w:val="00AE791B"/>
    <w:rsid w:val="00B50E16"/>
    <w:rsid w:val="00B52836"/>
    <w:rsid w:val="00B65B02"/>
    <w:rsid w:val="00B717A0"/>
    <w:rsid w:val="00B75527"/>
    <w:rsid w:val="00B83A4A"/>
    <w:rsid w:val="00B92F3A"/>
    <w:rsid w:val="00BB2239"/>
    <w:rsid w:val="00BF0B05"/>
    <w:rsid w:val="00C27417"/>
    <w:rsid w:val="00C3520E"/>
    <w:rsid w:val="00C908D7"/>
    <w:rsid w:val="00C941FB"/>
    <w:rsid w:val="00CB3CC2"/>
    <w:rsid w:val="00D23843"/>
    <w:rsid w:val="00D37EC1"/>
    <w:rsid w:val="00D55A95"/>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1372</TotalTime>
  <Pages>8</Pages>
  <Words>3084</Words>
  <Characters>17583</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7</cp:revision>
  <dcterms:created xsi:type="dcterms:W3CDTF">2022-06-09T09:36:00Z</dcterms:created>
  <dcterms:modified xsi:type="dcterms:W3CDTF">2022-06-09T11:14:00Z</dcterms:modified>
</cp:coreProperties>
</file>