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184CE6C3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32283E" w:rsidRPr="0032283E">
        <w:rPr>
          <w:rFonts w:asciiTheme="minorHAnsi" w:hAnsiTheme="minorHAnsi" w:cstheme="minorHAnsi"/>
          <w:b/>
          <w:bCs/>
          <w:sz w:val="22"/>
          <w:szCs w:val="22"/>
        </w:rPr>
        <w:t>Rozhadzovač priemyselných hnojív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862FE" w14:textId="5E498AB0" w:rsidR="00895B74" w:rsidRPr="00D75E3D" w:rsidRDefault="0032283E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Rozhadzovač priemyselných hnojív</w:t>
            </w: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466C" w14:textId="77777777" w:rsidR="004861D9" w:rsidRDefault="004861D9">
      <w:r>
        <w:separator/>
      </w:r>
    </w:p>
  </w:endnote>
  <w:endnote w:type="continuationSeparator" w:id="0">
    <w:p w14:paraId="2219EBFE" w14:textId="77777777" w:rsidR="004861D9" w:rsidRDefault="0048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704E" w14:textId="77777777" w:rsidR="004861D9" w:rsidRDefault="004861D9">
      <w:r>
        <w:separator/>
      </w:r>
    </w:p>
  </w:footnote>
  <w:footnote w:type="continuationSeparator" w:id="0">
    <w:p w14:paraId="69F060AB" w14:textId="77777777" w:rsidR="004861D9" w:rsidRDefault="0048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61D9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674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3</cp:revision>
  <cp:lastPrinted>2022-03-08T06:04:00Z</cp:lastPrinted>
  <dcterms:created xsi:type="dcterms:W3CDTF">2022-06-09T12:50:00Z</dcterms:created>
  <dcterms:modified xsi:type="dcterms:W3CDTF">2022-06-09T12:50:00Z</dcterms:modified>
</cp:coreProperties>
</file>