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47640D" w14:textId="768D1591" w:rsidR="002103E7" w:rsidRDefault="0027040C" w:rsidP="002103E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Zápisnica z otvárania</w:t>
      </w:r>
    </w:p>
    <w:p w14:paraId="45253E73" w14:textId="77777777" w:rsidR="0027040C" w:rsidRPr="00EE4BCF" w:rsidRDefault="0027040C" w:rsidP="002103E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8D62C19" w14:textId="77777777" w:rsidR="002103E7" w:rsidRDefault="002103E7" w:rsidP="002103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4BCF">
        <w:rPr>
          <w:rFonts w:ascii="Times New Roman" w:hAnsi="Times New Roman" w:cs="Times New Roman"/>
          <w:sz w:val="24"/>
          <w:szCs w:val="24"/>
        </w:rPr>
        <w:t>podľa  zákona č. 343/2015  Z. z. o verejnom obstarávaní a o zmene a doplnení niektorých zákonov v znení neskorších predpisov</w:t>
      </w:r>
    </w:p>
    <w:p w14:paraId="1D816446" w14:textId="77777777" w:rsidR="0027040C" w:rsidRPr="00EE4BCF" w:rsidRDefault="0027040C" w:rsidP="002103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66B211" w14:textId="4D834E3E" w:rsidR="002103E7" w:rsidRPr="00AD1C15" w:rsidRDefault="002103E7" w:rsidP="00D403C5">
      <w:pPr>
        <w:pStyle w:val="Odsekzoznamu"/>
        <w:numPr>
          <w:ilvl w:val="0"/>
          <w:numId w:val="26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D1C15">
        <w:rPr>
          <w:rFonts w:ascii="Times New Roman" w:hAnsi="Times New Roman" w:cs="Times New Roman"/>
          <w:sz w:val="24"/>
          <w:szCs w:val="24"/>
        </w:rPr>
        <w:t xml:space="preserve">Názov verejného obstarávateľa: </w:t>
      </w:r>
      <w:r w:rsidRPr="00AD1C15">
        <w:rPr>
          <w:rFonts w:ascii="Times New Roman" w:hAnsi="Times New Roman" w:cs="Times New Roman"/>
          <w:sz w:val="24"/>
          <w:szCs w:val="24"/>
        </w:rPr>
        <w:tab/>
      </w:r>
      <w:r w:rsidR="00D403C5" w:rsidRPr="00AD1C15">
        <w:rPr>
          <w:rFonts w:ascii="Times New Roman" w:hAnsi="Times New Roman" w:cs="Times New Roman"/>
          <w:sz w:val="24"/>
          <w:szCs w:val="24"/>
        </w:rPr>
        <w:t>Mesto Giraltovce</w:t>
      </w:r>
    </w:p>
    <w:p w14:paraId="2DCA211A" w14:textId="4B7C3BF2" w:rsidR="002103E7" w:rsidRPr="00AD1C15" w:rsidRDefault="002103E7" w:rsidP="00D403C5">
      <w:pPr>
        <w:pStyle w:val="Odsekzoznamu"/>
        <w:numPr>
          <w:ilvl w:val="0"/>
          <w:numId w:val="26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D1C15">
        <w:rPr>
          <w:rFonts w:ascii="Times New Roman" w:hAnsi="Times New Roman" w:cs="Times New Roman"/>
          <w:sz w:val="24"/>
          <w:szCs w:val="24"/>
        </w:rPr>
        <w:t xml:space="preserve">Sídlo verejného obstarávateľa: </w:t>
      </w:r>
      <w:r w:rsidRPr="00AD1C15">
        <w:rPr>
          <w:rFonts w:ascii="Times New Roman" w:hAnsi="Times New Roman" w:cs="Times New Roman"/>
          <w:sz w:val="24"/>
          <w:szCs w:val="24"/>
        </w:rPr>
        <w:tab/>
      </w:r>
      <w:r w:rsidR="00D403C5" w:rsidRPr="00AD1C15">
        <w:rPr>
          <w:rFonts w:ascii="Times New Roman" w:hAnsi="Times New Roman" w:cs="Times New Roman"/>
          <w:sz w:val="24"/>
          <w:szCs w:val="24"/>
        </w:rPr>
        <w:t>Dukelská, 75/77, 087 21, Giraltovce</w:t>
      </w:r>
    </w:p>
    <w:p w14:paraId="3E649DB7" w14:textId="231A3253" w:rsidR="002103E7" w:rsidRPr="00AD1C15" w:rsidRDefault="002103E7" w:rsidP="00D403C5">
      <w:pPr>
        <w:pStyle w:val="Odsekzoznamu"/>
        <w:numPr>
          <w:ilvl w:val="0"/>
          <w:numId w:val="26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D1C15">
        <w:rPr>
          <w:rFonts w:ascii="Times New Roman" w:hAnsi="Times New Roman" w:cs="Times New Roman"/>
          <w:sz w:val="24"/>
          <w:szCs w:val="24"/>
        </w:rPr>
        <w:t xml:space="preserve">Predmet / názov zákazky:            </w:t>
      </w:r>
      <w:r w:rsidR="00D403C5" w:rsidRPr="00AD1C15">
        <w:rPr>
          <w:rFonts w:ascii="Times New Roman" w:hAnsi="Times New Roman" w:cs="Times New Roman"/>
          <w:sz w:val="24"/>
          <w:szCs w:val="24"/>
        </w:rPr>
        <w:t>Obnova budovy MsÚ Giraltovce</w:t>
      </w:r>
    </w:p>
    <w:p w14:paraId="350342F5" w14:textId="79688072" w:rsidR="002103E7" w:rsidRPr="00AD1C15" w:rsidRDefault="002103E7" w:rsidP="00D403C5">
      <w:pPr>
        <w:pStyle w:val="Odsekzoznamu"/>
        <w:numPr>
          <w:ilvl w:val="0"/>
          <w:numId w:val="26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D1C15">
        <w:rPr>
          <w:rFonts w:ascii="Times New Roman" w:hAnsi="Times New Roman" w:cs="Times New Roman"/>
          <w:sz w:val="24"/>
          <w:szCs w:val="24"/>
        </w:rPr>
        <w:t>Druh postupu:</w:t>
      </w:r>
      <w:r w:rsidRPr="00AD1C15">
        <w:rPr>
          <w:rFonts w:ascii="Times New Roman" w:hAnsi="Times New Roman" w:cs="Times New Roman"/>
          <w:sz w:val="24"/>
          <w:szCs w:val="24"/>
        </w:rPr>
        <w:tab/>
      </w:r>
      <w:r w:rsidRPr="00AD1C15">
        <w:rPr>
          <w:rFonts w:ascii="Times New Roman" w:hAnsi="Times New Roman" w:cs="Times New Roman"/>
          <w:sz w:val="24"/>
          <w:szCs w:val="24"/>
        </w:rPr>
        <w:tab/>
      </w:r>
      <w:r w:rsidRPr="00AD1C15">
        <w:rPr>
          <w:rFonts w:ascii="Times New Roman" w:hAnsi="Times New Roman" w:cs="Times New Roman"/>
          <w:sz w:val="24"/>
          <w:szCs w:val="24"/>
        </w:rPr>
        <w:tab/>
      </w:r>
      <w:r w:rsidR="00D403C5" w:rsidRPr="00AD1C15">
        <w:rPr>
          <w:rFonts w:ascii="Times New Roman" w:hAnsi="Times New Roman" w:cs="Times New Roman"/>
          <w:sz w:val="24"/>
          <w:szCs w:val="24"/>
        </w:rPr>
        <w:t>Podlimitná zákazka</w:t>
      </w:r>
    </w:p>
    <w:p w14:paraId="592C83CC" w14:textId="31982E32" w:rsidR="002103E7" w:rsidRPr="00AD1C15" w:rsidRDefault="002103E7" w:rsidP="002103E7">
      <w:pPr>
        <w:pStyle w:val="Odsekzoznamu"/>
        <w:numPr>
          <w:ilvl w:val="0"/>
          <w:numId w:val="26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D1C15">
        <w:rPr>
          <w:rFonts w:ascii="Times New Roman" w:hAnsi="Times New Roman" w:cs="Times New Roman"/>
          <w:sz w:val="24"/>
          <w:szCs w:val="24"/>
        </w:rPr>
        <w:t xml:space="preserve">Dátum a čas </w:t>
      </w:r>
      <w:r w:rsidR="0027040C" w:rsidRPr="00AD1C15">
        <w:rPr>
          <w:rFonts w:ascii="Times New Roman" w:hAnsi="Times New Roman" w:cs="Times New Roman"/>
          <w:sz w:val="24"/>
          <w:szCs w:val="24"/>
        </w:rPr>
        <w:t>otvárania</w:t>
      </w:r>
      <w:r w:rsidRPr="00AD1C15">
        <w:rPr>
          <w:rFonts w:ascii="Times New Roman" w:hAnsi="Times New Roman" w:cs="Times New Roman"/>
          <w:sz w:val="24"/>
          <w:szCs w:val="24"/>
        </w:rPr>
        <w:t>:</w:t>
      </w:r>
      <w:r w:rsidR="0027040C" w:rsidRPr="00AD1C15">
        <w:rPr>
          <w:rFonts w:ascii="Times New Roman" w:hAnsi="Times New Roman" w:cs="Times New Roman"/>
          <w:sz w:val="24"/>
          <w:szCs w:val="24"/>
        </w:rPr>
        <w:tab/>
      </w:r>
      <w:r w:rsidRPr="00AD1C15">
        <w:rPr>
          <w:rFonts w:ascii="Times New Roman" w:hAnsi="Times New Roman" w:cs="Times New Roman"/>
          <w:sz w:val="24"/>
          <w:szCs w:val="24"/>
        </w:rPr>
        <w:tab/>
      </w:r>
      <w:r w:rsidR="006B6BE9" w:rsidRPr="00AD1C15">
        <w:rPr>
          <w:rFonts w:ascii="Times New Roman" w:hAnsi="Times New Roman" w:cs="Times New Roman"/>
          <w:sz w:val="24"/>
          <w:szCs w:val="24"/>
        </w:rPr>
        <w:t>30.06.2022</w:t>
      </w:r>
    </w:p>
    <w:p w14:paraId="0D9C26C0" w14:textId="3C4EEED1" w:rsidR="002103E7" w:rsidRPr="00AD1C15" w:rsidRDefault="002103E7" w:rsidP="002103E7">
      <w:pPr>
        <w:pStyle w:val="Odsekzoznamu"/>
        <w:numPr>
          <w:ilvl w:val="0"/>
          <w:numId w:val="26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D1C15">
        <w:rPr>
          <w:rFonts w:ascii="Times New Roman" w:hAnsi="Times New Roman" w:cs="Times New Roman"/>
          <w:sz w:val="24"/>
          <w:szCs w:val="24"/>
        </w:rPr>
        <w:t xml:space="preserve">Prítomní členovia komisie:          </w:t>
      </w:r>
      <w:r w:rsidR="00AD1C15">
        <w:rPr>
          <w:rFonts w:ascii="Times New Roman" w:hAnsi="Times New Roman" w:cs="Times New Roman"/>
          <w:sz w:val="24"/>
          <w:szCs w:val="24"/>
        </w:rPr>
        <w:t>Ing. Emil Mati, Ing. Ján Čabala, Mgr. Ondrej Sopko</w:t>
      </w:r>
    </w:p>
    <w:p w14:paraId="0F00134D" w14:textId="6CB585C6" w:rsidR="00D403C5" w:rsidRPr="00AD1C15" w:rsidRDefault="002103E7" w:rsidP="00D403C5">
      <w:pPr>
        <w:pStyle w:val="Odsekzoznamu"/>
        <w:numPr>
          <w:ilvl w:val="0"/>
          <w:numId w:val="26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D1C15">
        <w:rPr>
          <w:rFonts w:ascii="Times New Roman" w:hAnsi="Times New Roman" w:cs="Times New Roman"/>
          <w:sz w:val="24"/>
          <w:szCs w:val="24"/>
        </w:rPr>
        <w:t>Zoznam uchádzačov, ktorí predložili ponuky:</w:t>
      </w:r>
    </w:p>
    <w:p w14:paraId="5ACF37DF" w14:textId="77777777" w:rsidR="00AD1C15" w:rsidRPr="005A5FAE" w:rsidRDefault="00AD1C15" w:rsidP="00AD1C15">
      <w:pPr>
        <w:pStyle w:val="Odsekzoznamu"/>
        <w:numPr>
          <w:ilvl w:val="0"/>
          <w:numId w:val="26"/>
        </w:numPr>
        <w:jc w:val="both"/>
      </w:pPr>
    </w:p>
    <w:tbl>
      <w:tblPr>
        <w:tblW w:w="953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765"/>
        <w:gridCol w:w="2234"/>
        <w:gridCol w:w="3394"/>
        <w:gridCol w:w="2143"/>
      </w:tblGrid>
      <w:tr w:rsidR="00AD1C15" w14:paraId="4E922E25" w14:textId="77777777" w:rsidTr="006C297F">
        <w:trPr>
          <w:trHeight w:val="810"/>
        </w:trPr>
        <w:tc>
          <w:tcPr>
            <w:tcW w:w="1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5A9F4671" w14:textId="77777777" w:rsidR="00AD1C15" w:rsidRDefault="00AD1C15" w:rsidP="006C297F">
            <w:pPr>
              <w:jc w:val="center"/>
              <w:rPr>
                <w:rFonts w:asciiTheme="minorHAnsi" w:hAnsiTheme="minorHAnsi"/>
                <w:b/>
                <w:color w:val="000000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lang w:eastAsia="sk-SK"/>
              </w:rPr>
              <w:t>Poradie úspešnosti:</w:t>
            </w:r>
          </w:p>
        </w:tc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2B5E547D" w14:textId="77777777" w:rsidR="00AD1C15" w:rsidRDefault="00AD1C15" w:rsidP="006C297F">
            <w:pPr>
              <w:jc w:val="center"/>
              <w:rPr>
                <w:rFonts w:asciiTheme="minorHAnsi" w:hAnsiTheme="minorHAnsi"/>
                <w:b/>
                <w:color w:val="000000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lang w:eastAsia="sk-SK"/>
              </w:rPr>
              <w:t>Obchodné meno: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CDC076A" w14:textId="77777777" w:rsidR="00AD1C15" w:rsidRDefault="00AD1C15" w:rsidP="006C297F">
            <w:pPr>
              <w:jc w:val="center"/>
              <w:rPr>
                <w:rFonts w:asciiTheme="minorHAnsi" w:hAnsiTheme="minorHAnsi"/>
                <w:b/>
                <w:color w:val="000000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lang w:eastAsia="sk-SK"/>
              </w:rPr>
              <w:t>Adresa:</w:t>
            </w:r>
          </w:p>
        </w:tc>
        <w:tc>
          <w:tcPr>
            <w:tcW w:w="2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00155CB5" w14:textId="77777777" w:rsidR="00AD1C15" w:rsidRDefault="00AD1C15" w:rsidP="006C297F">
            <w:pPr>
              <w:jc w:val="center"/>
              <w:rPr>
                <w:rFonts w:asciiTheme="minorHAnsi" w:hAnsiTheme="minorHAnsi"/>
                <w:b/>
                <w:color w:val="000000"/>
                <w:lang w:eastAsia="sk-SK"/>
              </w:rPr>
            </w:pPr>
            <w:r w:rsidRPr="00BD3AD9">
              <w:rPr>
                <w:rFonts w:asciiTheme="minorHAnsi" w:hAnsiTheme="minorHAnsi"/>
                <w:b/>
                <w:color w:val="000000"/>
                <w:lang w:eastAsia="sk-SK"/>
              </w:rPr>
              <w:t>Celková cena od účastníka</w:t>
            </w:r>
          </w:p>
        </w:tc>
      </w:tr>
      <w:tr w:rsidR="00AD1C15" w14:paraId="537740DC" w14:textId="77777777" w:rsidTr="006C297F">
        <w:trPr>
          <w:trHeight w:val="810"/>
        </w:trPr>
        <w:tc>
          <w:tcPr>
            <w:tcW w:w="1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59012998" w14:textId="77777777" w:rsidR="00AD1C15" w:rsidRDefault="00AD1C15" w:rsidP="006C297F">
            <w:pPr>
              <w:jc w:val="center"/>
              <w:rPr>
                <w:rFonts w:asciiTheme="minorHAnsi" w:hAnsiTheme="minorHAnsi"/>
                <w:b/>
                <w:color w:val="000000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lang w:eastAsia="sk-SK"/>
              </w:rPr>
              <w:t>1.</w:t>
            </w:r>
          </w:p>
        </w:tc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12FA0A65" w14:textId="77777777" w:rsidR="00AD1C15" w:rsidRDefault="00AD1C15" w:rsidP="006C297F">
            <w:pPr>
              <w:jc w:val="center"/>
              <w:rPr>
                <w:rFonts w:asciiTheme="minorHAnsi" w:hAnsiTheme="minorHAnsi"/>
                <w:b/>
                <w:color w:val="000000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lang w:eastAsia="sk-SK"/>
              </w:rPr>
              <w:t>EUROBAU s.r.o.</w:t>
            </w:r>
            <w:r>
              <w:rPr>
                <w:rFonts w:asciiTheme="minorHAnsi" w:hAnsiTheme="minorHAnsi"/>
                <w:b/>
                <w:color w:val="000000"/>
                <w:lang w:eastAsia="sk-SK"/>
              </w:rPr>
              <w:t xml:space="preserve"> </w:t>
            </w:r>
          </w:p>
          <w:p w14:paraId="1CA57FC4" w14:textId="0BF577CE" w:rsidR="00AD1C15" w:rsidRDefault="00AD1C15" w:rsidP="006C297F">
            <w:pPr>
              <w:jc w:val="center"/>
              <w:rPr>
                <w:rFonts w:asciiTheme="minorHAnsi" w:hAnsiTheme="minorHAnsi"/>
                <w:b/>
                <w:color w:val="000000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lang w:eastAsia="sk-SK"/>
              </w:rPr>
              <w:t>IČO: 46738479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142349FD" w14:textId="77777777" w:rsidR="00AD1C15" w:rsidRDefault="00AD1C15" w:rsidP="006C297F">
            <w:pPr>
              <w:jc w:val="center"/>
              <w:rPr>
                <w:rFonts w:asciiTheme="minorHAnsi" w:hAnsiTheme="minorHAnsi"/>
                <w:b/>
                <w:color w:val="000000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lang w:eastAsia="sk-SK"/>
              </w:rPr>
              <w:t>Dúhova 40, 040 01 Košice</w:t>
            </w:r>
          </w:p>
        </w:tc>
        <w:tc>
          <w:tcPr>
            <w:tcW w:w="2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28DA22D6" w14:textId="77777777" w:rsidR="00AD1C15" w:rsidRPr="00BD3AD9" w:rsidRDefault="00AD1C15" w:rsidP="006C297F">
            <w:pPr>
              <w:jc w:val="center"/>
              <w:rPr>
                <w:rFonts w:asciiTheme="minorHAnsi" w:hAnsiTheme="minorHAnsi"/>
                <w:b/>
                <w:color w:val="000000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lang w:eastAsia="sk-SK"/>
              </w:rPr>
              <w:t>323 999,90</w:t>
            </w:r>
          </w:p>
        </w:tc>
      </w:tr>
      <w:tr w:rsidR="00AD1C15" w14:paraId="08FC54D8" w14:textId="77777777" w:rsidTr="006C297F">
        <w:trPr>
          <w:trHeight w:val="810"/>
        </w:trPr>
        <w:tc>
          <w:tcPr>
            <w:tcW w:w="1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21001EF3" w14:textId="77777777" w:rsidR="00AD1C15" w:rsidRDefault="00AD1C15" w:rsidP="006C297F">
            <w:pPr>
              <w:jc w:val="center"/>
              <w:rPr>
                <w:rFonts w:asciiTheme="minorHAnsi" w:hAnsiTheme="minorHAnsi"/>
                <w:b/>
                <w:color w:val="000000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lang w:eastAsia="sk-SK"/>
              </w:rPr>
              <w:t>2</w:t>
            </w:r>
          </w:p>
        </w:tc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6301D0AE" w14:textId="77777777" w:rsidR="00AD1C15" w:rsidRDefault="00AD1C15" w:rsidP="006C297F">
            <w:pPr>
              <w:jc w:val="center"/>
              <w:rPr>
                <w:rFonts w:asciiTheme="minorHAnsi" w:hAnsiTheme="minorHAnsi"/>
                <w:b/>
                <w:color w:val="000000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lang w:eastAsia="sk-SK"/>
              </w:rPr>
              <w:t>INTERBAU s.r.o.</w:t>
            </w:r>
          </w:p>
          <w:p w14:paraId="1CB020C1" w14:textId="57AFA1EA" w:rsidR="00AD1C15" w:rsidRDefault="00AD1C15" w:rsidP="006C297F">
            <w:pPr>
              <w:jc w:val="center"/>
              <w:rPr>
                <w:rFonts w:asciiTheme="minorHAnsi" w:hAnsiTheme="minorHAnsi"/>
                <w:b/>
                <w:color w:val="000000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lang w:eastAsia="sk-SK"/>
              </w:rPr>
              <w:t>44688997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2BE542BD" w14:textId="77777777" w:rsidR="00AD1C15" w:rsidRDefault="00AD1C15" w:rsidP="006C297F">
            <w:pPr>
              <w:jc w:val="center"/>
              <w:rPr>
                <w:rFonts w:asciiTheme="minorHAnsi" w:hAnsiTheme="minorHAnsi"/>
                <w:b/>
                <w:color w:val="000000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lang w:eastAsia="sk-SK"/>
              </w:rPr>
              <w:t>Brezovica 520, 082 74</w:t>
            </w:r>
          </w:p>
        </w:tc>
        <w:tc>
          <w:tcPr>
            <w:tcW w:w="2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153E1019" w14:textId="77777777" w:rsidR="00AD1C15" w:rsidRDefault="00AD1C15" w:rsidP="006C297F">
            <w:pPr>
              <w:jc w:val="center"/>
              <w:rPr>
                <w:rFonts w:asciiTheme="minorHAnsi" w:hAnsiTheme="minorHAnsi"/>
                <w:b/>
                <w:color w:val="000000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lang w:eastAsia="sk-SK"/>
              </w:rPr>
              <w:t>400 511,38</w:t>
            </w:r>
          </w:p>
        </w:tc>
      </w:tr>
    </w:tbl>
    <w:p w14:paraId="42D28DC5" w14:textId="73E7644F" w:rsidR="002103E7" w:rsidRPr="00D403C5" w:rsidRDefault="002103E7" w:rsidP="00D403C5">
      <w:pPr>
        <w:pStyle w:val="Odsekzoznamu"/>
        <w:tabs>
          <w:tab w:val="left" w:pos="174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</w:p>
    <w:p w14:paraId="0EFB35EC" w14:textId="77777777" w:rsidR="002103E7" w:rsidRDefault="002103E7" w:rsidP="002103E7">
      <w:pPr>
        <w:pStyle w:val="Odsekzoznamu"/>
        <w:numPr>
          <w:ilvl w:val="0"/>
          <w:numId w:val="26"/>
        </w:numPr>
        <w:spacing w:after="0" w:line="240" w:lineRule="auto"/>
        <w:ind w:left="426" w:hanging="426"/>
        <w:contextualSpacing/>
        <w:rPr>
          <w:rFonts w:ascii="Times New Roman" w:hAnsi="Times New Roman" w:cs="Times New Roman"/>
          <w:sz w:val="24"/>
          <w:szCs w:val="24"/>
        </w:rPr>
      </w:pPr>
      <w:r w:rsidRPr="00EE4BCF">
        <w:rPr>
          <w:rFonts w:ascii="Times New Roman" w:hAnsi="Times New Roman" w:cs="Times New Roman"/>
          <w:sz w:val="24"/>
          <w:szCs w:val="24"/>
        </w:rPr>
        <w:t xml:space="preserve">Členovia komisie na vyhodnotenie ponúk vyhlasujú, že táto zápisnica zodpovedá skutočnosti, čo potvrdzujú svojim podpisom </w:t>
      </w:r>
    </w:p>
    <w:p w14:paraId="1F984F99" w14:textId="77777777" w:rsidR="0027040C" w:rsidRPr="00EE4BCF" w:rsidRDefault="0027040C" w:rsidP="0027040C">
      <w:pPr>
        <w:pStyle w:val="Odsekzoznamu"/>
        <w:spacing w:after="0" w:line="240" w:lineRule="auto"/>
        <w:ind w:left="426"/>
        <w:contextualSpacing/>
        <w:rPr>
          <w:rFonts w:ascii="Times New Roman" w:hAnsi="Times New Roman" w:cs="Times New Roman"/>
          <w:sz w:val="24"/>
          <w:szCs w:val="24"/>
        </w:rPr>
      </w:pPr>
    </w:p>
    <w:p w14:paraId="56506265" w14:textId="77777777" w:rsidR="002103E7" w:rsidRDefault="002103E7" w:rsidP="002103E7">
      <w:pPr>
        <w:tabs>
          <w:tab w:val="left" w:pos="17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BCF">
        <w:rPr>
          <w:rFonts w:ascii="Times New Roman" w:hAnsi="Times New Roman" w:cs="Times New Roman"/>
          <w:sz w:val="24"/>
          <w:szCs w:val="24"/>
        </w:rPr>
        <w:t>Mená a podpisy členov komisie:</w:t>
      </w:r>
    </w:p>
    <w:p w14:paraId="07E36DC5" w14:textId="77777777" w:rsidR="00AD1C15" w:rsidRPr="00EE4BCF" w:rsidRDefault="00AD1C15" w:rsidP="002103E7">
      <w:pPr>
        <w:tabs>
          <w:tab w:val="left" w:pos="17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373CF2" w14:textId="51F865FF" w:rsidR="00326155" w:rsidRPr="00AD1C15" w:rsidRDefault="00AD1C15" w:rsidP="002103E7">
      <w:pPr>
        <w:tabs>
          <w:tab w:val="left" w:pos="17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Ing. Emil Mati         .........</w:t>
      </w:r>
      <w:r w:rsidR="00326155" w:rsidRPr="00AD1C15">
        <w:rPr>
          <w:rFonts w:ascii="Times New Roman" w:hAnsi="Times New Roman" w:cs="Times New Roman"/>
          <w:sz w:val="24"/>
          <w:szCs w:val="24"/>
        </w:rPr>
        <w:t>...............</w:t>
      </w:r>
    </w:p>
    <w:p w14:paraId="0E2FE62B" w14:textId="416DBBC8" w:rsidR="00326155" w:rsidRDefault="00AD1C15" w:rsidP="003261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Ing. Ján Čabala        .........</w:t>
      </w:r>
      <w:r w:rsidR="00326155" w:rsidRPr="00AD1C15">
        <w:rPr>
          <w:rFonts w:ascii="Times New Roman" w:hAnsi="Times New Roman" w:cs="Times New Roman"/>
          <w:sz w:val="24"/>
          <w:szCs w:val="24"/>
        </w:rPr>
        <w:t>...............</w:t>
      </w:r>
    </w:p>
    <w:p w14:paraId="55F9A9ED" w14:textId="29C9C0D3" w:rsidR="00AD1C15" w:rsidRPr="00AD1C15" w:rsidRDefault="00AD1C15" w:rsidP="003261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Mgr. Ondrej Sopko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..........................</w:t>
      </w:r>
    </w:p>
    <w:p w14:paraId="31EB0129" w14:textId="77777777" w:rsidR="0027040C" w:rsidRPr="00AD1C15" w:rsidRDefault="0027040C" w:rsidP="0032615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DEB274" w14:textId="2E3A35AE" w:rsidR="00123C4F" w:rsidRPr="00AD1C15" w:rsidRDefault="002103E7" w:rsidP="002103E7">
      <w:r w:rsidRPr="00AD1C15">
        <w:rPr>
          <w:rFonts w:ascii="Times New Roman" w:hAnsi="Times New Roman" w:cs="Times New Roman"/>
          <w:sz w:val="24"/>
          <w:szCs w:val="24"/>
        </w:rPr>
        <w:t>Miesto a dátum vypracovania zápisnice:</w:t>
      </w:r>
      <w:r w:rsidR="00B8414C" w:rsidRPr="00AD1C15">
        <w:rPr>
          <w:rFonts w:ascii="Times New Roman" w:hAnsi="Times New Roman" w:cs="Times New Roman"/>
          <w:sz w:val="24"/>
          <w:szCs w:val="24"/>
        </w:rPr>
        <w:t xml:space="preserve"> 30.06.2022</w:t>
      </w:r>
    </w:p>
    <w:sectPr w:rsidR="00123C4F" w:rsidRPr="00AD1C15" w:rsidSect="00972F26"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F8FFA2" w14:textId="77777777" w:rsidR="00F614FE" w:rsidRDefault="00F614FE" w:rsidP="00972F26">
      <w:pPr>
        <w:spacing w:after="0" w:line="240" w:lineRule="auto"/>
      </w:pPr>
      <w:r>
        <w:separator/>
      </w:r>
    </w:p>
  </w:endnote>
  <w:endnote w:type="continuationSeparator" w:id="0">
    <w:p w14:paraId="4D0A9BC7" w14:textId="77777777" w:rsidR="00F614FE" w:rsidRDefault="00F614FE" w:rsidP="00972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262983" w14:textId="77777777" w:rsidR="00F614FE" w:rsidRDefault="00F614FE" w:rsidP="00972F26">
      <w:pPr>
        <w:spacing w:after="0" w:line="240" w:lineRule="auto"/>
      </w:pPr>
      <w:r>
        <w:separator/>
      </w:r>
    </w:p>
  </w:footnote>
  <w:footnote w:type="continuationSeparator" w:id="0">
    <w:p w14:paraId="5480078F" w14:textId="77777777" w:rsidR="00F614FE" w:rsidRDefault="00F614FE" w:rsidP="00972F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97E45"/>
    <w:multiLevelType w:val="hybridMultilevel"/>
    <w:tmpl w:val="9E664414"/>
    <w:lvl w:ilvl="0" w:tplc="294497AC">
      <w:start w:val="1"/>
      <w:numFmt w:val="decimal"/>
      <w:lvlText w:val="4.%1."/>
      <w:lvlJc w:val="left"/>
      <w:pPr>
        <w:ind w:left="144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066F06B7"/>
    <w:multiLevelType w:val="hybridMultilevel"/>
    <w:tmpl w:val="E5A8EFE0"/>
    <w:lvl w:ilvl="0" w:tplc="F820AAFA">
      <w:start w:val="1"/>
      <w:numFmt w:val="decimal"/>
      <w:lvlText w:val="13.%1"/>
      <w:lvlJc w:val="left"/>
      <w:pPr>
        <w:ind w:left="1440" w:hanging="360"/>
      </w:pPr>
      <w:rPr>
        <w:rFonts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10286F9E"/>
    <w:multiLevelType w:val="hybridMultilevel"/>
    <w:tmpl w:val="A67C5752"/>
    <w:lvl w:ilvl="0" w:tplc="76A03A9A">
      <w:start w:val="1"/>
      <w:numFmt w:val="decimal"/>
      <w:lvlText w:val="12.%1"/>
      <w:lvlJc w:val="left"/>
      <w:pPr>
        <w:ind w:left="21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" w15:restartNumberingAfterBreak="0">
    <w:nsid w:val="122954C0"/>
    <w:multiLevelType w:val="hybridMultilevel"/>
    <w:tmpl w:val="C7766FB4"/>
    <w:lvl w:ilvl="0" w:tplc="BABC751C">
      <w:start w:val="1"/>
      <w:numFmt w:val="decimal"/>
      <w:lvlText w:val="9.%1"/>
      <w:lvlJc w:val="left"/>
      <w:pPr>
        <w:ind w:left="1440" w:hanging="360"/>
      </w:pPr>
      <w:rPr>
        <w:rFonts w:cs="Times New Roman"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159057BC"/>
    <w:multiLevelType w:val="hybridMultilevel"/>
    <w:tmpl w:val="3BF477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7E48A9"/>
    <w:multiLevelType w:val="hybridMultilevel"/>
    <w:tmpl w:val="C8561F36"/>
    <w:lvl w:ilvl="0" w:tplc="9D600B2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867CCF6C">
      <w:start w:val="1"/>
      <w:numFmt w:val="decimal"/>
      <w:lvlText w:val="%2)"/>
      <w:lvlJc w:val="left"/>
      <w:pPr>
        <w:ind w:left="955" w:hanging="360"/>
      </w:pPr>
      <w:rPr>
        <w:rFonts w:hint="default"/>
      </w:rPr>
    </w:lvl>
    <w:lvl w:ilvl="2" w:tplc="AA0E512E">
      <w:start w:val="1"/>
      <w:numFmt w:val="lowerLetter"/>
      <w:lvlText w:val="%3)"/>
      <w:lvlJc w:val="right"/>
      <w:pPr>
        <w:tabs>
          <w:tab w:val="num" w:pos="1675"/>
        </w:tabs>
        <w:ind w:left="1675" w:hanging="180"/>
      </w:pPr>
      <w:rPr>
        <w:rFonts w:ascii="Times New Roman" w:eastAsia="Calibri" w:hAnsi="Times New Roman"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395"/>
        </w:tabs>
        <w:ind w:left="239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115"/>
        </w:tabs>
        <w:ind w:left="311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835"/>
        </w:tabs>
        <w:ind w:left="383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555"/>
        </w:tabs>
        <w:ind w:left="455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275"/>
        </w:tabs>
        <w:ind w:left="527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5995"/>
        </w:tabs>
        <w:ind w:left="5995" w:hanging="180"/>
      </w:pPr>
      <w:rPr>
        <w:rFonts w:cs="Times New Roman"/>
      </w:rPr>
    </w:lvl>
  </w:abstractNum>
  <w:abstractNum w:abstractNumId="6" w15:restartNumberingAfterBreak="0">
    <w:nsid w:val="1A9C7698"/>
    <w:multiLevelType w:val="hybridMultilevel"/>
    <w:tmpl w:val="0486CA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7381A"/>
    <w:multiLevelType w:val="multilevel"/>
    <w:tmpl w:val="E702BB12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cs="Times New Roman" w:hint="default"/>
      </w:rPr>
    </w:lvl>
  </w:abstractNum>
  <w:abstractNum w:abstractNumId="8" w15:restartNumberingAfterBreak="0">
    <w:nsid w:val="23594558"/>
    <w:multiLevelType w:val="multilevel"/>
    <w:tmpl w:val="13D8C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2AF82ACC"/>
    <w:multiLevelType w:val="hybridMultilevel"/>
    <w:tmpl w:val="15085404"/>
    <w:lvl w:ilvl="0" w:tplc="70B66416">
      <w:start w:val="1"/>
      <w:numFmt w:val="decimal"/>
      <w:lvlText w:val="3.%1."/>
      <w:lvlJc w:val="left"/>
      <w:pPr>
        <w:ind w:left="1429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 w15:restartNumberingAfterBreak="0">
    <w:nsid w:val="2C602128"/>
    <w:multiLevelType w:val="hybridMultilevel"/>
    <w:tmpl w:val="41EA38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54003"/>
    <w:multiLevelType w:val="hybridMultilevel"/>
    <w:tmpl w:val="9F3E936A"/>
    <w:lvl w:ilvl="0" w:tplc="C7A4551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941B73"/>
    <w:multiLevelType w:val="hybridMultilevel"/>
    <w:tmpl w:val="DDC0B786"/>
    <w:lvl w:ilvl="0" w:tplc="FDB49A96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Arial"/>
        <w:sz w:val="22"/>
        <w:szCs w:val="22"/>
      </w:rPr>
    </w:lvl>
    <w:lvl w:ilvl="1" w:tplc="37CE633A">
      <w:start w:val="1"/>
      <w:numFmt w:val="lowerLetter"/>
      <w:lvlText w:val="%2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D5026366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1A67FD"/>
    <w:multiLevelType w:val="hybridMultilevel"/>
    <w:tmpl w:val="9516E088"/>
    <w:lvl w:ilvl="0" w:tplc="57408D52">
      <w:start w:val="1"/>
      <w:numFmt w:val="decimal"/>
      <w:lvlText w:val="11.%1"/>
      <w:lvlJc w:val="left"/>
      <w:pPr>
        <w:ind w:left="2160" w:hanging="360"/>
      </w:pPr>
      <w:rPr>
        <w:rFonts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4" w15:restartNumberingAfterBreak="0">
    <w:nsid w:val="3CB53592"/>
    <w:multiLevelType w:val="hybridMultilevel"/>
    <w:tmpl w:val="21008282"/>
    <w:lvl w:ilvl="0" w:tplc="1FFA35E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9B6DB8"/>
    <w:multiLevelType w:val="hybridMultilevel"/>
    <w:tmpl w:val="58B0CA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3642D9"/>
    <w:multiLevelType w:val="hybridMultilevel"/>
    <w:tmpl w:val="8556A2B2"/>
    <w:lvl w:ilvl="0" w:tplc="014AB10C">
      <w:start w:val="1"/>
      <w:numFmt w:val="decimal"/>
      <w:lvlText w:val="2.%1."/>
      <w:lvlJc w:val="left"/>
      <w:pPr>
        <w:ind w:left="1440" w:hanging="360"/>
      </w:pPr>
      <w:rPr>
        <w:rFonts w:cs="Times New Roman"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 w15:restartNumberingAfterBreak="0">
    <w:nsid w:val="44E30A89"/>
    <w:multiLevelType w:val="hybridMultilevel"/>
    <w:tmpl w:val="90D00C60"/>
    <w:lvl w:ilvl="0" w:tplc="041B000F">
      <w:start w:val="1"/>
      <w:numFmt w:val="decimal"/>
      <w:lvlText w:val="%1."/>
      <w:lvlJc w:val="left"/>
      <w:pPr>
        <w:ind w:left="785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8" w15:restartNumberingAfterBreak="0">
    <w:nsid w:val="4944792F"/>
    <w:multiLevelType w:val="hybridMultilevel"/>
    <w:tmpl w:val="C59694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2A3DDB"/>
    <w:multiLevelType w:val="hybridMultilevel"/>
    <w:tmpl w:val="ECCE37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B546FCE"/>
    <w:multiLevelType w:val="hybridMultilevel"/>
    <w:tmpl w:val="FE06E0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AB4707"/>
    <w:multiLevelType w:val="hybridMultilevel"/>
    <w:tmpl w:val="4B06A8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CE76F3"/>
    <w:multiLevelType w:val="hybridMultilevel"/>
    <w:tmpl w:val="8B802390"/>
    <w:lvl w:ilvl="0" w:tplc="1BA29520">
      <w:start w:val="2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3" w15:restartNumberingAfterBreak="0">
    <w:nsid w:val="661B6F0E"/>
    <w:multiLevelType w:val="hybridMultilevel"/>
    <w:tmpl w:val="D49E5DAE"/>
    <w:lvl w:ilvl="0" w:tplc="3410CA8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8780C2F"/>
    <w:multiLevelType w:val="hybridMultilevel"/>
    <w:tmpl w:val="3F589FC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B7394C"/>
    <w:multiLevelType w:val="hybridMultilevel"/>
    <w:tmpl w:val="C060DB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6"/>
  </w:num>
  <w:num w:numId="3">
    <w:abstractNumId w:val="21"/>
  </w:num>
  <w:num w:numId="4">
    <w:abstractNumId w:val="4"/>
  </w:num>
  <w:num w:numId="5">
    <w:abstractNumId w:val="18"/>
  </w:num>
  <w:num w:numId="6">
    <w:abstractNumId w:val="11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24"/>
  </w:num>
  <w:num w:numId="10">
    <w:abstractNumId w:val="14"/>
  </w:num>
  <w:num w:numId="11">
    <w:abstractNumId w:val="25"/>
  </w:num>
  <w:num w:numId="12">
    <w:abstractNumId w:val="5"/>
  </w:num>
  <w:num w:numId="13">
    <w:abstractNumId w:val="12"/>
  </w:num>
  <w:num w:numId="14">
    <w:abstractNumId w:val="15"/>
  </w:num>
  <w:num w:numId="15">
    <w:abstractNumId w:val="22"/>
  </w:num>
  <w:num w:numId="16">
    <w:abstractNumId w:val="17"/>
  </w:num>
  <w:num w:numId="17">
    <w:abstractNumId w:val="23"/>
  </w:num>
  <w:num w:numId="18">
    <w:abstractNumId w:val="16"/>
  </w:num>
  <w:num w:numId="19">
    <w:abstractNumId w:val="9"/>
  </w:num>
  <w:num w:numId="20">
    <w:abstractNumId w:val="0"/>
  </w:num>
  <w:num w:numId="21">
    <w:abstractNumId w:val="3"/>
  </w:num>
  <w:num w:numId="22">
    <w:abstractNumId w:val="13"/>
  </w:num>
  <w:num w:numId="23">
    <w:abstractNumId w:val="2"/>
  </w:num>
  <w:num w:numId="24">
    <w:abstractNumId w:val="1"/>
  </w:num>
  <w:num w:numId="25">
    <w:abstractNumId w:val="7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9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F26"/>
    <w:rsid w:val="00123C4F"/>
    <w:rsid w:val="001709DD"/>
    <w:rsid w:val="002103E7"/>
    <w:rsid w:val="0027040C"/>
    <w:rsid w:val="002A0F14"/>
    <w:rsid w:val="002D3366"/>
    <w:rsid w:val="00326155"/>
    <w:rsid w:val="00380131"/>
    <w:rsid w:val="004D7E6C"/>
    <w:rsid w:val="00524120"/>
    <w:rsid w:val="006034D1"/>
    <w:rsid w:val="006B6BE9"/>
    <w:rsid w:val="007A3A77"/>
    <w:rsid w:val="007F17DB"/>
    <w:rsid w:val="008E2181"/>
    <w:rsid w:val="00901823"/>
    <w:rsid w:val="00972F26"/>
    <w:rsid w:val="00A16A40"/>
    <w:rsid w:val="00AD1C15"/>
    <w:rsid w:val="00B67AAD"/>
    <w:rsid w:val="00B8414C"/>
    <w:rsid w:val="00BF4615"/>
    <w:rsid w:val="00C3557B"/>
    <w:rsid w:val="00CE46F3"/>
    <w:rsid w:val="00D31494"/>
    <w:rsid w:val="00D403C5"/>
    <w:rsid w:val="00D750B9"/>
    <w:rsid w:val="00D80D3B"/>
    <w:rsid w:val="00E97371"/>
    <w:rsid w:val="00F614FE"/>
    <w:rsid w:val="00F665A6"/>
    <w:rsid w:val="00FE1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A4819A"/>
  <w15:docId w15:val="{DC9F67F7-CD56-45B6-994B-716A582B8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2F26"/>
    <w:rPr>
      <w:rFonts w:ascii="Calibri" w:eastAsia="Calibri" w:hAnsi="Calibri" w:cs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E97371"/>
    <w:pPr>
      <w:keepNext/>
      <w:keepLines/>
      <w:spacing w:before="120" w:after="120" w:line="240" w:lineRule="auto"/>
      <w:outlineLvl w:val="0"/>
    </w:pPr>
    <w:rPr>
      <w:rFonts w:eastAsiaTheme="majorEastAsia" w:cstheme="majorBidi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97371"/>
    <w:rPr>
      <w:rFonts w:ascii="Times New Roman" w:eastAsiaTheme="majorEastAsia" w:hAnsi="Times New Roman" w:cstheme="majorBidi"/>
      <w:sz w:val="24"/>
      <w:szCs w:val="32"/>
    </w:rPr>
  </w:style>
  <w:style w:type="character" w:styleId="Hypertextovprepojenie">
    <w:name w:val="Hyperlink"/>
    <w:basedOn w:val="Predvolenpsmoodseku"/>
    <w:uiPriority w:val="99"/>
    <w:rsid w:val="00972F26"/>
    <w:rPr>
      <w:color w:val="0000FF"/>
      <w:u w:val="single"/>
    </w:rPr>
  </w:style>
  <w:style w:type="paragraph" w:customStyle="1" w:styleId="Odsekzoznamu3">
    <w:name w:val="Odsek zoznamu3"/>
    <w:basedOn w:val="Normlny"/>
    <w:uiPriority w:val="99"/>
    <w:rsid w:val="00972F26"/>
    <w:pPr>
      <w:spacing w:after="200" w:line="276" w:lineRule="auto"/>
      <w:ind w:left="720"/>
      <w:contextualSpacing/>
    </w:pPr>
    <w:rPr>
      <w:rFonts w:eastAsia="Times New Roman" w:cs="Times New Roman"/>
    </w:rPr>
  </w:style>
  <w:style w:type="table" w:customStyle="1" w:styleId="Mriekatabuky11">
    <w:name w:val="Mriežka tabuľky11"/>
    <w:basedOn w:val="Normlnatabuka"/>
    <w:next w:val="Mriekatabuky"/>
    <w:uiPriority w:val="39"/>
    <w:rsid w:val="00972F26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rsid w:val="00972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aliases w:val="1"/>
    <w:basedOn w:val="Normlny"/>
    <w:link w:val="HlavikaChar"/>
    <w:uiPriority w:val="99"/>
    <w:unhideWhenUsed/>
    <w:rsid w:val="00972F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1 Char"/>
    <w:basedOn w:val="Predvolenpsmoodseku"/>
    <w:link w:val="Hlavika"/>
    <w:uiPriority w:val="99"/>
    <w:rsid w:val="00972F26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972F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2F26"/>
    <w:rPr>
      <w:rFonts w:ascii="Calibri" w:eastAsia="Calibri" w:hAnsi="Calibri" w:cs="Calibri"/>
    </w:rPr>
  </w:style>
  <w:style w:type="paragraph" w:styleId="Odsekzoznamu">
    <w:name w:val="List Paragraph"/>
    <w:aliases w:val="Odsek,body"/>
    <w:basedOn w:val="Normlny"/>
    <w:link w:val="OdsekzoznamuChar"/>
    <w:uiPriority w:val="34"/>
    <w:qFormat/>
    <w:rsid w:val="004D7E6C"/>
    <w:pPr>
      <w:ind w:left="720"/>
    </w:pPr>
  </w:style>
  <w:style w:type="character" w:customStyle="1" w:styleId="OdsekzoznamuChar">
    <w:name w:val="Odsek zoznamu Char"/>
    <w:aliases w:val="Odsek Char,body Char"/>
    <w:link w:val="Odsekzoznamu"/>
    <w:uiPriority w:val="34"/>
    <w:locked/>
    <w:rsid w:val="004D7E6C"/>
    <w:rPr>
      <w:rFonts w:ascii="Calibri" w:eastAsia="Calibri" w:hAnsi="Calibri" w:cs="Calibri"/>
    </w:rPr>
  </w:style>
  <w:style w:type="table" w:customStyle="1" w:styleId="Mriekatabuky2">
    <w:name w:val="Mriežka tabuľky2"/>
    <w:basedOn w:val="Normlnatabuka"/>
    <w:next w:val="Mriekatabuky"/>
    <w:uiPriority w:val="39"/>
    <w:rsid w:val="004D7E6C"/>
    <w:pPr>
      <w:spacing w:after="0" w:line="240" w:lineRule="auto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1">
    <w:name w:val="Mriežka tabuľky21"/>
    <w:basedOn w:val="Normlnatabuka"/>
    <w:next w:val="Mriekatabuky"/>
    <w:uiPriority w:val="59"/>
    <w:rsid w:val="004D7E6C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rsid w:val="00BF4615"/>
    <w:pPr>
      <w:spacing w:after="240" w:line="240" w:lineRule="atLeast"/>
      <w:ind w:left="1080"/>
      <w:jc w:val="both"/>
    </w:pPr>
    <w:rPr>
      <w:rFonts w:ascii="Arial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F4615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Odsekzoznamu2">
    <w:name w:val="Odsek zoznamu2"/>
    <w:basedOn w:val="Normlny"/>
    <w:uiPriority w:val="99"/>
    <w:rsid w:val="00BF4615"/>
    <w:pPr>
      <w:spacing w:after="0" w:line="240" w:lineRule="auto"/>
      <w:ind w:left="720"/>
    </w:pPr>
    <w:rPr>
      <w:rFonts w:ascii="Arial" w:hAnsi="Arial" w:cs="Arial"/>
      <w:spacing w:val="-5"/>
      <w:sz w:val="20"/>
      <w:szCs w:val="20"/>
    </w:rPr>
  </w:style>
  <w:style w:type="table" w:customStyle="1" w:styleId="Mriekatabukysvetl1">
    <w:name w:val="Mriežka tabuľky – svetlá1"/>
    <w:basedOn w:val="Normlnatabuka"/>
    <w:uiPriority w:val="40"/>
    <w:rsid w:val="00BF461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Zkladntext3">
    <w:name w:val="Body Text 3"/>
    <w:basedOn w:val="Normlny"/>
    <w:link w:val="Zkladntext3Char"/>
    <w:uiPriority w:val="99"/>
    <w:semiHidden/>
    <w:unhideWhenUsed/>
    <w:rsid w:val="007A3A7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7A3A77"/>
    <w:rPr>
      <w:rFonts w:ascii="Calibri" w:eastAsia="Calibri" w:hAnsi="Calibri" w:cs="Calibri"/>
      <w:sz w:val="16"/>
      <w:szCs w:val="16"/>
    </w:rPr>
  </w:style>
  <w:style w:type="character" w:styleId="slostrany">
    <w:name w:val="page number"/>
    <w:basedOn w:val="Predvolenpsmoodseku"/>
    <w:uiPriority w:val="99"/>
    <w:rsid w:val="007A3A7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Marián Herceg</dc:creator>
  <cp:lastModifiedBy>MATI Emil</cp:lastModifiedBy>
  <cp:revision>5</cp:revision>
  <dcterms:created xsi:type="dcterms:W3CDTF">2022-04-05T11:21:00Z</dcterms:created>
  <dcterms:modified xsi:type="dcterms:W3CDTF">2022-06-30T11:19:00Z</dcterms:modified>
</cp:coreProperties>
</file>