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FF8D5" w14:textId="77777777" w:rsidR="004B7D53" w:rsidRPr="00AC7742" w:rsidRDefault="004B7D53" w:rsidP="00400405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1D2AC047" w14:textId="0674D68E" w:rsidR="003328EB" w:rsidRPr="005D3A0C" w:rsidRDefault="003328EB" w:rsidP="005D3A0C">
      <w:pPr>
        <w:pStyle w:val="Bezriadkovania"/>
        <w:rPr>
          <w:rFonts w:asciiTheme="minorHAnsi" w:hAnsiTheme="minorHAnsi" w:cstheme="minorHAnsi"/>
          <w:sz w:val="22"/>
          <w:szCs w:val="22"/>
          <w:lang w:eastAsia="en-US"/>
        </w:rPr>
      </w:pPr>
      <w:r w:rsidRPr="005D3A0C">
        <w:rPr>
          <w:rFonts w:asciiTheme="minorHAnsi" w:hAnsiTheme="minorHAnsi" w:cstheme="minorHAnsi"/>
          <w:sz w:val="22"/>
          <w:szCs w:val="22"/>
          <w:lang w:eastAsia="en-US"/>
        </w:rPr>
        <w:t>Obstarávateľ:</w:t>
      </w:r>
    </w:p>
    <w:p w14:paraId="7A3B1677" w14:textId="77777777" w:rsidR="00824499" w:rsidRDefault="00824499" w:rsidP="00824499">
      <w:pPr>
        <w:pStyle w:val="Bezriadkovania"/>
        <w:rPr>
          <w:rFonts w:asciiTheme="minorHAnsi" w:hAnsiTheme="minorHAnsi" w:cstheme="minorHAnsi"/>
          <w:sz w:val="22"/>
          <w:szCs w:val="22"/>
          <w:lang w:eastAsia="en-US"/>
        </w:rPr>
      </w:pPr>
      <w:r w:rsidRPr="00895B74">
        <w:rPr>
          <w:rFonts w:asciiTheme="minorHAnsi" w:hAnsiTheme="minorHAnsi" w:cstheme="minorHAnsi"/>
          <w:sz w:val="22"/>
          <w:szCs w:val="22"/>
          <w:lang w:eastAsia="en-US"/>
        </w:rPr>
        <w:t>BIOPLANT s.r.o.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, </w:t>
      </w:r>
      <w:r w:rsidRPr="00895B74">
        <w:rPr>
          <w:rFonts w:asciiTheme="minorHAnsi" w:hAnsiTheme="minorHAnsi" w:cstheme="minorHAnsi"/>
          <w:sz w:val="22"/>
          <w:szCs w:val="22"/>
          <w:lang w:eastAsia="en-US"/>
        </w:rPr>
        <w:t>95634 Ostratice 333</w:t>
      </w:r>
    </w:p>
    <w:p w14:paraId="47D9C738" w14:textId="77777777" w:rsidR="00824499" w:rsidRPr="00757F30" w:rsidRDefault="00824499" w:rsidP="00824499">
      <w:pPr>
        <w:pStyle w:val="Bezriadkovania"/>
        <w:rPr>
          <w:rFonts w:asciiTheme="minorHAnsi" w:hAnsiTheme="minorHAnsi" w:cstheme="minorHAnsi"/>
          <w:sz w:val="22"/>
          <w:szCs w:val="22"/>
          <w:lang w:eastAsia="en-US"/>
        </w:rPr>
      </w:pPr>
      <w:r w:rsidRPr="005D3A0C">
        <w:rPr>
          <w:rFonts w:asciiTheme="minorHAnsi" w:hAnsiTheme="minorHAnsi" w:cstheme="minorHAnsi"/>
          <w:sz w:val="22"/>
          <w:szCs w:val="22"/>
          <w:lang w:eastAsia="en-US"/>
        </w:rPr>
        <w:t xml:space="preserve">IČO: </w:t>
      </w:r>
      <w:r w:rsidRPr="00895B74">
        <w:rPr>
          <w:rFonts w:asciiTheme="minorHAnsi" w:hAnsiTheme="minorHAnsi" w:cstheme="minorHAnsi"/>
          <w:sz w:val="22"/>
          <w:szCs w:val="22"/>
          <w:lang w:eastAsia="en-US"/>
        </w:rPr>
        <w:t>31419321</w:t>
      </w:r>
    </w:p>
    <w:p w14:paraId="55C3CAD8" w14:textId="2864DD6A" w:rsidR="00AC7742" w:rsidRPr="00AC7742" w:rsidRDefault="00AC7742" w:rsidP="00400405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53499D9B" w14:textId="77777777" w:rsidR="00AC7742" w:rsidRPr="00AC7742" w:rsidRDefault="00AC7742" w:rsidP="00400405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EC729FC" w14:textId="77777777" w:rsidR="004B7D53" w:rsidRPr="00AC7742" w:rsidRDefault="004B7D53" w:rsidP="00400405">
      <w:pPr>
        <w:rPr>
          <w:rFonts w:asciiTheme="minorHAnsi" w:hAnsiTheme="minorHAnsi" w:cstheme="minorHAnsi"/>
          <w:b/>
          <w:sz w:val="28"/>
          <w:szCs w:val="28"/>
        </w:rPr>
      </w:pPr>
      <w:r w:rsidRPr="00AC7742">
        <w:rPr>
          <w:rFonts w:asciiTheme="minorHAnsi" w:hAnsiTheme="minorHAnsi" w:cstheme="minorHAnsi"/>
          <w:b/>
          <w:sz w:val="28"/>
          <w:szCs w:val="28"/>
        </w:rPr>
        <w:t>Výzva na predloženie cenovej ponuky – prieskum trhu</w:t>
      </w:r>
    </w:p>
    <w:p w14:paraId="1C47B857" w14:textId="51380AE4" w:rsidR="00A43970" w:rsidRPr="00AC7742" w:rsidRDefault="00A43970" w:rsidP="00400405">
      <w:pPr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Cs/>
          <w:sz w:val="22"/>
          <w:szCs w:val="22"/>
        </w:rPr>
        <w:t>Tento prieskum trhu sa uskutočňuje za účelom stanovenia predpokladanej hodnoty zákazky.</w:t>
      </w:r>
    </w:p>
    <w:p w14:paraId="06779503" w14:textId="77777777" w:rsidR="00A43970" w:rsidRPr="00AC7742" w:rsidRDefault="00A43970" w:rsidP="00400405">
      <w:pPr>
        <w:rPr>
          <w:rFonts w:asciiTheme="minorHAnsi" w:hAnsiTheme="minorHAnsi" w:cstheme="minorHAnsi"/>
          <w:b/>
          <w:sz w:val="22"/>
          <w:szCs w:val="22"/>
        </w:rPr>
      </w:pPr>
    </w:p>
    <w:p w14:paraId="27A37C6C" w14:textId="4EE83FB5" w:rsidR="00A62B3A" w:rsidRDefault="004B7D53" w:rsidP="00400405">
      <w:pPr>
        <w:rPr>
          <w:rFonts w:asciiTheme="minorHAnsi" w:hAnsiTheme="minorHAnsi" w:cstheme="minorHAnsi"/>
          <w:b/>
          <w:bCs/>
        </w:rPr>
      </w:pPr>
      <w:r w:rsidRPr="00AC7742">
        <w:rPr>
          <w:rFonts w:asciiTheme="minorHAnsi" w:hAnsiTheme="minorHAnsi" w:cstheme="minorHAnsi"/>
          <w:b/>
        </w:rPr>
        <w:t xml:space="preserve">Názov zákazky: </w:t>
      </w:r>
      <w:r w:rsidR="00C73F98" w:rsidRPr="00C73F98">
        <w:rPr>
          <w:rFonts w:asciiTheme="minorHAnsi" w:hAnsiTheme="minorHAnsi" w:cstheme="minorHAnsi"/>
          <w:b/>
          <w:bCs/>
        </w:rPr>
        <w:t>Rotačná kypriaca hlava</w:t>
      </w:r>
      <w:r w:rsidR="00C73F98">
        <w:rPr>
          <w:rFonts w:asciiTheme="minorHAnsi" w:hAnsiTheme="minorHAnsi" w:cstheme="minorHAnsi"/>
          <w:b/>
          <w:bCs/>
        </w:rPr>
        <w:t xml:space="preserve"> komplet</w:t>
      </w:r>
    </w:p>
    <w:p w14:paraId="07B0341F" w14:textId="77777777" w:rsidR="005007A7" w:rsidRPr="00AC7742" w:rsidRDefault="005007A7" w:rsidP="00400405">
      <w:pPr>
        <w:rPr>
          <w:rFonts w:asciiTheme="minorHAnsi" w:hAnsiTheme="minorHAnsi" w:cstheme="minorHAnsi"/>
          <w:b/>
          <w:sz w:val="22"/>
          <w:szCs w:val="22"/>
        </w:rPr>
      </w:pPr>
    </w:p>
    <w:p w14:paraId="4108BD42" w14:textId="5A4C0D58" w:rsidR="00675D9E" w:rsidRDefault="00AC7742" w:rsidP="004F043A">
      <w:pPr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sz w:val="22"/>
          <w:szCs w:val="22"/>
        </w:rPr>
        <w:t>O</w:t>
      </w:r>
      <w:r w:rsidR="004B7D53" w:rsidRPr="00AC7742">
        <w:rPr>
          <w:rFonts w:asciiTheme="minorHAnsi" w:hAnsiTheme="minorHAnsi" w:cstheme="minorHAnsi"/>
          <w:b/>
          <w:sz w:val="22"/>
          <w:szCs w:val="22"/>
        </w:rPr>
        <w:t xml:space="preserve">pis predmetu zákazky: </w:t>
      </w:r>
      <w:r w:rsidR="007D1613" w:rsidRPr="005007A7">
        <w:rPr>
          <w:rFonts w:asciiTheme="minorHAnsi" w:hAnsiTheme="minorHAnsi" w:cstheme="minorHAnsi"/>
          <w:bCs/>
          <w:sz w:val="22"/>
          <w:szCs w:val="22"/>
        </w:rPr>
        <w:t xml:space="preserve">Dodávka </w:t>
      </w:r>
      <w:r w:rsidRPr="005007A7">
        <w:rPr>
          <w:rFonts w:asciiTheme="minorHAnsi" w:hAnsiTheme="minorHAnsi" w:cstheme="minorHAnsi"/>
          <w:bCs/>
          <w:sz w:val="22"/>
          <w:szCs w:val="22"/>
        </w:rPr>
        <w:t>zariaden</w:t>
      </w:r>
      <w:r w:rsidR="00824499" w:rsidRPr="005007A7">
        <w:rPr>
          <w:rFonts w:asciiTheme="minorHAnsi" w:hAnsiTheme="minorHAnsi" w:cstheme="minorHAnsi"/>
          <w:bCs/>
          <w:sz w:val="22"/>
          <w:szCs w:val="22"/>
        </w:rPr>
        <w:t>ia</w:t>
      </w:r>
      <w:r w:rsidR="00675D9E" w:rsidRPr="005007A7">
        <w:rPr>
          <w:rFonts w:asciiTheme="minorHAnsi" w:hAnsiTheme="minorHAnsi" w:cstheme="minorHAnsi"/>
          <w:bCs/>
          <w:sz w:val="22"/>
          <w:szCs w:val="22"/>
        </w:rPr>
        <w:t xml:space="preserve"> je určená na </w:t>
      </w:r>
      <w:r w:rsidR="005007A7" w:rsidRPr="005007A7">
        <w:rPr>
          <w:rFonts w:asciiTheme="minorHAnsi" w:hAnsiTheme="minorHAnsi" w:cstheme="minorHAnsi"/>
          <w:bCs/>
          <w:sz w:val="22"/>
          <w:szCs w:val="22"/>
        </w:rPr>
        <w:t>mechanizované práce v</w:t>
      </w:r>
      <w:r w:rsidR="00C73F98">
        <w:rPr>
          <w:rFonts w:asciiTheme="minorHAnsi" w:hAnsiTheme="minorHAnsi" w:cstheme="minorHAnsi"/>
          <w:bCs/>
          <w:sz w:val="22"/>
          <w:szCs w:val="22"/>
        </w:rPr>
        <w:t> </w:t>
      </w:r>
      <w:r w:rsidR="005007A7" w:rsidRPr="005007A7">
        <w:rPr>
          <w:rFonts w:asciiTheme="minorHAnsi" w:hAnsiTheme="minorHAnsi" w:cstheme="minorHAnsi"/>
          <w:bCs/>
          <w:sz w:val="22"/>
          <w:szCs w:val="22"/>
        </w:rPr>
        <w:t>poľnohospodárstve</w:t>
      </w:r>
      <w:r w:rsidR="00C73F98">
        <w:rPr>
          <w:rFonts w:asciiTheme="minorHAnsi" w:hAnsiTheme="minorHAnsi" w:cstheme="minorHAnsi"/>
          <w:bCs/>
          <w:sz w:val="22"/>
          <w:szCs w:val="22"/>
        </w:rPr>
        <w:t>, do sadov</w:t>
      </w:r>
      <w:r w:rsidR="003F691F">
        <w:rPr>
          <w:rFonts w:asciiTheme="minorHAnsi" w:hAnsiTheme="minorHAnsi" w:cstheme="minorHAnsi"/>
          <w:bCs/>
          <w:sz w:val="22"/>
          <w:szCs w:val="22"/>
        </w:rPr>
        <w:t>.</w:t>
      </w:r>
    </w:p>
    <w:p w14:paraId="122042F3" w14:textId="10F35FAB" w:rsidR="004B7D53" w:rsidRDefault="00E7605E" w:rsidP="00675D9E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5F30296" w14:textId="26B6DF47" w:rsidR="00400405" w:rsidRDefault="00400405" w:rsidP="00400405">
      <w:pPr>
        <w:rPr>
          <w:rFonts w:asciiTheme="minorHAnsi" w:hAnsiTheme="minorHAnsi" w:cstheme="minorHAnsi"/>
          <w:bCs/>
          <w:sz w:val="22"/>
          <w:szCs w:val="22"/>
        </w:rPr>
      </w:pPr>
    </w:p>
    <w:p w14:paraId="36D2CB47" w14:textId="00463E6A" w:rsidR="00400405" w:rsidRPr="00AC7742" w:rsidRDefault="00400405" w:rsidP="00400405">
      <w:pPr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sz w:val="22"/>
          <w:szCs w:val="22"/>
        </w:rPr>
        <w:t xml:space="preserve">Spôsob predloženia ponuky: </w:t>
      </w:r>
      <w:r w:rsidRPr="00AC7742">
        <w:rPr>
          <w:rFonts w:asciiTheme="minorHAnsi" w:hAnsiTheme="minorHAnsi" w:cstheme="minorHAnsi"/>
          <w:bCs/>
          <w:sz w:val="22"/>
          <w:szCs w:val="22"/>
        </w:rPr>
        <w:t>Výlučne elektronicky. Vyplňte prosím priložený formulár ponuky</w:t>
      </w:r>
      <w:r w:rsidR="00F06DFD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F06DFD" w:rsidRPr="00AC7742">
        <w:rPr>
          <w:rFonts w:asciiTheme="minorHAnsi" w:hAnsiTheme="minorHAnsi" w:cstheme="minorHAnsi"/>
          <w:bCs/>
          <w:sz w:val="22"/>
          <w:szCs w:val="22"/>
        </w:rPr>
        <w:t xml:space="preserve">predložte </w:t>
      </w:r>
      <w:proofErr w:type="spellStart"/>
      <w:r w:rsidR="00F06DFD" w:rsidRPr="00AC7742">
        <w:rPr>
          <w:rFonts w:asciiTheme="minorHAnsi" w:hAnsiTheme="minorHAnsi" w:cstheme="minorHAnsi"/>
          <w:bCs/>
          <w:sz w:val="22"/>
          <w:szCs w:val="22"/>
        </w:rPr>
        <w:t>scan</w:t>
      </w:r>
      <w:proofErr w:type="spellEnd"/>
      <w:r w:rsidR="00F06DFD" w:rsidRPr="00AC7742">
        <w:rPr>
          <w:rFonts w:asciiTheme="minorHAnsi" w:hAnsiTheme="minorHAnsi" w:cstheme="minorHAnsi"/>
          <w:bCs/>
          <w:sz w:val="22"/>
          <w:szCs w:val="22"/>
        </w:rPr>
        <w:t xml:space="preserve"> vo formáte PDF </w:t>
      </w:r>
      <w:r w:rsidRPr="00AC7742">
        <w:rPr>
          <w:rFonts w:asciiTheme="minorHAnsi" w:hAnsiTheme="minorHAnsi" w:cstheme="minorHAnsi"/>
          <w:bCs/>
          <w:sz w:val="22"/>
          <w:szCs w:val="22"/>
        </w:rPr>
        <w:t>vrátane podpisu</w:t>
      </w:r>
      <w:r w:rsidR="00F06DFD">
        <w:rPr>
          <w:rFonts w:asciiTheme="minorHAnsi" w:hAnsiTheme="minorHAnsi" w:cstheme="minorHAnsi"/>
          <w:bCs/>
          <w:sz w:val="22"/>
          <w:szCs w:val="22"/>
        </w:rPr>
        <w:t xml:space="preserve"> a pečiatky.</w:t>
      </w:r>
    </w:p>
    <w:p w14:paraId="7DD3CAB5" w14:textId="698E1481" w:rsidR="00AC7742" w:rsidRPr="00AC7742" w:rsidRDefault="00AC7742" w:rsidP="00400405">
      <w:pPr>
        <w:rPr>
          <w:rFonts w:asciiTheme="minorHAnsi" w:hAnsiTheme="minorHAnsi" w:cstheme="minorHAnsi"/>
          <w:bCs/>
          <w:sz w:val="22"/>
          <w:szCs w:val="22"/>
        </w:rPr>
      </w:pPr>
    </w:p>
    <w:p w14:paraId="70261C3B" w14:textId="5ACDD16A" w:rsidR="00AC7742" w:rsidRDefault="00AC7742" w:rsidP="0040040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bCs/>
          <w:sz w:val="22"/>
          <w:szCs w:val="22"/>
        </w:rPr>
        <w:t>Požadovaná špecifikácia jednotlivých technologických zariadení:</w:t>
      </w:r>
    </w:p>
    <w:p w14:paraId="24E7B650" w14:textId="77777777" w:rsidR="00400405" w:rsidRPr="00AC7742" w:rsidRDefault="00400405" w:rsidP="0040040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3EC87EB" w14:textId="7485E187" w:rsidR="00C73F98" w:rsidRPr="00C73F98" w:rsidRDefault="00C73F98" w:rsidP="00C73F98">
      <w:pPr>
        <w:pStyle w:val="Odsekzoznamu"/>
        <w:numPr>
          <w:ilvl w:val="0"/>
          <w:numId w:val="10"/>
        </w:numPr>
        <w:jc w:val="both"/>
        <w:rPr>
          <w:rFonts w:cstheme="minorHAnsi"/>
          <w:b/>
          <w:bCs/>
          <w:sz w:val="20"/>
          <w:szCs w:val="20"/>
          <w:u w:val="single"/>
        </w:rPr>
      </w:pPr>
      <w:r w:rsidRPr="00C73F98">
        <w:rPr>
          <w:rFonts w:cstheme="minorHAnsi"/>
          <w:b/>
          <w:bCs/>
          <w:sz w:val="20"/>
          <w:szCs w:val="20"/>
          <w:u w:val="single"/>
        </w:rPr>
        <w:t>Rotačná kypriaca hlava</w:t>
      </w:r>
      <w:r w:rsidRPr="00C73F98">
        <w:rPr>
          <w:rFonts w:cstheme="minorHAnsi"/>
          <w:b/>
          <w:bCs/>
          <w:sz w:val="20"/>
          <w:szCs w:val="20"/>
          <w:u w:val="single"/>
        </w:rPr>
        <w:t xml:space="preserve"> </w:t>
      </w:r>
      <w:r>
        <w:rPr>
          <w:rFonts w:cstheme="minorHAnsi"/>
          <w:b/>
          <w:bCs/>
          <w:sz w:val="20"/>
          <w:szCs w:val="20"/>
          <w:u w:val="single"/>
        </w:rPr>
        <w:t>komplet</w:t>
      </w:r>
    </w:p>
    <w:p w14:paraId="4E3C5C03" w14:textId="1C5D16B3" w:rsidR="0018126F" w:rsidRDefault="00C73F98" w:rsidP="00C73F98">
      <w:pPr>
        <w:pStyle w:val="Odsekzoznamu"/>
        <w:numPr>
          <w:ilvl w:val="0"/>
          <w:numId w:val="11"/>
        </w:numPr>
        <w:jc w:val="both"/>
        <w:rPr>
          <w:rFonts w:cstheme="minorHAnsi"/>
        </w:rPr>
      </w:pPr>
      <w:r>
        <w:rPr>
          <w:rFonts w:cstheme="minorHAnsi"/>
        </w:rPr>
        <w:t>Rotačná kypriaca hlava min 400 mm</w:t>
      </w:r>
    </w:p>
    <w:p w14:paraId="3A3C8DCB" w14:textId="2B7D3C38" w:rsidR="00C73F98" w:rsidRDefault="00C73F98" w:rsidP="00C73F98">
      <w:pPr>
        <w:pStyle w:val="Odsekzoznamu"/>
        <w:numPr>
          <w:ilvl w:val="0"/>
          <w:numId w:val="11"/>
        </w:numPr>
        <w:jc w:val="both"/>
        <w:rPr>
          <w:rFonts w:cstheme="minorHAnsi"/>
        </w:rPr>
      </w:pPr>
      <w:r>
        <w:rPr>
          <w:rFonts w:cstheme="minorHAnsi"/>
        </w:rPr>
        <w:t xml:space="preserve">Bočný hydraulický </w:t>
      </w:r>
      <w:proofErr w:type="spellStart"/>
      <w:r>
        <w:rPr>
          <w:rFonts w:cstheme="minorHAnsi"/>
        </w:rPr>
        <w:t>výsuv</w:t>
      </w:r>
      <w:proofErr w:type="spellEnd"/>
      <w:r>
        <w:rPr>
          <w:rFonts w:cstheme="minorHAnsi"/>
        </w:rPr>
        <w:t xml:space="preserve"> min. 50 cm</w:t>
      </w:r>
    </w:p>
    <w:p w14:paraId="7E7BF49A" w14:textId="38AA1D78" w:rsidR="00C73F98" w:rsidRDefault="00C73F98" w:rsidP="00C73F98">
      <w:pPr>
        <w:pStyle w:val="Odsekzoznamu"/>
        <w:numPr>
          <w:ilvl w:val="0"/>
          <w:numId w:val="11"/>
        </w:numPr>
        <w:jc w:val="both"/>
        <w:rPr>
          <w:rFonts w:cstheme="minorHAnsi"/>
        </w:rPr>
      </w:pPr>
      <w:r>
        <w:rPr>
          <w:rFonts w:cstheme="minorHAnsi"/>
        </w:rPr>
        <w:t>Mechanické ovládanie</w:t>
      </w:r>
    </w:p>
    <w:p w14:paraId="71396134" w14:textId="04C6438D" w:rsidR="00C73F98" w:rsidRDefault="00C73F98" w:rsidP="00C73F98">
      <w:pPr>
        <w:pStyle w:val="Odsekzoznamu"/>
        <w:numPr>
          <w:ilvl w:val="0"/>
          <w:numId w:val="11"/>
        </w:numPr>
        <w:jc w:val="both"/>
        <w:rPr>
          <w:rFonts w:cstheme="minorHAnsi"/>
        </w:rPr>
      </w:pPr>
      <w:r>
        <w:rPr>
          <w:rFonts w:cstheme="minorHAnsi"/>
        </w:rPr>
        <w:t xml:space="preserve">Bezpečnostné </w:t>
      </w:r>
      <w:proofErr w:type="spellStart"/>
      <w:r>
        <w:rPr>
          <w:rFonts w:cstheme="minorHAnsi"/>
        </w:rPr>
        <w:t>čidlo</w:t>
      </w:r>
      <w:proofErr w:type="spellEnd"/>
    </w:p>
    <w:p w14:paraId="451A1884" w14:textId="635180C3" w:rsidR="00C73F98" w:rsidRPr="00C73F98" w:rsidRDefault="00C73F98" w:rsidP="00C73F98">
      <w:pPr>
        <w:pStyle w:val="Odsekzoznamu"/>
        <w:numPr>
          <w:ilvl w:val="0"/>
          <w:numId w:val="11"/>
        </w:numPr>
        <w:jc w:val="both"/>
        <w:rPr>
          <w:rFonts w:cstheme="minorHAnsi"/>
        </w:rPr>
      </w:pPr>
      <w:proofErr w:type="spellStart"/>
      <w:r>
        <w:rPr>
          <w:rFonts w:cstheme="minorHAnsi"/>
        </w:rPr>
        <w:t>Kolečko</w:t>
      </w:r>
      <w:proofErr w:type="spellEnd"/>
      <w:r>
        <w:rPr>
          <w:rFonts w:cstheme="minorHAnsi"/>
        </w:rPr>
        <w:t xml:space="preserve"> pre kypriacu hlavu</w:t>
      </w:r>
    </w:p>
    <w:p w14:paraId="64573445" w14:textId="0F4A483D" w:rsidR="0018126F" w:rsidRPr="004F043A" w:rsidRDefault="0018126F" w:rsidP="0018126F">
      <w:pPr>
        <w:pStyle w:val="Odsekzoznamu"/>
        <w:ind w:left="1080"/>
        <w:jc w:val="both"/>
        <w:rPr>
          <w:rFonts w:cstheme="minorHAnsi"/>
        </w:rPr>
      </w:pPr>
    </w:p>
    <w:p w14:paraId="0115EB37" w14:textId="77777777" w:rsidR="00AC7742" w:rsidRPr="00AC7742" w:rsidRDefault="00AC7742" w:rsidP="00400405">
      <w:pPr>
        <w:ind w:left="426" w:hanging="426"/>
        <w:rPr>
          <w:rFonts w:asciiTheme="minorHAnsi" w:hAnsiTheme="minorHAnsi" w:cstheme="minorHAnsi"/>
          <w:b/>
          <w:bCs/>
          <w:sz w:val="22"/>
          <w:szCs w:val="22"/>
        </w:rPr>
      </w:pPr>
    </w:p>
    <w:p w14:paraId="6F09ED5C" w14:textId="77777777" w:rsidR="00AC7742" w:rsidRPr="00AC7742" w:rsidRDefault="00AC7742" w:rsidP="00400405">
      <w:pPr>
        <w:pStyle w:val="Pta"/>
        <w:tabs>
          <w:tab w:val="clear" w:pos="4536"/>
          <w:tab w:val="clear" w:pos="9072"/>
        </w:tabs>
        <w:jc w:val="both"/>
        <w:rPr>
          <w:rFonts w:cstheme="minorHAnsi"/>
        </w:rPr>
      </w:pPr>
      <w:bookmarkStart w:id="0" w:name="_Hlk68703696"/>
    </w:p>
    <w:p w14:paraId="4C3D858D" w14:textId="7D6AA1A8" w:rsidR="00AC7742" w:rsidRPr="00AC7742" w:rsidRDefault="00AC7742" w:rsidP="00F540B2">
      <w:pPr>
        <w:pStyle w:val="Pta"/>
        <w:tabs>
          <w:tab w:val="clear" w:pos="4536"/>
          <w:tab w:val="clear" w:pos="9072"/>
        </w:tabs>
        <w:jc w:val="both"/>
        <w:rPr>
          <w:rFonts w:cstheme="minorHAnsi"/>
        </w:rPr>
      </w:pPr>
      <w:r w:rsidRPr="00AC7742">
        <w:rPr>
          <w:rFonts w:cstheme="minorHAnsi"/>
        </w:rPr>
        <w:t>Dodávka zahŕňa</w:t>
      </w:r>
      <w:r w:rsidR="00F540B2">
        <w:rPr>
          <w:rFonts w:cstheme="minorHAnsi"/>
        </w:rPr>
        <w:t xml:space="preserve">: </w:t>
      </w:r>
      <w:r w:rsidRPr="00AC7742">
        <w:rPr>
          <w:rFonts w:cstheme="minorHAnsi"/>
        </w:rPr>
        <w:t>dopravu</w:t>
      </w:r>
      <w:r w:rsidR="00F540B2">
        <w:rPr>
          <w:rFonts w:cstheme="minorHAnsi"/>
        </w:rPr>
        <w:t xml:space="preserve">, </w:t>
      </w:r>
      <w:r w:rsidRPr="00AC7742">
        <w:rPr>
          <w:rFonts w:cstheme="minorHAnsi"/>
        </w:rPr>
        <w:t>spustenie do prevádzky</w:t>
      </w:r>
      <w:r w:rsidR="00F540B2">
        <w:rPr>
          <w:rFonts w:cstheme="minorHAnsi"/>
        </w:rPr>
        <w:t xml:space="preserve">, </w:t>
      </w:r>
      <w:r w:rsidRPr="00AC7742">
        <w:rPr>
          <w:rFonts w:cstheme="minorHAnsi"/>
        </w:rPr>
        <w:t>skúšku</w:t>
      </w:r>
      <w:r w:rsidR="00F540B2">
        <w:rPr>
          <w:rFonts w:cstheme="minorHAnsi"/>
        </w:rPr>
        <w:t xml:space="preserve">, </w:t>
      </w:r>
      <w:r w:rsidRPr="00AC7742">
        <w:rPr>
          <w:rFonts w:cstheme="minorHAnsi"/>
        </w:rPr>
        <w:t>zaškolenie</w:t>
      </w:r>
      <w:r w:rsidR="005007A7">
        <w:rPr>
          <w:rFonts w:cstheme="minorHAnsi"/>
        </w:rPr>
        <w:t xml:space="preserve"> (ak je relevantné)</w:t>
      </w:r>
      <w:r w:rsidR="00F06DFD">
        <w:rPr>
          <w:rFonts w:cstheme="minorHAnsi"/>
        </w:rPr>
        <w:t>.</w:t>
      </w:r>
    </w:p>
    <w:p w14:paraId="6F394EAE" w14:textId="77777777" w:rsidR="00AC7742" w:rsidRPr="00AC7742" w:rsidRDefault="00AC7742" w:rsidP="0040040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A1C74CF" w14:textId="03411A6D" w:rsidR="004B7D53" w:rsidRPr="00AC7742" w:rsidRDefault="00AC7742" w:rsidP="00F540B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sz w:val="22"/>
          <w:szCs w:val="22"/>
        </w:rPr>
        <w:t>Obstarávateľ vyžaduje záruku 2 roky</w:t>
      </w:r>
      <w:bookmarkEnd w:id="0"/>
      <w:r w:rsidR="00F06DFD">
        <w:rPr>
          <w:rFonts w:asciiTheme="minorHAnsi" w:hAnsiTheme="minorHAnsi" w:cstheme="minorHAnsi"/>
          <w:sz w:val="22"/>
          <w:szCs w:val="22"/>
        </w:rPr>
        <w:t>.</w:t>
      </w:r>
    </w:p>
    <w:p w14:paraId="2D992201" w14:textId="77777777" w:rsidR="004B7D53" w:rsidRPr="00AC7742" w:rsidRDefault="004B7D53" w:rsidP="00400405">
      <w:pPr>
        <w:rPr>
          <w:rFonts w:asciiTheme="minorHAnsi" w:hAnsiTheme="minorHAnsi" w:cstheme="minorHAnsi"/>
          <w:sz w:val="22"/>
          <w:szCs w:val="22"/>
        </w:rPr>
      </w:pPr>
    </w:p>
    <w:sectPr w:rsidR="004B7D53" w:rsidRPr="00AC7742" w:rsidSect="00400405">
      <w:pgSz w:w="11906" w:h="16838"/>
      <w:pgMar w:top="720" w:right="992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940"/>
        </w:tabs>
        <w:ind w:left="29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4020"/>
        </w:tabs>
        <w:ind w:left="40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5100"/>
        </w:tabs>
        <w:ind w:left="51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460"/>
        </w:tabs>
        <w:ind w:left="5460" w:hanging="360"/>
      </w:pPr>
      <w:rPr>
        <w:rFonts w:ascii="OpenSymbol" w:hAnsi="OpenSymbol" w:cs="OpenSymbol"/>
      </w:rPr>
    </w:lvl>
  </w:abstractNum>
  <w:abstractNum w:abstractNumId="1" w15:restartNumberingAfterBreak="0">
    <w:nsid w:val="078539B4"/>
    <w:multiLevelType w:val="hybridMultilevel"/>
    <w:tmpl w:val="53A0B920"/>
    <w:lvl w:ilvl="0" w:tplc="96780E2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22081"/>
    <w:multiLevelType w:val="hybridMultilevel"/>
    <w:tmpl w:val="008A1DE2"/>
    <w:lvl w:ilvl="0" w:tplc="2E48ED3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52D3C"/>
    <w:multiLevelType w:val="hybridMultilevel"/>
    <w:tmpl w:val="0A84E4CC"/>
    <w:lvl w:ilvl="0" w:tplc="D64A74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4017C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5BA21626"/>
    <w:multiLevelType w:val="hybridMultilevel"/>
    <w:tmpl w:val="080624CC"/>
    <w:lvl w:ilvl="0" w:tplc="49D843A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F807BFC"/>
    <w:multiLevelType w:val="hybridMultilevel"/>
    <w:tmpl w:val="1F3A38B6"/>
    <w:lvl w:ilvl="0" w:tplc="2650467A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E3458B"/>
    <w:multiLevelType w:val="multilevel"/>
    <w:tmpl w:val="7BCEEF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60BB29D7"/>
    <w:multiLevelType w:val="hybridMultilevel"/>
    <w:tmpl w:val="6F349ACC"/>
    <w:lvl w:ilvl="0" w:tplc="AA02BCD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AC7205F"/>
    <w:multiLevelType w:val="hybridMultilevel"/>
    <w:tmpl w:val="BA7A7D06"/>
    <w:lvl w:ilvl="0" w:tplc="93A0E22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D1161D1"/>
    <w:multiLevelType w:val="hybridMultilevel"/>
    <w:tmpl w:val="19540E36"/>
    <w:lvl w:ilvl="0" w:tplc="7D6C048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69197464">
    <w:abstractNumId w:val="3"/>
  </w:num>
  <w:num w:numId="2" w16cid:durableId="353266743">
    <w:abstractNumId w:val="7"/>
  </w:num>
  <w:num w:numId="3" w16cid:durableId="1475105781">
    <w:abstractNumId w:val="0"/>
  </w:num>
  <w:num w:numId="4" w16cid:durableId="306207761">
    <w:abstractNumId w:val="6"/>
  </w:num>
  <w:num w:numId="5" w16cid:durableId="1055466200">
    <w:abstractNumId w:val="4"/>
  </w:num>
  <w:num w:numId="6" w16cid:durableId="1357583929">
    <w:abstractNumId w:val="9"/>
  </w:num>
  <w:num w:numId="7" w16cid:durableId="240794836">
    <w:abstractNumId w:val="10"/>
  </w:num>
  <w:num w:numId="8" w16cid:durableId="1057627191">
    <w:abstractNumId w:val="5"/>
  </w:num>
  <w:num w:numId="9" w16cid:durableId="1407221139">
    <w:abstractNumId w:val="8"/>
  </w:num>
  <w:num w:numId="10" w16cid:durableId="1625042621">
    <w:abstractNumId w:val="1"/>
  </w:num>
  <w:num w:numId="11" w16cid:durableId="10944792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D53"/>
    <w:rsid w:val="00010D64"/>
    <w:rsid w:val="000379BE"/>
    <w:rsid w:val="0018126F"/>
    <w:rsid w:val="001A70AD"/>
    <w:rsid w:val="00281F23"/>
    <w:rsid w:val="003328EB"/>
    <w:rsid w:val="00391666"/>
    <w:rsid w:val="003A0EE3"/>
    <w:rsid w:val="003F691F"/>
    <w:rsid w:val="00400405"/>
    <w:rsid w:val="004B7D53"/>
    <w:rsid w:val="004F043A"/>
    <w:rsid w:val="005007A7"/>
    <w:rsid w:val="005D3A0C"/>
    <w:rsid w:val="00675D9E"/>
    <w:rsid w:val="00777C04"/>
    <w:rsid w:val="007B54DF"/>
    <w:rsid w:val="007D1613"/>
    <w:rsid w:val="00824499"/>
    <w:rsid w:val="008F1D39"/>
    <w:rsid w:val="00906DB8"/>
    <w:rsid w:val="00941CA1"/>
    <w:rsid w:val="0094556C"/>
    <w:rsid w:val="00967992"/>
    <w:rsid w:val="009F3425"/>
    <w:rsid w:val="00A43970"/>
    <w:rsid w:val="00A62B3A"/>
    <w:rsid w:val="00A63A5E"/>
    <w:rsid w:val="00AC7742"/>
    <w:rsid w:val="00B11378"/>
    <w:rsid w:val="00BE7FD0"/>
    <w:rsid w:val="00BF2727"/>
    <w:rsid w:val="00C73F98"/>
    <w:rsid w:val="00D65DD9"/>
    <w:rsid w:val="00D7443E"/>
    <w:rsid w:val="00D91110"/>
    <w:rsid w:val="00DC6C8E"/>
    <w:rsid w:val="00E24A11"/>
    <w:rsid w:val="00E7605E"/>
    <w:rsid w:val="00F06DFD"/>
    <w:rsid w:val="00F20AB5"/>
    <w:rsid w:val="00F3771E"/>
    <w:rsid w:val="00F540B2"/>
    <w:rsid w:val="00F90100"/>
    <w:rsid w:val="00F97C9E"/>
    <w:rsid w:val="00FF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6D653"/>
  <w15:chartTrackingRefBased/>
  <w15:docId w15:val="{E60A0D4A-C602-423C-98AE-943C13FB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B7D53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4B7D53"/>
    <w:rPr>
      <w:color w:val="0000FF"/>
      <w:u w:val="single"/>
    </w:rPr>
  </w:style>
  <w:style w:type="character" w:customStyle="1" w:styleId="ra">
    <w:name w:val="ra"/>
    <w:basedOn w:val="Predvolenpsmoodseku"/>
    <w:rsid w:val="004B7D53"/>
  </w:style>
  <w:style w:type="paragraph" w:customStyle="1" w:styleId="Default">
    <w:name w:val="Default"/>
    <w:rsid w:val="00A4397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3328E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Hlavika">
    <w:name w:val="header"/>
    <w:basedOn w:val="Normlny"/>
    <w:link w:val="HlavikaChar"/>
    <w:unhideWhenUsed/>
    <w:rsid w:val="00AC77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AC7742"/>
  </w:style>
  <w:style w:type="paragraph" w:styleId="Pta">
    <w:name w:val="footer"/>
    <w:basedOn w:val="Normlny"/>
    <w:link w:val="PtaChar"/>
    <w:unhideWhenUsed/>
    <w:rsid w:val="00AC77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rsid w:val="00AC7742"/>
  </w:style>
  <w:style w:type="paragraph" w:styleId="Odsekzoznamu">
    <w:name w:val="List Paragraph"/>
    <w:basedOn w:val="Normlny"/>
    <w:uiPriority w:val="34"/>
    <w:qFormat/>
    <w:rsid w:val="00AC774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y"/>
    <w:link w:val="ZkladntextChar"/>
    <w:rsid w:val="00AC7742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AC774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riadkovania">
    <w:name w:val="No Spacing"/>
    <w:uiPriority w:val="1"/>
    <w:qFormat/>
    <w:rsid w:val="005D3A0C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7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Acsova</dc:creator>
  <cp:keywords/>
  <dc:description/>
  <cp:lastModifiedBy>Silvia Ilkova</cp:lastModifiedBy>
  <cp:revision>2</cp:revision>
  <dcterms:created xsi:type="dcterms:W3CDTF">2022-06-10T08:24:00Z</dcterms:created>
  <dcterms:modified xsi:type="dcterms:W3CDTF">2022-06-10T08:24:00Z</dcterms:modified>
</cp:coreProperties>
</file>