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10323C" w:rsidRDefault="00D834A3" w:rsidP="001C4E33">
      <w:pPr>
        <w:ind w:left="360" w:right="274" w:firstLine="0"/>
        <w:jc w:val="left"/>
        <w:rPr>
          <w:b/>
          <w:color w:val="auto"/>
        </w:rPr>
      </w:pPr>
      <w:r w:rsidRPr="0010323C">
        <w:rPr>
          <w:b/>
          <w:color w:val="auto"/>
        </w:rPr>
        <w:t xml:space="preserve">Príloha č. </w:t>
      </w:r>
      <w:r w:rsidR="00FF5A08" w:rsidRPr="0010323C">
        <w:rPr>
          <w:b/>
          <w:color w:val="auto"/>
        </w:rPr>
        <w:t>2</w:t>
      </w:r>
      <w:r w:rsidRPr="0010323C">
        <w:rPr>
          <w:b/>
          <w:color w:val="auto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D834A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B25380" w:rsidRPr="00B25380" w:rsidRDefault="00B25380" w:rsidP="00B25380">
      <w:pPr>
        <w:widowControl w:val="0"/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shd w:val="clear" w:color="auto" w:fill="FFFFFF"/>
        </w:rPr>
      </w:pPr>
      <w:r w:rsidRPr="00B25380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„</w:t>
      </w:r>
      <w:r w:rsidRPr="00B25380">
        <w:rPr>
          <w:rFonts w:asciiTheme="minorHAnsi" w:eastAsia="Times New Roman" w:hAnsiTheme="minorHAnsi" w:cstheme="minorHAnsi"/>
          <w:b/>
          <w:bCs/>
          <w:sz w:val="32"/>
          <w:szCs w:val="32"/>
          <w:shd w:val="clear" w:color="auto" w:fill="FFFFFF"/>
        </w:rPr>
        <w:t xml:space="preserve">Projektová dokumentácia pre stavbu: SOŠ obchodu a služieb </w:t>
      </w:r>
    </w:p>
    <w:p w:rsidR="00B25380" w:rsidRPr="00B25380" w:rsidRDefault="00B25380" w:rsidP="00B25380">
      <w:pPr>
        <w:widowControl w:val="0"/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  <w:r w:rsidRPr="00B25380">
        <w:rPr>
          <w:rFonts w:asciiTheme="minorHAnsi" w:eastAsia="Times New Roman" w:hAnsiTheme="minorHAnsi" w:cstheme="minorHAnsi"/>
          <w:b/>
          <w:bCs/>
          <w:sz w:val="32"/>
          <w:szCs w:val="32"/>
          <w:shd w:val="clear" w:color="auto" w:fill="FFFFFF"/>
        </w:rPr>
        <w:t>Nová Baňa - rekonštrukcia objektov - zníženie energetickej náročnosti</w:t>
      </w:r>
      <w:r w:rsidRPr="00B25380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 xml:space="preserve">“ </w:t>
      </w:r>
    </w:p>
    <w:p w:rsidR="00D60672" w:rsidRDefault="00D60672" w:rsidP="00B25380">
      <w:pPr>
        <w:spacing w:line="256" w:lineRule="auto"/>
        <w:ind w:left="0" w:right="286" w:firstLine="0"/>
        <w:rPr>
          <w:rFonts w:asciiTheme="minorHAnsi" w:hAnsiTheme="minorHAnsi" w:cs="Arial"/>
        </w:rPr>
      </w:pPr>
      <w:bookmarkStart w:id="0" w:name="_GoBack"/>
      <w:bookmarkEnd w:id="0"/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71F01"/>
    <w:rsid w:val="0010323C"/>
    <w:rsid w:val="00131337"/>
    <w:rsid w:val="00141C94"/>
    <w:rsid w:val="00170F55"/>
    <w:rsid w:val="001A0824"/>
    <w:rsid w:val="001C4E33"/>
    <w:rsid w:val="002443E7"/>
    <w:rsid w:val="00267BA6"/>
    <w:rsid w:val="002C1065"/>
    <w:rsid w:val="002C6254"/>
    <w:rsid w:val="002D5D2B"/>
    <w:rsid w:val="002E1B23"/>
    <w:rsid w:val="003648FE"/>
    <w:rsid w:val="00462D4F"/>
    <w:rsid w:val="004B18B3"/>
    <w:rsid w:val="004B7DEF"/>
    <w:rsid w:val="004E3A93"/>
    <w:rsid w:val="005B2FE8"/>
    <w:rsid w:val="00644823"/>
    <w:rsid w:val="006656C0"/>
    <w:rsid w:val="00673253"/>
    <w:rsid w:val="006D666D"/>
    <w:rsid w:val="00724ED6"/>
    <w:rsid w:val="0077358F"/>
    <w:rsid w:val="00895C42"/>
    <w:rsid w:val="0096282F"/>
    <w:rsid w:val="00A43A73"/>
    <w:rsid w:val="00A512E5"/>
    <w:rsid w:val="00A56C9A"/>
    <w:rsid w:val="00AE5BF3"/>
    <w:rsid w:val="00B25380"/>
    <w:rsid w:val="00B901EF"/>
    <w:rsid w:val="00C01622"/>
    <w:rsid w:val="00C0568E"/>
    <w:rsid w:val="00C90EDA"/>
    <w:rsid w:val="00CA2943"/>
    <w:rsid w:val="00CB1823"/>
    <w:rsid w:val="00D60672"/>
    <w:rsid w:val="00D834A3"/>
    <w:rsid w:val="00E07AE8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uiPriority w:val="99"/>
    <w:qFormat/>
    <w:rsid w:val="00B901E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901EF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B901EF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4</cp:revision>
  <cp:lastPrinted>2018-04-25T10:52:00Z</cp:lastPrinted>
  <dcterms:created xsi:type="dcterms:W3CDTF">2019-01-29T08:57:00Z</dcterms:created>
  <dcterms:modified xsi:type="dcterms:W3CDTF">2019-01-29T08:58:00Z</dcterms:modified>
</cp:coreProperties>
</file>