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6925F45D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proofErr w:type="spellStart"/>
      <w:r w:rsidR="00CC7464">
        <w:rPr>
          <w:rFonts w:asciiTheme="minorHAnsi" w:hAnsiTheme="minorHAnsi" w:cstheme="minorHAnsi"/>
          <w:b/>
          <w:bCs/>
        </w:rPr>
        <w:t>Ometač</w:t>
      </w:r>
      <w:proofErr w:type="spellEnd"/>
      <w:r w:rsidR="00CC7464">
        <w:rPr>
          <w:rFonts w:asciiTheme="minorHAnsi" w:hAnsiTheme="minorHAnsi" w:cstheme="minorHAnsi"/>
          <w:b/>
          <w:bCs/>
        </w:rPr>
        <w:t xml:space="preserve"> kmienkov </w:t>
      </w:r>
      <w:r w:rsidR="00C7397A">
        <w:rPr>
          <w:rFonts w:asciiTheme="minorHAnsi" w:hAnsiTheme="minorHAnsi" w:cstheme="minorHAnsi"/>
          <w:b/>
          <w:bCs/>
        </w:rPr>
        <w:t>dvojradový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30D48F81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824499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824499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8244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5D9E" w:rsidRPr="009D536E">
        <w:rPr>
          <w:rFonts w:asciiTheme="minorHAnsi" w:hAnsiTheme="minorHAnsi" w:cstheme="minorHAnsi"/>
          <w:bCs/>
          <w:sz w:val="22"/>
          <w:szCs w:val="22"/>
        </w:rPr>
        <w:t xml:space="preserve">je určená </w:t>
      </w:r>
      <w:r w:rsidR="009D536E" w:rsidRPr="009D536E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CC7464" w:rsidRPr="00CC7464">
        <w:rPr>
          <w:rFonts w:asciiTheme="minorHAnsi" w:hAnsiTheme="minorHAnsi" w:cstheme="minorHAnsi"/>
          <w:bCs/>
          <w:sz w:val="22"/>
          <w:szCs w:val="22"/>
        </w:rPr>
        <w:t xml:space="preserve">mechanické </w:t>
      </w:r>
      <w:r w:rsidR="00CC7464">
        <w:rPr>
          <w:rFonts w:asciiTheme="minorHAnsi" w:hAnsiTheme="minorHAnsi" w:cstheme="minorHAnsi"/>
          <w:bCs/>
          <w:sz w:val="22"/>
          <w:szCs w:val="22"/>
        </w:rPr>
        <w:t>ošetrovanie</w:t>
      </w:r>
      <w:r w:rsidR="00CC7464" w:rsidRPr="00CC7464">
        <w:rPr>
          <w:rFonts w:asciiTheme="minorHAnsi" w:hAnsiTheme="minorHAnsi" w:cstheme="minorHAnsi"/>
          <w:bCs/>
          <w:sz w:val="22"/>
          <w:szCs w:val="22"/>
        </w:rPr>
        <w:t xml:space="preserve"> kmienk</w:t>
      </w:r>
      <w:r w:rsidR="00CC7464">
        <w:rPr>
          <w:rFonts w:asciiTheme="minorHAnsi" w:hAnsiTheme="minorHAnsi" w:cstheme="minorHAnsi"/>
          <w:bCs/>
          <w:sz w:val="22"/>
          <w:szCs w:val="22"/>
        </w:rPr>
        <w:t>ov.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A2F4D3" w14:textId="0A8058A3" w:rsidR="00DC1996" w:rsidRPr="00DC1996" w:rsidRDefault="00CC7464" w:rsidP="00DC1996">
      <w:pPr>
        <w:pStyle w:val="Odsekzoznamu"/>
        <w:jc w:val="both"/>
        <w:rPr>
          <w:rFonts w:eastAsia="Times New Roman" w:cstheme="minorHAnsi"/>
          <w:b/>
          <w:bCs/>
          <w:u w:val="single"/>
          <w:lang w:eastAsia="cs-CZ"/>
        </w:rPr>
      </w:pPr>
      <w:proofErr w:type="spellStart"/>
      <w:r>
        <w:rPr>
          <w:rFonts w:eastAsia="Times New Roman" w:cstheme="minorHAnsi"/>
          <w:b/>
          <w:bCs/>
          <w:u w:val="single"/>
          <w:lang w:eastAsia="cs-CZ"/>
        </w:rPr>
        <w:t>Ometač</w:t>
      </w:r>
      <w:proofErr w:type="spellEnd"/>
      <w:r>
        <w:rPr>
          <w:rFonts w:eastAsia="Times New Roman" w:cstheme="minorHAnsi"/>
          <w:b/>
          <w:bCs/>
          <w:u w:val="single"/>
          <w:lang w:eastAsia="cs-CZ"/>
        </w:rPr>
        <w:t xml:space="preserve"> kmienkov </w:t>
      </w:r>
      <w:r w:rsidR="00C7397A">
        <w:rPr>
          <w:rFonts w:eastAsia="Times New Roman" w:cstheme="minorHAnsi"/>
          <w:b/>
          <w:bCs/>
          <w:u w:val="single"/>
          <w:lang w:eastAsia="cs-CZ"/>
        </w:rPr>
        <w:t>dvoj</w:t>
      </w:r>
      <w:r>
        <w:rPr>
          <w:rFonts w:eastAsia="Times New Roman" w:cstheme="minorHAnsi"/>
          <w:b/>
          <w:bCs/>
          <w:u w:val="single"/>
          <w:lang w:eastAsia="cs-CZ"/>
        </w:rPr>
        <w:t>radový</w:t>
      </w:r>
    </w:p>
    <w:p w14:paraId="29B79AB0" w14:textId="77777777" w:rsidR="00C7397A" w:rsidRPr="00C7397A" w:rsidRDefault="00C7397A" w:rsidP="00C7397A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>Požadovaný príkon traktora max 100 HP</w:t>
      </w:r>
    </w:p>
    <w:p w14:paraId="03B60831" w14:textId="77777777" w:rsidR="00C7397A" w:rsidRPr="00C7397A" w:rsidRDefault="00C7397A" w:rsidP="00C7397A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>2 pracovné hlavy</w:t>
      </w:r>
    </w:p>
    <w:p w14:paraId="7964E064" w14:textId="77777777" w:rsidR="00C7397A" w:rsidRPr="00C7397A" w:rsidRDefault="00C7397A" w:rsidP="00C7397A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>Záber 1 pracovnej hlavy min 60 cm</w:t>
      </w:r>
    </w:p>
    <w:p w14:paraId="2E015D0E" w14:textId="77777777" w:rsidR="00C7397A" w:rsidRPr="00C7397A" w:rsidRDefault="00C7397A" w:rsidP="00C7397A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>Vlastná hydraulická nádrž</w:t>
      </w:r>
    </w:p>
    <w:p w14:paraId="055BBE54" w14:textId="77777777" w:rsidR="00C7397A" w:rsidRPr="00C7397A" w:rsidRDefault="00C7397A" w:rsidP="00C7397A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Ovládanie </w:t>
      </w:r>
      <w:proofErr w:type="spellStart"/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>joystikom</w:t>
      </w:r>
      <w:proofErr w:type="spellEnd"/>
    </w:p>
    <w:p w14:paraId="2BA140A2" w14:textId="77777777" w:rsidR="00C7397A" w:rsidRPr="00C7397A" w:rsidRDefault="00C7397A" w:rsidP="00C7397A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Otáčky </w:t>
      </w:r>
      <w:proofErr w:type="spellStart"/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>kardana</w:t>
      </w:r>
      <w:proofErr w:type="spellEnd"/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min 540/min</w:t>
      </w:r>
    </w:p>
    <w:p w14:paraId="64394F75" w14:textId="77777777" w:rsidR="00C7397A" w:rsidRPr="00C7397A" w:rsidRDefault="00C7397A" w:rsidP="00C7397A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>Zavesenie do TBZ traktora</w:t>
      </w:r>
    </w:p>
    <w:p w14:paraId="0115EB37" w14:textId="61DB7A99" w:rsidR="00AC7742" w:rsidRDefault="00C7397A" w:rsidP="00C7397A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397A">
        <w:rPr>
          <w:rFonts w:asciiTheme="minorHAnsi" w:eastAsiaTheme="minorHAnsi" w:hAnsiTheme="minorHAnsi" w:cstheme="minorHAnsi"/>
          <w:sz w:val="22"/>
          <w:szCs w:val="22"/>
          <w:lang w:eastAsia="en-US"/>
        </w:rPr>
        <w:t>Max. dosah 1 pracovnej hlavy / od strednej osi traktora  /  min. 160 cm</w:t>
      </w:r>
    </w:p>
    <w:p w14:paraId="3BFB3C43" w14:textId="77777777" w:rsidR="00C7397A" w:rsidRPr="00DC1996" w:rsidRDefault="00C7397A" w:rsidP="00C7397A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2E7DF6D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18D6247"/>
    <w:multiLevelType w:val="hybridMultilevel"/>
    <w:tmpl w:val="EEB8CB90"/>
    <w:lvl w:ilvl="0" w:tplc="75804AF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2"/>
  </w:num>
  <w:num w:numId="2" w16cid:durableId="353266743">
    <w:abstractNumId w:val="5"/>
  </w:num>
  <w:num w:numId="3" w16cid:durableId="1475105781">
    <w:abstractNumId w:val="0"/>
  </w:num>
  <w:num w:numId="4" w16cid:durableId="306207761">
    <w:abstractNumId w:val="4"/>
  </w:num>
  <w:num w:numId="5" w16cid:durableId="1055466200">
    <w:abstractNumId w:val="3"/>
  </w:num>
  <w:num w:numId="6" w16cid:durableId="5066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53902"/>
    <w:rsid w:val="001379AB"/>
    <w:rsid w:val="001A70AD"/>
    <w:rsid w:val="00230A53"/>
    <w:rsid w:val="00281F23"/>
    <w:rsid w:val="003328EB"/>
    <w:rsid w:val="00391666"/>
    <w:rsid w:val="003A0EE3"/>
    <w:rsid w:val="00400405"/>
    <w:rsid w:val="004B7D53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D536E"/>
    <w:rsid w:val="009F3425"/>
    <w:rsid w:val="00A43970"/>
    <w:rsid w:val="00A62B3A"/>
    <w:rsid w:val="00A63A5E"/>
    <w:rsid w:val="00AC7742"/>
    <w:rsid w:val="00B11378"/>
    <w:rsid w:val="00BE7FD0"/>
    <w:rsid w:val="00C7397A"/>
    <w:rsid w:val="00CC7464"/>
    <w:rsid w:val="00D65DD9"/>
    <w:rsid w:val="00D7443E"/>
    <w:rsid w:val="00D91110"/>
    <w:rsid w:val="00DC1996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4</cp:revision>
  <dcterms:created xsi:type="dcterms:W3CDTF">2022-06-08T12:24:00Z</dcterms:created>
  <dcterms:modified xsi:type="dcterms:W3CDTF">2022-06-10T09:08:00Z</dcterms:modified>
</cp:coreProperties>
</file>