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6A4128CB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773D24" w:rsidRPr="00773D24">
        <w:rPr>
          <w:rFonts w:ascii="Arial" w:eastAsiaTheme="minorEastAsia" w:hAnsi="Arial" w:cs="Arial"/>
          <w:b/>
          <w:sz w:val="20"/>
          <w:szCs w:val="22"/>
        </w:rPr>
        <w:t>IKT/NCZI/2020-030 Rozšírenie sieťovej infraštruktúry mimo perimetra eZdravia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7B5B84">
        <w:rPr>
          <w:rFonts w:ascii="Arial" w:eastAsiaTheme="minorEastAsia" w:hAnsi="Arial" w:cs="Arial"/>
          <w:sz w:val="20"/>
          <w:szCs w:val="22"/>
        </w:rPr>
        <w:t>3</w:t>
      </w:r>
      <w:r w:rsidR="00773D24">
        <w:rPr>
          <w:rFonts w:ascii="Arial" w:eastAsiaTheme="minorEastAsia" w:hAnsi="Arial" w:cs="Arial"/>
          <w:sz w:val="20"/>
          <w:szCs w:val="22"/>
        </w:rPr>
        <w:t>0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81C2" w14:textId="77777777" w:rsidR="003B0902" w:rsidRDefault="003B0902" w:rsidP="00DF5956">
      <w:r>
        <w:separator/>
      </w:r>
    </w:p>
  </w:endnote>
  <w:endnote w:type="continuationSeparator" w:id="0">
    <w:p w14:paraId="57306C30" w14:textId="77777777" w:rsidR="003B0902" w:rsidRDefault="003B090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0481" w14:textId="77777777" w:rsidR="003B0902" w:rsidRDefault="003B0902" w:rsidP="00DF5956">
      <w:r>
        <w:separator/>
      </w:r>
    </w:p>
  </w:footnote>
  <w:footnote w:type="continuationSeparator" w:id="0">
    <w:p w14:paraId="1A24E85F" w14:textId="77777777" w:rsidR="003B0902" w:rsidRDefault="003B0902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3B0902"/>
    <w:rsid w:val="00420006"/>
    <w:rsid w:val="0051329E"/>
    <w:rsid w:val="00530AF4"/>
    <w:rsid w:val="0061190A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C1F0B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1237</Characters>
  <Application>Microsoft Office Word</Application>
  <DocSecurity>0</DocSecurity>
  <Lines>137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2022-06-13T09:24:00Z</dcterms:modified>
</cp:coreProperties>
</file>