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AA46F" w14:textId="1716E55A" w:rsidR="009078E5" w:rsidRPr="009078E5" w:rsidRDefault="009078E5" w:rsidP="009078E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 w:line="240" w:lineRule="auto"/>
        <w:ind w:left="576" w:hanging="576"/>
        <w:jc w:val="center"/>
        <w:outlineLvl w:val="2"/>
        <w:rPr>
          <w:rFonts w:ascii="Times New Roman" w:eastAsia="Proba Pro" w:hAnsi="Times New Roman" w:cs="Times New Roman"/>
          <w:b/>
          <w:bCs/>
          <w:caps/>
          <w:spacing w:val="30"/>
          <w:sz w:val="24"/>
          <w:szCs w:val="24"/>
          <w:u w:color="008998"/>
          <w:bdr w:val="nil"/>
          <w:lang w:val="en-US" w:eastAsia="sk-SK"/>
        </w:rPr>
      </w:pPr>
      <w:r w:rsidRPr="009078E5">
        <w:rPr>
          <w:rFonts w:ascii="Times New Roman" w:eastAsia="Proba Pro" w:hAnsi="Times New Roman" w:cs="Times New Roman"/>
          <w:b/>
          <w:bCs/>
          <w:caps/>
          <w:spacing w:val="30"/>
          <w:sz w:val="24"/>
          <w:szCs w:val="24"/>
          <w:u w:color="008998"/>
          <w:bdr w:val="nil"/>
          <w:lang w:val="en-US" w:eastAsia="sk-SK"/>
        </w:rPr>
        <w:t>vyhlásenie</w:t>
      </w:r>
    </w:p>
    <w:p w14:paraId="636AA470" w14:textId="77777777" w:rsidR="009078E5" w:rsidRDefault="009078E5" w:rsidP="009078E5">
      <w:pPr>
        <w:widowControl w:val="0"/>
        <w:spacing w:after="0" w:line="240" w:lineRule="auto"/>
        <w:ind w:left="2124" w:hanging="2124"/>
        <w:outlineLvl w:val="0"/>
        <w:rPr>
          <w:rFonts w:ascii="Proba Pro" w:eastAsia="Times New Roman" w:hAnsi="Proba Pro" w:cs="Times New Roman"/>
          <w:b/>
          <w:color w:val="000000"/>
          <w:spacing w:val="30"/>
          <w:sz w:val="28"/>
          <w:szCs w:val="28"/>
          <w:lang w:eastAsia="sk-SK"/>
        </w:rPr>
      </w:pPr>
    </w:p>
    <w:p w14:paraId="61474DE0" w14:textId="77777777" w:rsidR="00D83BEB" w:rsidRPr="00D83BEB" w:rsidRDefault="00D83BEB" w:rsidP="00D83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83B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Uchádzač:</w:t>
      </w:r>
    </w:p>
    <w:p w14:paraId="07837AB2" w14:textId="77777777" w:rsidR="00D83BEB" w:rsidRPr="00D83BEB" w:rsidRDefault="00D83BEB" w:rsidP="00D83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06BCDA" w14:textId="77777777" w:rsidR="00D83BEB" w:rsidRPr="00D83BEB" w:rsidRDefault="00D83BEB" w:rsidP="00D83BEB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83BEB">
        <w:rPr>
          <w:rFonts w:ascii="Times New Roman" w:eastAsia="Times New Roman" w:hAnsi="Times New Roman" w:cs="Times New Roman"/>
          <w:sz w:val="24"/>
          <w:szCs w:val="24"/>
          <w:lang w:eastAsia="cs-CZ"/>
        </w:rPr>
        <w:t>Názov:</w:t>
      </w:r>
      <w:r w:rsidRPr="00D83B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</w:t>
      </w:r>
      <w:r w:rsidRPr="00D83B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D83B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D83B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D83BE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......................................................................................................</w:t>
      </w:r>
    </w:p>
    <w:p w14:paraId="4F87EE41" w14:textId="77777777" w:rsidR="00D83BEB" w:rsidRPr="00D83BEB" w:rsidRDefault="00D83BEB" w:rsidP="00D83BEB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83BE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Sídlo/miesto podnikania:</w:t>
      </w:r>
      <w:r w:rsidRPr="00D83BE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......................................................................................................</w:t>
      </w:r>
    </w:p>
    <w:p w14:paraId="636AA474" w14:textId="2CCC2581" w:rsidR="009078E5" w:rsidRDefault="00D83BEB" w:rsidP="00D83BEB">
      <w:pPr>
        <w:widowControl w:val="0"/>
        <w:spacing w:after="0" w:line="240" w:lineRule="auto"/>
        <w:ind w:left="2124" w:hanging="2124"/>
        <w:outlineLvl w:val="0"/>
        <w:rPr>
          <w:rFonts w:ascii="Proba Pro" w:eastAsia="Times New Roman" w:hAnsi="Proba Pro" w:cs="Times New Roman"/>
          <w:b/>
          <w:color w:val="000000"/>
          <w:spacing w:val="30"/>
          <w:sz w:val="28"/>
          <w:szCs w:val="28"/>
          <w:lang w:eastAsia="sk-SK"/>
        </w:rPr>
      </w:pPr>
      <w:r w:rsidRPr="00D83BE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IČO:</w:t>
      </w:r>
      <w:r w:rsidRPr="00D83BE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D83BE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D83BE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D83BE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......................................................................................................</w:t>
      </w:r>
    </w:p>
    <w:p w14:paraId="636AA475" w14:textId="77777777" w:rsidR="009078E5" w:rsidRPr="009078E5" w:rsidRDefault="009078E5" w:rsidP="009078E5">
      <w:pPr>
        <w:widowControl w:val="0"/>
        <w:spacing w:after="0" w:line="240" w:lineRule="auto"/>
        <w:ind w:left="2124" w:hanging="2124"/>
        <w:outlineLvl w:val="0"/>
        <w:rPr>
          <w:rFonts w:ascii="Proba Pro" w:eastAsia="Times New Roman" w:hAnsi="Proba Pro" w:cs="Times New Roman"/>
          <w:b/>
          <w:color w:val="000000"/>
          <w:spacing w:val="30"/>
          <w:sz w:val="28"/>
          <w:szCs w:val="28"/>
          <w:lang w:eastAsia="sk-SK"/>
        </w:rPr>
      </w:pPr>
    </w:p>
    <w:p w14:paraId="636AA476" w14:textId="77777777" w:rsidR="009078E5" w:rsidRPr="009078E5" w:rsidRDefault="009078E5" w:rsidP="009078E5">
      <w:pPr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78E5">
        <w:rPr>
          <w:rFonts w:ascii="Times New Roman" w:eastAsia="Times New Roman" w:hAnsi="Times New Roman" w:cs="Times New Roman"/>
          <w:sz w:val="24"/>
          <w:szCs w:val="24"/>
          <w:lang w:eastAsia="sk-SK"/>
        </w:rPr>
        <w:t>v y h l a s u j e m</w:t>
      </w:r>
      <w:r w:rsidR="00651747">
        <w:rPr>
          <w:rFonts w:ascii="Times New Roman" w:eastAsia="Times New Roman" w:hAnsi="Times New Roman" w:cs="Times New Roman"/>
          <w:sz w:val="24"/>
          <w:szCs w:val="24"/>
          <w:lang w:eastAsia="sk-SK"/>
        </w:rPr>
        <w:t>,  ž e</w:t>
      </w:r>
    </w:p>
    <w:p w14:paraId="636AA477" w14:textId="77777777" w:rsidR="009078E5" w:rsidRPr="009078E5" w:rsidRDefault="009078E5" w:rsidP="009078E5">
      <w:pPr>
        <w:spacing w:after="0" w:line="264" w:lineRule="auto"/>
        <w:jc w:val="center"/>
        <w:rPr>
          <w:rFonts w:ascii="Proba Pro" w:eastAsia="Times New Roman" w:hAnsi="Proba Pro" w:cs="Arial"/>
          <w:b/>
          <w:sz w:val="20"/>
          <w:szCs w:val="20"/>
          <w:lang w:eastAsia="sk-SK"/>
        </w:rPr>
      </w:pPr>
    </w:p>
    <w:p w14:paraId="636AA478" w14:textId="77777777" w:rsidR="009078E5" w:rsidRPr="009078E5" w:rsidRDefault="009078E5" w:rsidP="009078E5">
      <w:pPr>
        <w:numPr>
          <w:ilvl w:val="0"/>
          <w:numId w:val="1"/>
        </w:numPr>
        <w:spacing w:after="0" w:line="264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78E5">
        <w:rPr>
          <w:rFonts w:ascii="Times New Roman" w:eastAsia="Times New Roman" w:hAnsi="Times New Roman" w:cs="Times New Roman"/>
          <w:sz w:val="24"/>
          <w:szCs w:val="24"/>
          <w:lang w:eastAsia="sk-SK"/>
        </w:rPr>
        <w:t>v plnom rozsahu a bez výhrad súhlasím so všetkými podmienkami uvedenými v</w:t>
      </w:r>
      <w:r w:rsidR="002C5F70">
        <w:rPr>
          <w:rFonts w:ascii="Times New Roman" w:eastAsia="Times New Roman" w:hAnsi="Times New Roman" w:cs="Times New Roman"/>
          <w:sz w:val="24"/>
          <w:szCs w:val="24"/>
          <w:lang w:eastAsia="sk-SK"/>
        </w:rPr>
        <w:t>o výzve na predkladanie ponúk</w:t>
      </w:r>
      <w:r w:rsidRPr="009078E5">
        <w:rPr>
          <w:rFonts w:ascii="Times New Roman" w:eastAsia="Times New Roman" w:hAnsi="Times New Roman" w:cs="Times New Roman"/>
          <w:sz w:val="24"/>
          <w:szCs w:val="24"/>
          <w:lang w:eastAsia="sk-SK"/>
        </w:rPr>
        <w:t>, v súťažných podkladoch pre vypracovanie ponúk a ich prílohách,</w:t>
      </w:r>
      <w:r w:rsidR="002C5F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ktoré som v súvislosti s predmetom tejto zákazky</w:t>
      </w:r>
      <w:r w:rsidRPr="009078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prevzal, vrátane obchodných podmienok (návrh zmluvy), ktoré tvoria súčasť súťažných podkladov pre vypracovanie ponuky, </w:t>
      </w:r>
    </w:p>
    <w:p w14:paraId="636AA479" w14:textId="7B2B5D67" w:rsidR="00651747" w:rsidRDefault="009078E5" w:rsidP="009078E5">
      <w:pPr>
        <w:numPr>
          <w:ilvl w:val="0"/>
          <w:numId w:val="1"/>
        </w:numPr>
        <w:spacing w:after="0" w:line="264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78E5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mnou predložené doklady a údaje uvedené v ponuke sú pravdivé a</w:t>
      </w:r>
      <w:r w:rsidR="002C5F7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9078E5">
        <w:rPr>
          <w:rFonts w:ascii="Times New Roman" w:eastAsia="Times New Roman" w:hAnsi="Times New Roman" w:cs="Times New Roman"/>
          <w:sz w:val="24"/>
          <w:szCs w:val="24"/>
          <w:lang w:eastAsia="sk-SK"/>
        </w:rPr>
        <w:t>úplné</w:t>
      </w:r>
      <w:r w:rsidR="002C5F7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49AB34B9" w14:textId="77777777" w:rsidR="00A6375E" w:rsidRDefault="00A6375E" w:rsidP="00A6375E">
      <w:p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36AA47B" w14:textId="77777777" w:rsidR="009078E5" w:rsidRPr="009078E5" w:rsidRDefault="009078E5" w:rsidP="009078E5">
      <w:pPr>
        <w:numPr>
          <w:ilvl w:val="0"/>
          <w:numId w:val="1"/>
        </w:numPr>
        <w:spacing w:after="0" w:line="264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>v prípade uzavretia záväzkového vzťahu s verejným obstarávateľom na vyššie uvedený predmet obstarávania:</w:t>
      </w:r>
    </w:p>
    <w:p w14:paraId="636AA47C" w14:textId="77777777" w:rsidR="009078E5" w:rsidRPr="009078E5" w:rsidRDefault="001C1412" w:rsidP="009078E5">
      <w:pPr>
        <w:tabs>
          <w:tab w:val="left" w:pos="426"/>
        </w:tabs>
        <w:spacing w:after="0" w:line="264" w:lineRule="auto"/>
        <w:jc w:val="both"/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</w:pPr>
      <w:sdt>
        <w:sdtPr>
          <w:rPr>
            <w:rFonts w:ascii="Times New Roman" w:eastAsia="PT Serif" w:hAnsi="Times New Roman" w:cs="Times New Roman"/>
            <w:color w:val="000000"/>
            <w:sz w:val="24"/>
            <w:szCs w:val="24"/>
            <w:lang w:eastAsia="sk-SK"/>
          </w:rPr>
          <w:id w:val="137473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8E5" w:rsidRPr="009078E5">
            <w:rPr>
              <w:rFonts w:ascii="Segoe UI Symbol" w:eastAsia="PT Serif" w:hAnsi="Segoe UI Symbol" w:cs="Segoe UI Symbol"/>
              <w:color w:val="000000"/>
              <w:sz w:val="24"/>
              <w:szCs w:val="24"/>
              <w:lang w:eastAsia="sk-SK"/>
            </w:rPr>
            <w:t>☐</w:t>
          </w:r>
        </w:sdtContent>
      </w:sdt>
      <w:r w:rsidR="009078E5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 xml:space="preserve">    nebudem plnenie predmetu zmluvy poskytovať prostredníctvom subdodávateľa/-ov,</w:t>
      </w:r>
    </w:p>
    <w:p w14:paraId="636AA47D" w14:textId="77777777" w:rsidR="009078E5" w:rsidRPr="009078E5" w:rsidRDefault="001C1412" w:rsidP="009078E5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</w:pPr>
      <w:sdt>
        <w:sdtPr>
          <w:rPr>
            <w:rFonts w:ascii="Times New Roman" w:eastAsia="PT Serif" w:hAnsi="Times New Roman" w:cs="Times New Roman"/>
            <w:color w:val="000000"/>
            <w:sz w:val="24"/>
            <w:szCs w:val="24"/>
            <w:lang w:eastAsia="sk-SK"/>
          </w:rPr>
          <w:id w:val="-498119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8E5" w:rsidRPr="009078E5">
            <w:rPr>
              <w:rFonts w:ascii="Segoe UI Symbol" w:eastAsia="PT Serif" w:hAnsi="Segoe UI Symbol" w:cs="Segoe UI Symbol"/>
              <w:color w:val="000000"/>
              <w:sz w:val="24"/>
              <w:szCs w:val="24"/>
              <w:lang w:eastAsia="sk-SK"/>
            </w:rPr>
            <w:t>☐</w:t>
          </w:r>
        </w:sdtContent>
      </w:sdt>
      <w:r w:rsid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ab/>
      </w:r>
      <w:r w:rsidR="009078E5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>informácie o subdodávateľoch uvediem verejnému obstarávateľovi najneskôr v čase uzavretia zmluvy (napr. z dôvodu, že v čase predkladania ponuky mi informácie o subdodávateľoch nie sú známe),</w:t>
      </w:r>
    </w:p>
    <w:p w14:paraId="636AA47E" w14:textId="42ABB81D" w:rsidR="009078E5" w:rsidRDefault="001C1412" w:rsidP="009078E5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PT Serif" w:hAnsi="Times New Roman" w:cs="Times New Roman"/>
          <w:i/>
          <w:color w:val="000000"/>
          <w:sz w:val="24"/>
          <w:szCs w:val="24"/>
          <w:lang w:eastAsia="sk-SK"/>
        </w:rPr>
      </w:pPr>
      <w:sdt>
        <w:sdtPr>
          <w:rPr>
            <w:rFonts w:ascii="Times New Roman" w:eastAsia="PT Serif" w:hAnsi="Times New Roman" w:cs="Times New Roman"/>
            <w:color w:val="000000"/>
            <w:sz w:val="24"/>
            <w:szCs w:val="24"/>
            <w:lang w:eastAsia="sk-SK"/>
          </w:rPr>
          <w:id w:val="-144706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8E5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k-SK"/>
            </w:rPr>
            <w:t>☐</w:t>
          </w:r>
        </w:sdtContent>
      </w:sdt>
      <w:r w:rsid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ab/>
        <w:t>b</w:t>
      </w:r>
      <w:r w:rsidR="009078E5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>udem plnenie predmetu zmluvy poskytovať prostredníct</w:t>
      </w:r>
      <w:r w:rsid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 xml:space="preserve">vom nasledovných subdodávateľov </w:t>
      </w:r>
      <w:r w:rsidR="009078E5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>v nasledovnom rozsahu:</w:t>
      </w:r>
      <w:r w:rsid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9078E5" w:rsidRPr="00651747">
        <w:rPr>
          <w:rFonts w:ascii="Times New Roman" w:eastAsia="PT Serif" w:hAnsi="Times New Roman" w:cs="Times New Roman"/>
          <w:i/>
          <w:color w:val="000000"/>
          <w:sz w:val="24"/>
          <w:szCs w:val="24"/>
          <w:lang w:eastAsia="sk-SK"/>
        </w:rPr>
        <w:t>(obchodné meno, sídlo alebo aj miesto podnikania a IČO, ak ho má pridelené, vrátane údajov o osobe oprávnenej konať za subdodávateľa v rozsahu meno a priezvisko, adresa pobytu, dátum narodenia)</w:t>
      </w:r>
      <w:r w:rsidR="00A6375E">
        <w:rPr>
          <w:rFonts w:ascii="Times New Roman" w:eastAsia="PT Serif" w:hAnsi="Times New Roman" w:cs="Times New Roman"/>
          <w:i/>
          <w:color w:val="000000"/>
          <w:sz w:val="24"/>
          <w:szCs w:val="24"/>
          <w:lang w:eastAsia="sk-SK"/>
        </w:rPr>
        <w:t>.....</w:t>
      </w:r>
    </w:p>
    <w:p w14:paraId="0967C246" w14:textId="77777777" w:rsidR="00A6375E" w:rsidRPr="009078E5" w:rsidRDefault="00A6375E" w:rsidP="009078E5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PT Serif" w:hAnsi="Times New Roman" w:cs="Times New Roman"/>
          <w:i/>
          <w:color w:val="000000"/>
          <w:sz w:val="24"/>
          <w:szCs w:val="24"/>
          <w:lang w:eastAsia="sk-SK"/>
        </w:rPr>
      </w:pPr>
    </w:p>
    <w:p w14:paraId="636AA480" w14:textId="77777777" w:rsidR="009078E5" w:rsidRPr="009078E5" w:rsidRDefault="00651747" w:rsidP="00651747">
      <w:pPr>
        <w:numPr>
          <w:ilvl w:val="0"/>
          <w:numId w:val="1"/>
        </w:numPr>
        <w:spacing w:after="0" w:line="264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9078E5" w:rsidRPr="009078E5">
        <w:rPr>
          <w:rFonts w:ascii="Times New Roman" w:eastAsia="Times New Roman" w:hAnsi="Times New Roman" w:cs="Times New Roman"/>
          <w:sz w:val="24"/>
          <w:szCs w:val="24"/>
          <w:lang w:eastAsia="sk-SK"/>
        </w:rPr>
        <w:t>onuku predkladám:</w:t>
      </w:r>
    </w:p>
    <w:p w14:paraId="636AA481" w14:textId="77777777" w:rsidR="009078E5" w:rsidRPr="009078E5" w:rsidRDefault="001C1412" w:rsidP="009078E5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</w:pPr>
      <w:sdt>
        <w:sdtPr>
          <w:rPr>
            <w:rFonts w:ascii="Times New Roman" w:eastAsia="PT Serif" w:hAnsi="Times New Roman" w:cs="Times New Roman"/>
            <w:color w:val="000000"/>
            <w:sz w:val="24"/>
            <w:szCs w:val="24"/>
            <w:lang w:eastAsia="sk-SK"/>
          </w:rPr>
          <w:id w:val="-834762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8E5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k-SK"/>
            </w:rPr>
            <w:t>☐</w:t>
          </w:r>
        </w:sdtContent>
      </w:sdt>
      <w:r w:rsidR="009078E5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 xml:space="preserve">   samostatne,</w:t>
      </w:r>
    </w:p>
    <w:p w14:paraId="636AA482" w14:textId="378F2BD1" w:rsidR="009078E5" w:rsidRDefault="001C1412" w:rsidP="009078E5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PT Serif" w:hAnsi="Times New Roman" w:cs="Times New Roman"/>
          <w:i/>
          <w:color w:val="000000"/>
          <w:sz w:val="24"/>
          <w:szCs w:val="24"/>
          <w:lang w:eastAsia="sk-SK"/>
        </w:rPr>
      </w:pPr>
      <w:sdt>
        <w:sdtPr>
          <w:rPr>
            <w:rFonts w:ascii="Times New Roman" w:eastAsia="PT Serif" w:hAnsi="Times New Roman" w:cs="Times New Roman"/>
            <w:color w:val="000000"/>
            <w:sz w:val="24"/>
            <w:szCs w:val="24"/>
            <w:lang w:eastAsia="sk-SK"/>
          </w:rPr>
          <w:id w:val="-124009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8E5" w:rsidRPr="009078E5">
            <w:rPr>
              <w:rFonts w:ascii="Segoe UI Symbol" w:eastAsia="PT Serif" w:hAnsi="Segoe UI Symbol" w:cs="Segoe UI Symbol"/>
              <w:color w:val="000000"/>
              <w:sz w:val="24"/>
              <w:szCs w:val="24"/>
              <w:lang w:eastAsia="sk-SK"/>
            </w:rPr>
            <w:t>☐</w:t>
          </w:r>
        </w:sdtContent>
      </w:sdt>
      <w:r w:rsidR="009078E5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 xml:space="preserve">  </w:t>
      </w:r>
      <w:r w:rsid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ab/>
      </w:r>
      <w:r w:rsidR="009078E5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>ako skupina dodávateľov, ktorú tvoria nasledovné subjekty:</w:t>
      </w:r>
      <w:r w:rsid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 xml:space="preserve"> (</w:t>
      </w:r>
      <w:r w:rsidR="00651747" w:rsidRPr="00651747">
        <w:rPr>
          <w:rFonts w:ascii="Times New Roman" w:eastAsia="PT Serif" w:hAnsi="Times New Roman" w:cs="Times New Roman"/>
          <w:i/>
          <w:color w:val="000000"/>
          <w:sz w:val="24"/>
          <w:szCs w:val="24"/>
          <w:lang w:eastAsia="sk-SK"/>
        </w:rPr>
        <w:t>uviesť  všetkých členov skupiny a ich identifikačné údaje</w:t>
      </w:r>
      <w:r w:rsidR="00651747">
        <w:rPr>
          <w:rFonts w:ascii="Times New Roman" w:eastAsia="PT Serif" w:hAnsi="Times New Roman" w:cs="Times New Roman"/>
          <w:i/>
          <w:color w:val="000000"/>
          <w:sz w:val="24"/>
          <w:szCs w:val="24"/>
          <w:lang w:eastAsia="sk-SK"/>
        </w:rPr>
        <w:t>)</w:t>
      </w:r>
      <w:r w:rsidR="00A6375E">
        <w:rPr>
          <w:rFonts w:ascii="Times New Roman" w:eastAsia="PT Serif" w:hAnsi="Times New Roman" w:cs="Times New Roman"/>
          <w:i/>
          <w:color w:val="000000"/>
          <w:sz w:val="24"/>
          <w:szCs w:val="24"/>
          <w:lang w:eastAsia="sk-SK"/>
        </w:rPr>
        <w:t>........</w:t>
      </w:r>
    </w:p>
    <w:p w14:paraId="1EE61286" w14:textId="77777777" w:rsidR="00A6375E" w:rsidRPr="009078E5" w:rsidRDefault="00A6375E" w:rsidP="009078E5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</w:pPr>
    </w:p>
    <w:p w14:paraId="636AA486" w14:textId="77777777" w:rsidR="009078E5" w:rsidRPr="009078E5" w:rsidRDefault="00651747" w:rsidP="00651747">
      <w:pPr>
        <w:numPr>
          <w:ilvl w:val="0"/>
          <w:numId w:val="1"/>
        </w:numPr>
        <w:spacing w:after="0" w:line="264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9078E5" w:rsidRPr="009078E5">
        <w:rPr>
          <w:rFonts w:ascii="Times New Roman" w:eastAsia="Times New Roman" w:hAnsi="Times New Roman" w:cs="Times New Roman"/>
          <w:sz w:val="24"/>
          <w:szCs w:val="24"/>
          <w:lang w:eastAsia="sk-SK"/>
        </w:rPr>
        <w:t> zmysle ustanovenia § 49 ods. 5 zákona č. 343/2015 Z. z. o verejnom obstarávaní a o zmene a doplnení niektorých zákonov v znení neskorších predpisov sme ako uchádzač</w:t>
      </w:r>
      <w:r w:rsidR="00FA6DAD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="009078E5" w:rsidRPr="009078E5">
        <w:rPr>
          <w:rFonts w:ascii="Times New Roman" w:eastAsia="Times New Roman" w:hAnsi="Times New Roman" w:cs="Times New Roman"/>
          <w:sz w:val="24"/>
          <w:szCs w:val="24"/>
          <w:lang w:eastAsia="sk-SK"/>
        </w:rPr>
        <w:t>skupina dodávateľov vypracovali tú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to ponuku:</w:t>
      </w:r>
    </w:p>
    <w:bookmarkStart w:id="0" w:name="_Hlk105073551"/>
    <w:p w14:paraId="636AA487" w14:textId="5E98B62E" w:rsidR="009078E5" w:rsidRPr="009078E5" w:rsidRDefault="001C1412" w:rsidP="00FA6DAD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</w:pPr>
      <w:sdt>
        <w:sdtPr>
          <w:rPr>
            <w:rFonts w:ascii="Times New Roman" w:eastAsia="PT Serif" w:hAnsi="Times New Roman" w:cs="Times New Roman"/>
            <w:color w:val="000000"/>
            <w:sz w:val="24"/>
            <w:szCs w:val="24"/>
            <w:lang w:eastAsia="sk-SK"/>
          </w:rPr>
          <w:id w:val="-178117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EB2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k-SK"/>
            </w:rPr>
            <w:t>☐</w:t>
          </w:r>
        </w:sdtContent>
      </w:sdt>
      <w:r w:rsidR="009078E5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 xml:space="preserve">   samostatne,</w:t>
      </w:r>
    </w:p>
    <w:bookmarkEnd w:id="0"/>
    <w:p w14:paraId="636AA489" w14:textId="66ED4579" w:rsidR="009078E5" w:rsidRDefault="001C1412" w:rsidP="009943A5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</w:pPr>
      <w:sdt>
        <w:sdtPr>
          <w:rPr>
            <w:rFonts w:ascii="Times New Roman" w:eastAsia="MS Gothic" w:hAnsi="Times New Roman" w:cs="Times New Roman"/>
            <w:color w:val="000000"/>
            <w:sz w:val="24"/>
            <w:szCs w:val="24"/>
            <w:lang w:eastAsia="sk-SK"/>
          </w:rPr>
          <w:id w:val="-170239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EB2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k-SK"/>
            </w:rPr>
            <w:t>☐</w:t>
          </w:r>
        </w:sdtContent>
      </w:sdt>
      <w:r w:rsidR="009078E5" w:rsidRPr="009078E5">
        <w:rPr>
          <w:rFonts w:ascii="Times New Roman" w:eastAsia="MS Gothic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FA6DAD">
        <w:rPr>
          <w:rFonts w:ascii="Times New Roman" w:eastAsia="MS Gothic" w:hAnsi="Times New Roman" w:cs="Times New Roman"/>
          <w:color w:val="000000"/>
          <w:sz w:val="24"/>
          <w:szCs w:val="24"/>
          <w:lang w:eastAsia="sk-SK"/>
        </w:rPr>
        <w:tab/>
      </w:r>
      <w:r w:rsidR="009078E5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>s využitím služieb alebo podkladov nasledovných osôb</w:t>
      </w:r>
      <w:r w:rsidR="00A6375E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>:</w:t>
      </w:r>
      <w:r w:rsidR="009078E5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 xml:space="preserve"> (</w:t>
      </w:r>
      <w:r w:rsidR="009943A5" w:rsidRPr="009943A5">
        <w:rPr>
          <w:rFonts w:ascii="Times New Roman" w:hAnsi="Times New Roman" w:cs="Times New Roman"/>
          <w:i/>
          <w:sz w:val="24"/>
          <w:szCs w:val="24"/>
        </w:rPr>
        <w:t>meno a priezvisko, obchodné meno alebo názov, adresa pobytu, sídlo alebo miesto podnikania a identifikačné číslo, ak bolo pridelené</w:t>
      </w:r>
      <w:r w:rsidR="009078E5" w:rsidRPr="009943A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>.)</w:t>
      </w:r>
      <w:r w:rsidR="00A6375E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>...........</w:t>
      </w:r>
    </w:p>
    <w:p w14:paraId="6256FAA5" w14:textId="77777777" w:rsidR="00A6375E" w:rsidRPr="009943A5" w:rsidRDefault="00A6375E" w:rsidP="009943A5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</w:pPr>
    </w:p>
    <w:p w14:paraId="0D709606" w14:textId="134EE6F0" w:rsidR="00FC3EB2" w:rsidRPr="00FC3EB2" w:rsidRDefault="00F94951" w:rsidP="00FC3EB2">
      <w:pPr>
        <w:numPr>
          <w:ilvl w:val="0"/>
          <w:numId w:val="1"/>
        </w:numPr>
        <w:spacing w:after="0" w:line="264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ude</w:t>
      </w:r>
      <w:r w:rsidR="005B191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ľujem </w:t>
      </w:r>
      <w:r w:rsidR="00FC3EB2" w:rsidRPr="00FC3EB2">
        <w:rPr>
          <w:rFonts w:ascii="Times New Roman" w:eastAsia="Times New Roman" w:hAnsi="Times New Roman" w:cs="Times New Roman"/>
          <w:sz w:val="24"/>
          <w:szCs w:val="24"/>
          <w:lang w:eastAsia="sk-SK"/>
        </w:rPr>
        <w:t>súhlas pre spracovanie osobných údajov pre účely verejného obstarávania v zmysle zákona č. 18/2018 Z. z. o ochrane osobných údajov a o zmene a doplnení niektorých zákonov v znení neskorších predpisov (ďalej aj ako „ZoOÚ“) a v rozsahu, v akom to predpisuje ZoOÚ</w:t>
      </w:r>
      <w:r w:rsidR="00A6375E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001E97B6" w14:textId="2F82A66C" w:rsidR="00FC3EB2" w:rsidRPr="009078E5" w:rsidRDefault="001C1412" w:rsidP="00FC3EB2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</w:pPr>
      <w:sdt>
        <w:sdtPr>
          <w:rPr>
            <w:rFonts w:ascii="Times New Roman" w:eastAsia="PT Serif" w:hAnsi="Times New Roman" w:cs="Times New Roman"/>
            <w:color w:val="000000"/>
            <w:sz w:val="24"/>
            <w:szCs w:val="24"/>
            <w:lang w:eastAsia="sk-SK"/>
          </w:rPr>
          <w:id w:val="-202817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EB2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k-SK"/>
            </w:rPr>
            <w:t>☐</w:t>
          </w:r>
        </w:sdtContent>
      </w:sdt>
      <w:r w:rsidR="00FC3EB2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 xml:space="preserve">   </w:t>
      </w:r>
      <w:r w:rsidR="00FC3EB2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>za seba</w:t>
      </w:r>
      <w:r w:rsidR="00FC3EB2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>,</w:t>
      </w:r>
    </w:p>
    <w:p w14:paraId="636AA48D" w14:textId="0E680CCC" w:rsidR="009078E5" w:rsidRDefault="001C1412" w:rsidP="00FC3EB2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sdt>
        <w:sdtPr>
          <w:rPr>
            <w:rFonts w:ascii="Times New Roman" w:eastAsia="PT Serif" w:hAnsi="Times New Roman" w:cs="Times New Roman"/>
            <w:color w:val="000000"/>
            <w:sz w:val="24"/>
            <w:szCs w:val="24"/>
            <w:lang w:eastAsia="sk-SK"/>
          </w:rPr>
          <w:id w:val="-2073116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EB2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k-SK"/>
            </w:rPr>
            <w:t>☐</w:t>
          </w:r>
        </w:sdtContent>
      </w:sdt>
      <w:r w:rsidR="00FC3EB2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 xml:space="preserve">   </w:t>
      </w:r>
      <w:r w:rsidR="00FC3EB2" w:rsidRPr="00FC3EB2">
        <w:rPr>
          <w:rFonts w:ascii="Times New Roman" w:eastAsia="Times New Roman" w:hAnsi="Times New Roman" w:cs="Times New Roman"/>
          <w:sz w:val="24"/>
          <w:szCs w:val="24"/>
          <w:lang w:eastAsia="sk-SK"/>
        </w:rPr>
        <w:t>za všetky dotknuté osoby, ktorých osobné údaje sú obsiahnuté v mojej ponuke, od ktorých som si zabezpečil všetky potrebné súhlasy so spracovaním osobných údajov za účelom podania tejto ponuky vo verejnom obstarávaní a poučil som všetky dotknuté osoby o spôsobe a rozsahu spracovania ich osobných údajov na účel podania tejto ponuky; všetky dotknuté osoby mi udelili svoj súhlas na to, aby tieto osobné údaje boli poskytnuté, a aby ich ďalej za deklarovaným účelom spracovával verejný obstarávateľ</w:t>
      </w:r>
      <w:r w:rsidR="00A6375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8BFAB8D" w14:textId="7C2517F6" w:rsidR="00A6375E" w:rsidRDefault="00A6375E" w:rsidP="00FC3EB2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152D1B" w14:textId="65703EA5" w:rsidR="00A6375E" w:rsidRDefault="00A6375E" w:rsidP="00FC3EB2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2037FB" w14:textId="55104B35" w:rsidR="00A6375E" w:rsidRDefault="00A6375E" w:rsidP="00FC3EB2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2224D7" w14:textId="77777777" w:rsidR="00A6375E" w:rsidRPr="009078E5" w:rsidRDefault="00A6375E" w:rsidP="00FC3EB2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36AA48E" w14:textId="52813F17" w:rsidR="00651747" w:rsidRDefault="00651747" w:rsidP="00651747">
      <w:pPr>
        <w:keepNext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5174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Dátum .........................................</w:t>
      </w:r>
    </w:p>
    <w:p w14:paraId="435E296D" w14:textId="77777777" w:rsidR="00A6375E" w:rsidRPr="00651747" w:rsidRDefault="00A6375E" w:rsidP="00651747">
      <w:pPr>
        <w:keepNext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636AA490" w14:textId="77777777" w:rsidR="00651747" w:rsidRPr="00651747" w:rsidRDefault="00651747" w:rsidP="00651747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5174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....................................................................</w:t>
      </w:r>
    </w:p>
    <w:p w14:paraId="636AA491" w14:textId="77777777" w:rsidR="00651747" w:rsidRPr="00651747" w:rsidRDefault="00651747" w:rsidP="0065174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51747">
        <w:rPr>
          <w:rFonts w:ascii="Times New Roman" w:hAnsi="Times New Roman"/>
          <w:bCs/>
          <w:sz w:val="24"/>
          <w:szCs w:val="24"/>
        </w:rPr>
        <w:t>meno uchádzača alebo osoby poverenej konať</w:t>
      </w:r>
    </w:p>
    <w:p w14:paraId="636AA492" w14:textId="77777777" w:rsidR="00651747" w:rsidRPr="00651747" w:rsidRDefault="00651747" w:rsidP="0065174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51747">
        <w:rPr>
          <w:rFonts w:ascii="Times New Roman" w:hAnsi="Times New Roman"/>
          <w:bCs/>
          <w:sz w:val="24"/>
          <w:szCs w:val="24"/>
        </w:rPr>
        <w:t>za uchádzača, podpis a odtlačok pečiatky</w:t>
      </w:r>
    </w:p>
    <w:p w14:paraId="636AA493" w14:textId="77777777" w:rsidR="009078E5" w:rsidRPr="009078E5" w:rsidRDefault="009078E5" w:rsidP="009078E5">
      <w:pPr>
        <w:tabs>
          <w:tab w:val="left" w:pos="5103"/>
        </w:tabs>
        <w:spacing w:after="0" w:line="264" w:lineRule="auto"/>
        <w:jc w:val="both"/>
        <w:rPr>
          <w:rFonts w:ascii="Proba Pro" w:eastAsia="Times New Roman" w:hAnsi="Proba Pro" w:cs="Arial"/>
          <w:i/>
          <w:sz w:val="24"/>
          <w:szCs w:val="24"/>
          <w:lang w:eastAsia="sk-SK"/>
        </w:rPr>
      </w:pPr>
    </w:p>
    <w:p w14:paraId="636AA494" w14:textId="77777777" w:rsidR="00023965" w:rsidRPr="00651747" w:rsidRDefault="00023965">
      <w:pPr>
        <w:rPr>
          <w:sz w:val="24"/>
          <w:szCs w:val="24"/>
        </w:rPr>
      </w:pPr>
    </w:p>
    <w:sectPr w:rsidR="00023965" w:rsidRPr="00651747" w:rsidSect="00CC10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AA497" w14:textId="77777777" w:rsidR="002D2C22" w:rsidRDefault="002D2C22" w:rsidP="009078E5">
      <w:pPr>
        <w:spacing w:after="0" w:line="240" w:lineRule="auto"/>
      </w:pPr>
      <w:r>
        <w:separator/>
      </w:r>
    </w:p>
  </w:endnote>
  <w:endnote w:type="continuationSeparator" w:id="0">
    <w:p w14:paraId="636AA498" w14:textId="77777777" w:rsidR="002D2C22" w:rsidRDefault="002D2C22" w:rsidP="0090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ba Pro">
    <w:altName w:val="Corbe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AA495" w14:textId="77777777" w:rsidR="002D2C22" w:rsidRDefault="002D2C22" w:rsidP="009078E5">
      <w:pPr>
        <w:spacing w:after="0" w:line="240" w:lineRule="auto"/>
      </w:pPr>
      <w:r>
        <w:separator/>
      </w:r>
    </w:p>
  </w:footnote>
  <w:footnote w:type="continuationSeparator" w:id="0">
    <w:p w14:paraId="636AA496" w14:textId="77777777" w:rsidR="002D2C22" w:rsidRDefault="002D2C22" w:rsidP="00907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052" w14:textId="77777777" w:rsidR="00CC10B5" w:rsidRPr="00EB23BE" w:rsidRDefault="00CC10B5" w:rsidP="00CC10B5">
    <w:pPr>
      <w:pStyle w:val="Normlnywebov"/>
      <w:spacing w:before="0" w:beforeAutospacing="0" w:after="0" w:afterAutospacing="0"/>
      <w:jc w:val="both"/>
      <w:rPr>
        <w:sz w:val="20"/>
        <w:szCs w:val="20"/>
      </w:rPr>
    </w:pPr>
    <w:r w:rsidRPr="00EB23BE">
      <w:rPr>
        <w:sz w:val="20"/>
        <w:szCs w:val="20"/>
      </w:rPr>
      <w:t>Mesto Košice</w:t>
    </w:r>
  </w:p>
  <w:p w14:paraId="6D2C5A42" w14:textId="77777777" w:rsidR="00CC10B5" w:rsidRPr="001D2A48" w:rsidRDefault="00CC10B5" w:rsidP="00CC10B5">
    <w:pPr>
      <w:pStyle w:val="Normlnywebov"/>
      <w:spacing w:before="0" w:beforeAutospacing="0"/>
      <w:jc w:val="both"/>
      <w:rPr>
        <w:sz w:val="20"/>
        <w:szCs w:val="20"/>
      </w:rPr>
    </w:pPr>
    <w:r>
      <w:rPr>
        <w:sz w:val="20"/>
        <w:szCs w:val="20"/>
      </w:rPr>
      <w:t>Rozšírenie kapacít  MŠ Oštepová 1, Košice</w:t>
    </w:r>
  </w:p>
  <w:p w14:paraId="636AA49A" w14:textId="55CC3B97" w:rsidR="009078E5" w:rsidRPr="00CC10B5" w:rsidRDefault="00CC10B5" w:rsidP="00CC10B5">
    <w:pPr>
      <w:pStyle w:val="Hlavika"/>
      <w:jc w:val="right"/>
      <w:rPr>
        <w:rFonts w:ascii="Times New Roman" w:hAnsi="Times New Roman" w:cs="Times New Roman"/>
      </w:rPr>
    </w:pPr>
    <w:r w:rsidRPr="00CC10B5">
      <w:rPr>
        <w:rFonts w:ascii="Times New Roman" w:hAnsi="Times New Roman" w:cs="Times New Roman"/>
        <w:sz w:val="20"/>
        <w:szCs w:val="20"/>
      </w:rPr>
      <w:t xml:space="preserve">Príloha č. </w:t>
    </w:r>
    <w:r w:rsidR="00AA6F95">
      <w:rPr>
        <w:rFonts w:ascii="Times New Roman" w:hAnsi="Times New Roman" w:cs="Times New Roman"/>
        <w:sz w:val="20"/>
        <w:szCs w:val="2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3230D"/>
    <w:multiLevelType w:val="hybridMultilevel"/>
    <w:tmpl w:val="4A286D32"/>
    <w:lvl w:ilvl="0" w:tplc="F2BE11B4">
      <w:start w:val="40"/>
      <w:numFmt w:val="bullet"/>
      <w:lvlText w:val="-"/>
      <w:lvlJc w:val="left"/>
      <w:pPr>
        <w:ind w:left="1287" w:hanging="720"/>
      </w:pPr>
      <w:rPr>
        <w:rFonts w:ascii="Proba Pro" w:eastAsiaTheme="majorEastAsia" w:hAnsi="Proba Pro" w:cstheme="majorBidi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053501996">
    <w:abstractNumId w:val="0"/>
  </w:num>
  <w:num w:numId="2" w16cid:durableId="58156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8E5"/>
    <w:rsid w:val="00023965"/>
    <w:rsid w:val="000653A8"/>
    <w:rsid w:val="001C1412"/>
    <w:rsid w:val="002504B3"/>
    <w:rsid w:val="002C5F70"/>
    <w:rsid w:val="002D2C22"/>
    <w:rsid w:val="00373720"/>
    <w:rsid w:val="0039179B"/>
    <w:rsid w:val="0048237A"/>
    <w:rsid w:val="005B1911"/>
    <w:rsid w:val="00625BA8"/>
    <w:rsid w:val="00651747"/>
    <w:rsid w:val="006D448E"/>
    <w:rsid w:val="009078E5"/>
    <w:rsid w:val="009943A5"/>
    <w:rsid w:val="00A6375E"/>
    <w:rsid w:val="00AA6F95"/>
    <w:rsid w:val="00B47DF9"/>
    <w:rsid w:val="00CB54FF"/>
    <w:rsid w:val="00CC10B5"/>
    <w:rsid w:val="00D83BEB"/>
    <w:rsid w:val="00E65841"/>
    <w:rsid w:val="00F94951"/>
    <w:rsid w:val="00FA6DAD"/>
    <w:rsid w:val="00FC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A463"/>
  <w15:chartTrackingRefBased/>
  <w15:docId w15:val="{87D53018-BC4D-4B5F-BA5B-C1A69094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07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78E5"/>
  </w:style>
  <w:style w:type="paragraph" w:styleId="Pta">
    <w:name w:val="footer"/>
    <w:basedOn w:val="Normlny"/>
    <w:link w:val="PtaChar"/>
    <w:uiPriority w:val="99"/>
    <w:unhideWhenUsed/>
    <w:rsid w:val="00907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78E5"/>
  </w:style>
  <w:style w:type="paragraph" w:styleId="Textbubliny">
    <w:name w:val="Balloon Text"/>
    <w:basedOn w:val="Normlny"/>
    <w:link w:val="TextbublinyChar"/>
    <w:uiPriority w:val="99"/>
    <w:semiHidden/>
    <w:unhideWhenUsed/>
    <w:rsid w:val="00391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179B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CC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Chovanová, Katarína</dc:creator>
  <cp:keywords/>
  <dc:description/>
  <cp:lastModifiedBy>Ing. Katarína Chovanová</cp:lastModifiedBy>
  <cp:revision>16</cp:revision>
  <cp:lastPrinted>2019-07-15T11:29:00Z</cp:lastPrinted>
  <dcterms:created xsi:type="dcterms:W3CDTF">2019-07-17T12:41:00Z</dcterms:created>
  <dcterms:modified xsi:type="dcterms:W3CDTF">2022-06-02T13:02:00Z</dcterms:modified>
</cp:coreProperties>
</file>