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EC44" w14:textId="0DA3BE07" w:rsidR="007B26BE" w:rsidRDefault="007B26BE" w:rsidP="007B26BE">
      <w:pPr>
        <w:pStyle w:val="Default"/>
        <w:jc w:val="center"/>
        <w:rPr>
          <w:rFonts w:eastAsia="Times New Roman"/>
          <w:b/>
          <w:bCs/>
          <w:color w:val="auto"/>
          <w:lang w:eastAsia="sk-SK"/>
        </w:rPr>
      </w:pPr>
      <w:r>
        <w:rPr>
          <w:rFonts w:eastAsia="Times New Roman"/>
          <w:b/>
          <w:bCs/>
          <w:color w:val="auto"/>
          <w:lang w:eastAsia="sk-SK"/>
        </w:rPr>
        <w:t>Informácia o výsledku vyhodnotenia ponúk</w:t>
      </w:r>
    </w:p>
    <w:p w14:paraId="53C405B9" w14:textId="221C7EB9" w:rsidR="007B26BE" w:rsidRDefault="007B26BE" w:rsidP="007B26BE">
      <w:pPr>
        <w:pStyle w:val="Default"/>
        <w:jc w:val="both"/>
        <w:rPr>
          <w:rFonts w:eastAsia="Times New Roman"/>
          <w:b/>
          <w:bCs/>
          <w:color w:val="auto"/>
          <w:lang w:eastAsia="sk-SK"/>
        </w:rPr>
      </w:pPr>
    </w:p>
    <w:p w14:paraId="3A3643FE" w14:textId="77777777" w:rsidR="007B26BE" w:rsidRPr="007B26BE" w:rsidRDefault="007B26BE" w:rsidP="007B26BE">
      <w:pPr>
        <w:pStyle w:val="Default"/>
        <w:jc w:val="both"/>
      </w:pPr>
    </w:p>
    <w:p w14:paraId="7581AE3B" w14:textId="649D4820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590AFC90" w14:textId="5212E88F" w:rsidR="00F8562A" w:rsidRPr="00F8562A" w:rsidRDefault="001D5D67" w:rsidP="00F8562A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</w:t>
      </w:r>
      <w:r w:rsidR="00F8562A">
        <w:rPr>
          <w:sz w:val="22"/>
          <w:szCs w:val="22"/>
        </w:rPr>
        <w:t>na predmet</w:t>
      </w:r>
      <w:r w:rsidR="00F8562A" w:rsidRPr="00B97528">
        <w:rPr>
          <w:sz w:val="22"/>
          <w:szCs w:val="22"/>
        </w:rPr>
        <w:t xml:space="preserve"> „</w:t>
      </w:r>
      <w:r w:rsidR="00F8562A">
        <w:rPr>
          <w:sz w:val="22"/>
          <w:szCs w:val="22"/>
        </w:rPr>
        <w:t>Služby mobilného operátora 2022</w:t>
      </w:r>
      <w:r w:rsidR="00F8562A" w:rsidRPr="00B97528">
        <w:rPr>
          <w:sz w:val="22"/>
          <w:szCs w:val="22"/>
        </w:rPr>
        <w:t>“</w:t>
      </w:r>
      <w:r w:rsidR="00F8562A">
        <w:rPr>
          <w:sz w:val="22"/>
          <w:szCs w:val="22"/>
        </w:rPr>
        <w:t xml:space="preserve"> vyhlásenej</w:t>
      </w:r>
      <w:r w:rsidR="00F8562A" w:rsidRPr="0099033D">
        <w:rPr>
          <w:sz w:val="22"/>
          <w:szCs w:val="22"/>
        </w:rPr>
        <w:t xml:space="preserve"> zverejnením oznámenia o vyhlásení verejného obstarávania v Úradnom vestníku EÚ </w:t>
      </w:r>
      <w:r w:rsidR="00F8562A" w:rsidRPr="00873185">
        <w:rPr>
          <w:sz w:val="22"/>
          <w:szCs w:val="22"/>
        </w:rPr>
        <w:t>dňa 05.07.2022</w:t>
      </w:r>
      <w:r w:rsidR="00F8562A">
        <w:rPr>
          <w:sz w:val="22"/>
          <w:szCs w:val="22"/>
        </w:rPr>
        <w:t xml:space="preserve"> pod číslom 2022/S 127-361780 a</w:t>
      </w:r>
      <w:r w:rsidR="00F8562A" w:rsidRPr="00873185">
        <w:rPr>
          <w:sz w:val="22"/>
          <w:szCs w:val="22"/>
        </w:rPr>
        <w:t xml:space="preserve"> vo Vestníku verejného obstarávania č. 151/2022 dňa 06.</w:t>
      </w:r>
      <w:r w:rsidR="00F8562A">
        <w:rPr>
          <w:sz w:val="22"/>
          <w:szCs w:val="22"/>
        </w:rPr>
        <w:t>07.2022 pod značkou 31249 – MSS</w:t>
      </w:r>
      <w:r w:rsidR="00ED225C">
        <w:rPr>
          <w:sz w:val="22"/>
          <w:szCs w:val="22"/>
        </w:rPr>
        <w:t>.</w:t>
      </w:r>
    </w:p>
    <w:p w14:paraId="5D9DE31F" w14:textId="23FB5A32" w:rsidR="00653AEB" w:rsidRPr="000B5193" w:rsidRDefault="001D5D67" w:rsidP="00F8562A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0B5193">
        <w:rPr>
          <w:b/>
          <w:bCs/>
        </w:rPr>
        <w:t>Výsledok vyhodnotenia pon</w:t>
      </w:r>
      <w:r w:rsidR="009735D3" w:rsidRPr="000B5193">
        <w:rPr>
          <w:b/>
          <w:bCs/>
        </w:rPr>
        <w:t>úk a konečné poradie uchádzačov:</w:t>
      </w:r>
      <w:r w:rsidR="009735D3">
        <w:t xml:space="preserve"> </w:t>
      </w:r>
      <w:r w:rsidR="00F01E78" w:rsidRPr="00F01E78">
        <w:t xml:space="preserve">Na prvom mieste v poradí sa umiestnil a úspešným uchádzačom sa </w:t>
      </w:r>
      <w:r w:rsidR="00F01E78" w:rsidRPr="000B5193">
        <w:rPr>
          <w:color w:val="auto"/>
        </w:rPr>
        <w:t>stal</w:t>
      </w:r>
      <w:r w:rsidR="00F8562A" w:rsidRPr="00F8562A">
        <w:rPr>
          <w:rFonts w:ascii="Arial" w:hAnsi="Arial" w:cs="Arial"/>
          <w:color w:val="auto"/>
          <w:sz w:val="22"/>
          <w:szCs w:val="22"/>
        </w:rPr>
        <w:t xml:space="preserve"> </w:t>
      </w:r>
      <w:r w:rsidR="00F8562A" w:rsidRPr="00F8562A">
        <w:rPr>
          <w:color w:val="auto"/>
        </w:rPr>
        <w:t>Orange Slovensko, a .s., Metodova 8,  Bratislava</w:t>
      </w:r>
      <w:r w:rsidR="00F01E78" w:rsidRPr="000B5193">
        <w:rPr>
          <w:color w:val="auto"/>
        </w:rPr>
        <w:t>, ktorý ponúkol najnižšiu konečnú</w:t>
      </w:r>
      <w:r w:rsidR="00F01E78" w:rsidRPr="00F01E78">
        <w:t xml:space="preserve"> cenu za celý predmet zákazky vo výške </w:t>
      </w:r>
      <w:r w:rsidR="00F8562A">
        <w:t>237 285</w:t>
      </w:r>
      <w:r w:rsidR="00AE0A2B" w:rsidRPr="000B5193">
        <w:rPr>
          <w:color w:val="auto"/>
        </w:rPr>
        <w:t>,-</w:t>
      </w:r>
      <w:r w:rsidR="00F01E78" w:rsidRPr="000B5193">
        <w:rPr>
          <w:color w:val="auto"/>
        </w:rPr>
        <w:t xml:space="preserve"> EUR bez DPH a v súlade s kritériami na vyhodnotenie ponúk stanovenými v súťažných </w:t>
      </w:r>
      <w:r w:rsidR="00F01E78" w:rsidRPr="00F01E78">
        <w:t>podkladoch predložil verejnému obstarávateľovi</w:t>
      </w:r>
      <w:r w:rsidR="00F8562A">
        <w:t xml:space="preserve"> v elektronickej aukcii</w:t>
      </w:r>
      <w:r w:rsidR="00F01E78" w:rsidRPr="00F01E78">
        <w:t xml:space="preserve"> </w:t>
      </w:r>
      <w:r w:rsidR="009E0A6F">
        <w:t xml:space="preserve">najvýhodnejšiu ponuku. Uchádzač </w:t>
      </w:r>
      <w:r w:rsidR="00F8562A" w:rsidRPr="00F8562A">
        <w:t>Orange Slovensko, a .s., Metodova 8,  Bratislava,</w:t>
      </w:r>
      <w:r w:rsidR="00F8562A">
        <w:t xml:space="preserve"> </w:t>
      </w:r>
      <w:r w:rsidR="00F01E78" w:rsidRPr="000B5193">
        <w:rPr>
          <w:color w:val="auto"/>
        </w:rPr>
        <w:t xml:space="preserve">spĺňa podmienky účasti </w:t>
      </w:r>
      <w:r w:rsidR="00F8562A">
        <w:rPr>
          <w:color w:val="auto"/>
        </w:rPr>
        <w:t xml:space="preserve">osobného postavenia </w:t>
      </w:r>
      <w:r w:rsidR="00F01E78" w:rsidRPr="000B5193">
        <w:rPr>
          <w:color w:val="auto"/>
        </w:rPr>
        <w:t>stanov</w:t>
      </w:r>
      <w:r w:rsidR="00F01E78" w:rsidRPr="00F01E78">
        <w:t xml:space="preserve">ené v oznámení </w:t>
      </w:r>
      <w:r w:rsidR="00F8562A">
        <w:t xml:space="preserve">o vyhlásení verejného obstarávania - </w:t>
      </w:r>
      <w:r w:rsidR="003F090D">
        <w:t xml:space="preserve">je zapísaný v zozname hospodárskych subjektov </w:t>
      </w:r>
      <w:r w:rsidR="00F01E78" w:rsidRPr="00F01E78">
        <w:t>a jeho ponuka splnila požiadavky na predmet zákazky stanovené v súťažných podkladoch.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37B74AEE" w14:textId="77777777" w:rsidR="00F8562A" w:rsidRPr="00F8562A" w:rsidRDefault="00F8562A" w:rsidP="00F8562A">
      <w:pPr>
        <w:numPr>
          <w:ilvl w:val="0"/>
          <w:numId w:val="2"/>
        </w:numPr>
        <w:spacing w:after="120"/>
        <w:jc w:val="both"/>
        <w:rPr>
          <w:bCs/>
        </w:rPr>
      </w:pPr>
      <w:r w:rsidRPr="00F8562A">
        <w:rPr>
          <w:bCs/>
        </w:rPr>
        <w:t>Orange Slovensko, a .s., Metodova 8,  Bratislava, celková ponuková cena za predmet zákazky 237 285,- EUR bez DPH.</w:t>
      </w:r>
    </w:p>
    <w:p w14:paraId="0DC269C0" w14:textId="77777777" w:rsidR="00F8562A" w:rsidRPr="00F8562A" w:rsidRDefault="00F8562A" w:rsidP="00F8562A">
      <w:pPr>
        <w:numPr>
          <w:ilvl w:val="0"/>
          <w:numId w:val="2"/>
        </w:numPr>
        <w:spacing w:after="120"/>
        <w:jc w:val="both"/>
        <w:rPr>
          <w:bCs/>
        </w:rPr>
      </w:pPr>
      <w:r w:rsidRPr="00F8562A">
        <w:rPr>
          <w:bCs/>
        </w:rPr>
        <w:t>O2 Slovensko, s. r. o., Einsteinova 24, Bratislava, celková ponuková cena za predmet zákazky 237 999,9999 EUR bez DPH.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6478D718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F8562A">
        <w:rPr>
          <w:bCs/>
          <w:color w:val="auto"/>
        </w:rPr>
        <w:t>22.08</w:t>
      </w:r>
      <w:r w:rsidR="00DB42E2" w:rsidRPr="009A184B">
        <w:rPr>
          <w:bCs/>
          <w:color w:val="auto"/>
        </w:rPr>
        <w:t>.202</w:t>
      </w:r>
      <w:r w:rsidR="009A184B" w:rsidRPr="009A184B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>
      <w:bookmarkStart w:id="0" w:name="_GoBack"/>
      <w:bookmarkEnd w:id="0"/>
    </w:p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A2BE1"/>
    <w:rsid w:val="000A675C"/>
    <w:rsid w:val="000B5193"/>
    <w:rsid w:val="00130B83"/>
    <w:rsid w:val="00182CBD"/>
    <w:rsid w:val="001A55AC"/>
    <w:rsid w:val="001C5A6A"/>
    <w:rsid w:val="001D5D67"/>
    <w:rsid w:val="001E4E6F"/>
    <w:rsid w:val="00287E40"/>
    <w:rsid w:val="002E3147"/>
    <w:rsid w:val="00311E33"/>
    <w:rsid w:val="003E1908"/>
    <w:rsid w:val="003F090D"/>
    <w:rsid w:val="00416D64"/>
    <w:rsid w:val="004351ED"/>
    <w:rsid w:val="004A7864"/>
    <w:rsid w:val="00564201"/>
    <w:rsid w:val="00653AEB"/>
    <w:rsid w:val="006736CF"/>
    <w:rsid w:val="0069750F"/>
    <w:rsid w:val="00777915"/>
    <w:rsid w:val="007B26BE"/>
    <w:rsid w:val="007B67CB"/>
    <w:rsid w:val="007F506A"/>
    <w:rsid w:val="008241D8"/>
    <w:rsid w:val="00836636"/>
    <w:rsid w:val="008C514D"/>
    <w:rsid w:val="009735D3"/>
    <w:rsid w:val="00992FA2"/>
    <w:rsid w:val="009A184B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86456"/>
    <w:rsid w:val="00ED225C"/>
    <w:rsid w:val="00F01E78"/>
    <w:rsid w:val="00F8562A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</cp:revision>
  <cp:lastPrinted>2022-04-04T09:18:00Z</cp:lastPrinted>
  <dcterms:created xsi:type="dcterms:W3CDTF">2022-08-22T13:59:00Z</dcterms:created>
  <dcterms:modified xsi:type="dcterms:W3CDTF">2022-08-22T14:07:00Z</dcterms:modified>
</cp:coreProperties>
</file>