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2935B"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SÚŤAŽNÉ PODKLADY k zriadeniu dynamického nákupného systému</w:t>
      </w:r>
    </w:p>
    <w:p w14:paraId="397BE27A" w14:textId="77777777" w:rsidR="00157414" w:rsidRPr="00157414" w:rsidRDefault="00157414" w:rsidP="00157414">
      <w:pPr>
        <w:pStyle w:val="Zkladntext3"/>
        <w:rPr>
          <w:rFonts w:cs="Arial"/>
          <w:b/>
          <w:bCs/>
          <w:iCs/>
          <w:caps/>
          <w:noProof w:val="0"/>
          <w:color w:val="auto"/>
          <w:sz w:val="24"/>
          <w:szCs w:val="32"/>
        </w:rPr>
      </w:pPr>
    </w:p>
    <w:p w14:paraId="60AC22AF" w14:textId="77777777" w:rsidR="00157414" w:rsidRPr="00157414" w:rsidRDefault="00157414" w:rsidP="00157414">
      <w:pPr>
        <w:pStyle w:val="Zkladntext3"/>
        <w:rPr>
          <w:rFonts w:cs="Arial"/>
          <w:b/>
          <w:bCs/>
          <w:iCs/>
          <w:caps/>
          <w:noProof w:val="0"/>
          <w:color w:val="auto"/>
          <w:sz w:val="24"/>
          <w:szCs w:val="32"/>
        </w:rPr>
      </w:pPr>
    </w:p>
    <w:p w14:paraId="46BB6E89"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 xml:space="preserve">Dynamický nákupný systém </w:t>
      </w:r>
    </w:p>
    <w:p w14:paraId="1F8C6B3E" w14:textId="77777777" w:rsidR="00157414" w:rsidRPr="00157414" w:rsidRDefault="00157414" w:rsidP="00157414">
      <w:pPr>
        <w:pStyle w:val="Zkladntext3"/>
        <w:rPr>
          <w:rFonts w:cs="Arial"/>
          <w:b/>
          <w:bCs/>
          <w:iCs/>
          <w:caps/>
          <w:noProof w:val="0"/>
          <w:color w:val="auto"/>
          <w:sz w:val="24"/>
          <w:szCs w:val="32"/>
        </w:rPr>
      </w:pPr>
      <w:r w:rsidRPr="00157414">
        <w:rPr>
          <w:rFonts w:cs="Arial"/>
          <w:b/>
          <w:bCs/>
          <w:iCs/>
          <w:caps/>
          <w:noProof w:val="0"/>
          <w:color w:val="auto"/>
          <w:sz w:val="24"/>
          <w:szCs w:val="32"/>
        </w:rPr>
        <w:t>(ďalej len „DNS“)</w:t>
      </w:r>
    </w:p>
    <w:p w14:paraId="68FAEB75" w14:textId="77777777" w:rsidR="007A1BE0" w:rsidRPr="002967DC" w:rsidRDefault="007A1BE0" w:rsidP="007A1BE0">
      <w:pPr>
        <w:pStyle w:val="Zkladntext3"/>
        <w:rPr>
          <w:rFonts w:ascii="Times New Roman" w:hAnsi="Times New Roman"/>
          <w:color w:val="auto"/>
        </w:rPr>
      </w:pPr>
    </w:p>
    <w:p w14:paraId="7D27E1B5" w14:textId="77777777" w:rsidR="00A41782" w:rsidRPr="002967DC" w:rsidRDefault="00A41782" w:rsidP="007A1BE0">
      <w:pPr>
        <w:pStyle w:val="Zkladntext3"/>
        <w:rPr>
          <w:rFonts w:ascii="Times New Roman" w:hAnsi="Times New Roman"/>
          <w:b/>
          <w:color w:val="auto"/>
        </w:rPr>
      </w:pPr>
      <w:r w:rsidRPr="002967DC">
        <w:rPr>
          <w:rFonts w:ascii="Times New Roman" w:hAnsi="Times New Roman"/>
          <w:b/>
          <w:color w:val="auto"/>
        </w:rPr>
        <w:t>PREDMET ZÁKAZKY</w:t>
      </w:r>
    </w:p>
    <w:p w14:paraId="7E0AE6C5" w14:textId="77777777" w:rsidR="007A1BE0" w:rsidRPr="002967DC" w:rsidRDefault="007A1BE0" w:rsidP="007A1BE0">
      <w:pPr>
        <w:spacing w:before="20"/>
        <w:rPr>
          <w:rFonts w:ascii="Times New Roman" w:hAnsi="Times New Roman"/>
          <w:b/>
          <w:smallCaps/>
          <w:szCs w:val="20"/>
        </w:rPr>
      </w:pPr>
    </w:p>
    <w:p w14:paraId="034403E3" w14:textId="158A1020" w:rsidR="00567253" w:rsidRDefault="00A44B0C" w:rsidP="001525AB">
      <w:pPr>
        <w:jc w:val="center"/>
        <w:rPr>
          <w:rFonts w:ascii="Times New Roman" w:eastAsia="Calibri" w:hAnsi="Times New Roman"/>
          <w:b/>
          <w:bCs/>
          <w:i/>
          <w:sz w:val="24"/>
        </w:rPr>
      </w:pPr>
      <w:r>
        <w:rPr>
          <w:rFonts w:ascii="Times New Roman" w:eastAsia="Calibri" w:hAnsi="Times New Roman"/>
          <w:b/>
          <w:bCs/>
          <w:i/>
          <w:sz w:val="24"/>
        </w:rPr>
        <w:t>Analgetiká a </w:t>
      </w:r>
      <w:proofErr w:type="spellStart"/>
      <w:r>
        <w:rPr>
          <w:rFonts w:ascii="Times New Roman" w:eastAsia="Calibri" w:hAnsi="Times New Roman"/>
          <w:b/>
          <w:bCs/>
          <w:i/>
          <w:sz w:val="24"/>
        </w:rPr>
        <w:t>Antianemické</w:t>
      </w:r>
      <w:proofErr w:type="spellEnd"/>
      <w:r>
        <w:rPr>
          <w:rFonts w:ascii="Times New Roman" w:eastAsia="Calibri" w:hAnsi="Times New Roman"/>
          <w:b/>
          <w:bCs/>
          <w:i/>
          <w:sz w:val="24"/>
        </w:rPr>
        <w:t xml:space="preserve"> prípravky</w:t>
      </w:r>
    </w:p>
    <w:p w14:paraId="6355D9BA" w14:textId="77777777" w:rsidR="00157414" w:rsidRDefault="00157414" w:rsidP="00567253">
      <w:pPr>
        <w:rPr>
          <w:rFonts w:ascii="Times New Roman" w:eastAsia="Calibri" w:hAnsi="Times New Roman"/>
          <w:b/>
          <w:bCs/>
          <w:i/>
          <w:sz w:val="24"/>
        </w:rPr>
      </w:pPr>
    </w:p>
    <w:p w14:paraId="6F8EB299" w14:textId="77777777" w:rsidR="00157414" w:rsidRPr="00157414" w:rsidRDefault="00157414" w:rsidP="00567253">
      <w:pPr>
        <w:rPr>
          <w:rFonts w:ascii="Times New Roman" w:eastAsia="Arial" w:hAnsi="Times New Roman"/>
          <w:i/>
          <w:color w:val="000000"/>
          <w:szCs w:val="20"/>
        </w:rPr>
      </w:pPr>
      <w:r w:rsidRPr="00157414">
        <w:rPr>
          <w:rFonts w:ascii="Times New Roman" w:eastAsia="Arial" w:hAnsi="Times New Roman"/>
          <w:i/>
          <w:color w:val="000000"/>
          <w:szCs w:val="20"/>
        </w:rPr>
        <w:t>Verejné obstarávanie realizované postupom zadávania zákazky podľa § 58 až 61 zákona č. 343/2015 Z. z. o verejnom obstarávaní a o zmene a doplnení niektorých zákonov v znení neskorších predpisov</w:t>
      </w:r>
    </w:p>
    <w:p w14:paraId="50669C5B" w14:textId="77777777" w:rsidR="00567253" w:rsidRDefault="00567253" w:rsidP="00567253">
      <w:pPr>
        <w:rPr>
          <w:rFonts w:ascii="Times New Roman" w:eastAsia="Arial" w:hAnsi="Times New Roman"/>
          <w:color w:val="000000"/>
          <w:szCs w:val="20"/>
        </w:rPr>
      </w:pPr>
    </w:p>
    <w:p w14:paraId="0B8923CE" w14:textId="77777777" w:rsidR="00157414" w:rsidRDefault="00157414" w:rsidP="00567253">
      <w:pPr>
        <w:rPr>
          <w:rFonts w:ascii="Times New Roman" w:eastAsia="Arial" w:hAnsi="Times New Roman"/>
          <w:color w:val="000000"/>
          <w:szCs w:val="20"/>
        </w:rPr>
      </w:pPr>
    </w:p>
    <w:p w14:paraId="272F5A06" w14:textId="77777777" w:rsidR="00157414" w:rsidRDefault="00157414" w:rsidP="00567253">
      <w:pPr>
        <w:rPr>
          <w:rFonts w:ascii="Times New Roman" w:eastAsia="Arial" w:hAnsi="Times New Roman"/>
          <w:color w:val="000000"/>
          <w:szCs w:val="20"/>
        </w:rPr>
      </w:pPr>
    </w:p>
    <w:p w14:paraId="4E31A3C0" w14:textId="4A7562AA" w:rsidR="006E5C2A" w:rsidRPr="00C140D0" w:rsidRDefault="006E5C2A" w:rsidP="006E5C2A">
      <w:pPr>
        <w:rPr>
          <w:rFonts w:ascii="Times New Roman" w:eastAsia="Tahoma" w:hAnsi="Times New Roman"/>
        </w:rPr>
      </w:pPr>
      <w:r>
        <w:rPr>
          <w:rFonts w:ascii="Tahoma" w:eastAsia="Tahoma" w:hAnsi="Tahoma" w:cs="Tahoma"/>
          <w:sz w:val="18"/>
        </w:rPr>
        <w:t xml:space="preserve">   V Žiline, </w:t>
      </w:r>
      <w:r w:rsidR="00CC6E04">
        <w:rPr>
          <w:rFonts w:ascii="Tahoma" w:eastAsia="Tahoma" w:hAnsi="Tahoma" w:cs="Tahoma"/>
          <w:sz w:val="18"/>
        </w:rPr>
        <w:t>jún</w:t>
      </w:r>
      <w:r w:rsidR="004A2245">
        <w:rPr>
          <w:rFonts w:ascii="Tahoma" w:eastAsia="Tahoma" w:hAnsi="Tahoma" w:cs="Tahoma"/>
          <w:sz w:val="18"/>
        </w:rPr>
        <w:t xml:space="preserve"> 2022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w:t>
      </w:r>
      <w:r w:rsidRPr="00C140D0">
        <w:rPr>
          <w:rFonts w:ascii="Times New Roman" w:eastAsia="Tahoma" w:hAnsi="Times New Roman"/>
        </w:rPr>
        <w:t xml:space="preserve">  </w:t>
      </w:r>
      <w:r w:rsidR="00CC6E04">
        <w:rPr>
          <w:rFonts w:ascii="Times New Roman" w:eastAsia="Tahoma" w:hAnsi="Times New Roman"/>
        </w:rPr>
        <w:t xml:space="preserve">     </w:t>
      </w:r>
      <w:r w:rsidR="00380594">
        <w:rPr>
          <w:rFonts w:ascii="Times New Roman" w:eastAsia="Tahoma" w:hAnsi="Times New Roman"/>
        </w:rPr>
        <w:t xml:space="preserve">  </w:t>
      </w:r>
      <w:r w:rsidRPr="00C140D0">
        <w:rPr>
          <w:rFonts w:ascii="Times New Roman" w:eastAsia="Tahoma" w:hAnsi="Times New Roman"/>
        </w:rPr>
        <w:t xml:space="preserve">   </w:t>
      </w:r>
      <w:r>
        <w:rPr>
          <w:rFonts w:ascii="Times New Roman" w:eastAsia="Tahoma" w:hAnsi="Times New Roman"/>
        </w:rPr>
        <w:t xml:space="preserve"> Anna </w:t>
      </w:r>
      <w:proofErr w:type="spellStart"/>
      <w:r>
        <w:rPr>
          <w:rFonts w:ascii="Times New Roman" w:eastAsia="Tahoma" w:hAnsi="Times New Roman"/>
        </w:rPr>
        <w:t>Ka</w:t>
      </w:r>
      <w:r w:rsidR="00803901">
        <w:rPr>
          <w:rFonts w:ascii="Times New Roman" w:eastAsia="Tahoma" w:hAnsi="Times New Roman"/>
        </w:rPr>
        <w:t>s</w:t>
      </w:r>
      <w:r>
        <w:rPr>
          <w:rFonts w:ascii="Times New Roman" w:eastAsia="Tahoma" w:hAnsi="Times New Roman"/>
        </w:rPr>
        <w:t>manová</w:t>
      </w:r>
      <w:proofErr w:type="spellEnd"/>
      <w:r w:rsidRPr="00C140D0">
        <w:rPr>
          <w:rFonts w:ascii="Times New Roman" w:eastAsia="Tahoma" w:hAnsi="Times New Roman"/>
        </w:rPr>
        <w:t xml:space="preserve"> </w:t>
      </w:r>
    </w:p>
    <w:p w14:paraId="6163DD1B" w14:textId="77777777" w:rsidR="006E5C2A" w:rsidRPr="00447102" w:rsidRDefault="006E5C2A" w:rsidP="006E5C2A">
      <w:pPr>
        <w:pStyle w:val="Bezriadkovania"/>
        <w:rPr>
          <w:rFonts w:ascii="Arial" w:eastAsia="Tahoma" w:hAnsi="Arial" w:cs="Arial"/>
          <w:sz w:val="18"/>
          <w:szCs w:val="18"/>
        </w:rPr>
      </w:pPr>
      <w:r w:rsidRPr="00C140D0">
        <w:rPr>
          <w:rFonts w:eastAsia="Tahoma"/>
        </w:rPr>
        <w:tab/>
      </w:r>
      <w:r w:rsidRPr="00C140D0">
        <w:rPr>
          <w:rFonts w:eastAsia="Tahoma"/>
        </w:rPr>
        <w:tab/>
        <w:t xml:space="preserve">                 </w:t>
      </w:r>
      <w:r>
        <w:rPr>
          <w:rFonts w:eastAsia="Tahoma"/>
        </w:rPr>
        <w:t xml:space="preserve">  </w:t>
      </w:r>
      <w:r w:rsidRPr="00C140D0">
        <w:rPr>
          <w:rFonts w:eastAsia="Tahoma"/>
        </w:rPr>
        <w:t xml:space="preserve">                                     </w:t>
      </w:r>
      <w:r>
        <w:rPr>
          <w:rFonts w:eastAsia="Tahoma"/>
        </w:rPr>
        <w:t xml:space="preserve">                                         o</w:t>
      </w:r>
      <w:r w:rsidRPr="00447102">
        <w:rPr>
          <w:rFonts w:ascii="Arial" w:eastAsia="Tahoma" w:hAnsi="Arial" w:cs="Arial"/>
          <w:sz w:val="18"/>
          <w:szCs w:val="18"/>
        </w:rPr>
        <w:t xml:space="preserve">dborný referent oddelenia  </w:t>
      </w:r>
    </w:p>
    <w:p w14:paraId="4F264546" w14:textId="77777777" w:rsidR="006E5C2A" w:rsidRPr="00447102" w:rsidRDefault="006E5C2A" w:rsidP="006E5C2A">
      <w:pPr>
        <w:pStyle w:val="Bezriadkovania"/>
        <w:rPr>
          <w:rFonts w:ascii="Arial" w:eastAsia="Tahoma" w:hAnsi="Arial" w:cs="Arial"/>
          <w:sz w:val="18"/>
          <w:szCs w:val="18"/>
        </w:rPr>
      </w:pPr>
      <w:r>
        <w:rPr>
          <w:rFonts w:ascii="Arial" w:eastAsia="Tahoma" w:hAnsi="Arial" w:cs="Arial"/>
          <w:sz w:val="18"/>
          <w:szCs w:val="18"/>
        </w:rPr>
        <w:t xml:space="preserve">                                                                                                                             </w:t>
      </w:r>
      <w:r w:rsidRPr="00447102">
        <w:rPr>
          <w:rFonts w:ascii="Arial" w:eastAsia="Tahoma" w:hAnsi="Arial" w:cs="Arial"/>
          <w:sz w:val="18"/>
          <w:szCs w:val="18"/>
        </w:rPr>
        <w:t xml:space="preserve">verejného obstarávania </w:t>
      </w:r>
    </w:p>
    <w:p w14:paraId="0A3C80EC" w14:textId="77777777" w:rsidR="006E5C2A" w:rsidRDefault="006E5C2A" w:rsidP="006E5C2A">
      <w:pPr>
        <w:spacing w:after="120"/>
        <w:ind w:firstLine="360"/>
        <w:rPr>
          <w:rFonts w:ascii="Tahoma" w:eastAsia="Tahoma" w:hAnsi="Tahoma" w:cs="Tahoma"/>
          <w:b/>
          <w:sz w:val="18"/>
        </w:rPr>
      </w:pPr>
      <w:r>
        <w:rPr>
          <w:rFonts w:ascii="Tahoma" w:eastAsia="Tahoma" w:hAnsi="Tahoma" w:cs="Tahoma"/>
          <w:sz w:val="18"/>
        </w:rPr>
        <w:t xml:space="preserve">                                                                                                            </w:t>
      </w:r>
    </w:p>
    <w:p w14:paraId="4E2AA63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p>
    <w:p w14:paraId="55367214" w14:textId="77777777" w:rsidR="006E5C2A" w:rsidRDefault="006E5C2A" w:rsidP="006E5C2A">
      <w:pPr>
        <w:spacing w:after="120"/>
        <w:rPr>
          <w:rFonts w:ascii="Tahoma" w:eastAsia="Tahoma" w:hAnsi="Tahoma" w:cs="Tahoma"/>
          <w:sz w:val="18"/>
        </w:rPr>
      </w:pPr>
    </w:p>
    <w:p w14:paraId="24C33FA9" w14:textId="77777777" w:rsidR="006E5C2A" w:rsidRPr="00130376" w:rsidRDefault="006E5C2A" w:rsidP="006E5C2A">
      <w:pPr>
        <w:pStyle w:val="Bezriadkovania"/>
        <w:rPr>
          <w:rFonts w:ascii="Tahoma" w:eastAsia="Tahoma" w:hAnsi="Tahoma" w:cs="Tahoma"/>
          <w:sz w:val="20"/>
        </w:rPr>
      </w:pP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r w:rsidRPr="00130376">
        <w:rPr>
          <w:rFonts w:ascii="Tahoma" w:eastAsia="Tahoma" w:hAnsi="Tahoma" w:cs="Tahoma"/>
          <w:sz w:val="20"/>
        </w:rPr>
        <w:tab/>
      </w:r>
    </w:p>
    <w:p w14:paraId="716DFA6D" w14:textId="77777777" w:rsidR="006E5C2A" w:rsidRPr="00130376"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Osoba zodpovedná za  technickú </w:t>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sidRPr="00130376">
        <w:rPr>
          <w:rFonts w:ascii="Times New Roman" w:eastAsia="Tahoma" w:hAnsi="Times New Roman" w:cs="Times New Roman"/>
          <w:sz w:val="20"/>
        </w:rPr>
        <w:tab/>
      </w:r>
      <w:r>
        <w:rPr>
          <w:rFonts w:ascii="Times New Roman" w:eastAsia="Tahoma" w:hAnsi="Times New Roman" w:cs="Times New Roman"/>
          <w:sz w:val="20"/>
        </w:rPr>
        <w:t xml:space="preserve">              </w:t>
      </w:r>
      <w:r w:rsidRPr="00130376">
        <w:rPr>
          <w:rFonts w:ascii="Times New Roman" w:eastAsia="Tahoma" w:hAnsi="Times New Roman" w:cs="Times New Roman"/>
          <w:sz w:val="20"/>
        </w:rPr>
        <w:t>........................................</w:t>
      </w:r>
    </w:p>
    <w:p w14:paraId="232D251B" w14:textId="77777777" w:rsidR="006E5C2A" w:rsidRPr="004A2B9C" w:rsidRDefault="006E5C2A" w:rsidP="006E5C2A">
      <w:pPr>
        <w:pStyle w:val="Bezriadkovania"/>
        <w:rPr>
          <w:rFonts w:ascii="Times New Roman" w:eastAsia="Tahoma" w:hAnsi="Times New Roman" w:cs="Times New Roman"/>
          <w:sz w:val="20"/>
        </w:rPr>
      </w:pPr>
      <w:r w:rsidRPr="00130376">
        <w:rPr>
          <w:rFonts w:ascii="Times New Roman" w:eastAsia="Tahoma" w:hAnsi="Times New Roman" w:cs="Times New Roman"/>
          <w:sz w:val="20"/>
        </w:rPr>
        <w:t xml:space="preserve">špecifikáciu </w:t>
      </w:r>
      <w:r w:rsidRPr="004A2B9C">
        <w:rPr>
          <w:rFonts w:ascii="Times New Roman" w:eastAsia="Tahoma" w:hAnsi="Times New Roman" w:cs="Times New Roman"/>
          <w:sz w:val="20"/>
        </w:rPr>
        <w:t xml:space="preserve">zadania                                                                                               </w:t>
      </w:r>
      <w:r>
        <w:rPr>
          <w:rFonts w:ascii="Times New Roman" w:eastAsia="Tahoma" w:hAnsi="Times New Roman" w:cs="Times New Roman"/>
          <w:sz w:val="20"/>
        </w:rPr>
        <w:t>PharmDr. Eva Rybárová</w:t>
      </w:r>
      <w:r w:rsidRPr="004A2B9C">
        <w:rPr>
          <w:rFonts w:ascii="Times New Roman" w:eastAsia="Tahoma" w:hAnsi="Times New Roman" w:cs="Times New Roman"/>
          <w:sz w:val="20"/>
        </w:rPr>
        <w:t xml:space="preserve"> </w:t>
      </w:r>
    </w:p>
    <w:p w14:paraId="15F539E1" w14:textId="77777777" w:rsidR="006E5C2A" w:rsidRPr="004A2B9C" w:rsidRDefault="006E5C2A" w:rsidP="006E5C2A">
      <w:pPr>
        <w:tabs>
          <w:tab w:val="left" w:pos="6120"/>
        </w:tabs>
        <w:spacing w:after="120"/>
        <w:rPr>
          <w:rFonts w:ascii="Tahoma" w:eastAsia="Tahoma" w:hAnsi="Tahoma" w:cs="Tahoma"/>
          <w:sz w:val="18"/>
        </w:rPr>
      </w:pPr>
      <w:r w:rsidRPr="004A2B9C">
        <w:rPr>
          <w:rFonts w:ascii="Tahoma" w:eastAsia="Tahoma" w:hAnsi="Tahoma" w:cs="Tahoma"/>
          <w:sz w:val="18"/>
        </w:rPr>
        <w:t xml:space="preserve">                                                                                                                 vedúca nemocničnej lekárne</w:t>
      </w:r>
    </w:p>
    <w:p w14:paraId="7BBA21A2"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p>
    <w:p w14:paraId="2EA94D32" w14:textId="77777777" w:rsidR="006E5C2A" w:rsidRPr="00C5114C" w:rsidRDefault="006E5C2A" w:rsidP="006E5C2A">
      <w:pPr>
        <w:spacing w:after="120"/>
        <w:rPr>
          <w:rFonts w:ascii="Times New Roman" w:eastAsia="Tahoma" w:hAnsi="Times New Roman"/>
          <w:sz w:val="18"/>
        </w:rPr>
      </w:pPr>
      <w:r w:rsidRPr="00E73C7D">
        <w:rPr>
          <w:rFonts w:ascii="Times New Roman" w:eastAsia="Tahoma" w:hAnsi="Times New Roman"/>
        </w:rPr>
        <w:t>Súťažné podklady schválil:</w:t>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r w:rsidRPr="00C5114C">
        <w:rPr>
          <w:rFonts w:ascii="Times New Roman" w:eastAsia="Tahoma" w:hAnsi="Times New Roman"/>
          <w:sz w:val="18"/>
        </w:rPr>
        <w:tab/>
      </w:r>
    </w:p>
    <w:p w14:paraId="30034F0E" w14:textId="77777777" w:rsidR="006E5C2A" w:rsidRDefault="006E5C2A" w:rsidP="006E5C2A">
      <w:pPr>
        <w:spacing w:after="120"/>
        <w:rPr>
          <w:rFonts w:ascii="Tahoma" w:eastAsia="Tahoma" w:hAnsi="Tahoma" w:cs="Tahoma"/>
          <w:sz w:val="18"/>
        </w:rPr>
      </w:pPr>
    </w:p>
    <w:p w14:paraId="09FCA867" w14:textId="77777777" w:rsidR="006E5C2A" w:rsidRDefault="006E5C2A" w:rsidP="006E5C2A">
      <w:pPr>
        <w:spacing w:after="120"/>
        <w:rPr>
          <w:rFonts w:ascii="Tahoma" w:eastAsia="Tahoma" w:hAnsi="Tahoma" w:cs="Tahoma"/>
          <w:sz w:val="18"/>
        </w:rPr>
      </w:pPr>
    </w:p>
    <w:p w14:paraId="3CD52281" w14:textId="77777777" w:rsidR="006E5C2A" w:rsidRDefault="006E5C2A" w:rsidP="006E5C2A">
      <w:pPr>
        <w:spacing w:after="120"/>
        <w:rPr>
          <w:rFonts w:ascii="Tahoma" w:eastAsia="Tahoma" w:hAnsi="Tahoma" w:cs="Tahoma"/>
          <w:sz w:val="18"/>
        </w:rPr>
      </w:pPr>
      <w:r>
        <w:rPr>
          <w:rFonts w:ascii="Tahoma" w:eastAsia="Tahoma" w:hAnsi="Tahoma" w:cs="Tahoma"/>
          <w:sz w:val="18"/>
        </w:rPr>
        <w:t xml:space="preserve">                                               </w:t>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r>
      <w:r>
        <w:rPr>
          <w:rFonts w:ascii="Tahoma" w:eastAsia="Tahoma" w:hAnsi="Tahoma" w:cs="Tahoma"/>
          <w:sz w:val="18"/>
        </w:rPr>
        <w:tab/>
        <w:t>--------------------------------</w:t>
      </w:r>
    </w:p>
    <w:p w14:paraId="57997359" w14:textId="77777777" w:rsidR="006E5C2A" w:rsidRDefault="006E5C2A" w:rsidP="006E5C2A">
      <w:pPr>
        <w:tabs>
          <w:tab w:val="left" w:pos="851"/>
        </w:tabs>
        <w:rPr>
          <w:rFonts w:cs="Arial"/>
          <w:szCs w:val="20"/>
          <w:lang w:eastAsia="en-US"/>
        </w:rPr>
      </w:pPr>
      <w:r>
        <w:rPr>
          <w:rFonts w:cs="Arial"/>
          <w:szCs w:val="20"/>
          <w:lang w:eastAsia="en-US"/>
        </w:rPr>
        <w:t xml:space="preserve">                   </w:t>
      </w:r>
      <w:r>
        <w:rPr>
          <w:rFonts w:cs="Arial"/>
          <w:szCs w:val="20"/>
          <w:lang w:eastAsia="en-US"/>
        </w:rPr>
        <w:tab/>
      </w:r>
      <w:r>
        <w:rPr>
          <w:rFonts w:cs="Arial"/>
          <w:szCs w:val="20"/>
          <w:lang w:eastAsia="en-US"/>
        </w:rPr>
        <w:tab/>
      </w:r>
      <w:r>
        <w:rPr>
          <w:rFonts w:cs="Arial"/>
          <w:szCs w:val="20"/>
          <w:lang w:eastAsia="en-US"/>
        </w:rPr>
        <w:tab/>
      </w:r>
      <w:r>
        <w:rPr>
          <w:rFonts w:cs="Arial"/>
          <w:szCs w:val="20"/>
          <w:lang w:eastAsia="en-US"/>
        </w:rPr>
        <w:tab/>
      </w:r>
      <w:r w:rsidRPr="0002267D">
        <w:rPr>
          <w:rFonts w:cs="Arial"/>
          <w:szCs w:val="20"/>
          <w:lang w:eastAsia="en-US"/>
        </w:rPr>
        <w:t xml:space="preserve"> </w:t>
      </w:r>
      <w:r>
        <w:rPr>
          <w:rFonts w:cs="Arial"/>
          <w:szCs w:val="20"/>
          <w:lang w:eastAsia="en-US"/>
        </w:rPr>
        <w:t xml:space="preserve">                                                   Mgr. Eduard Dorčík</w:t>
      </w:r>
    </w:p>
    <w:p w14:paraId="34EAF7EC" w14:textId="77777777" w:rsidR="006E5C2A" w:rsidRPr="0002267D" w:rsidRDefault="006E5C2A" w:rsidP="006E5C2A">
      <w:pPr>
        <w:tabs>
          <w:tab w:val="left" w:pos="851"/>
        </w:tabs>
        <w:rPr>
          <w:rFonts w:cs="Arial"/>
          <w:szCs w:val="20"/>
          <w:lang w:eastAsia="en-US"/>
        </w:rPr>
      </w:pPr>
      <w:r>
        <w:rPr>
          <w:rFonts w:cs="Arial"/>
          <w:szCs w:val="20"/>
          <w:lang w:eastAsia="en-US"/>
        </w:rPr>
        <w:t xml:space="preserve">                                                                                                                    riaditeľ FNsP</w:t>
      </w:r>
    </w:p>
    <w:p w14:paraId="3535E35D" w14:textId="77777777" w:rsidR="006E5C2A" w:rsidRDefault="006E5C2A" w:rsidP="006E5C2A"/>
    <w:p w14:paraId="6F603D53" w14:textId="77777777" w:rsidR="006E5C2A" w:rsidRDefault="006E5C2A" w:rsidP="006E5C2A"/>
    <w:p w14:paraId="5A1D917C" w14:textId="77777777" w:rsidR="006E5C2A" w:rsidRDefault="006E5C2A" w:rsidP="006E5C2A"/>
    <w:p w14:paraId="5E9D56E5" w14:textId="77777777" w:rsidR="00157414" w:rsidRDefault="00157414" w:rsidP="00567253">
      <w:pPr>
        <w:rPr>
          <w:rFonts w:ascii="Times New Roman" w:eastAsia="Arial" w:hAnsi="Times New Roman"/>
          <w:color w:val="000000"/>
          <w:szCs w:val="20"/>
        </w:rPr>
      </w:pPr>
    </w:p>
    <w:p w14:paraId="551B6A4E" w14:textId="77777777" w:rsidR="00157414" w:rsidRDefault="00157414" w:rsidP="00567253">
      <w:pPr>
        <w:rPr>
          <w:rFonts w:ascii="Times New Roman" w:eastAsia="Arial" w:hAnsi="Times New Roman"/>
          <w:color w:val="000000"/>
          <w:szCs w:val="20"/>
        </w:rPr>
      </w:pPr>
    </w:p>
    <w:p w14:paraId="17CA0762" w14:textId="77777777" w:rsidR="00157414" w:rsidRPr="002967DC" w:rsidRDefault="00157414" w:rsidP="00567253">
      <w:pPr>
        <w:rPr>
          <w:rFonts w:ascii="Times New Roman" w:eastAsia="Arial" w:hAnsi="Times New Roman"/>
          <w:color w:val="000000"/>
          <w:szCs w:val="20"/>
        </w:rPr>
      </w:pPr>
    </w:p>
    <w:p w14:paraId="3C89F44C" w14:textId="2168D7F5" w:rsidR="00567253" w:rsidRPr="002967DC" w:rsidRDefault="00567253" w:rsidP="00567253">
      <w:pPr>
        <w:rPr>
          <w:rFonts w:ascii="Times New Roman" w:eastAsia="Arial" w:hAnsi="Times New Roman"/>
          <w:color w:val="000000"/>
          <w:szCs w:val="20"/>
        </w:rPr>
      </w:pP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r w:rsidRPr="002967DC">
        <w:rPr>
          <w:rFonts w:ascii="Times New Roman" w:eastAsia="Arial" w:hAnsi="Times New Roman"/>
          <w:color w:val="000000"/>
          <w:szCs w:val="20"/>
        </w:rPr>
        <w:tab/>
      </w:r>
    </w:p>
    <w:p w14:paraId="076E87D2" w14:textId="77777777" w:rsidR="002D34D5" w:rsidRPr="002967DC" w:rsidRDefault="002D34D5" w:rsidP="002D34D5">
      <w:pPr>
        <w:pStyle w:val="ILFDatum"/>
        <w:jc w:val="left"/>
        <w:rPr>
          <w:rFonts w:ascii="Times New Roman" w:hAnsi="Times New Roman"/>
          <w:sz w:val="20"/>
        </w:rPr>
      </w:pPr>
    </w:p>
    <w:p w14:paraId="365D43F4" w14:textId="77777777" w:rsidR="002D34D5" w:rsidRPr="002967DC" w:rsidRDefault="002D34D5" w:rsidP="007F4845">
      <w:pPr>
        <w:rPr>
          <w:rFonts w:ascii="Times New Roman" w:hAnsi="Times New Roman"/>
          <w:szCs w:val="20"/>
        </w:rPr>
      </w:pPr>
    </w:p>
    <w:p w14:paraId="3304B81D" w14:textId="77777777" w:rsidR="002D34D5" w:rsidRPr="002967DC" w:rsidRDefault="0043423F" w:rsidP="0043423F">
      <w:pPr>
        <w:tabs>
          <w:tab w:val="left" w:pos="4019"/>
        </w:tabs>
        <w:rPr>
          <w:rFonts w:ascii="Times New Roman" w:hAnsi="Times New Roman"/>
          <w:szCs w:val="20"/>
        </w:rPr>
      </w:pPr>
      <w:r>
        <w:rPr>
          <w:rFonts w:ascii="Times New Roman" w:hAnsi="Times New Roman"/>
          <w:szCs w:val="20"/>
        </w:rPr>
        <w:tab/>
      </w:r>
    </w:p>
    <w:p w14:paraId="57180D85" w14:textId="77777777" w:rsidR="001948E2" w:rsidRDefault="001948E2" w:rsidP="007F4845">
      <w:pPr>
        <w:rPr>
          <w:rFonts w:ascii="Times New Roman" w:hAnsi="Times New Roman"/>
          <w:szCs w:val="20"/>
        </w:rPr>
      </w:pPr>
    </w:p>
    <w:p w14:paraId="50CB911D" w14:textId="77777777" w:rsidR="001948E2" w:rsidRDefault="001948E2" w:rsidP="007F4845">
      <w:pPr>
        <w:rPr>
          <w:rFonts w:ascii="Times New Roman" w:hAnsi="Times New Roman"/>
          <w:szCs w:val="20"/>
        </w:rPr>
      </w:pPr>
    </w:p>
    <w:p w14:paraId="2C8AF1A8" w14:textId="77777777" w:rsidR="001948E2" w:rsidRDefault="001948E2" w:rsidP="007F4845">
      <w:pPr>
        <w:rPr>
          <w:rFonts w:ascii="Times New Roman" w:hAnsi="Times New Roman"/>
          <w:szCs w:val="20"/>
        </w:rPr>
      </w:pPr>
    </w:p>
    <w:p w14:paraId="696597FD" w14:textId="77777777" w:rsidR="001948E2" w:rsidRDefault="001948E2" w:rsidP="007F4845">
      <w:pPr>
        <w:rPr>
          <w:rFonts w:ascii="Times New Roman" w:hAnsi="Times New Roman"/>
          <w:szCs w:val="20"/>
        </w:rPr>
      </w:pPr>
    </w:p>
    <w:p w14:paraId="7984BC91" w14:textId="77777777" w:rsidR="001948E2" w:rsidRDefault="001948E2" w:rsidP="007F4845">
      <w:pPr>
        <w:rPr>
          <w:rFonts w:ascii="Times New Roman" w:hAnsi="Times New Roman"/>
          <w:szCs w:val="20"/>
        </w:rPr>
      </w:pPr>
    </w:p>
    <w:p w14:paraId="744309F3" w14:textId="77777777" w:rsidR="001948E2" w:rsidRDefault="001948E2" w:rsidP="007F4845">
      <w:pPr>
        <w:rPr>
          <w:rFonts w:ascii="Times New Roman" w:hAnsi="Times New Roman"/>
          <w:szCs w:val="20"/>
        </w:rPr>
      </w:pPr>
    </w:p>
    <w:p w14:paraId="4AE1921C" w14:textId="77777777" w:rsidR="007F4845" w:rsidRPr="002967DC" w:rsidRDefault="007F4845" w:rsidP="007F4845">
      <w:pPr>
        <w:rPr>
          <w:rFonts w:ascii="Times New Roman" w:hAnsi="Times New Roman"/>
          <w:szCs w:val="20"/>
        </w:rPr>
      </w:pPr>
      <w:r w:rsidRPr="002967DC">
        <w:rPr>
          <w:rFonts w:ascii="Times New Roman" w:hAnsi="Times New Roman"/>
          <w:szCs w:val="20"/>
        </w:rPr>
        <w:t>Súťažné podklady sú vlastníctvom Fakultnej nemocnice s poliklinikou Žilina a záujemca sa ich prevzatím zaväzuje používať len na účely, pre ktoré boli vydané.</w:t>
      </w:r>
    </w:p>
    <w:p w14:paraId="4AAF0620" w14:textId="77777777" w:rsidR="007F4845" w:rsidRPr="002967DC" w:rsidRDefault="007F4845" w:rsidP="007F4845">
      <w:pPr>
        <w:pStyle w:val="Zarkazkladnhotextu3"/>
        <w:ind w:left="4956"/>
        <w:rPr>
          <w:rFonts w:ascii="Times New Roman" w:hAnsi="Times New Roman"/>
          <w:sz w:val="20"/>
          <w:szCs w:val="20"/>
        </w:rPr>
      </w:pPr>
    </w:p>
    <w:p w14:paraId="378ADE2E" w14:textId="77777777" w:rsidR="007F4845" w:rsidRPr="002967DC" w:rsidRDefault="007F4845" w:rsidP="007F4845">
      <w:pPr>
        <w:pStyle w:val="Zarkazkladnhotextu3"/>
        <w:ind w:left="0"/>
        <w:rPr>
          <w:rFonts w:ascii="Times New Roman" w:hAnsi="Times New Roman"/>
          <w:sz w:val="20"/>
          <w:szCs w:val="20"/>
        </w:rPr>
      </w:pPr>
    </w:p>
    <w:p w14:paraId="657A5B68" w14:textId="75EB0A8D" w:rsidR="007F4845" w:rsidRPr="002967DC" w:rsidRDefault="007F4845" w:rsidP="007F4845">
      <w:pPr>
        <w:jc w:val="center"/>
        <w:rPr>
          <w:rFonts w:ascii="Times New Roman" w:hAnsi="Times New Roman"/>
          <w:szCs w:val="20"/>
        </w:rPr>
        <w:sectPr w:rsidR="007F4845" w:rsidRPr="002967DC" w:rsidSect="007F4845">
          <w:headerReference w:type="default" r:id="rId8"/>
          <w:footerReference w:type="default" r:id="rId9"/>
          <w:headerReference w:type="first" r:id="rId10"/>
          <w:footerReference w:type="first" r:id="rId11"/>
          <w:pgSz w:w="11906" w:h="16838"/>
          <w:pgMar w:top="851" w:right="1418" w:bottom="851" w:left="1418" w:header="709" w:footer="113" w:gutter="0"/>
          <w:cols w:space="708"/>
          <w:titlePg/>
          <w:docGrid w:linePitch="360"/>
        </w:sectPr>
      </w:pPr>
      <w:r w:rsidRPr="002967DC">
        <w:rPr>
          <w:rFonts w:ascii="Times New Roman" w:hAnsi="Times New Roman"/>
          <w:szCs w:val="20"/>
        </w:rPr>
        <w:t xml:space="preserve">Žilina, </w:t>
      </w:r>
      <w:r w:rsidR="00027646">
        <w:rPr>
          <w:rFonts w:ascii="Times New Roman" w:hAnsi="Times New Roman"/>
          <w:szCs w:val="20"/>
        </w:rPr>
        <w:t>jún</w:t>
      </w:r>
      <w:r w:rsidR="00D80259">
        <w:rPr>
          <w:rFonts w:ascii="Times New Roman" w:hAnsi="Times New Roman"/>
          <w:szCs w:val="20"/>
        </w:rPr>
        <w:t xml:space="preserve"> 2022</w:t>
      </w:r>
    </w:p>
    <w:p w14:paraId="221196AD" w14:textId="77777777" w:rsidR="00731910" w:rsidRPr="002967DC" w:rsidRDefault="00731910" w:rsidP="007F4845">
      <w:pPr>
        <w:rPr>
          <w:rFonts w:ascii="Times New Roman" w:hAnsi="Times New Roman"/>
          <w:szCs w:val="20"/>
        </w:rPr>
      </w:pPr>
    </w:p>
    <w:p w14:paraId="17CE21EC" w14:textId="77777777" w:rsidR="00F4541B" w:rsidRPr="002E55F8" w:rsidRDefault="00F4541B" w:rsidP="008B0A15">
      <w:pPr>
        <w:pStyle w:val="Obsah2"/>
      </w:pPr>
      <w:r w:rsidRPr="002E55F8">
        <w:t>Obsah:</w:t>
      </w:r>
    </w:p>
    <w:p w14:paraId="59F8219E" w14:textId="77777777" w:rsidR="00157414" w:rsidRPr="002E55F8" w:rsidRDefault="00157414" w:rsidP="002E55F8">
      <w:pPr>
        <w:jc w:val="left"/>
        <w:rPr>
          <w:rFonts w:ascii="Times New Roman" w:hAnsi="Times New Roman"/>
          <w:b/>
        </w:rPr>
      </w:pPr>
    </w:p>
    <w:p w14:paraId="1F2E7DCC" w14:textId="77777777" w:rsidR="002E55F8" w:rsidRPr="002E55F8" w:rsidRDefault="002E55F8" w:rsidP="008B0A15">
      <w:pPr>
        <w:pStyle w:val="Obsah2"/>
        <w:rPr>
          <w:rFonts w:eastAsia="Calibri"/>
          <w:lang w:eastAsia="ar-SA"/>
        </w:rPr>
      </w:pPr>
      <w:r w:rsidRPr="002E55F8">
        <w:rPr>
          <w:rFonts w:eastAsia="Calibri"/>
          <w:lang w:eastAsia="ar-SA"/>
        </w:rPr>
        <w:t>Všeobecné informácie................................................................................................................3</w:t>
      </w:r>
    </w:p>
    <w:p w14:paraId="559CB4F4"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Úvodné informácie o zriadení DNS..........................................................</w:t>
      </w:r>
      <w:r>
        <w:rPr>
          <w:rFonts w:ascii="Times New Roman" w:eastAsia="Calibri" w:hAnsi="Times New Roman"/>
          <w:b/>
          <w:lang w:eastAsia="ar-SA"/>
        </w:rPr>
        <w:t>......</w:t>
      </w:r>
      <w:r w:rsidRPr="002E55F8">
        <w:rPr>
          <w:rFonts w:ascii="Times New Roman" w:eastAsia="Calibri" w:hAnsi="Times New Roman"/>
          <w:b/>
          <w:lang w:eastAsia="ar-SA"/>
        </w:rPr>
        <w:t>..........................3</w:t>
      </w:r>
    </w:p>
    <w:p w14:paraId="77D6D72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Predmet zákazky.............................................................................................</w:t>
      </w:r>
      <w:r>
        <w:rPr>
          <w:rFonts w:ascii="Times New Roman" w:eastAsia="Calibri" w:hAnsi="Times New Roman"/>
          <w:b/>
          <w:lang w:eastAsia="ar-SA"/>
        </w:rPr>
        <w:t>.......</w:t>
      </w:r>
      <w:r w:rsidRPr="002E55F8">
        <w:rPr>
          <w:rFonts w:ascii="Times New Roman" w:eastAsia="Calibri" w:hAnsi="Times New Roman"/>
          <w:b/>
          <w:lang w:eastAsia="ar-SA"/>
        </w:rPr>
        <w:t>...........</w:t>
      </w:r>
      <w:r>
        <w:rPr>
          <w:rFonts w:ascii="Times New Roman" w:eastAsia="Calibri" w:hAnsi="Times New Roman"/>
          <w:b/>
          <w:lang w:eastAsia="ar-SA"/>
        </w:rPr>
        <w:t>.</w:t>
      </w:r>
      <w:r w:rsidRPr="002E55F8">
        <w:rPr>
          <w:rFonts w:ascii="Times New Roman" w:eastAsia="Calibri" w:hAnsi="Times New Roman"/>
          <w:b/>
          <w:lang w:eastAsia="ar-SA"/>
        </w:rPr>
        <w:t>........4</w:t>
      </w:r>
    </w:p>
    <w:p w14:paraId="0809875B"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Lehota na predkladanie žiadostí o účasť.............................................................</w:t>
      </w:r>
      <w:r>
        <w:rPr>
          <w:rFonts w:ascii="Times New Roman" w:eastAsia="Calibri" w:hAnsi="Times New Roman"/>
          <w:b/>
          <w:lang w:eastAsia="ar-SA"/>
        </w:rPr>
        <w:t>.....</w:t>
      </w:r>
      <w:r w:rsidRPr="002E55F8">
        <w:rPr>
          <w:rFonts w:ascii="Times New Roman" w:eastAsia="Calibri" w:hAnsi="Times New Roman"/>
          <w:b/>
          <w:lang w:eastAsia="ar-SA"/>
        </w:rPr>
        <w:t>...............6</w:t>
      </w:r>
    </w:p>
    <w:p w14:paraId="709A75EA"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Komunikácia a vysvetlenie..............................................................................</w:t>
      </w:r>
      <w:r>
        <w:rPr>
          <w:rFonts w:ascii="Times New Roman" w:eastAsia="Calibri" w:hAnsi="Times New Roman"/>
          <w:b/>
          <w:lang w:eastAsia="ar-SA"/>
        </w:rPr>
        <w:t>......</w:t>
      </w:r>
      <w:r w:rsidRPr="002E55F8">
        <w:rPr>
          <w:rFonts w:ascii="Times New Roman" w:eastAsia="Calibri" w:hAnsi="Times New Roman"/>
          <w:b/>
          <w:lang w:eastAsia="ar-SA"/>
        </w:rPr>
        <w:t>....................6</w:t>
      </w:r>
    </w:p>
    <w:p w14:paraId="70AA7343"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Vysvetlenie.........................................................................................................</w:t>
      </w:r>
      <w:r>
        <w:rPr>
          <w:rFonts w:ascii="Times New Roman" w:eastAsia="Calibri" w:hAnsi="Times New Roman"/>
          <w:b/>
          <w:lang w:eastAsia="ar-SA"/>
        </w:rPr>
        <w:t>........</w:t>
      </w:r>
      <w:r w:rsidRPr="002E55F8">
        <w:rPr>
          <w:rFonts w:ascii="Times New Roman" w:eastAsia="Calibri" w:hAnsi="Times New Roman"/>
          <w:b/>
          <w:lang w:eastAsia="ar-SA"/>
        </w:rPr>
        <w:t>.................6</w:t>
      </w:r>
    </w:p>
    <w:p w14:paraId="5614C8D9"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Predkladanie žiadostí o účasť.........................................................................</w:t>
      </w:r>
      <w:r>
        <w:rPr>
          <w:rFonts w:ascii="Times New Roman" w:eastAsia="Calibri" w:hAnsi="Times New Roman"/>
          <w:b/>
          <w:lang w:eastAsia="ar-SA"/>
        </w:rPr>
        <w:t>......</w:t>
      </w:r>
      <w:r w:rsidRPr="002E55F8">
        <w:rPr>
          <w:rFonts w:ascii="Times New Roman" w:eastAsia="Calibri" w:hAnsi="Times New Roman"/>
          <w:b/>
          <w:lang w:eastAsia="ar-SA"/>
        </w:rPr>
        <w:t>....................7</w:t>
      </w:r>
    </w:p>
    <w:p w14:paraId="766A223E"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Vyhodnotenie doručených žiadostí o účasť.....................................................</w:t>
      </w:r>
      <w:r>
        <w:rPr>
          <w:rFonts w:ascii="Times New Roman" w:eastAsia="Calibri" w:hAnsi="Times New Roman"/>
          <w:b/>
          <w:lang w:eastAsia="ar-SA"/>
        </w:rPr>
        <w:t>.....</w:t>
      </w:r>
      <w:r w:rsidRPr="002E55F8">
        <w:rPr>
          <w:rFonts w:ascii="Times New Roman" w:eastAsia="Calibri" w:hAnsi="Times New Roman"/>
          <w:b/>
          <w:lang w:eastAsia="ar-SA"/>
        </w:rPr>
        <w:t>...................8</w:t>
      </w:r>
    </w:p>
    <w:p w14:paraId="60B09690"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Generálna klauzula.............................................................................................</w:t>
      </w:r>
      <w:r>
        <w:rPr>
          <w:rFonts w:ascii="Times New Roman" w:eastAsia="Calibri" w:hAnsi="Times New Roman"/>
          <w:b/>
          <w:lang w:eastAsia="ar-SA"/>
        </w:rPr>
        <w:t>......</w:t>
      </w:r>
      <w:r w:rsidRPr="002E55F8">
        <w:rPr>
          <w:rFonts w:ascii="Times New Roman" w:eastAsia="Calibri" w:hAnsi="Times New Roman"/>
          <w:b/>
          <w:lang w:eastAsia="ar-SA"/>
        </w:rPr>
        <w:t>.................8</w:t>
      </w:r>
    </w:p>
    <w:p w14:paraId="718CFDD5"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Jazyk žiadosti a komunikácie a zaslaných dokladov..........................................</w:t>
      </w:r>
      <w:r>
        <w:rPr>
          <w:rFonts w:ascii="Times New Roman" w:eastAsia="Calibri" w:hAnsi="Times New Roman"/>
          <w:b/>
          <w:lang w:eastAsia="ar-SA"/>
        </w:rPr>
        <w:t>...</w:t>
      </w:r>
      <w:r w:rsidRPr="002E55F8">
        <w:rPr>
          <w:rFonts w:ascii="Times New Roman" w:eastAsia="Calibri" w:hAnsi="Times New Roman"/>
          <w:b/>
          <w:lang w:eastAsia="ar-SA"/>
        </w:rPr>
        <w:t>.................8</w:t>
      </w:r>
    </w:p>
    <w:p w14:paraId="48F2C752" w14:textId="77777777" w:rsidR="002E55F8" w:rsidRPr="002E55F8" w:rsidRDefault="002E55F8" w:rsidP="002E55F8">
      <w:pPr>
        <w:jc w:val="left"/>
        <w:rPr>
          <w:rFonts w:ascii="Times New Roman" w:eastAsia="Calibri" w:hAnsi="Times New Roman"/>
          <w:b/>
          <w:lang w:eastAsia="ar-SA"/>
        </w:rPr>
      </w:pPr>
      <w:r w:rsidRPr="002E55F8">
        <w:rPr>
          <w:rFonts w:ascii="Times New Roman" w:eastAsia="Calibri" w:hAnsi="Times New Roman"/>
          <w:b/>
          <w:lang w:eastAsia="ar-SA"/>
        </w:rPr>
        <w:t>Prílohy.....................................................................................................................</w:t>
      </w:r>
      <w:r>
        <w:rPr>
          <w:rFonts w:ascii="Times New Roman" w:eastAsia="Calibri" w:hAnsi="Times New Roman"/>
          <w:b/>
          <w:lang w:eastAsia="ar-SA"/>
        </w:rPr>
        <w:t>.......</w:t>
      </w:r>
      <w:r w:rsidRPr="002E55F8">
        <w:rPr>
          <w:rFonts w:ascii="Times New Roman" w:eastAsia="Calibri" w:hAnsi="Times New Roman"/>
          <w:b/>
          <w:lang w:eastAsia="ar-SA"/>
        </w:rPr>
        <w:t>.............8</w:t>
      </w:r>
    </w:p>
    <w:p w14:paraId="24D560D8" w14:textId="77777777" w:rsidR="002E55F8" w:rsidRDefault="002E55F8" w:rsidP="002E55F8">
      <w:pPr>
        <w:rPr>
          <w:rFonts w:eastAsia="Calibri"/>
          <w:lang w:eastAsia="ar-SA"/>
        </w:rPr>
      </w:pPr>
    </w:p>
    <w:p w14:paraId="28F0FFF5" w14:textId="77777777" w:rsidR="002E55F8" w:rsidRPr="002E55F8" w:rsidRDefault="002E55F8" w:rsidP="002E55F8">
      <w:pPr>
        <w:rPr>
          <w:rFonts w:eastAsia="Calibri"/>
          <w:lang w:eastAsia="ar-SA"/>
        </w:rPr>
      </w:pPr>
    </w:p>
    <w:p w14:paraId="40982A67" w14:textId="77777777" w:rsidR="002E55F8" w:rsidRPr="002E55F8" w:rsidRDefault="002E55F8" w:rsidP="002E55F8">
      <w:pPr>
        <w:rPr>
          <w:rFonts w:eastAsia="Calibri"/>
          <w:lang w:eastAsia="ar-SA"/>
        </w:rPr>
      </w:pPr>
    </w:p>
    <w:p w14:paraId="289F8770" w14:textId="77777777" w:rsidR="00966188" w:rsidRDefault="00966188" w:rsidP="003B57C6">
      <w:pPr>
        <w:ind w:left="2836" w:firstLine="709"/>
        <w:rPr>
          <w:rFonts w:ascii="Times New Roman" w:hAnsi="Times New Roman"/>
          <w:b/>
          <w:szCs w:val="20"/>
        </w:rPr>
      </w:pPr>
    </w:p>
    <w:p w14:paraId="0B1B9B3F" w14:textId="77777777" w:rsidR="00966188" w:rsidRDefault="00966188" w:rsidP="003B57C6">
      <w:pPr>
        <w:ind w:left="2836" w:firstLine="709"/>
        <w:rPr>
          <w:rFonts w:ascii="Times New Roman" w:hAnsi="Times New Roman"/>
          <w:b/>
          <w:szCs w:val="20"/>
        </w:rPr>
      </w:pPr>
    </w:p>
    <w:p w14:paraId="3D1F8545" w14:textId="77777777" w:rsidR="00966188" w:rsidRDefault="00966188" w:rsidP="003B57C6">
      <w:pPr>
        <w:ind w:left="2836" w:firstLine="709"/>
        <w:rPr>
          <w:rFonts w:ascii="Times New Roman" w:hAnsi="Times New Roman"/>
          <w:b/>
          <w:szCs w:val="20"/>
        </w:rPr>
      </w:pPr>
    </w:p>
    <w:p w14:paraId="7D48898B" w14:textId="77777777" w:rsidR="00966188" w:rsidRDefault="00966188" w:rsidP="003B57C6">
      <w:pPr>
        <w:ind w:left="2836" w:firstLine="709"/>
        <w:rPr>
          <w:rFonts w:ascii="Times New Roman" w:hAnsi="Times New Roman"/>
          <w:b/>
          <w:szCs w:val="20"/>
        </w:rPr>
      </w:pPr>
    </w:p>
    <w:p w14:paraId="62D1A5C3" w14:textId="77777777" w:rsidR="00966188" w:rsidRDefault="00966188" w:rsidP="003B57C6">
      <w:pPr>
        <w:ind w:left="2836" w:firstLine="709"/>
        <w:rPr>
          <w:rFonts w:ascii="Times New Roman" w:hAnsi="Times New Roman"/>
          <w:b/>
          <w:szCs w:val="20"/>
        </w:rPr>
      </w:pPr>
    </w:p>
    <w:p w14:paraId="1FD104E1" w14:textId="77777777" w:rsidR="00966188" w:rsidRDefault="00966188" w:rsidP="003B57C6">
      <w:pPr>
        <w:ind w:left="2836" w:firstLine="709"/>
        <w:rPr>
          <w:rFonts w:ascii="Times New Roman" w:hAnsi="Times New Roman"/>
          <w:b/>
          <w:szCs w:val="20"/>
        </w:rPr>
      </w:pPr>
    </w:p>
    <w:p w14:paraId="30B4F9D1" w14:textId="77777777" w:rsidR="00966188" w:rsidRDefault="00966188" w:rsidP="003B57C6">
      <w:pPr>
        <w:ind w:left="2836" w:firstLine="709"/>
        <w:rPr>
          <w:rFonts w:ascii="Times New Roman" w:hAnsi="Times New Roman"/>
          <w:b/>
          <w:szCs w:val="20"/>
        </w:rPr>
      </w:pPr>
    </w:p>
    <w:p w14:paraId="29E084BE" w14:textId="77777777" w:rsidR="00966188" w:rsidRDefault="00966188" w:rsidP="003B57C6">
      <w:pPr>
        <w:ind w:left="2836" w:firstLine="709"/>
        <w:rPr>
          <w:rFonts w:ascii="Times New Roman" w:hAnsi="Times New Roman"/>
          <w:b/>
          <w:szCs w:val="20"/>
        </w:rPr>
      </w:pPr>
    </w:p>
    <w:p w14:paraId="2551413F" w14:textId="77777777" w:rsidR="00966188" w:rsidRDefault="00966188" w:rsidP="003B57C6">
      <w:pPr>
        <w:ind w:left="2836" w:firstLine="709"/>
        <w:rPr>
          <w:rFonts w:ascii="Times New Roman" w:hAnsi="Times New Roman"/>
          <w:b/>
          <w:szCs w:val="20"/>
        </w:rPr>
      </w:pPr>
    </w:p>
    <w:p w14:paraId="3940C7A8" w14:textId="77777777" w:rsidR="00966188" w:rsidRDefault="00966188" w:rsidP="003B57C6">
      <w:pPr>
        <w:ind w:left="2836" w:firstLine="709"/>
        <w:rPr>
          <w:rFonts w:ascii="Times New Roman" w:hAnsi="Times New Roman"/>
          <w:b/>
          <w:szCs w:val="20"/>
        </w:rPr>
      </w:pPr>
    </w:p>
    <w:p w14:paraId="05385399" w14:textId="77777777" w:rsidR="00966188" w:rsidRDefault="00966188" w:rsidP="003B57C6">
      <w:pPr>
        <w:ind w:left="2836" w:firstLine="709"/>
        <w:rPr>
          <w:rFonts w:ascii="Times New Roman" w:hAnsi="Times New Roman"/>
          <w:b/>
          <w:szCs w:val="20"/>
        </w:rPr>
      </w:pPr>
    </w:p>
    <w:p w14:paraId="5CEBC6B5" w14:textId="77777777" w:rsidR="00966188" w:rsidRDefault="00966188" w:rsidP="003B57C6">
      <w:pPr>
        <w:ind w:left="2836" w:firstLine="709"/>
        <w:rPr>
          <w:rFonts w:ascii="Times New Roman" w:hAnsi="Times New Roman"/>
          <w:b/>
          <w:szCs w:val="20"/>
        </w:rPr>
      </w:pPr>
    </w:p>
    <w:p w14:paraId="5C32FB73" w14:textId="77777777" w:rsidR="00966188" w:rsidRDefault="00966188" w:rsidP="003B57C6">
      <w:pPr>
        <w:ind w:left="2836" w:firstLine="709"/>
        <w:rPr>
          <w:rFonts w:ascii="Times New Roman" w:hAnsi="Times New Roman"/>
          <w:b/>
          <w:szCs w:val="20"/>
        </w:rPr>
      </w:pPr>
    </w:p>
    <w:p w14:paraId="2AE5419F" w14:textId="77777777" w:rsidR="00966188" w:rsidRDefault="00966188" w:rsidP="003B57C6">
      <w:pPr>
        <w:ind w:left="2836" w:firstLine="709"/>
        <w:rPr>
          <w:rFonts w:ascii="Times New Roman" w:hAnsi="Times New Roman"/>
          <w:b/>
          <w:szCs w:val="20"/>
        </w:rPr>
      </w:pPr>
    </w:p>
    <w:p w14:paraId="3813383E" w14:textId="77777777" w:rsidR="00966188" w:rsidRDefault="00966188" w:rsidP="003B57C6">
      <w:pPr>
        <w:ind w:left="2836" w:firstLine="709"/>
        <w:rPr>
          <w:rFonts w:ascii="Times New Roman" w:hAnsi="Times New Roman"/>
          <w:b/>
          <w:szCs w:val="20"/>
        </w:rPr>
      </w:pPr>
    </w:p>
    <w:p w14:paraId="5461874D" w14:textId="77777777" w:rsidR="00966188" w:rsidRDefault="00966188" w:rsidP="003B57C6">
      <w:pPr>
        <w:ind w:left="2836" w:firstLine="709"/>
        <w:rPr>
          <w:rFonts w:ascii="Times New Roman" w:hAnsi="Times New Roman"/>
          <w:b/>
          <w:szCs w:val="20"/>
        </w:rPr>
      </w:pPr>
    </w:p>
    <w:p w14:paraId="3C907A93" w14:textId="77777777" w:rsidR="00966188" w:rsidRDefault="00966188" w:rsidP="003B57C6">
      <w:pPr>
        <w:ind w:left="2836" w:firstLine="709"/>
        <w:rPr>
          <w:rFonts w:ascii="Times New Roman" w:hAnsi="Times New Roman"/>
          <w:b/>
          <w:szCs w:val="20"/>
        </w:rPr>
      </w:pPr>
    </w:p>
    <w:p w14:paraId="0DBB3EEF" w14:textId="77777777" w:rsidR="00966188" w:rsidRDefault="00966188" w:rsidP="003B57C6">
      <w:pPr>
        <w:ind w:left="2836" w:firstLine="709"/>
        <w:rPr>
          <w:rFonts w:ascii="Times New Roman" w:hAnsi="Times New Roman"/>
          <w:b/>
          <w:szCs w:val="20"/>
        </w:rPr>
      </w:pPr>
    </w:p>
    <w:p w14:paraId="636A0F05" w14:textId="77777777" w:rsidR="00966188" w:rsidRDefault="00966188" w:rsidP="003B57C6">
      <w:pPr>
        <w:ind w:left="2836" w:firstLine="709"/>
        <w:rPr>
          <w:rFonts w:ascii="Times New Roman" w:hAnsi="Times New Roman"/>
          <w:b/>
          <w:szCs w:val="20"/>
        </w:rPr>
      </w:pPr>
    </w:p>
    <w:p w14:paraId="76CF157E" w14:textId="77777777" w:rsidR="00966188" w:rsidRDefault="00966188" w:rsidP="003B57C6">
      <w:pPr>
        <w:ind w:left="2836" w:firstLine="709"/>
        <w:rPr>
          <w:rFonts w:ascii="Times New Roman" w:hAnsi="Times New Roman"/>
          <w:b/>
          <w:szCs w:val="20"/>
        </w:rPr>
      </w:pPr>
    </w:p>
    <w:p w14:paraId="01788B72" w14:textId="77777777" w:rsidR="00966188" w:rsidRDefault="00966188" w:rsidP="003B57C6">
      <w:pPr>
        <w:ind w:left="2836" w:firstLine="709"/>
        <w:rPr>
          <w:rFonts w:ascii="Times New Roman" w:hAnsi="Times New Roman"/>
          <w:b/>
          <w:szCs w:val="20"/>
        </w:rPr>
      </w:pPr>
    </w:p>
    <w:p w14:paraId="088A53E2" w14:textId="77777777" w:rsidR="00966188" w:rsidRDefault="00966188" w:rsidP="003B57C6">
      <w:pPr>
        <w:ind w:left="2836" w:firstLine="709"/>
        <w:rPr>
          <w:rFonts w:ascii="Times New Roman" w:hAnsi="Times New Roman"/>
          <w:b/>
          <w:szCs w:val="20"/>
        </w:rPr>
      </w:pPr>
    </w:p>
    <w:p w14:paraId="3DC0B2CF" w14:textId="77777777" w:rsidR="00966188" w:rsidRDefault="00966188" w:rsidP="003B57C6">
      <w:pPr>
        <w:ind w:left="2836" w:firstLine="709"/>
        <w:rPr>
          <w:rFonts w:ascii="Times New Roman" w:hAnsi="Times New Roman"/>
          <w:b/>
          <w:szCs w:val="20"/>
        </w:rPr>
      </w:pPr>
    </w:p>
    <w:p w14:paraId="24988CE6" w14:textId="77777777" w:rsidR="00966188" w:rsidRDefault="00966188" w:rsidP="003B57C6">
      <w:pPr>
        <w:ind w:left="2836" w:firstLine="709"/>
        <w:rPr>
          <w:rFonts w:ascii="Times New Roman" w:hAnsi="Times New Roman"/>
          <w:b/>
          <w:szCs w:val="20"/>
        </w:rPr>
      </w:pPr>
    </w:p>
    <w:p w14:paraId="0B621FAF" w14:textId="77777777" w:rsidR="00034BA0" w:rsidRDefault="00034BA0" w:rsidP="003B57C6">
      <w:pPr>
        <w:ind w:left="2836" w:firstLine="709"/>
        <w:rPr>
          <w:rFonts w:ascii="Times New Roman" w:hAnsi="Times New Roman"/>
          <w:b/>
          <w:szCs w:val="20"/>
        </w:rPr>
      </w:pPr>
    </w:p>
    <w:p w14:paraId="4E664508" w14:textId="77777777" w:rsidR="00034BA0" w:rsidRDefault="00034BA0" w:rsidP="003B57C6">
      <w:pPr>
        <w:ind w:left="2836" w:firstLine="709"/>
        <w:rPr>
          <w:rFonts w:ascii="Times New Roman" w:hAnsi="Times New Roman"/>
          <w:b/>
          <w:szCs w:val="20"/>
        </w:rPr>
      </w:pPr>
    </w:p>
    <w:p w14:paraId="4473102F" w14:textId="4C9DFF14" w:rsidR="00034BA0" w:rsidRDefault="006E5C2A" w:rsidP="006E5C2A">
      <w:pPr>
        <w:tabs>
          <w:tab w:val="left" w:pos="5460"/>
        </w:tabs>
        <w:ind w:left="2836" w:firstLine="709"/>
        <w:rPr>
          <w:rFonts w:ascii="Times New Roman" w:hAnsi="Times New Roman"/>
          <w:b/>
          <w:szCs w:val="20"/>
        </w:rPr>
      </w:pPr>
      <w:r>
        <w:rPr>
          <w:rFonts w:ascii="Times New Roman" w:hAnsi="Times New Roman"/>
          <w:b/>
          <w:szCs w:val="20"/>
        </w:rPr>
        <w:tab/>
      </w:r>
    </w:p>
    <w:p w14:paraId="0D40B178" w14:textId="77777777" w:rsidR="00034BA0" w:rsidRDefault="00034BA0" w:rsidP="003B57C6">
      <w:pPr>
        <w:ind w:left="2836" w:firstLine="709"/>
        <w:rPr>
          <w:rFonts w:ascii="Times New Roman" w:hAnsi="Times New Roman"/>
          <w:b/>
          <w:szCs w:val="20"/>
        </w:rPr>
      </w:pPr>
    </w:p>
    <w:p w14:paraId="05E50CA2" w14:textId="77777777" w:rsidR="00034BA0" w:rsidRDefault="00034BA0" w:rsidP="003B57C6">
      <w:pPr>
        <w:ind w:left="2836" w:firstLine="709"/>
        <w:rPr>
          <w:rFonts w:ascii="Times New Roman" w:hAnsi="Times New Roman"/>
          <w:b/>
          <w:szCs w:val="20"/>
        </w:rPr>
      </w:pPr>
    </w:p>
    <w:p w14:paraId="3F2253A1" w14:textId="77777777" w:rsidR="00034BA0" w:rsidRDefault="00034BA0" w:rsidP="003B57C6">
      <w:pPr>
        <w:ind w:left="2836" w:firstLine="709"/>
        <w:rPr>
          <w:rFonts w:ascii="Times New Roman" w:hAnsi="Times New Roman"/>
          <w:b/>
          <w:szCs w:val="20"/>
        </w:rPr>
      </w:pPr>
    </w:p>
    <w:p w14:paraId="22EF2AD8" w14:textId="77777777" w:rsidR="00034BA0" w:rsidRDefault="00034BA0" w:rsidP="003B57C6">
      <w:pPr>
        <w:ind w:left="2836" w:firstLine="709"/>
        <w:rPr>
          <w:rFonts w:ascii="Times New Roman" w:hAnsi="Times New Roman"/>
          <w:b/>
          <w:szCs w:val="20"/>
        </w:rPr>
      </w:pPr>
    </w:p>
    <w:p w14:paraId="4C4B74C3" w14:textId="77777777" w:rsidR="002E55F8" w:rsidRDefault="002E55F8" w:rsidP="003B57C6">
      <w:pPr>
        <w:ind w:left="2836" w:firstLine="709"/>
        <w:rPr>
          <w:rFonts w:ascii="Times New Roman" w:hAnsi="Times New Roman"/>
          <w:b/>
          <w:szCs w:val="20"/>
        </w:rPr>
      </w:pPr>
    </w:p>
    <w:p w14:paraId="05CB43F2" w14:textId="77777777" w:rsidR="002E55F8" w:rsidRDefault="002E55F8" w:rsidP="003B57C6">
      <w:pPr>
        <w:ind w:left="2836" w:firstLine="709"/>
        <w:rPr>
          <w:rFonts w:ascii="Times New Roman" w:hAnsi="Times New Roman"/>
          <w:b/>
          <w:szCs w:val="20"/>
        </w:rPr>
      </w:pPr>
    </w:p>
    <w:p w14:paraId="61FA4BFE" w14:textId="77777777" w:rsidR="002E55F8" w:rsidRDefault="002E55F8" w:rsidP="003B57C6">
      <w:pPr>
        <w:ind w:left="2836" w:firstLine="709"/>
        <w:rPr>
          <w:rFonts w:ascii="Times New Roman" w:hAnsi="Times New Roman"/>
          <w:b/>
          <w:szCs w:val="20"/>
        </w:rPr>
      </w:pPr>
    </w:p>
    <w:p w14:paraId="5A422823" w14:textId="77777777" w:rsidR="002E55F8" w:rsidRDefault="002E55F8" w:rsidP="003B57C6">
      <w:pPr>
        <w:ind w:left="2836" w:firstLine="709"/>
        <w:rPr>
          <w:rFonts w:ascii="Times New Roman" w:hAnsi="Times New Roman"/>
          <w:b/>
          <w:szCs w:val="20"/>
        </w:rPr>
      </w:pPr>
    </w:p>
    <w:p w14:paraId="370AB0E4" w14:textId="77777777" w:rsidR="002E55F8" w:rsidRDefault="002E55F8" w:rsidP="003B57C6">
      <w:pPr>
        <w:ind w:left="2836" w:firstLine="709"/>
        <w:rPr>
          <w:rFonts w:ascii="Times New Roman" w:hAnsi="Times New Roman"/>
          <w:b/>
          <w:szCs w:val="20"/>
        </w:rPr>
      </w:pPr>
    </w:p>
    <w:p w14:paraId="3030DD11" w14:textId="77777777" w:rsidR="002E55F8" w:rsidRDefault="002E55F8" w:rsidP="003B57C6">
      <w:pPr>
        <w:ind w:left="2836" w:firstLine="709"/>
        <w:rPr>
          <w:rFonts w:ascii="Times New Roman" w:hAnsi="Times New Roman"/>
          <w:b/>
          <w:szCs w:val="20"/>
        </w:rPr>
      </w:pPr>
    </w:p>
    <w:p w14:paraId="5D9D9E87" w14:textId="77777777" w:rsidR="001525AB" w:rsidRDefault="001525AB" w:rsidP="003B57C6">
      <w:pPr>
        <w:ind w:left="2836" w:firstLine="709"/>
        <w:rPr>
          <w:rFonts w:ascii="Times New Roman" w:hAnsi="Times New Roman"/>
          <w:b/>
          <w:szCs w:val="20"/>
        </w:rPr>
      </w:pPr>
    </w:p>
    <w:p w14:paraId="02D79A95" w14:textId="77777777" w:rsidR="002E55F8" w:rsidRDefault="002E55F8" w:rsidP="003B57C6">
      <w:pPr>
        <w:ind w:left="2836" w:firstLine="709"/>
        <w:rPr>
          <w:rFonts w:ascii="Times New Roman" w:hAnsi="Times New Roman"/>
          <w:b/>
          <w:szCs w:val="20"/>
        </w:rPr>
      </w:pPr>
    </w:p>
    <w:p w14:paraId="2451EB12" w14:textId="77777777" w:rsidR="002E55F8" w:rsidRDefault="002E55F8" w:rsidP="003B57C6">
      <w:pPr>
        <w:ind w:left="2836" w:firstLine="709"/>
        <w:rPr>
          <w:rFonts w:ascii="Times New Roman" w:hAnsi="Times New Roman"/>
          <w:b/>
          <w:szCs w:val="20"/>
        </w:rPr>
      </w:pPr>
    </w:p>
    <w:p w14:paraId="75B3DA12" w14:textId="77777777" w:rsidR="002E55F8" w:rsidRDefault="002E55F8" w:rsidP="003B57C6">
      <w:pPr>
        <w:ind w:left="2836" w:firstLine="709"/>
        <w:rPr>
          <w:rFonts w:ascii="Times New Roman" w:hAnsi="Times New Roman"/>
          <w:b/>
          <w:szCs w:val="20"/>
        </w:rPr>
      </w:pPr>
    </w:p>
    <w:p w14:paraId="0FC1CECA" w14:textId="77777777" w:rsidR="002E55F8" w:rsidRDefault="002E55F8" w:rsidP="003B57C6">
      <w:pPr>
        <w:ind w:left="2836" w:firstLine="709"/>
        <w:rPr>
          <w:rFonts w:ascii="Times New Roman" w:hAnsi="Times New Roman"/>
          <w:b/>
          <w:szCs w:val="20"/>
        </w:rPr>
      </w:pPr>
    </w:p>
    <w:p w14:paraId="1926E4BE" w14:textId="77777777" w:rsidR="002E55F8" w:rsidRDefault="002E55F8" w:rsidP="003B57C6">
      <w:pPr>
        <w:ind w:left="2836" w:firstLine="709"/>
        <w:rPr>
          <w:rFonts w:ascii="Times New Roman" w:hAnsi="Times New Roman"/>
          <w:b/>
          <w:szCs w:val="20"/>
        </w:rPr>
      </w:pPr>
    </w:p>
    <w:p w14:paraId="0421F9D6" w14:textId="77777777" w:rsidR="002E55F8" w:rsidRDefault="002E55F8" w:rsidP="003B57C6">
      <w:pPr>
        <w:ind w:left="2836" w:firstLine="709"/>
        <w:rPr>
          <w:rFonts w:ascii="Times New Roman" w:hAnsi="Times New Roman"/>
          <w:b/>
          <w:szCs w:val="20"/>
        </w:rPr>
      </w:pPr>
    </w:p>
    <w:p w14:paraId="267A2BAF" w14:textId="77777777" w:rsidR="002E55F8" w:rsidRDefault="002E55F8" w:rsidP="003B57C6">
      <w:pPr>
        <w:ind w:left="2836" w:firstLine="709"/>
        <w:rPr>
          <w:rFonts w:ascii="Times New Roman" w:hAnsi="Times New Roman"/>
          <w:b/>
          <w:szCs w:val="20"/>
        </w:rPr>
      </w:pPr>
    </w:p>
    <w:p w14:paraId="37EAA11B" w14:textId="77777777" w:rsidR="00663E42" w:rsidRPr="00B57D76" w:rsidRDefault="00663E42" w:rsidP="00761160">
      <w:pPr>
        <w:rPr>
          <w:rFonts w:ascii="Times New Roman" w:hAnsi="Times New Roman"/>
          <w:b/>
          <w:szCs w:val="20"/>
        </w:rPr>
      </w:pPr>
      <w:r w:rsidRPr="00B57D76">
        <w:rPr>
          <w:rFonts w:ascii="Times New Roman" w:hAnsi="Times New Roman"/>
          <w:b/>
          <w:szCs w:val="20"/>
        </w:rPr>
        <w:lastRenderedPageBreak/>
        <w:t>A.1  Pokyny pre záujemcov a uchádzačov</w:t>
      </w:r>
    </w:p>
    <w:p w14:paraId="3F335C0E" w14:textId="77777777" w:rsidR="00663E42" w:rsidRPr="00B57D76" w:rsidRDefault="00663E42" w:rsidP="00663E42">
      <w:pPr>
        <w:rPr>
          <w:rFonts w:ascii="Times New Roman" w:hAnsi="Times New Roman"/>
          <w:szCs w:val="20"/>
        </w:rPr>
      </w:pPr>
    </w:p>
    <w:p w14:paraId="305F575C" w14:textId="77777777" w:rsidR="00663E42" w:rsidRPr="00B57D76" w:rsidRDefault="00594F92" w:rsidP="00594F92">
      <w:pPr>
        <w:pStyle w:val="Nadpis20"/>
        <w:shd w:val="clear" w:color="auto" w:fill="BFBFBF" w:themeFill="background1" w:themeFillShade="BF"/>
        <w:rPr>
          <w:rFonts w:ascii="Times New Roman" w:hAnsi="Times New Roman"/>
          <w:szCs w:val="20"/>
        </w:rPr>
      </w:pPr>
      <w:bookmarkStart w:id="0" w:name="_Toc354993018"/>
      <w:bookmarkStart w:id="1" w:name="_Toc355611536"/>
      <w:bookmarkStart w:id="2" w:name="_Toc357758495"/>
      <w:bookmarkStart w:id="3" w:name="_Toc359919521"/>
      <w:bookmarkStart w:id="4" w:name="_Toc383529767"/>
      <w:bookmarkStart w:id="5" w:name="_Toc390158962"/>
      <w:bookmarkStart w:id="6" w:name="_Toc459228021"/>
      <w:bookmarkStart w:id="7" w:name="_Toc523043619"/>
      <w:bookmarkStart w:id="8" w:name="_Toc530515863"/>
      <w:bookmarkStart w:id="9" w:name="_Toc23419296"/>
      <w:bookmarkStart w:id="10" w:name="_Toc23436185"/>
      <w:r>
        <w:rPr>
          <w:rFonts w:ascii="Times New Roman" w:hAnsi="Times New Roman"/>
          <w:szCs w:val="20"/>
          <w:highlight w:val="lightGray"/>
        </w:rPr>
        <w:t xml:space="preserve">1. </w:t>
      </w:r>
      <w:r w:rsidR="00663E42" w:rsidRPr="00B57D76">
        <w:rPr>
          <w:rFonts w:ascii="Times New Roman" w:hAnsi="Times New Roman"/>
          <w:szCs w:val="20"/>
          <w:highlight w:val="lightGray"/>
        </w:rPr>
        <w:t>Všeobecné informácie</w:t>
      </w:r>
      <w:bookmarkEnd w:id="0"/>
      <w:bookmarkEnd w:id="1"/>
      <w:bookmarkEnd w:id="2"/>
      <w:bookmarkEnd w:id="3"/>
      <w:bookmarkEnd w:id="4"/>
      <w:bookmarkEnd w:id="5"/>
      <w:bookmarkEnd w:id="6"/>
      <w:bookmarkEnd w:id="7"/>
      <w:bookmarkEnd w:id="8"/>
      <w:bookmarkEnd w:id="9"/>
      <w:bookmarkEnd w:id="10"/>
    </w:p>
    <w:p w14:paraId="54A728D5" w14:textId="77777777" w:rsidR="00663E42" w:rsidRPr="00B57D76" w:rsidRDefault="00663E42" w:rsidP="00663E42">
      <w:pPr>
        <w:rPr>
          <w:rFonts w:ascii="Times New Roman" w:hAnsi="Times New Roman"/>
          <w:szCs w:val="20"/>
        </w:rPr>
      </w:pPr>
    </w:p>
    <w:p w14:paraId="2BD64700" w14:textId="77777777" w:rsidR="00663E42" w:rsidRPr="00B57D76" w:rsidRDefault="00663E42" w:rsidP="00663E42">
      <w:pPr>
        <w:pStyle w:val="Nadpis3"/>
        <w:rPr>
          <w:rFonts w:ascii="Times New Roman" w:hAnsi="Times New Roman"/>
          <w:sz w:val="20"/>
          <w:szCs w:val="20"/>
        </w:rPr>
      </w:pPr>
      <w:bookmarkStart w:id="11" w:name="_Toc355611537"/>
      <w:bookmarkStart w:id="12" w:name="_Toc523043620"/>
      <w:bookmarkStart w:id="13" w:name="_Toc530515864"/>
      <w:bookmarkStart w:id="14" w:name="_Toc23419297"/>
      <w:bookmarkStart w:id="15" w:name="_Toc23436186"/>
      <w:r w:rsidRPr="00B57D76">
        <w:rPr>
          <w:rFonts w:ascii="Times New Roman" w:hAnsi="Times New Roman"/>
          <w:sz w:val="20"/>
          <w:szCs w:val="20"/>
        </w:rPr>
        <w:t xml:space="preserve">Identifikácia </w:t>
      </w:r>
      <w:r w:rsidR="001C640F" w:rsidRPr="00B57D76">
        <w:rPr>
          <w:rFonts w:ascii="Times New Roman" w:hAnsi="Times New Roman"/>
          <w:sz w:val="20"/>
          <w:szCs w:val="20"/>
        </w:rPr>
        <w:t xml:space="preserve">verejného </w:t>
      </w:r>
      <w:r w:rsidRPr="00B57D76">
        <w:rPr>
          <w:rFonts w:ascii="Times New Roman" w:hAnsi="Times New Roman"/>
          <w:sz w:val="20"/>
          <w:szCs w:val="20"/>
        </w:rPr>
        <w:t>obstarávateľa</w:t>
      </w:r>
      <w:bookmarkEnd w:id="11"/>
      <w:bookmarkEnd w:id="12"/>
      <w:bookmarkEnd w:id="13"/>
      <w:bookmarkEnd w:id="14"/>
      <w:bookmarkEnd w:id="15"/>
      <w:r w:rsidRPr="00B57D76">
        <w:rPr>
          <w:rFonts w:ascii="Times New Roman" w:hAnsi="Times New Roman"/>
          <w:sz w:val="20"/>
          <w:szCs w:val="20"/>
        </w:rPr>
        <w:t xml:space="preserve"> </w:t>
      </w:r>
    </w:p>
    <w:p w14:paraId="566E99C0" w14:textId="77777777" w:rsidR="007A1BE0" w:rsidRPr="00B57D76" w:rsidRDefault="002D34D5" w:rsidP="007A1BE0">
      <w:pPr>
        <w:rPr>
          <w:rFonts w:ascii="Times New Roman" w:hAnsi="Times New Roman"/>
          <w:szCs w:val="20"/>
        </w:rPr>
      </w:pPr>
      <w:r w:rsidRPr="00B57D76">
        <w:rPr>
          <w:rFonts w:ascii="Times New Roman" w:hAnsi="Times New Roman"/>
          <w:szCs w:val="20"/>
        </w:rPr>
        <w:t>Verejný o</w:t>
      </w:r>
      <w:r w:rsidR="007A1BE0" w:rsidRPr="00B57D76">
        <w:rPr>
          <w:rFonts w:ascii="Times New Roman" w:hAnsi="Times New Roman"/>
          <w:szCs w:val="20"/>
        </w:rPr>
        <w:t xml:space="preserve">bstarávateľ: </w:t>
      </w:r>
    </w:p>
    <w:p w14:paraId="6C0D30EA" w14:textId="77777777" w:rsidR="007A1BE0" w:rsidRPr="00B57D76" w:rsidRDefault="007A1BE0" w:rsidP="007A1BE0">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r>
      <w:r w:rsidR="002D34D5" w:rsidRPr="00B57D76">
        <w:rPr>
          <w:rFonts w:ascii="Times New Roman" w:hAnsi="Times New Roman"/>
          <w:szCs w:val="20"/>
        </w:rPr>
        <w:t>Fakultná nemocnica s poliklinikou Žilina</w:t>
      </w:r>
    </w:p>
    <w:p w14:paraId="511A7CDD" w14:textId="77777777" w:rsidR="007A1BE0" w:rsidRPr="00B57D76" w:rsidRDefault="007A1BE0" w:rsidP="007A1BE0">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5D7EB0CD" w14:textId="78ACA76D" w:rsidR="00343F02" w:rsidRDefault="007A1BE0" w:rsidP="006E5C2A">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6E5C2A">
        <w:rPr>
          <w:rFonts w:ascii="Times New Roman" w:hAnsi="Times New Roman"/>
          <w:szCs w:val="20"/>
        </w:rPr>
        <w:t>štatutárny orgán</w:t>
      </w:r>
    </w:p>
    <w:p w14:paraId="129FF078" w14:textId="2466A9C6" w:rsidR="006E5C2A" w:rsidRPr="00B57D76" w:rsidRDefault="006E5C2A" w:rsidP="006E5C2A">
      <w:pPr>
        <w:rPr>
          <w:rFonts w:ascii="Times New Roman" w:hAnsi="Times New Roman"/>
          <w:szCs w:val="20"/>
          <w:highlight w:val="yellow"/>
        </w:rPr>
      </w:pPr>
      <w:r>
        <w:rPr>
          <w:rFonts w:ascii="Times New Roman" w:hAnsi="Times New Roman"/>
          <w:szCs w:val="20"/>
        </w:rPr>
        <w:t xml:space="preserve">                                                         Mgr. Eduard Dorčík-riaditeľ </w:t>
      </w:r>
    </w:p>
    <w:p w14:paraId="60519917" w14:textId="77777777" w:rsidR="00761160" w:rsidRPr="00B57D76" w:rsidRDefault="00761160" w:rsidP="00343F02">
      <w:pPr>
        <w:spacing w:line="360" w:lineRule="auto"/>
        <w:rPr>
          <w:rFonts w:ascii="Times New Roman" w:hAnsi="Times New Roman"/>
          <w:szCs w:val="20"/>
        </w:rPr>
      </w:pPr>
    </w:p>
    <w:p w14:paraId="356AE16C"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Ul. Vojtecha  </w:t>
      </w:r>
      <w:proofErr w:type="spellStart"/>
      <w:r w:rsidR="00343F02" w:rsidRPr="00B57D76">
        <w:rPr>
          <w:rFonts w:ascii="Times New Roman" w:hAnsi="Times New Roman"/>
          <w:szCs w:val="20"/>
        </w:rPr>
        <w:t>Spanyola</w:t>
      </w:r>
      <w:proofErr w:type="spellEnd"/>
      <w:r w:rsidR="00343F02" w:rsidRPr="00B57D76">
        <w:rPr>
          <w:rFonts w:ascii="Times New Roman" w:hAnsi="Times New Roman"/>
          <w:szCs w:val="20"/>
        </w:rPr>
        <w:t xml:space="preserve"> 43, 012 07  Žilina</w:t>
      </w:r>
    </w:p>
    <w:p w14:paraId="6056AC72" w14:textId="67AA3968"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9C60AF" w:rsidRPr="00B57D76">
        <w:rPr>
          <w:rFonts w:ascii="Times New Roman" w:hAnsi="Times New Roman"/>
          <w:szCs w:val="20"/>
        </w:rPr>
        <w:tab/>
      </w:r>
      <w:r w:rsidR="006E5C2A">
        <w:rPr>
          <w:rFonts w:ascii="Times New Roman" w:hAnsi="Times New Roman"/>
          <w:szCs w:val="20"/>
        </w:rPr>
        <w:t xml:space="preserve">PharmDr. Eva </w:t>
      </w:r>
      <w:r w:rsidR="004E1BC6">
        <w:rPr>
          <w:rFonts w:ascii="Times New Roman" w:hAnsi="Times New Roman"/>
          <w:szCs w:val="20"/>
        </w:rPr>
        <w:t>R</w:t>
      </w:r>
      <w:r w:rsidR="006E5C2A">
        <w:rPr>
          <w:rFonts w:ascii="Times New Roman" w:hAnsi="Times New Roman"/>
          <w:szCs w:val="20"/>
        </w:rPr>
        <w:t>ybárová</w:t>
      </w:r>
    </w:p>
    <w:p w14:paraId="782284CD" w14:textId="793BEAB8" w:rsidR="007A1BE0" w:rsidRDefault="007A1BE0" w:rsidP="00343F02">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B23C8D">
        <w:rPr>
          <w:rFonts w:ascii="Times New Roman" w:hAnsi="Times New Roman"/>
          <w:szCs w:val="20"/>
        </w:rPr>
        <w:t xml:space="preserve"> </w:t>
      </w:r>
      <w:r w:rsidR="00C05CFB">
        <w:rPr>
          <w:rFonts w:ascii="Times New Roman" w:hAnsi="Times New Roman"/>
          <w:szCs w:val="20"/>
        </w:rPr>
        <w:t xml:space="preserve">  </w:t>
      </w:r>
      <w:r w:rsidR="009C60AF" w:rsidRPr="00B57D76">
        <w:rPr>
          <w:rFonts w:ascii="Times New Roman" w:hAnsi="Times New Roman"/>
          <w:szCs w:val="20"/>
        </w:rPr>
        <w:t xml:space="preserve"> 041/5110</w:t>
      </w:r>
      <w:r w:rsidR="004E1BC6">
        <w:rPr>
          <w:rFonts w:ascii="Times New Roman" w:hAnsi="Times New Roman"/>
          <w:szCs w:val="20"/>
        </w:rPr>
        <w:t>505</w:t>
      </w:r>
    </w:p>
    <w:p w14:paraId="5F4DA22F" w14:textId="664F8740" w:rsidR="00157414" w:rsidRPr="00B57D76" w:rsidRDefault="00157414" w:rsidP="00343F02">
      <w:pPr>
        <w:spacing w:line="360" w:lineRule="auto"/>
        <w:rPr>
          <w:rFonts w:ascii="Times New Roman" w:hAnsi="Times New Roman"/>
          <w:szCs w:val="20"/>
        </w:rPr>
      </w:pPr>
      <w:r>
        <w:rPr>
          <w:rFonts w:ascii="Times New Roman" w:hAnsi="Times New Roman"/>
          <w:szCs w:val="20"/>
        </w:rPr>
        <w:t xml:space="preserve">E-mail:                                     </w:t>
      </w:r>
      <w:r w:rsidR="00B23C8D">
        <w:rPr>
          <w:rFonts w:ascii="Times New Roman" w:hAnsi="Times New Roman"/>
          <w:szCs w:val="20"/>
        </w:rPr>
        <w:t xml:space="preserve">    </w:t>
      </w:r>
      <w:r>
        <w:rPr>
          <w:rFonts w:ascii="Times New Roman" w:hAnsi="Times New Roman"/>
          <w:szCs w:val="20"/>
        </w:rPr>
        <w:t xml:space="preserve"> </w:t>
      </w:r>
      <w:r w:rsidR="00305F32">
        <w:rPr>
          <w:rFonts w:ascii="Times New Roman" w:hAnsi="Times New Roman"/>
          <w:szCs w:val="20"/>
        </w:rPr>
        <w:t xml:space="preserve"> </w:t>
      </w:r>
      <w:r>
        <w:rPr>
          <w:rFonts w:ascii="Times New Roman" w:hAnsi="Times New Roman"/>
          <w:szCs w:val="20"/>
        </w:rPr>
        <w:t xml:space="preserve"> </w:t>
      </w:r>
      <w:r w:rsidR="004E1BC6">
        <w:rPr>
          <w:rFonts w:ascii="Times New Roman" w:hAnsi="Times New Roman"/>
          <w:szCs w:val="20"/>
        </w:rPr>
        <w:t>rybarova</w:t>
      </w:r>
      <w:r>
        <w:rPr>
          <w:rFonts w:ascii="Times New Roman" w:hAnsi="Times New Roman"/>
          <w:szCs w:val="20"/>
        </w:rPr>
        <w:t>@fnspza.sk</w:t>
      </w:r>
    </w:p>
    <w:p w14:paraId="4053CCB3"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17335825</w:t>
      </w:r>
    </w:p>
    <w:p w14:paraId="69E0D0E2"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2020699923</w:t>
      </w:r>
    </w:p>
    <w:p w14:paraId="70BA50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9C60AF" w:rsidRPr="00B57D76">
        <w:rPr>
          <w:rFonts w:ascii="Times New Roman" w:hAnsi="Times New Roman"/>
          <w:szCs w:val="20"/>
        </w:rPr>
        <w:t xml:space="preserve">   </w:t>
      </w:r>
      <w:r w:rsidR="00157414">
        <w:rPr>
          <w:rFonts w:ascii="Times New Roman" w:hAnsi="Times New Roman"/>
          <w:szCs w:val="20"/>
        </w:rPr>
        <w:t xml:space="preserve">  </w:t>
      </w:r>
      <w:r w:rsidR="009C60AF" w:rsidRPr="00B57D76">
        <w:rPr>
          <w:rFonts w:ascii="Times New Roman" w:hAnsi="Times New Roman"/>
          <w:szCs w:val="20"/>
        </w:rPr>
        <w:t xml:space="preserve">        </w:t>
      </w:r>
      <w:r w:rsidR="00343F02" w:rsidRPr="00B57D76">
        <w:rPr>
          <w:rFonts w:ascii="Times New Roman" w:hAnsi="Times New Roman"/>
          <w:szCs w:val="20"/>
        </w:rPr>
        <w:t>SK2020699923</w:t>
      </w:r>
    </w:p>
    <w:p w14:paraId="36AE6B7B" w14:textId="77777777" w:rsidR="007A1BE0" w:rsidRPr="00B57D76" w:rsidRDefault="007A1BE0" w:rsidP="00343F02">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 xml:space="preserve">Štátna pokladnica                                                  </w:t>
      </w:r>
    </w:p>
    <w:p w14:paraId="5C5E1DA1" w14:textId="77777777" w:rsidR="007A1BE0" w:rsidRPr="00B57D76" w:rsidRDefault="002D34D5" w:rsidP="00343F02">
      <w:pPr>
        <w:spacing w:line="360" w:lineRule="auto"/>
        <w:rPr>
          <w:rFonts w:ascii="Times New Roman" w:hAnsi="Times New Roman"/>
          <w:szCs w:val="20"/>
        </w:rPr>
      </w:pPr>
      <w:r w:rsidRPr="00B57D76">
        <w:rPr>
          <w:rFonts w:ascii="Times New Roman" w:hAnsi="Times New Roman"/>
          <w:szCs w:val="20"/>
        </w:rPr>
        <w:t>IBAN</w:t>
      </w:r>
      <w:r w:rsidR="007A1BE0" w:rsidRPr="00B57D76">
        <w:rPr>
          <w:rFonts w:ascii="Times New Roman" w:hAnsi="Times New Roman"/>
          <w:szCs w:val="20"/>
        </w:rPr>
        <w:t>:</w:t>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7A1BE0" w:rsidRPr="00B57D76">
        <w:rPr>
          <w:rFonts w:ascii="Times New Roman" w:hAnsi="Times New Roman"/>
          <w:szCs w:val="20"/>
        </w:rPr>
        <w:tab/>
      </w:r>
      <w:r w:rsidR="00343F02" w:rsidRPr="00B57D76">
        <w:rPr>
          <w:rFonts w:ascii="Times New Roman" w:hAnsi="Times New Roman"/>
          <w:szCs w:val="20"/>
        </w:rPr>
        <w:t xml:space="preserve">SK 32 8180 0000 0070 0028 0470        </w:t>
      </w:r>
    </w:p>
    <w:p w14:paraId="21A3A26D" w14:textId="77777777" w:rsidR="00343F02" w:rsidRPr="00B57D76" w:rsidRDefault="002D34D5" w:rsidP="00343F02">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00343F02" w:rsidRPr="00B57D76">
        <w:rPr>
          <w:rFonts w:ascii="Times New Roman" w:hAnsi="Times New Roman"/>
          <w:szCs w:val="20"/>
        </w:rPr>
        <w:t>SPSRSKBA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343F02" w:rsidRPr="00B57D76" w14:paraId="43EA7064" w14:textId="77777777" w:rsidTr="00343F02">
        <w:trPr>
          <w:tblCellSpacing w:w="15" w:type="dxa"/>
        </w:trPr>
        <w:tc>
          <w:tcPr>
            <w:tcW w:w="0" w:type="auto"/>
            <w:vAlign w:val="center"/>
          </w:tcPr>
          <w:p w14:paraId="1D9AE985" w14:textId="77777777" w:rsidR="00343F02" w:rsidRPr="00B57D76" w:rsidRDefault="00343F02" w:rsidP="00343F02">
            <w:pPr>
              <w:jc w:val="left"/>
              <w:rPr>
                <w:rFonts w:ascii="Times New Roman" w:hAnsi="Times New Roman"/>
                <w:szCs w:val="20"/>
              </w:rPr>
            </w:pPr>
          </w:p>
        </w:tc>
        <w:tc>
          <w:tcPr>
            <w:tcW w:w="0" w:type="auto"/>
            <w:vAlign w:val="center"/>
          </w:tcPr>
          <w:p w14:paraId="5AFD5673" w14:textId="77777777" w:rsidR="00343F02" w:rsidRPr="00B57D76" w:rsidRDefault="00343F02" w:rsidP="00343F02">
            <w:pPr>
              <w:jc w:val="left"/>
              <w:rPr>
                <w:rFonts w:ascii="Times New Roman" w:hAnsi="Times New Roman"/>
                <w:szCs w:val="20"/>
              </w:rPr>
            </w:pPr>
          </w:p>
        </w:tc>
      </w:tr>
    </w:tbl>
    <w:p w14:paraId="13E6746A" w14:textId="77777777" w:rsidR="00157414" w:rsidRPr="00157414" w:rsidRDefault="00594F92" w:rsidP="00594F92">
      <w:pPr>
        <w:shd w:val="clear" w:color="auto" w:fill="BFBFBF" w:themeFill="background1" w:themeFillShade="BF"/>
        <w:jc w:val="center"/>
        <w:rPr>
          <w:rFonts w:ascii="Times New Roman" w:hAnsi="Times New Roman"/>
          <w:b/>
          <w:szCs w:val="20"/>
        </w:rPr>
      </w:pPr>
      <w:r>
        <w:rPr>
          <w:rFonts w:ascii="Times New Roman" w:hAnsi="Times New Roman"/>
          <w:b/>
          <w:szCs w:val="20"/>
        </w:rPr>
        <w:t xml:space="preserve">2. </w:t>
      </w:r>
      <w:r w:rsidR="00157414" w:rsidRPr="00157414">
        <w:rPr>
          <w:rFonts w:ascii="Times New Roman" w:hAnsi="Times New Roman"/>
          <w:b/>
          <w:szCs w:val="20"/>
        </w:rPr>
        <w:t>Úvodné informácie o zriadení DNS</w:t>
      </w:r>
    </w:p>
    <w:p w14:paraId="0B0CAFF2" w14:textId="77777777" w:rsidR="00157414" w:rsidRPr="00157414" w:rsidRDefault="00157414" w:rsidP="00157414">
      <w:pPr>
        <w:rPr>
          <w:rFonts w:ascii="Times New Roman" w:hAnsi="Times New Roman"/>
          <w:szCs w:val="20"/>
        </w:rPr>
      </w:pPr>
    </w:p>
    <w:p w14:paraId="00C69B8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Dynamický nákupný systém je elektronický postup zadávania nadlimitnej zákazky. Verejný obstarávateľ bude pri prijímaní žiadostí o účasť a následnom zasielaní výziev komunikovať so záujemcami prostredníctvom systému JOSEPHINE https://josephine.proebiz.com </w:t>
      </w:r>
    </w:p>
    <w:p w14:paraId="5E4A3262" w14:textId="77777777" w:rsidR="00157414" w:rsidRPr="00157414" w:rsidRDefault="00157414" w:rsidP="00157414">
      <w:pPr>
        <w:rPr>
          <w:rFonts w:ascii="Times New Roman" w:hAnsi="Times New Roman"/>
          <w:szCs w:val="20"/>
        </w:rPr>
      </w:pPr>
    </w:p>
    <w:p w14:paraId="5F7BC25A" w14:textId="77777777" w:rsidR="00157414" w:rsidRPr="00157414" w:rsidRDefault="00157414" w:rsidP="00157414">
      <w:pPr>
        <w:rPr>
          <w:rFonts w:ascii="Times New Roman" w:hAnsi="Times New Roman"/>
          <w:szCs w:val="20"/>
        </w:rPr>
      </w:pPr>
      <w:r w:rsidRPr="00157414">
        <w:rPr>
          <w:rFonts w:ascii="Times New Roman" w:hAnsi="Times New Roman"/>
          <w:szCs w:val="20"/>
        </w:rPr>
        <w:t>Hospodárske subjekty, ktoré majú záujem</w:t>
      </w:r>
      <w:r>
        <w:rPr>
          <w:rFonts w:ascii="Times New Roman" w:hAnsi="Times New Roman"/>
          <w:szCs w:val="20"/>
        </w:rPr>
        <w:t xml:space="preserve"> dodávať tovar, službu alebo </w:t>
      </w:r>
      <w:r w:rsidRPr="00157414">
        <w:rPr>
          <w:rFonts w:ascii="Times New Roman" w:hAnsi="Times New Roman"/>
          <w:szCs w:val="20"/>
        </w:rPr>
        <w:t xml:space="preserve"> uskutočňovať stavebné práce pre verejného obstarávateľa sú povinné zaslať žiadosť o účasť prostredníctvom systému JOSEPHINE. </w:t>
      </w:r>
    </w:p>
    <w:p w14:paraId="29DBD974" w14:textId="77777777" w:rsidR="00157414" w:rsidRPr="00157414" w:rsidRDefault="00157414" w:rsidP="00157414">
      <w:pPr>
        <w:rPr>
          <w:rFonts w:ascii="Times New Roman" w:hAnsi="Times New Roman"/>
          <w:szCs w:val="20"/>
        </w:rPr>
      </w:pPr>
    </w:p>
    <w:p w14:paraId="7231FA0D"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Záujemcom sa rozumie hospodársky subjekt, ktorý v stanovenej lehote podal žiadosť o zaradenie do DNS. </w:t>
      </w:r>
    </w:p>
    <w:p w14:paraId="0252A66F" w14:textId="77777777" w:rsidR="00157414" w:rsidRPr="00157414" w:rsidRDefault="00157414" w:rsidP="00157414">
      <w:pPr>
        <w:rPr>
          <w:rFonts w:ascii="Times New Roman" w:hAnsi="Times New Roman"/>
          <w:szCs w:val="20"/>
        </w:rPr>
      </w:pPr>
    </w:p>
    <w:p w14:paraId="37C79E68"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Žiadosť o zaradenie do DNS – je žiadosť o zaradenie do procesu verejného obstarávania, ktorou záujemca preukazuje splnenie podmienok účasti a súčasne predkladá informácie o sortimente tovarov, stavebných prác a služieb vo vzťahu k povahe predpokladaných nákupov, ktoré záujemca bežne ponúka na trhu v znení oznámenia o vyhlásení verejného obstarávania. Žiadosť o zaradenie do DNS je možné predkladať počas celej doby trvania DNS. </w:t>
      </w:r>
    </w:p>
    <w:p w14:paraId="0014CA76" w14:textId="77777777" w:rsidR="00157414" w:rsidRPr="00157414" w:rsidRDefault="00157414" w:rsidP="00157414">
      <w:pPr>
        <w:rPr>
          <w:rFonts w:ascii="Times New Roman" w:hAnsi="Times New Roman"/>
          <w:szCs w:val="20"/>
        </w:rPr>
      </w:pPr>
    </w:p>
    <w:p w14:paraId="38A7D0B5"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Vytvorením DNS – sa rozumie zverejnenie oznámenia o vyhlásení verejného obstarávania postupom užšej súťaže v zmysle § 59 ods. 2 zákona č. 343/2015 Z. z. o verejnom obstarávaní. </w:t>
      </w:r>
    </w:p>
    <w:p w14:paraId="18FE804E" w14:textId="77777777" w:rsidR="00157414" w:rsidRPr="00157414" w:rsidRDefault="00157414" w:rsidP="00157414">
      <w:pPr>
        <w:rPr>
          <w:rFonts w:ascii="Times New Roman" w:hAnsi="Times New Roman"/>
          <w:szCs w:val="20"/>
        </w:rPr>
      </w:pPr>
    </w:p>
    <w:p w14:paraId="768CFB90" w14:textId="77777777" w:rsidR="00157414" w:rsidRPr="00157414" w:rsidRDefault="00157414" w:rsidP="00157414">
      <w:pPr>
        <w:rPr>
          <w:rFonts w:ascii="Times New Roman" w:hAnsi="Times New Roman"/>
          <w:szCs w:val="20"/>
        </w:rPr>
      </w:pPr>
      <w:r w:rsidRPr="00157414">
        <w:rPr>
          <w:rFonts w:ascii="Times New Roman" w:hAnsi="Times New Roman"/>
          <w:szCs w:val="20"/>
        </w:rPr>
        <w:t xml:space="preserve">Zriadením DNS – sa rozumie zaradenie záujemcov do DNS po uplynutí lehoty na predkladanie žiadostí o zaradenie do DNS a zverejnením Správy o zriadení DNS podľa § 24 ods. 2 zákona č. 343/2015 Z. z. o verejnom obstarávaní. Lehota na predkladanie žiadostí o účasť je uvedená v oznámení o vyhlásení verejného obstarávania – tohto DNS. </w:t>
      </w:r>
    </w:p>
    <w:p w14:paraId="199BAB3E" w14:textId="77777777" w:rsidR="00157414" w:rsidRPr="00157414" w:rsidRDefault="00157414" w:rsidP="00157414">
      <w:pPr>
        <w:rPr>
          <w:rFonts w:ascii="Times New Roman" w:hAnsi="Times New Roman"/>
          <w:szCs w:val="20"/>
        </w:rPr>
      </w:pPr>
    </w:p>
    <w:p w14:paraId="04051A9B" w14:textId="77777777" w:rsidR="00157414" w:rsidRPr="00157414" w:rsidRDefault="00157414" w:rsidP="00157414">
      <w:pPr>
        <w:rPr>
          <w:rFonts w:ascii="Times New Roman" w:hAnsi="Times New Roman"/>
          <w:szCs w:val="20"/>
        </w:rPr>
      </w:pPr>
      <w:r w:rsidRPr="00157414">
        <w:rPr>
          <w:rFonts w:ascii="Times New Roman" w:hAnsi="Times New Roman"/>
          <w:szCs w:val="20"/>
        </w:rPr>
        <w:t>Zaradený záujemca – verejný obstarávateľ zaradí záujemcu do DNS len vtedy ak, predložil v lehotách určených zákonom žiadosť o účasť, a splnil podmienky účasti.</w:t>
      </w:r>
    </w:p>
    <w:p w14:paraId="52DA5ECF" w14:textId="77777777" w:rsidR="00157414" w:rsidRPr="00157414" w:rsidRDefault="00157414" w:rsidP="00157414">
      <w:pPr>
        <w:rPr>
          <w:rFonts w:ascii="Times New Roman" w:hAnsi="Times New Roman"/>
          <w:szCs w:val="20"/>
        </w:rPr>
      </w:pPr>
    </w:p>
    <w:p w14:paraId="416E0D22" w14:textId="6B67A32F" w:rsidR="001E6587" w:rsidRDefault="00157414" w:rsidP="00157414">
      <w:pPr>
        <w:rPr>
          <w:rFonts w:ascii="Times New Roman" w:hAnsi="Times New Roman"/>
          <w:szCs w:val="20"/>
        </w:rPr>
      </w:pPr>
      <w:r w:rsidRPr="00157414">
        <w:rPr>
          <w:rFonts w:ascii="Times New Roman" w:hAnsi="Times New Roman"/>
          <w:szCs w:val="20"/>
        </w:rPr>
        <w:t xml:space="preserve">Žiadosť o účasť bude predložená v slovenskom </w:t>
      </w:r>
      <w:r w:rsidRPr="00667058">
        <w:rPr>
          <w:rFonts w:ascii="Times New Roman" w:hAnsi="Times New Roman"/>
          <w:szCs w:val="20"/>
        </w:rPr>
        <w:t>jazyku</w:t>
      </w:r>
      <w:r w:rsidRPr="00157414">
        <w:rPr>
          <w:rFonts w:ascii="Times New Roman" w:hAnsi="Times New Roman"/>
          <w:szCs w:val="20"/>
        </w:rPr>
        <w:t xml:space="preserve"> a bude obsahovať:</w:t>
      </w:r>
    </w:p>
    <w:p w14:paraId="6664C61C" w14:textId="35FAB7C8" w:rsidR="00157414" w:rsidRPr="00157414" w:rsidRDefault="001E6587" w:rsidP="00157414">
      <w:pPr>
        <w:rPr>
          <w:rFonts w:ascii="Times New Roman" w:hAnsi="Times New Roman"/>
          <w:szCs w:val="20"/>
        </w:rPr>
      </w:pPr>
      <w:r>
        <w:rPr>
          <w:rFonts w:ascii="Times New Roman" w:hAnsi="Times New Roman"/>
          <w:szCs w:val="20"/>
        </w:rPr>
        <w:t>●</w:t>
      </w:r>
      <w:r w:rsidR="00157414" w:rsidRPr="00157414">
        <w:rPr>
          <w:rFonts w:ascii="Times New Roman" w:hAnsi="Times New Roman"/>
          <w:szCs w:val="20"/>
        </w:rPr>
        <w:tab/>
        <w:t xml:space="preserve">Žiadosť o zaradenie, v ktorej bude uvedené meno a priezvisko kontaktnej osoby, telefónny kontakt a e-mailová adresa, prostredníctvom ktorej bude môcť verejný obstarávateľ komunikovať (zhodná s emailovou adresou uvedenou pri registrácii do systému JOSEPHINE), obchodné meno záujemcu a označenie súťaže </w:t>
      </w:r>
    </w:p>
    <w:p w14:paraId="2881A4A7" w14:textId="562DDA10" w:rsidR="001E6587"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 xml:space="preserve">splnomocnenie konať za záujemcu alebo skupinu záujemcov, ak žiadosť o zaradenie podpisuje iná </w:t>
      </w:r>
      <w:r>
        <w:rPr>
          <w:rFonts w:ascii="Times New Roman" w:hAnsi="Times New Roman"/>
          <w:szCs w:val="20"/>
        </w:rPr>
        <w:t xml:space="preserve">  </w:t>
      </w:r>
    </w:p>
    <w:p w14:paraId="43110FE4" w14:textId="02E27C31" w:rsidR="00157414" w:rsidRPr="00157414" w:rsidRDefault="001E6587" w:rsidP="00157414">
      <w:pPr>
        <w:rPr>
          <w:rFonts w:ascii="Times New Roman" w:hAnsi="Times New Roman"/>
          <w:szCs w:val="20"/>
        </w:rPr>
      </w:pPr>
      <w:r>
        <w:rPr>
          <w:rFonts w:ascii="Times New Roman" w:hAnsi="Times New Roman"/>
          <w:szCs w:val="20"/>
        </w:rPr>
        <w:t xml:space="preserve">              </w:t>
      </w:r>
      <w:r w:rsidR="00157414" w:rsidRPr="00157414">
        <w:rPr>
          <w:rFonts w:ascii="Times New Roman" w:hAnsi="Times New Roman"/>
          <w:szCs w:val="20"/>
        </w:rPr>
        <w:t>osoba ako štatutárny zástupca</w:t>
      </w:r>
    </w:p>
    <w:p w14:paraId="009B7101" w14:textId="77777777" w:rsidR="00157414" w:rsidRPr="00157414" w:rsidRDefault="00157414" w:rsidP="00157414">
      <w:pPr>
        <w:rPr>
          <w:rFonts w:ascii="Times New Roman" w:hAnsi="Times New Roman"/>
          <w:szCs w:val="20"/>
        </w:rPr>
      </w:pPr>
      <w:r w:rsidRPr="00157414">
        <w:rPr>
          <w:rFonts w:ascii="Times New Roman" w:hAnsi="Times New Roman"/>
          <w:szCs w:val="20"/>
        </w:rPr>
        <w:lastRenderedPageBreak/>
        <w:t>-</w:t>
      </w:r>
      <w:r w:rsidRPr="00157414">
        <w:rPr>
          <w:rFonts w:ascii="Times New Roman" w:hAnsi="Times New Roman"/>
          <w:szCs w:val="20"/>
        </w:rPr>
        <w:tab/>
        <w:t>dokumenty ktorými záujemca alebo skupina záujemcov preukazuje splnenie podmienok účasti;</w:t>
      </w:r>
    </w:p>
    <w:p w14:paraId="664AD84D" w14:textId="77777777" w:rsidR="00157414" w:rsidRPr="00157414" w:rsidRDefault="00157414" w:rsidP="00157414">
      <w:pPr>
        <w:rPr>
          <w:rFonts w:ascii="Times New Roman" w:hAnsi="Times New Roman"/>
          <w:szCs w:val="20"/>
        </w:rPr>
      </w:pPr>
    </w:p>
    <w:p w14:paraId="6058F0DE" w14:textId="77777777" w:rsidR="002D34D5" w:rsidRDefault="00157414" w:rsidP="00157414">
      <w:pPr>
        <w:rPr>
          <w:rFonts w:ascii="Times New Roman" w:hAnsi="Times New Roman"/>
          <w:szCs w:val="20"/>
          <w:highlight w:val="yellow"/>
        </w:rPr>
      </w:pPr>
      <w:r w:rsidRPr="00157414">
        <w:rPr>
          <w:rFonts w:ascii="Times New Roman" w:hAnsi="Times New Roman"/>
          <w:szCs w:val="20"/>
        </w:rPr>
        <w:t>Predkladanie ponúk prebieha jednoobálkovo podľa § 49 ods. 6 písm. b) zákona o verejnom obstarávaní</w:t>
      </w:r>
    </w:p>
    <w:p w14:paraId="4F1D535B" w14:textId="77777777" w:rsidR="00157414" w:rsidRDefault="00157414" w:rsidP="007A1BE0">
      <w:pPr>
        <w:rPr>
          <w:rFonts w:ascii="Times New Roman" w:hAnsi="Times New Roman"/>
          <w:szCs w:val="20"/>
          <w:highlight w:val="yellow"/>
        </w:rPr>
      </w:pPr>
    </w:p>
    <w:p w14:paraId="3313BAAD" w14:textId="77777777" w:rsidR="00157414" w:rsidRPr="00B57D76" w:rsidRDefault="00157414" w:rsidP="007A1BE0">
      <w:pPr>
        <w:rPr>
          <w:rFonts w:ascii="Times New Roman" w:hAnsi="Times New Roman"/>
          <w:szCs w:val="20"/>
          <w:highlight w:val="yellow"/>
        </w:rPr>
      </w:pPr>
    </w:p>
    <w:p w14:paraId="16ED58EA" w14:textId="77777777" w:rsidR="006C2FF6" w:rsidRPr="00B57D76" w:rsidRDefault="00594F92" w:rsidP="00034BA0">
      <w:pPr>
        <w:pStyle w:val="Nadpis20"/>
        <w:shd w:val="clear" w:color="auto" w:fill="BFBFBF" w:themeFill="background1" w:themeFillShade="BF"/>
        <w:rPr>
          <w:rFonts w:ascii="Times New Roman" w:hAnsi="Times New Roman"/>
          <w:sz w:val="20"/>
          <w:szCs w:val="20"/>
        </w:rPr>
      </w:pPr>
      <w:bookmarkStart w:id="16" w:name="_Toc355611538"/>
      <w:bookmarkStart w:id="17" w:name="_Toc523043621"/>
      <w:bookmarkStart w:id="18" w:name="_Toc530515865"/>
      <w:bookmarkStart w:id="19" w:name="_Toc23419298"/>
      <w:bookmarkStart w:id="20" w:name="_Toc23436187"/>
      <w:r>
        <w:rPr>
          <w:rFonts w:ascii="Times New Roman" w:hAnsi="Times New Roman"/>
          <w:sz w:val="20"/>
          <w:szCs w:val="20"/>
        </w:rPr>
        <w:t xml:space="preserve">3. </w:t>
      </w:r>
      <w:r w:rsidR="006C2FF6" w:rsidRPr="00B57D76">
        <w:rPr>
          <w:rFonts w:ascii="Times New Roman" w:hAnsi="Times New Roman"/>
          <w:sz w:val="20"/>
          <w:szCs w:val="20"/>
        </w:rPr>
        <w:t>Predmet zákazky</w:t>
      </w:r>
      <w:bookmarkEnd w:id="16"/>
      <w:bookmarkEnd w:id="17"/>
      <w:bookmarkEnd w:id="18"/>
      <w:bookmarkEnd w:id="19"/>
      <w:bookmarkEnd w:id="20"/>
    </w:p>
    <w:p w14:paraId="2A78C939" w14:textId="77777777" w:rsidR="007A1BE0" w:rsidRPr="00B62124" w:rsidRDefault="007A1BE0" w:rsidP="00B62124">
      <w:pPr>
        <w:numPr>
          <w:ilvl w:val="1"/>
          <w:numId w:val="1"/>
        </w:numPr>
        <w:spacing w:after="120"/>
        <w:rPr>
          <w:rFonts w:ascii="Times New Roman" w:hAnsi="Times New Roman"/>
          <w:szCs w:val="20"/>
        </w:rPr>
      </w:pPr>
      <w:bookmarkStart w:id="21" w:name="_Toc355611539"/>
      <w:r w:rsidRPr="00B62124">
        <w:rPr>
          <w:rFonts w:ascii="Times New Roman" w:hAnsi="Times New Roman"/>
          <w:szCs w:val="20"/>
        </w:rPr>
        <w:t>Názov predmetu zákazky:</w:t>
      </w:r>
    </w:p>
    <w:p w14:paraId="76CC5CBB" w14:textId="25F50B4A" w:rsidR="007A1BE0" w:rsidRPr="00BC2A1B" w:rsidRDefault="0017357F" w:rsidP="00C05CFB">
      <w:pPr>
        <w:pStyle w:val="Zkladntext3"/>
        <w:jc w:val="both"/>
        <w:rPr>
          <w:rFonts w:ascii="Times New Roman" w:hAnsi="Times New Roman"/>
          <w:b/>
          <w:color w:val="auto"/>
        </w:rPr>
      </w:pPr>
      <w:r w:rsidRPr="00B62124">
        <w:rPr>
          <w:rFonts w:ascii="Times New Roman" w:hAnsi="Times New Roman"/>
          <w:b/>
        </w:rPr>
        <w:tab/>
      </w:r>
      <w:r w:rsidR="005228CE">
        <w:rPr>
          <w:rFonts w:ascii="Times New Roman" w:hAnsi="Times New Roman"/>
          <w:b/>
        </w:rPr>
        <w:t xml:space="preserve"> </w:t>
      </w:r>
      <w:r w:rsidR="00BC2A1B" w:rsidRPr="00BC2A1B">
        <w:rPr>
          <w:rFonts w:ascii="Times New Roman" w:hAnsi="Times New Roman"/>
          <w:b/>
          <w:color w:val="auto"/>
        </w:rPr>
        <w:t>Analgetiká a Antianemické prípravky</w:t>
      </w:r>
    </w:p>
    <w:p w14:paraId="190E67A6" w14:textId="77777777" w:rsidR="00C05CFB" w:rsidRDefault="00C05CFB" w:rsidP="00C05CFB">
      <w:pPr>
        <w:pStyle w:val="Zkladntext3"/>
        <w:jc w:val="both"/>
        <w:rPr>
          <w:rFonts w:ascii="Times New Roman" w:hAnsi="Times New Roman"/>
          <w:color w:val="auto"/>
        </w:rPr>
      </w:pPr>
    </w:p>
    <w:p w14:paraId="58AB0C91" w14:textId="71FF08F6" w:rsidR="00933154" w:rsidRDefault="00933154" w:rsidP="00C05CFB">
      <w:pPr>
        <w:pStyle w:val="Zkladntext3"/>
        <w:jc w:val="both"/>
        <w:rPr>
          <w:rFonts w:ascii="Times New Roman" w:hAnsi="Times New Roman"/>
          <w:color w:val="auto"/>
        </w:rPr>
      </w:pPr>
      <w:r>
        <w:rPr>
          <w:rFonts w:ascii="Times New Roman" w:hAnsi="Times New Roman"/>
          <w:color w:val="auto"/>
        </w:rPr>
        <w:t xml:space="preserve">Predmetom zákazky </w:t>
      </w:r>
      <w:r w:rsidR="008571DD">
        <w:rPr>
          <w:rFonts w:ascii="Times New Roman" w:hAnsi="Times New Roman"/>
          <w:color w:val="auto"/>
        </w:rPr>
        <w:t xml:space="preserve">sú lieky- </w:t>
      </w:r>
      <w:r w:rsidR="00BC2A1B">
        <w:rPr>
          <w:rFonts w:ascii="Times New Roman" w:hAnsi="Times New Roman"/>
          <w:color w:val="auto"/>
        </w:rPr>
        <w:t>Analgetiká a Antianemické prípravky</w:t>
      </w:r>
    </w:p>
    <w:p w14:paraId="0E3718C7" w14:textId="77777777" w:rsidR="001E6587" w:rsidRDefault="007A1BE0" w:rsidP="001E6587">
      <w:pPr>
        <w:spacing w:after="120"/>
        <w:rPr>
          <w:rFonts w:ascii="Times New Roman" w:hAnsi="Times New Roman"/>
          <w:szCs w:val="20"/>
        </w:rPr>
      </w:pPr>
      <w:r w:rsidRPr="00B62124">
        <w:rPr>
          <w:rFonts w:ascii="Times New Roman" w:hAnsi="Times New Roman"/>
          <w:szCs w:val="20"/>
        </w:rPr>
        <w:t xml:space="preserve">Číselný kód pre hlavný predmet a doplňujúce predmety z Hlavného slovníka, prípadne  </w:t>
      </w:r>
      <w:r w:rsidR="003771F5" w:rsidRPr="00B62124">
        <w:rPr>
          <w:rFonts w:ascii="Times New Roman" w:hAnsi="Times New Roman"/>
          <w:szCs w:val="20"/>
        </w:rPr>
        <w:t xml:space="preserve"> </w:t>
      </w:r>
    </w:p>
    <w:p w14:paraId="66421AD0" w14:textId="67644EFC" w:rsidR="007A1BE0" w:rsidRPr="00B62124" w:rsidRDefault="007A1BE0" w:rsidP="001E6587">
      <w:pPr>
        <w:spacing w:after="120"/>
        <w:rPr>
          <w:rFonts w:ascii="Times New Roman" w:hAnsi="Times New Roman"/>
          <w:szCs w:val="20"/>
        </w:rPr>
      </w:pPr>
      <w:r w:rsidRPr="00B62124">
        <w:rPr>
          <w:rFonts w:ascii="Times New Roman" w:hAnsi="Times New Roman"/>
          <w:szCs w:val="20"/>
        </w:rPr>
        <w:t xml:space="preserve">alfanumerický kód z Doplnkového slovníka Spoločného slovníka obstarávania (CPV/SSO) </w:t>
      </w:r>
    </w:p>
    <w:p w14:paraId="52A12E82" w14:textId="005066AE" w:rsidR="008571DD" w:rsidRDefault="008158B4" w:rsidP="008571DD">
      <w:pPr>
        <w:spacing w:after="120"/>
        <w:ind w:left="3541" w:hanging="2520"/>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szCs w:val="20"/>
        </w:rPr>
        <w:t xml:space="preserve"> </w:t>
      </w:r>
      <w:r w:rsidR="00BC2A1B">
        <w:rPr>
          <w:rFonts w:ascii="Times New Roman" w:hAnsi="Times New Roman"/>
          <w:szCs w:val="20"/>
        </w:rPr>
        <w:t>33661200-3,33621300-2</w:t>
      </w:r>
    </w:p>
    <w:p w14:paraId="0C821A5B" w14:textId="77777777" w:rsidR="008571DD" w:rsidRPr="0045090B" w:rsidRDefault="008571DD" w:rsidP="008571DD">
      <w:pPr>
        <w:spacing w:after="120"/>
        <w:ind w:left="3969" w:hanging="2948"/>
        <w:rPr>
          <w:color w:val="FF0000"/>
        </w:rPr>
      </w:pPr>
    </w:p>
    <w:p w14:paraId="150CE66D" w14:textId="77777777" w:rsidR="001A5D8F" w:rsidRPr="00B62124" w:rsidRDefault="002A0718" w:rsidP="001A5D8F">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2AF0B02D" w14:textId="77777777" w:rsidR="00C05CFB" w:rsidRPr="00B62124" w:rsidRDefault="00C05CFB" w:rsidP="001A5D8F">
      <w:pPr>
        <w:spacing w:after="120"/>
        <w:rPr>
          <w:rFonts w:ascii="Times New Roman" w:hAnsi="Times New Roman"/>
          <w:szCs w:val="20"/>
        </w:rPr>
      </w:pPr>
    </w:p>
    <w:p w14:paraId="6EA37A3F" w14:textId="040FD59E" w:rsidR="007A1BE0" w:rsidRPr="00B62124" w:rsidRDefault="007A1BE0" w:rsidP="007E2A8F">
      <w:pPr>
        <w:pBdr>
          <w:top w:val="single" w:sz="4" w:space="1" w:color="auto"/>
          <w:left w:val="single" w:sz="4" w:space="4" w:color="auto"/>
          <w:bottom w:val="single" w:sz="4" w:space="1" w:color="auto"/>
          <w:right w:val="single" w:sz="4" w:space="4" w:color="auto"/>
        </w:pBdr>
        <w:spacing w:after="120"/>
        <w:rPr>
          <w:rFonts w:ascii="Times New Roman" w:hAnsi="Times New Roman"/>
          <w:b/>
          <w:szCs w:val="20"/>
        </w:rPr>
      </w:pPr>
      <w:r w:rsidRPr="00034BA0">
        <w:rPr>
          <w:rFonts w:ascii="Times New Roman" w:hAnsi="Times New Roman"/>
          <w:b/>
          <w:szCs w:val="20"/>
        </w:rPr>
        <w:t>Predpokladaná hodnota predmetu zákazky bez DPH</w:t>
      </w:r>
      <w:r w:rsidR="006711EA" w:rsidRPr="00034BA0">
        <w:rPr>
          <w:rFonts w:ascii="Times New Roman" w:hAnsi="Times New Roman"/>
          <w:b/>
          <w:szCs w:val="20"/>
        </w:rPr>
        <w:t xml:space="preserve">  </w:t>
      </w:r>
      <w:r w:rsidRPr="00034BA0">
        <w:rPr>
          <w:rFonts w:ascii="Times New Roman" w:hAnsi="Times New Roman"/>
          <w:b/>
          <w:color w:val="000000" w:themeColor="text1"/>
          <w:szCs w:val="20"/>
          <w:shd w:val="clear" w:color="auto" w:fill="FFFFFF" w:themeFill="background1"/>
        </w:rPr>
        <w:t xml:space="preserve">: </w:t>
      </w:r>
      <w:r w:rsidR="00BC2A1B">
        <w:rPr>
          <w:rFonts w:ascii="Times New Roman" w:hAnsi="Times New Roman"/>
          <w:b/>
          <w:color w:val="000000" w:themeColor="text1"/>
          <w:szCs w:val="20"/>
          <w:shd w:val="clear" w:color="auto" w:fill="FFFFFF" w:themeFill="background1"/>
        </w:rPr>
        <w:t>341964,00</w:t>
      </w:r>
      <w:r w:rsidR="008571DD">
        <w:t xml:space="preserve"> </w:t>
      </w:r>
      <w:r w:rsidR="00C05CFB" w:rsidRPr="00034BA0">
        <w:rPr>
          <w:rFonts w:ascii="Times New Roman" w:hAnsi="Times New Roman"/>
          <w:b/>
          <w:color w:val="000000" w:themeColor="text1"/>
          <w:szCs w:val="20"/>
        </w:rPr>
        <w:t xml:space="preserve"> €</w:t>
      </w:r>
      <w:r w:rsidRPr="00034BA0">
        <w:rPr>
          <w:rFonts w:ascii="Times New Roman" w:hAnsi="Times New Roman"/>
          <w:b/>
          <w:color w:val="000000" w:themeColor="text1"/>
          <w:szCs w:val="20"/>
        </w:rPr>
        <w:t xml:space="preserve"> bez</w:t>
      </w:r>
      <w:r w:rsidRPr="00034BA0">
        <w:rPr>
          <w:rFonts w:ascii="Times New Roman" w:hAnsi="Times New Roman"/>
          <w:b/>
          <w:szCs w:val="20"/>
        </w:rPr>
        <w:t xml:space="preserve"> DPH.</w:t>
      </w:r>
    </w:p>
    <w:p w14:paraId="1095C32B" w14:textId="77777777" w:rsidR="00685AE4" w:rsidRDefault="00685AE4" w:rsidP="001A5D8F">
      <w:pPr>
        <w:spacing w:after="120"/>
        <w:ind w:left="312" w:firstLine="709"/>
        <w:rPr>
          <w:rFonts w:ascii="Times New Roman" w:hAnsi="Times New Roman"/>
          <w:b/>
          <w:szCs w:val="20"/>
        </w:rPr>
      </w:pPr>
    </w:p>
    <w:p w14:paraId="5C6CFAE6"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4</w:t>
      </w:r>
      <w:r w:rsidR="002A0718" w:rsidRPr="002A0718">
        <w:rPr>
          <w:rFonts w:ascii="Times New Roman" w:hAnsi="Times New Roman"/>
          <w:b/>
          <w:szCs w:val="20"/>
        </w:rPr>
        <w:t>.</w:t>
      </w:r>
      <w:r w:rsidR="002A0718" w:rsidRPr="002A0718">
        <w:rPr>
          <w:rFonts w:ascii="Times New Roman" w:hAnsi="Times New Roman"/>
          <w:b/>
          <w:szCs w:val="20"/>
        </w:rPr>
        <w:tab/>
        <w:t xml:space="preserve"> Lehota na predkladanie žiadostí o účasť</w:t>
      </w:r>
    </w:p>
    <w:p w14:paraId="5BE21ED2" w14:textId="67D9FAEE" w:rsidR="002A0718" w:rsidRPr="002A0718" w:rsidRDefault="002A0718" w:rsidP="00657E92">
      <w:pPr>
        <w:spacing w:after="120"/>
        <w:ind w:left="312"/>
        <w:rPr>
          <w:rFonts w:ascii="Times New Roman" w:hAnsi="Times New Roman"/>
          <w:b/>
          <w:szCs w:val="20"/>
        </w:rPr>
      </w:pPr>
      <w:r w:rsidRPr="002A0718">
        <w:rPr>
          <w:rFonts w:ascii="Times New Roman" w:hAnsi="Times New Roman"/>
          <w:b/>
          <w:szCs w:val="20"/>
        </w:rPr>
        <w:t xml:space="preserve">Lehota na predkladanie žiadostí o účasť (zaradenie) je  </w:t>
      </w:r>
      <w:r w:rsidR="00BE7CAA" w:rsidRPr="00667058">
        <w:rPr>
          <w:rFonts w:ascii="Times New Roman" w:hAnsi="Times New Roman"/>
          <w:b/>
          <w:szCs w:val="20"/>
        </w:rPr>
        <w:t>27.07.2022</w:t>
      </w:r>
      <w:r w:rsidRPr="00667058">
        <w:rPr>
          <w:rFonts w:ascii="Times New Roman" w:hAnsi="Times New Roman"/>
          <w:b/>
          <w:color w:val="FF0000"/>
          <w:szCs w:val="20"/>
        </w:rPr>
        <w:t xml:space="preserve"> </w:t>
      </w:r>
      <w:r w:rsidRPr="00667058">
        <w:rPr>
          <w:rFonts w:ascii="Times New Roman" w:hAnsi="Times New Roman"/>
          <w:b/>
          <w:color w:val="000000" w:themeColor="text1"/>
          <w:szCs w:val="20"/>
        </w:rPr>
        <w:t xml:space="preserve">do 10.00 hod. </w:t>
      </w:r>
      <w:r w:rsidRPr="002A0718">
        <w:rPr>
          <w:rFonts w:ascii="Times New Roman" w:hAnsi="Times New Roman"/>
          <w:b/>
          <w:szCs w:val="20"/>
        </w:rPr>
        <w:t>prostredníctvom systému JOSEPHINE.</w:t>
      </w:r>
    </w:p>
    <w:p w14:paraId="0CC55341" w14:textId="77777777" w:rsidR="002A0718" w:rsidRPr="002A0718" w:rsidRDefault="002A0718" w:rsidP="002A0718">
      <w:pPr>
        <w:spacing w:after="120"/>
        <w:ind w:left="312" w:firstLine="709"/>
        <w:rPr>
          <w:rFonts w:ascii="Times New Roman" w:hAnsi="Times New Roman"/>
          <w:b/>
          <w:szCs w:val="20"/>
        </w:rPr>
      </w:pPr>
    </w:p>
    <w:p w14:paraId="0917ACD9" w14:textId="6C0C175E"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 xml:space="preserve">Predkladanie žiadostí o súťažné podklady ku konkrétnym zákazkám (výzvam) </w:t>
      </w:r>
    </w:p>
    <w:p w14:paraId="6C4EB834" w14:textId="77777777" w:rsidR="002A0718" w:rsidRPr="002A0718" w:rsidRDefault="002A0718" w:rsidP="00657E92">
      <w:pPr>
        <w:spacing w:after="120"/>
        <w:ind w:left="312"/>
        <w:rPr>
          <w:rFonts w:ascii="Times New Roman" w:hAnsi="Times New Roman"/>
          <w:b/>
          <w:szCs w:val="20"/>
        </w:rPr>
      </w:pPr>
      <w:r w:rsidRPr="00506B3D">
        <w:rPr>
          <w:rFonts w:ascii="Times New Roman" w:hAnsi="Times New Roman"/>
          <w:szCs w:val="20"/>
        </w:rPr>
        <w:t>Záujemca nebude žiadať o súťažné podklady, nakoľko tieto budú doručené len zaradeným záujemcom súčasne s výzvou na predkladanie ponúk prostredníctvom systému JOSEPHINE</w:t>
      </w:r>
      <w:r w:rsidRPr="002A0718">
        <w:rPr>
          <w:rFonts w:ascii="Times New Roman" w:hAnsi="Times New Roman"/>
          <w:b/>
          <w:szCs w:val="20"/>
        </w:rPr>
        <w:t xml:space="preserve">. </w:t>
      </w:r>
    </w:p>
    <w:p w14:paraId="22FD85A6" w14:textId="77777777" w:rsidR="002A0718" w:rsidRPr="002A0718" w:rsidRDefault="002A0718" w:rsidP="002A0718">
      <w:pPr>
        <w:spacing w:after="120"/>
        <w:ind w:left="312" w:firstLine="709"/>
        <w:rPr>
          <w:rFonts w:ascii="Times New Roman" w:hAnsi="Times New Roman"/>
          <w:b/>
          <w:szCs w:val="20"/>
        </w:rPr>
      </w:pPr>
    </w:p>
    <w:p w14:paraId="72FCF45D" w14:textId="6F410058" w:rsidR="002A0718" w:rsidRPr="002A0718" w:rsidRDefault="00657E92" w:rsidP="00657E92">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Podmienky zrušenia použitého postupu zadávania zákazky</w:t>
      </w:r>
    </w:p>
    <w:p w14:paraId="6D37836D" w14:textId="77777777" w:rsidR="002A0718" w:rsidRPr="00506B3D" w:rsidRDefault="002A0718" w:rsidP="00657E92">
      <w:pPr>
        <w:spacing w:after="120"/>
        <w:ind w:left="312"/>
        <w:rPr>
          <w:rFonts w:ascii="Times New Roman" w:hAnsi="Times New Roman"/>
          <w:szCs w:val="20"/>
        </w:rPr>
      </w:pPr>
      <w:r w:rsidRPr="00506B3D">
        <w:rPr>
          <w:rFonts w:ascii="Times New Roman" w:hAnsi="Times New Roman"/>
          <w:szCs w:val="20"/>
        </w:rPr>
        <w:t xml:space="preserve">Verejný obstarávateľ môže zrušiť použitý postup zadávania zákazky podľa ustanovení zákona č. 343/2015 Z. z. o verejnom obstarávaní. </w:t>
      </w:r>
    </w:p>
    <w:p w14:paraId="05B9DF51" w14:textId="77777777" w:rsidR="002A0718" w:rsidRPr="002A0718" w:rsidRDefault="002A0718" w:rsidP="002A0718">
      <w:pPr>
        <w:spacing w:after="120"/>
        <w:ind w:left="312" w:firstLine="709"/>
        <w:rPr>
          <w:rFonts w:ascii="Times New Roman" w:hAnsi="Times New Roman"/>
          <w:b/>
          <w:szCs w:val="20"/>
        </w:rPr>
      </w:pPr>
    </w:p>
    <w:p w14:paraId="46B8DD7F" w14:textId="77777777" w:rsidR="002A0718" w:rsidRPr="002A0718" w:rsidRDefault="00594F92" w:rsidP="00506B3D">
      <w:pPr>
        <w:shd w:val="clear" w:color="auto" w:fill="BFBFBF" w:themeFill="background1" w:themeFillShade="BF"/>
        <w:spacing w:after="120"/>
        <w:ind w:left="312" w:firstLine="709"/>
        <w:jc w:val="center"/>
        <w:rPr>
          <w:rFonts w:ascii="Times New Roman" w:hAnsi="Times New Roman"/>
          <w:b/>
          <w:szCs w:val="20"/>
        </w:rPr>
      </w:pPr>
      <w:r>
        <w:rPr>
          <w:rFonts w:ascii="Times New Roman" w:hAnsi="Times New Roman"/>
          <w:b/>
          <w:szCs w:val="20"/>
        </w:rPr>
        <w:t>5</w:t>
      </w:r>
      <w:r w:rsidR="002A0718" w:rsidRPr="002A0718">
        <w:rPr>
          <w:rFonts w:ascii="Times New Roman" w:hAnsi="Times New Roman"/>
          <w:b/>
          <w:szCs w:val="20"/>
        </w:rPr>
        <w:t>.</w:t>
      </w:r>
      <w:r w:rsidR="002A0718" w:rsidRPr="002A0718">
        <w:rPr>
          <w:rFonts w:ascii="Times New Roman" w:hAnsi="Times New Roman"/>
          <w:b/>
          <w:szCs w:val="20"/>
        </w:rPr>
        <w:tab/>
        <w:t xml:space="preserve"> Komunikácia a vysvetlenie</w:t>
      </w:r>
    </w:p>
    <w:p w14:paraId="486D2D5A" w14:textId="77777777" w:rsidR="00BE7CAA" w:rsidRPr="00667058" w:rsidRDefault="00BE7CAA" w:rsidP="00BE7CAA">
      <w:pPr>
        <w:spacing w:after="120"/>
        <w:ind w:left="312"/>
        <w:rPr>
          <w:rFonts w:ascii="Times New Roman" w:hAnsi="Times New Roman"/>
          <w:szCs w:val="20"/>
        </w:rPr>
      </w:pPr>
      <w:r w:rsidRPr="00667058">
        <w:rPr>
          <w:rFonts w:ascii="Times New Roman" w:hAnsi="Times New Roman"/>
          <w:szCs w:val="20"/>
        </w:rPr>
        <w:t xml:space="preserve">Verejný obstarávateľ bude pri komunikácii so záujemcami / uchádzačmi v celom procese obstarávania, </w:t>
      </w:r>
      <w:proofErr w:type="spellStart"/>
      <w:r w:rsidRPr="00667058">
        <w:rPr>
          <w:rFonts w:ascii="Times New Roman" w:hAnsi="Times New Roman"/>
          <w:szCs w:val="20"/>
        </w:rPr>
        <w:t>t.j</w:t>
      </w:r>
      <w:proofErr w:type="spellEnd"/>
      <w:r w:rsidRPr="00667058">
        <w:rPr>
          <w:rFonts w:ascii="Times New Roman" w:hAnsi="Times New Roman"/>
          <w:szCs w:val="20"/>
        </w:rPr>
        <w:t xml:space="preserve">. pred aj po zaradení do DNS a pred aj po lehote na predkladanie ponúk </w:t>
      </w:r>
      <w:proofErr w:type="spellStart"/>
      <w:r w:rsidRPr="00667058">
        <w:rPr>
          <w:rFonts w:ascii="Times New Roman" w:hAnsi="Times New Roman"/>
          <w:szCs w:val="20"/>
        </w:rPr>
        <w:t>viažúcej</w:t>
      </w:r>
      <w:proofErr w:type="spellEnd"/>
      <w:r w:rsidRPr="00667058">
        <w:rPr>
          <w:rFonts w:ascii="Times New Roman" w:hAnsi="Times New Roman"/>
          <w:szCs w:val="20"/>
        </w:rPr>
        <w:t xml:space="preserve"> sa ku čiastkovej zákazke, postupovať v zmysle § 20 ZVO prostredníctvom komunikačného rozhrania systému JOSEPHINE. Tento spôsob komunikácie sa týka akejkoľvek komunikácie a podaní medzi verejným obstarávateľom a záujemcami / uchádzačmi. To znamená, že do DNS je možné zasielať žiadosť o účasť v priebehu celého jeho trvania, avšak výzvu ku konkrétnej jednotlivej zákazke môže takémuto dodávateľovi verejný obstarávateľ zaslať až po jeho zaradení, a nie je možné dodatočne niekoho zaradiť do už vyhlásenej zákazky.</w:t>
      </w:r>
    </w:p>
    <w:p w14:paraId="17121B75" w14:textId="6FCD1A34" w:rsidR="00E216CD" w:rsidRDefault="00E216CD" w:rsidP="00E216CD">
      <w:pPr>
        <w:spacing w:after="120"/>
        <w:ind w:left="312"/>
        <w:rPr>
          <w:rFonts w:ascii="Times New Roman" w:hAnsi="Times New Roman"/>
          <w:szCs w:val="20"/>
        </w:rPr>
      </w:pPr>
      <w:r w:rsidRPr="00667058">
        <w:rPr>
          <w:rFonts w:ascii="Times New Roman" w:hAnsi="Times New Roman"/>
          <w:szCs w:val="20"/>
        </w:rPr>
        <w:t xml:space="preserve">Žiadosti o účasť a ponuky budú vyhotovené elektronicky v zmysle § 49 ods. 1 písm. a) ZVO a vložené do systému JOSEPHINE umiestnenom na webovej adrese </w:t>
      </w:r>
      <w:hyperlink r:id="rId12" w:history="1">
        <w:r w:rsidRPr="00667058">
          <w:rPr>
            <w:rStyle w:val="Hypertextovprepojenie"/>
            <w:rFonts w:ascii="Times New Roman" w:hAnsi="Times New Roman"/>
            <w:szCs w:val="20"/>
          </w:rPr>
          <w:t>https://josephine.proebiz.com/</w:t>
        </w:r>
      </w:hyperlink>
      <w:r w:rsidRPr="00667058">
        <w:rPr>
          <w:rFonts w:ascii="Times New Roman" w:hAnsi="Times New Roman"/>
          <w:szCs w:val="20"/>
        </w:rPr>
        <w:t>.</w:t>
      </w:r>
    </w:p>
    <w:p w14:paraId="2DB9FED9" w14:textId="27C6F783" w:rsidR="002A0718" w:rsidRPr="00506B3D" w:rsidRDefault="002A0718" w:rsidP="00E216CD">
      <w:pPr>
        <w:spacing w:after="120"/>
        <w:ind w:left="312"/>
        <w:rPr>
          <w:rFonts w:ascii="Times New Roman" w:hAnsi="Times New Roman"/>
          <w:szCs w:val="20"/>
        </w:rPr>
      </w:pPr>
      <w:r w:rsidRPr="00506B3D">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506B3D">
        <w:rPr>
          <w:rFonts w:ascii="Times New Roman" w:hAnsi="Times New Roman"/>
          <w:szCs w:val="20"/>
        </w:rPr>
        <w:t>t.j</w:t>
      </w:r>
      <w:proofErr w:type="spellEnd"/>
      <w:r w:rsidRPr="00506B3D">
        <w:rPr>
          <w:rFonts w:ascii="Times New Roman" w:hAnsi="Times New Roman"/>
          <w:szCs w:val="20"/>
        </w:rPr>
        <w:t>. ako náhle sa dostane zásielka do sféry jeho dispozície. Za okamih doručenia sa v systéme JOSEPHINE považuje okamih jej odoslania v systéme JOSEPHINE a to v súlade s funkcionalitou systému.</w:t>
      </w:r>
    </w:p>
    <w:p w14:paraId="53728700" w14:textId="77777777" w:rsidR="002A0718" w:rsidRPr="002A0718" w:rsidRDefault="002A0718" w:rsidP="00DC7A52">
      <w:pPr>
        <w:spacing w:after="120"/>
        <w:ind w:left="312"/>
        <w:rPr>
          <w:rFonts w:ascii="Times New Roman" w:hAnsi="Times New Roman"/>
          <w:b/>
          <w:szCs w:val="20"/>
        </w:rPr>
      </w:pPr>
      <w:r w:rsidRPr="00506B3D">
        <w:rPr>
          <w:rFonts w:ascii="Times New Roman" w:hAnsi="Times New Roman"/>
          <w:szCs w:val="20"/>
        </w:rPr>
        <w:t>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komunikácií s verejným obstarávateľom.</w:t>
      </w:r>
    </w:p>
    <w:p w14:paraId="6BB1DF5E"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lastRenderedPageBreak/>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1D30738"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Verejný obstarávateľ odporúča záujemcom,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aby v danej zákazke zaklikli tlačidlo „ZAUJÍMA MA TO“ (v pravej hornej časti obrazovky).</w:t>
      </w:r>
    </w:p>
    <w:p w14:paraId="48341448" w14:textId="77777777" w:rsidR="000E49B2" w:rsidRPr="00667058" w:rsidRDefault="002A0718" w:rsidP="000E49B2">
      <w:pPr>
        <w:spacing w:after="120"/>
        <w:ind w:left="312"/>
        <w:rPr>
          <w:rFonts w:ascii="Times New Roman" w:hAnsi="Times New Roman"/>
          <w:szCs w:val="20"/>
        </w:rPr>
      </w:pPr>
      <w:r w:rsidRPr="00506B3D">
        <w:rPr>
          <w:rFonts w:ascii="Times New Roman" w:hAnsi="Times New Roman"/>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r w:rsidRPr="00667058">
        <w:rPr>
          <w:rFonts w:ascii="Times New Roman" w:hAnsi="Times New Roman"/>
          <w:szCs w:val="20"/>
        </w:rPr>
        <w:t>formou odkazu na systém JOSEPHINE.</w:t>
      </w:r>
    </w:p>
    <w:p w14:paraId="3C983F34" w14:textId="15931FB5" w:rsidR="000E49B2" w:rsidRDefault="000E49B2" w:rsidP="000E49B2">
      <w:pPr>
        <w:spacing w:after="120"/>
        <w:ind w:left="312"/>
        <w:rPr>
          <w:rFonts w:ascii="Times New Roman" w:hAnsi="Times New Roman"/>
          <w:szCs w:val="20"/>
        </w:rPr>
      </w:pPr>
      <w:r w:rsidRPr="00667058">
        <w:rPr>
          <w:rFonts w:ascii="Times New Roman" w:hAnsi="Times New Roman"/>
          <w:szCs w:val="20"/>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bude verejným obstarávateľom zverejnené v časti Dokumenty predmetného DNS alebo predmetnej zákazky.</w:t>
      </w:r>
    </w:p>
    <w:p w14:paraId="2BE3ACDF" w14:textId="77777777" w:rsidR="002A0718" w:rsidRDefault="002A0718" w:rsidP="002A0718">
      <w:pPr>
        <w:spacing w:after="120"/>
        <w:ind w:left="312" w:firstLine="709"/>
        <w:rPr>
          <w:rFonts w:ascii="Times New Roman" w:hAnsi="Times New Roman"/>
          <w:szCs w:val="20"/>
        </w:rPr>
      </w:pPr>
    </w:p>
    <w:p w14:paraId="586BA32E" w14:textId="77777777" w:rsidR="00034BA0" w:rsidRPr="00506B3D" w:rsidRDefault="00034BA0" w:rsidP="002A0718">
      <w:pPr>
        <w:spacing w:after="120"/>
        <w:ind w:left="312" w:firstLine="709"/>
        <w:rPr>
          <w:rFonts w:ascii="Times New Roman" w:hAnsi="Times New Roman"/>
          <w:szCs w:val="20"/>
        </w:rPr>
      </w:pPr>
    </w:p>
    <w:p w14:paraId="345FF015"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6.</w:t>
      </w:r>
      <w:r w:rsidRPr="002A0718">
        <w:rPr>
          <w:rFonts w:ascii="Times New Roman" w:hAnsi="Times New Roman"/>
          <w:b/>
          <w:szCs w:val="20"/>
        </w:rPr>
        <w:tab/>
        <w:t xml:space="preserve"> Vysvetlenie</w:t>
      </w:r>
    </w:p>
    <w:p w14:paraId="5F8A1D55" w14:textId="77777777" w:rsidR="00506B3D" w:rsidRPr="002A0718" w:rsidRDefault="00506B3D" w:rsidP="002A0718">
      <w:pPr>
        <w:spacing w:after="120"/>
        <w:ind w:left="312" w:firstLine="709"/>
        <w:rPr>
          <w:rFonts w:ascii="Times New Roman" w:hAnsi="Times New Roman"/>
          <w:b/>
          <w:szCs w:val="20"/>
        </w:rPr>
      </w:pPr>
    </w:p>
    <w:p w14:paraId="50943F90" w14:textId="77777777"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Adresa stránky, kde je možný prístup k dokumentácií verejného obstarávania je: https://josephine.proebiz.com/</w:t>
      </w:r>
    </w:p>
    <w:p w14:paraId="6257508D" w14:textId="132E3191" w:rsidR="002A0718" w:rsidRPr="00506B3D" w:rsidRDefault="002A0718" w:rsidP="00661DCA">
      <w:pPr>
        <w:spacing w:after="120"/>
        <w:ind w:left="312"/>
        <w:rPr>
          <w:rFonts w:ascii="Times New Roman" w:hAnsi="Times New Roman"/>
          <w:szCs w:val="20"/>
        </w:rPr>
      </w:pPr>
      <w:r w:rsidRPr="00506B3D">
        <w:rPr>
          <w:rFonts w:ascii="Times New Roman" w:hAnsi="Times New Roman"/>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4ABA17E0" w14:textId="77777777" w:rsidR="002A0718" w:rsidRPr="00506B3D" w:rsidRDefault="002A0718" w:rsidP="00DC7A52">
      <w:pPr>
        <w:spacing w:after="120"/>
        <w:ind w:left="312"/>
        <w:rPr>
          <w:rFonts w:ascii="Times New Roman" w:hAnsi="Times New Roman"/>
          <w:szCs w:val="20"/>
        </w:rPr>
      </w:pPr>
      <w:r w:rsidRPr="00506B3D">
        <w:rPr>
          <w:rFonts w:ascii="Times New Roman" w:hAnsi="Times New Roman"/>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 môže ktorýkoľvek zo záujemcov požiadať prostredníctvom komunikačného rozhrania systému JOSEPHINE.</w:t>
      </w:r>
    </w:p>
    <w:p w14:paraId="6032C05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poskytuje vysvetlenie informácií súvisiacich so žiadosťou o účasť alebo na preukázanie splnenia podmienok účasti všetkým záujemcom, ktorí sú mu známi prostredníctvom komunikačného rozhrania systému JOSEPHINE. Na tomto mieste budú dostupné všetky informácie potrebné vypracovanie žiadosti o účasť.</w:t>
      </w:r>
    </w:p>
    <w:p w14:paraId="160AC7BE"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903F4F">
        <w:rPr>
          <w:rFonts w:ascii="Times New Roman" w:hAnsi="Times New Roman"/>
          <w:szCs w:val="20"/>
        </w:rPr>
        <w:t>Z.z</w:t>
      </w:r>
      <w:proofErr w:type="spellEnd"/>
      <w:r w:rsidRPr="00903F4F">
        <w:rPr>
          <w:rFonts w:ascii="Times New Roman" w:hAnsi="Times New Roman"/>
          <w:szCs w:val="20"/>
        </w:rPr>
        <w:t>. o elektronickej podobe výkonu pôsobnosti orgánov verejnej moci a o zmene a doplnení niektorých zákonov (zákon o e-</w:t>
      </w:r>
      <w:proofErr w:type="spellStart"/>
      <w:r w:rsidRPr="00903F4F">
        <w:rPr>
          <w:rFonts w:ascii="Times New Roman" w:hAnsi="Times New Roman"/>
          <w:szCs w:val="20"/>
        </w:rPr>
        <w:t>Governmente</w:t>
      </w:r>
      <w:proofErr w:type="spellEnd"/>
      <w:r w:rsidRPr="00903F4F">
        <w:rPr>
          <w:rFonts w:ascii="Times New Roman" w:hAnsi="Times New Roman"/>
          <w:szCs w:val="20"/>
        </w:rPr>
        <w:t>).</w:t>
      </w:r>
    </w:p>
    <w:p w14:paraId="369D8596" w14:textId="77777777" w:rsidR="002A0718" w:rsidRPr="002A0718" w:rsidRDefault="002A0718" w:rsidP="002A0718">
      <w:pPr>
        <w:spacing w:after="120"/>
        <w:ind w:left="312" w:firstLine="709"/>
        <w:rPr>
          <w:rFonts w:ascii="Times New Roman" w:hAnsi="Times New Roman"/>
          <w:b/>
          <w:szCs w:val="20"/>
        </w:rPr>
      </w:pPr>
    </w:p>
    <w:p w14:paraId="541AA2DC" w14:textId="4ADE6A12" w:rsidR="002A0718" w:rsidRPr="002A0718" w:rsidRDefault="00D461C4" w:rsidP="00D461C4">
      <w:pPr>
        <w:spacing w:after="120"/>
        <w:rPr>
          <w:rFonts w:ascii="Times New Roman" w:hAnsi="Times New Roman"/>
          <w:b/>
          <w:szCs w:val="20"/>
        </w:rPr>
      </w:pPr>
      <w:r>
        <w:rPr>
          <w:rFonts w:ascii="Times New Roman" w:hAnsi="Times New Roman"/>
          <w:b/>
          <w:szCs w:val="20"/>
        </w:rPr>
        <w:t xml:space="preserve">      </w:t>
      </w:r>
      <w:r w:rsidR="002A0718" w:rsidRPr="002A0718">
        <w:rPr>
          <w:rFonts w:ascii="Times New Roman" w:hAnsi="Times New Roman"/>
          <w:b/>
          <w:szCs w:val="20"/>
        </w:rPr>
        <w:t>Všeobecné informácie k webovej aplikácií JOSEPHINE</w:t>
      </w:r>
    </w:p>
    <w:p w14:paraId="1CE6A3D2"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JOSEPHINE je na účely tohto verejného obstarávania softvér pre elektronizáciu zadávania verejných zákaziek. JOSEPHINE je webová aplikácia na doméne https://josephine.proebiz.com</w:t>
      </w:r>
    </w:p>
    <w:p w14:paraId="57277738"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Na bezproblémové používanie systému JOSEPHINE je nutné používať jeden z podporovaných internetových prehliadačov:</w:t>
      </w:r>
    </w:p>
    <w:p w14:paraId="20158792" w14:textId="3547664E"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 xml:space="preserve">Microsoft </w:t>
      </w:r>
      <w:proofErr w:type="spellStart"/>
      <w:r w:rsidR="006D6138">
        <w:rPr>
          <w:rFonts w:ascii="Times New Roman" w:hAnsi="Times New Roman"/>
          <w:szCs w:val="20"/>
        </w:rPr>
        <w:t>Edge</w:t>
      </w:r>
      <w:proofErr w:type="spellEnd"/>
      <w:r w:rsidRPr="00903F4F">
        <w:rPr>
          <w:rFonts w:ascii="Times New Roman" w:hAnsi="Times New Roman"/>
          <w:szCs w:val="20"/>
        </w:rPr>
        <w:t xml:space="preserve"> , </w:t>
      </w:r>
    </w:p>
    <w:p w14:paraId="74FEB8EA" w14:textId="77777777" w:rsidR="002A0718" w:rsidRPr="00903F4F" w:rsidRDefault="002A0718" w:rsidP="002A0718">
      <w:pPr>
        <w:spacing w:after="120"/>
        <w:ind w:left="312" w:firstLine="709"/>
        <w:rPr>
          <w:rFonts w:ascii="Times New Roman" w:hAnsi="Times New Roman"/>
          <w:szCs w:val="20"/>
        </w:rPr>
      </w:pPr>
      <w:proofErr w:type="spellStart"/>
      <w:r w:rsidRPr="00903F4F">
        <w:rPr>
          <w:rFonts w:ascii="Times New Roman" w:hAnsi="Times New Roman"/>
          <w:szCs w:val="20"/>
        </w:rPr>
        <w:t>Mozilla</w:t>
      </w:r>
      <w:proofErr w:type="spellEnd"/>
      <w:r w:rsidRPr="00903F4F">
        <w:rPr>
          <w:rFonts w:ascii="Times New Roman" w:hAnsi="Times New Roman"/>
          <w:szCs w:val="20"/>
        </w:rPr>
        <w:t xml:space="preserve"> Firefox verzia 13.0 a vyššia alebo </w:t>
      </w:r>
    </w:p>
    <w:p w14:paraId="6B08D0C8" w14:textId="77777777" w:rsidR="002A0718" w:rsidRPr="00903F4F" w:rsidRDefault="002A0718" w:rsidP="002A0718">
      <w:pPr>
        <w:spacing w:after="120"/>
        <w:ind w:left="312" w:firstLine="709"/>
        <w:rPr>
          <w:rFonts w:ascii="Times New Roman" w:hAnsi="Times New Roman"/>
          <w:szCs w:val="20"/>
        </w:rPr>
      </w:pPr>
      <w:r w:rsidRPr="00903F4F">
        <w:rPr>
          <w:rFonts w:ascii="Times New Roman" w:hAnsi="Times New Roman"/>
          <w:szCs w:val="20"/>
        </w:rPr>
        <w:t>Google Chrome.</w:t>
      </w:r>
    </w:p>
    <w:p w14:paraId="4C3E7886" w14:textId="1BAAED0D" w:rsidR="002A0718" w:rsidRPr="00903F4F" w:rsidRDefault="002A0718" w:rsidP="00DC7A52">
      <w:pPr>
        <w:spacing w:after="120"/>
        <w:ind w:left="312"/>
        <w:rPr>
          <w:rFonts w:ascii="Times New Roman" w:hAnsi="Times New Roman"/>
          <w:szCs w:val="20"/>
        </w:rPr>
      </w:pPr>
      <w:r w:rsidRPr="002A0718">
        <w:rPr>
          <w:rFonts w:ascii="Times New Roman" w:hAnsi="Times New Roman"/>
          <w:b/>
          <w:szCs w:val="20"/>
        </w:rPr>
        <w:lastRenderedPageBreak/>
        <w:t>Hospodársky subjekt môže požiadať verejného obstarávateľa o vysvetlenie. Za včas doručenú požiada</w:t>
      </w:r>
      <w:r w:rsidRPr="00903F4F">
        <w:rPr>
          <w:rFonts w:ascii="Times New Roman" w:hAnsi="Times New Roman"/>
          <w:szCs w:val="20"/>
        </w:rPr>
        <w:t>vk</w:t>
      </w:r>
      <w:r w:rsidR="002D71AD">
        <w:rPr>
          <w:rFonts w:ascii="Times New Roman" w:hAnsi="Times New Roman"/>
          <w:szCs w:val="20"/>
        </w:rPr>
        <w:t>y</w:t>
      </w:r>
      <w:r w:rsidRPr="00903F4F">
        <w:rPr>
          <w:rFonts w:ascii="Times New Roman" w:hAnsi="Times New Roman"/>
          <w:szCs w:val="20"/>
        </w:rPr>
        <w:t xml:space="preserve"> o vysvetlenie dokladov sa považuje požiadavka doručená verejnému obstarávateľovi v písomnej forme v termíne najneskôr </w:t>
      </w:r>
      <w:r w:rsidRPr="00667058">
        <w:rPr>
          <w:rFonts w:ascii="Times New Roman" w:hAnsi="Times New Roman"/>
          <w:szCs w:val="20"/>
        </w:rPr>
        <w:t xml:space="preserve">do </w:t>
      </w:r>
      <w:r w:rsidR="00661DCA" w:rsidRPr="00667058">
        <w:rPr>
          <w:rFonts w:ascii="Times New Roman" w:hAnsi="Times New Roman"/>
          <w:szCs w:val="20"/>
        </w:rPr>
        <w:t>21.07.2022</w:t>
      </w:r>
      <w:r w:rsidRPr="00667058">
        <w:rPr>
          <w:rFonts w:ascii="Times New Roman" w:hAnsi="Times New Roman"/>
          <w:szCs w:val="20"/>
        </w:rPr>
        <w:t xml:space="preserve"> do 12,00</w:t>
      </w:r>
      <w:r w:rsidRPr="00903F4F">
        <w:rPr>
          <w:rFonts w:ascii="Times New Roman" w:hAnsi="Times New Roman"/>
          <w:szCs w:val="20"/>
        </w:rPr>
        <w:t xml:space="preserve"> hodiny. Po tejto lehote záujemcovi nezaniká právo požiadať o vysvetlenie dokladov, ale verejný obstarávateľ mu negarantuje doručenie vysvetlenia v lehote určenej zákonom.</w:t>
      </w:r>
    </w:p>
    <w:p w14:paraId="13A28DDD"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5E292150" w14:textId="77777777" w:rsidR="002A0718" w:rsidRPr="00903F4F" w:rsidRDefault="002A0718" w:rsidP="00DC7A52">
      <w:pPr>
        <w:spacing w:after="120"/>
        <w:ind w:left="312"/>
        <w:rPr>
          <w:rFonts w:ascii="Times New Roman" w:hAnsi="Times New Roman"/>
          <w:szCs w:val="20"/>
        </w:rPr>
      </w:pPr>
      <w:r w:rsidRPr="00903F4F">
        <w:rPr>
          <w:rFonts w:ascii="Times New Roman" w:hAnsi="Times New Roman"/>
          <w:szCs w:val="20"/>
        </w:rPr>
        <w:t>Verejný obstarávateľ, ak je to nevyhnutné, môže doplniť informácie uvedené v súťažných podkladoch kedykoľvek počas lehoty na predkladanie ponúk.</w:t>
      </w:r>
    </w:p>
    <w:p w14:paraId="6AEFE595" w14:textId="77777777" w:rsidR="002A0718" w:rsidRPr="002A0718" w:rsidRDefault="002A0718" w:rsidP="002A0718">
      <w:pPr>
        <w:spacing w:after="120"/>
        <w:ind w:left="312" w:firstLine="709"/>
        <w:rPr>
          <w:rFonts w:ascii="Times New Roman" w:hAnsi="Times New Roman"/>
          <w:b/>
          <w:szCs w:val="20"/>
        </w:rPr>
      </w:pPr>
    </w:p>
    <w:p w14:paraId="10477812" w14:textId="77777777" w:rsidR="002A0718" w:rsidRDefault="002A0718" w:rsidP="00506B3D">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7. Predkladanie žiadostí o</w:t>
      </w:r>
      <w:r w:rsidR="00506B3D">
        <w:rPr>
          <w:rFonts w:ascii="Times New Roman" w:hAnsi="Times New Roman"/>
          <w:b/>
          <w:szCs w:val="20"/>
        </w:rPr>
        <w:t> </w:t>
      </w:r>
      <w:r w:rsidRPr="002A0718">
        <w:rPr>
          <w:rFonts w:ascii="Times New Roman" w:hAnsi="Times New Roman"/>
          <w:b/>
          <w:szCs w:val="20"/>
        </w:rPr>
        <w:t>účasť</w:t>
      </w:r>
    </w:p>
    <w:p w14:paraId="20D61698" w14:textId="77777777" w:rsidR="00506B3D" w:rsidRPr="002A0718" w:rsidRDefault="00506B3D" w:rsidP="002A0718">
      <w:pPr>
        <w:spacing w:after="120"/>
        <w:ind w:left="312" w:firstLine="709"/>
        <w:rPr>
          <w:rFonts w:ascii="Times New Roman" w:hAnsi="Times New Roman"/>
          <w:b/>
          <w:szCs w:val="20"/>
        </w:rPr>
      </w:pPr>
    </w:p>
    <w:p w14:paraId="502D86B5" w14:textId="77777777" w:rsidR="002A0718" w:rsidRPr="002A0718" w:rsidRDefault="002A0718" w:rsidP="00DC7A52">
      <w:pPr>
        <w:spacing w:after="120"/>
        <w:ind w:left="312"/>
        <w:rPr>
          <w:rFonts w:ascii="Times New Roman" w:hAnsi="Times New Roman"/>
          <w:b/>
          <w:szCs w:val="20"/>
        </w:rPr>
      </w:pPr>
      <w:r w:rsidRPr="002A0718">
        <w:rPr>
          <w:rFonts w:ascii="Times New Roman" w:hAnsi="Times New Roman"/>
          <w:b/>
          <w:szCs w:val="20"/>
        </w:rPr>
        <w:t>Žiadosti o účasť sa budú predkladať elektronicky do systému JOSEPHINE, umiestnenom na webové adrese https://josephine.proebiz.com.</w:t>
      </w:r>
    </w:p>
    <w:p w14:paraId="04779E83" w14:textId="77777777" w:rsidR="00B143D0" w:rsidRDefault="00B143D0" w:rsidP="00B143D0">
      <w:pPr>
        <w:pStyle w:val="Default"/>
        <w:spacing w:after="120"/>
        <w:ind w:left="567" w:hanging="567"/>
        <w:jc w:val="both"/>
        <w:rPr>
          <w:rFonts w:ascii="Calibri" w:hAnsi="Calibri" w:cs="Calibri"/>
          <w:color w:val="auto"/>
          <w:sz w:val="22"/>
          <w:szCs w:val="22"/>
        </w:rPr>
      </w:pPr>
      <w:r>
        <w:rPr>
          <w:rFonts w:ascii="Calibri" w:hAnsi="Calibri" w:cs="Calibri"/>
          <w:color w:val="auto"/>
          <w:sz w:val="22"/>
          <w:szCs w:val="22"/>
        </w:rPr>
        <w:t xml:space="preserve">Predkladanie žiadostí je umožnené iba autentifikovaným uchádzačom. Autentifikáciu je možné vykonať týmito spôsobmi </w:t>
      </w:r>
    </w:p>
    <w:p w14:paraId="7C08CCBF" w14:textId="77777777" w:rsidR="00B143D0" w:rsidRDefault="00B143D0" w:rsidP="00B143D0">
      <w:pPr>
        <w:tabs>
          <w:tab w:val="num" w:pos="284"/>
        </w:tabs>
        <w:spacing w:after="120"/>
        <w:ind w:left="851" w:hanging="284"/>
        <w:rPr>
          <w:rFonts w:ascii="Calibri" w:hAnsi="Calibri" w:cs="Calibri"/>
          <w:sz w:val="22"/>
          <w:szCs w:val="22"/>
        </w:rPr>
      </w:pPr>
      <w:r>
        <w:rPr>
          <w:rFonts w:ascii="Calibri" w:hAnsi="Calibri" w:cs="Calibri"/>
          <w:szCs w:val="22"/>
        </w:rPr>
        <w:t>a)</w:t>
      </w:r>
      <w:r>
        <w:rPr>
          <w:rFonts w:ascii="Calibri" w:hAnsi="Calibri" w:cs="Calibri"/>
          <w:szCs w:val="22"/>
        </w:rPr>
        <w:tab/>
        <w:t>v systéme JOSEPHINE registráciou a prihlásením pomocou občianskeho preukazu s elektronickým čipom a bezpečnostným osobnostným kódom (</w:t>
      </w:r>
      <w:proofErr w:type="spellStart"/>
      <w:r>
        <w:rPr>
          <w:rFonts w:ascii="Calibri" w:hAnsi="Calibri" w:cs="Calibri"/>
          <w:szCs w:val="22"/>
        </w:rPr>
        <w:t>eID</w:t>
      </w:r>
      <w:proofErr w:type="spellEnd"/>
      <w:r>
        <w:rPr>
          <w:rFonts w:ascii="Calibri" w:hAnsi="Calibri" w:cs="Calibri"/>
          <w:szCs w:val="22"/>
        </w:rPr>
        <w:t xml:space="preserve">). </w:t>
      </w:r>
      <w:r>
        <w:rPr>
          <w:rFonts w:ascii="Calibri" w:hAnsi="Calibri" w:cs="Calibri"/>
        </w:rPr>
        <w:t xml:space="preserve">V systéme je autentifikovaná spoločnosť, ktorú pomocou </w:t>
      </w:r>
      <w:proofErr w:type="spellStart"/>
      <w:r>
        <w:rPr>
          <w:rFonts w:ascii="Calibri" w:hAnsi="Calibri" w:cs="Calibri"/>
        </w:rPr>
        <w:t>eID</w:t>
      </w:r>
      <w:proofErr w:type="spellEnd"/>
      <w:r>
        <w:rPr>
          <w:rFonts w:ascii="Calibri" w:hAnsi="Calibri" w:cs="Calibri"/>
        </w:rPr>
        <w:t xml:space="preserve"> registruje štatutár danej spoločnosti. </w:t>
      </w:r>
      <w:r>
        <w:rPr>
          <w:rFonts w:ascii="Calibri" w:hAnsi="Calibri" w:cs="Calibri"/>
          <w:szCs w:val="22"/>
        </w:rPr>
        <w:t xml:space="preserve">Autentifikáciu vykonáva poskytovateľ systému JOSEPHINE a to v pracovných dňoch v čase 8.00 – 16.00 hod. O dokončení autentifikácie je uchádzač informovaný e-mailom. </w:t>
      </w:r>
    </w:p>
    <w:p w14:paraId="78A3AE53"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b) </w:t>
      </w:r>
      <w:r>
        <w:rPr>
          <w:rFonts w:ascii="Calibri" w:hAnsi="Calibri"/>
          <w:szCs w:val="22"/>
        </w:rPr>
        <w:tab/>
        <w:t xml:space="preserve">nahraním kvalifikovaného elektronického podpisu (napríklad podpisu </w:t>
      </w:r>
      <w:proofErr w:type="spellStart"/>
      <w:r>
        <w:rPr>
          <w:rFonts w:ascii="Calibri" w:hAnsi="Calibri"/>
          <w:szCs w:val="22"/>
        </w:rPr>
        <w:t>eID</w:t>
      </w:r>
      <w:proofErr w:type="spellEnd"/>
      <w:r>
        <w:rPr>
          <w:rFonts w:ascii="Calibri" w:hAnsi="Calibri"/>
          <w:szCs w:val="22"/>
        </w:rPr>
        <w:t xml:space="preserve">) štatutára danej spoločnosti na kartu užívateľa po registrácii a prihlásení do systému JOSEPHINE. Autentifikáciu vykoná poskytovateľ systému JOSEPHINE a to v pracovných dňoch v čase 8.00 – 16.00 hod. </w:t>
      </w:r>
      <w:r>
        <w:rPr>
          <w:rFonts w:ascii="Calibri" w:hAnsi="Calibri" w:cs="Calibri"/>
          <w:szCs w:val="22"/>
        </w:rPr>
        <w:t>O dokončení autentifikácie je uchádzač informovaný e-mailom.</w:t>
      </w:r>
    </w:p>
    <w:p w14:paraId="3A639892" w14:textId="77777777" w:rsidR="00B143D0" w:rsidRDefault="00B143D0" w:rsidP="00B143D0">
      <w:pPr>
        <w:tabs>
          <w:tab w:val="num" w:pos="284"/>
        </w:tabs>
        <w:spacing w:after="120"/>
        <w:ind w:left="851" w:hanging="284"/>
        <w:rPr>
          <w:rFonts w:ascii="Calibri" w:hAnsi="Calibri"/>
          <w:szCs w:val="22"/>
        </w:rPr>
      </w:pPr>
      <w:r>
        <w:rPr>
          <w:rFonts w:ascii="Calibri" w:hAnsi="Calibri" w:cs="Calibri"/>
          <w:szCs w:val="22"/>
        </w:rPr>
        <w:t xml:space="preserve">c) </w:t>
      </w:r>
      <w:r>
        <w:rPr>
          <w:rFonts w:ascii="Calibri" w:hAnsi="Calibri" w:cs="Calibri"/>
          <w:szCs w:val="22"/>
        </w:rPr>
        <w:tab/>
        <w:t xml:space="preserve">vložením dokumentu preukazujúceho osobu štatutára na kartu užívateľa po registrácii, ktorý je podpísaný elektronickým podpisom štatutára, alebo prešiel zaručenou konverziou. </w:t>
      </w:r>
      <w:r>
        <w:rPr>
          <w:rFonts w:ascii="Calibri" w:hAnsi="Calibri"/>
          <w:szCs w:val="22"/>
        </w:rPr>
        <w:t xml:space="preserve">Autentifikáciu vykoná poskytovateľ systému JOSEPHINE a to v pracovných dňoch v čase 8.00 – 16.00 hod. </w:t>
      </w:r>
      <w:r>
        <w:rPr>
          <w:rFonts w:ascii="Calibri" w:hAnsi="Calibri" w:cs="Calibri"/>
          <w:szCs w:val="22"/>
        </w:rPr>
        <w:t>O dokončení autentifikácie je uchádzač informovaný e-mailom.</w:t>
      </w:r>
    </w:p>
    <w:p w14:paraId="19E0DA9B" w14:textId="77777777" w:rsidR="00B143D0" w:rsidRDefault="00B143D0" w:rsidP="00B143D0">
      <w:pPr>
        <w:tabs>
          <w:tab w:val="num" w:pos="284"/>
        </w:tabs>
        <w:spacing w:after="120"/>
        <w:ind w:left="851" w:hanging="284"/>
        <w:rPr>
          <w:rFonts w:ascii="Calibri" w:hAnsi="Calibri" w:cs="Calibri"/>
          <w:szCs w:val="22"/>
        </w:rPr>
      </w:pPr>
      <w:r>
        <w:rPr>
          <w:rFonts w:ascii="Calibri" w:hAnsi="Calibri"/>
          <w:szCs w:val="22"/>
        </w:rPr>
        <w:t xml:space="preserve">d) </w:t>
      </w:r>
      <w:r>
        <w:rPr>
          <w:rFonts w:ascii="Calibri" w:hAnsi="Calibri"/>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Pr>
          <w:rFonts w:ascii="Calibri" w:hAnsi="Calibri" w:cs="Calibri"/>
          <w:szCs w:val="22"/>
        </w:rPr>
        <w:t>O dokončení autentifikácie je uchádzač informovaný e-mailom.</w:t>
      </w:r>
    </w:p>
    <w:p w14:paraId="622F1D4F" w14:textId="77777777" w:rsidR="00B143D0" w:rsidRDefault="00B143D0" w:rsidP="00B143D0">
      <w:pPr>
        <w:tabs>
          <w:tab w:val="num" w:pos="284"/>
        </w:tabs>
        <w:spacing w:after="120"/>
        <w:ind w:left="851" w:hanging="284"/>
        <w:rPr>
          <w:rFonts w:ascii="Calibri" w:hAnsi="Calibri" w:cs="Calibri"/>
          <w:szCs w:val="22"/>
        </w:rPr>
      </w:pPr>
      <w:r>
        <w:rPr>
          <w:rFonts w:ascii="Calibri" w:hAnsi="Calibri" w:cs="Calibri"/>
          <w:szCs w:val="22"/>
        </w:rPr>
        <w:t>e)</w:t>
      </w:r>
      <w:r>
        <w:rPr>
          <w:rFonts w:ascii="Calibri" w:hAnsi="Calibri" w:cs="Calibri"/>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8D03CFF" w14:textId="560186FF" w:rsidR="002A0718" w:rsidRPr="002A0718" w:rsidRDefault="002A0718" w:rsidP="00D461C4">
      <w:pPr>
        <w:spacing w:after="120"/>
        <w:ind w:left="312"/>
        <w:rPr>
          <w:rFonts w:ascii="Times New Roman" w:hAnsi="Times New Roman"/>
          <w:b/>
          <w:szCs w:val="20"/>
        </w:rPr>
      </w:pPr>
      <w:r w:rsidRPr="002A0718">
        <w:rPr>
          <w:rFonts w:ascii="Times New Roman" w:hAnsi="Times New Roman"/>
          <w:b/>
          <w:szCs w:val="20"/>
        </w:rPr>
        <w:t xml:space="preserve"> </w:t>
      </w:r>
    </w:p>
    <w:p w14:paraId="19C9292C" w14:textId="77777777" w:rsidR="002A0718" w:rsidRPr="002A0718" w:rsidRDefault="002A0718" w:rsidP="00903F4F">
      <w:pPr>
        <w:shd w:val="clear" w:color="auto" w:fill="BFBFBF" w:themeFill="background1" w:themeFillShade="BF"/>
        <w:spacing w:after="120"/>
        <w:ind w:left="312" w:firstLine="709"/>
        <w:jc w:val="center"/>
        <w:rPr>
          <w:rFonts w:ascii="Times New Roman" w:hAnsi="Times New Roman"/>
          <w:b/>
          <w:szCs w:val="20"/>
        </w:rPr>
      </w:pPr>
      <w:r w:rsidRPr="00903F4F">
        <w:rPr>
          <w:rFonts w:ascii="Times New Roman" w:hAnsi="Times New Roman"/>
          <w:b/>
          <w:szCs w:val="20"/>
        </w:rPr>
        <w:t>8.  Vyhodnotenie doručených žiadostí o účasť</w:t>
      </w:r>
    </w:p>
    <w:p w14:paraId="553D3867" w14:textId="77777777" w:rsidR="001C0206" w:rsidRDefault="001C0206" w:rsidP="002A0718">
      <w:pPr>
        <w:spacing w:after="120"/>
        <w:ind w:left="312" w:firstLine="709"/>
        <w:rPr>
          <w:rFonts w:ascii="Times New Roman" w:hAnsi="Times New Roman"/>
          <w:b/>
          <w:szCs w:val="20"/>
        </w:rPr>
      </w:pPr>
    </w:p>
    <w:p w14:paraId="28A9A2D5"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postupovať v súlade so zákonom č. 343/2015 Z. z. o verejnom obstarávaní. Komunikácia medzi uchádzačom/uchádzačmi a verejným obstarávateľom / komisiou na vyhodnotenie doručených žiadostí o účasť bude prebiehať elektronicky, prostredníctvom komunikačného rozhrania systému JOSEPHINE. Záujemca musí žiadosť o účasť doručiť verejnému obstarávateľovi prostredníctvom určenej komunikácie v systému JOSEPHINE. </w:t>
      </w:r>
    </w:p>
    <w:p w14:paraId="0ED88FF0"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Verejný obstarávateľ bezodkladne prostredníctvom komunikačného rozhrania systému JOSEPHINE upovedomí záujemcu, či bol zaradený do DNS, alebo že bol vylúčený s uvedením dôvodu a lehoty, v ktorej môže byť doručená námietka.</w:t>
      </w:r>
    </w:p>
    <w:p w14:paraId="25169366" w14:textId="65F2877F" w:rsidR="002A0718" w:rsidRDefault="002A0718" w:rsidP="00DC7A52">
      <w:pPr>
        <w:spacing w:after="120"/>
        <w:ind w:left="312"/>
        <w:rPr>
          <w:rFonts w:ascii="Times New Roman" w:hAnsi="Times New Roman"/>
          <w:szCs w:val="20"/>
        </w:rPr>
      </w:pPr>
      <w:r w:rsidRPr="007827BC">
        <w:rPr>
          <w:rFonts w:ascii="Times New Roman" w:hAnsi="Times New Roman"/>
          <w:szCs w:val="20"/>
        </w:rPr>
        <w:t xml:space="preserve">Pravidlá pre doručovanie – zásielka sa považuje za doručenú záujemcovi/uchádzačovi, ak jej adresát bude mať objektívnu možnosť oboznámiť sa s jej obsahom, </w:t>
      </w:r>
      <w:proofErr w:type="spellStart"/>
      <w:r w:rsidRPr="007827BC">
        <w:rPr>
          <w:rFonts w:ascii="Times New Roman" w:hAnsi="Times New Roman"/>
          <w:szCs w:val="20"/>
        </w:rPr>
        <w:t>t.j</w:t>
      </w:r>
      <w:proofErr w:type="spellEnd"/>
      <w:r w:rsidRPr="007827BC">
        <w:rPr>
          <w:rFonts w:ascii="Times New Roman" w:hAnsi="Times New Roman"/>
          <w:szCs w:val="20"/>
        </w:rPr>
        <w:t xml:space="preserve">. ako- náhle sa dostane zásielka do sféry jeho dispozície. </w:t>
      </w:r>
      <w:r w:rsidRPr="007827BC">
        <w:rPr>
          <w:rFonts w:ascii="Times New Roman" w:hAnsi="Times New Roman"/>
          <w:szCs w:val="20"/>
        </w:rPr>
        <w:lastRenderedPageBreak/>
        <w:t>Za okamih doručenia sa v systéme JOSEPHINE považuje okamih jej odoslania v systéme JOSEPHINE a to v súlade s funkcionalitou systému.</w:t>
      </w:r>
    </w:p>
    <w:p w14:paraId="6A8DBAA0" w14:textId="5C1FE8BE" w:rsidR="003D4059" w:rsidRPr="00667058" w:rsidRDefault="003D4059" w:rsidP="003D4059">
      <w:pPr>
        <w:spacing w:after="120"/>
        <w:ind w:left="312"/>
        <w:rPr>
          <w:rFonts w:ascii="Times New Roman" w:hAnsi="Times New Roman"/>
          <w:szCs w:val="20"/>
        </w:rPr>
      </w:pPr>
      <w:r w:rsidRPr="00667058">
        <w:rPr>
          <w:rFonts w:ascii="Times New Roman" w:hAnsi="Times New Roman"/>
          <w:szCs w:val="20"/>
        </w:rPr>
        <w:t>Podrobná špecifikácia predmetu zákazky, jeho presný rozsah ako aj ostatné doplňujúce informácie budú uvedené v jednotlivých výzvach v rámci zriadeného DNS, ktoré budú zaslané všetkým zaradeným záujemcom prostredníctvom systému JOSEPHINE.</w:t>
      </w:r>
    </w:p>
    <w:p w14:paraId="244509D3" w14:textId="19BFBEC8" w:rsidR="003D4059" w:rsidRPr="007827BC" w:rsidRDefault="003D4059" w:rsidP="003D4059">
      <w:pPr>
        <w:spacing w:after="120"/>
        <w:ind w:left="312"/>
        <w:rPr>
          <w:rFonts w:ascii="Times New Roman" w:hAnsi="Times New Roman"/>
          <w:szCs w:val="20"/>
        </w:rPr>
      </w:pPr>
      <w:r w:rsidRPr="00667058">
        <w:rPr>
          <w:rFonts w:ascii="Times New Roman" w:hAnsi="Times New Roman"/>
          <w:szCs w:val="20"/>
        </w:rPr>
        <w:t>Verejný obstarávateľ si vyhradzuje právo v jednotlivých výzvach určiť lehotu na predkladanie ponúk kratšiu ako 10 dní dohodou so záujemcami.</w:t>
      </w:r>
    </w:p>
    <w:p w14:paraId="6E218625" w14:textId="77777777" w:rsidR="002A0718" w:rsidRPr="002A0718" w:rsidRDefault="002A0718" w:rsidP="002A0718">
      <w:pPr>
        <w:spacing w:after="120"/>
        <w:ind w:left="312" w:firstLine="709"/>
        <w:rPr>
          <w:rFonts w:ascii="Times New Roman" w:hAnsi="Times New Roman"/>
          <w:b/>
          <w:szCs w:val="20"/>
        </w:rPr>
      </w:pPr>
    </w:p>
    <w:p w14:paraId="17242E55" w14:textId="77777777" w:rsidR="002A0718" w:rsidRPr="002A0718" w:rsidRDefault="002A0718" w:rsidP="007827BC">
      <w:pPr>
        <w:shd w:val="clear" w:color="auto" w:fill="BFBFBF" w:themeFill="background1" w:themeFillShade="BF"/>
        <w:spacing w:after="120"/>
        <w:ind w:left="312" w:firstLine="709"/>
        <w:jc w:val="center"/>
        <w:rPr>
          <w:rFonts w:ascii="Times New Roman" w:hAnsi="Times New Roman"/>
          <w:b/>
          <w:szCs w:val="20"/>
        </w:rPr>
      </w:pPr>
      <w:r w:rsidRPr="002A0718">
        <w:rPr>
          <w:rFonts w:ascii="Times New Roman" w:hAnsi="Times New Roman"/>
          <w:b/>
          <w:szCs w:val="20"/>
        </w:rPr>
        <w:t>9.</w:t>
      </w:r>
      <w:r w:rsidRPr="002A0718">
        <w:rPr>
          <w:rFonts w:ascii="Times New Roman" w:hAnsi="Times New Roman"/>
          <w:b/>
          <w:szCs w:val="20"/>
        </w:rPr>
        <w:tab/>
        <w:t>Generálna klauzula</w:t>
      </w:r>
    </w:p>
    <w:p w14:paraId="62123424" w14:textId="77777777" w:rsidR="002A0718" w:rsidRPr="007827BC" w:rsidRDefault="002A0718" w:rsidP="00DC7A52">
      <w:pPr>
        <w:spacing w:after="120"/>
        <w:ind w:left="312"/>
        <w:rPr>
          <w:rFonts w:ascii="Times New Roman" w:hAnsi="Times New Roman"/>
          <w:szCs w:val="20"/>
        </w:rPr>
      </w:pPr>
      <w:r w:rsidRPr="007827BC">
        <w:rPr>
          <w:rFonts w:ascii="Times New Roman" w:hAnsi="Times New Roman"/>
          <w:szCs w:val="20"/>
        </w:rPr>
        <w:t xml:space="preserve">Verejný obstarávateľ bude pri uskutočňovaní tohto postupu zadávania zákazky postupovať v súlade so zákonom č. 343/2015 </w:t>
      </w:r>
      <w:proofErr w:type="spellStart"/>
      <w:r w:rsidRPr="007827BC">
        <w:rPr>
          <w:rFonts w:ascii="Times New Roman" w:hAnsi="Times New Roman"/>
          <w:szCs w:val="20"/>
        </w:rPr>
        <w:t>Z.z</w:t>
      </w:r>
      <w:proofErr w:type="spellEnd"/>
      <w:r w:rsidRPr="007827BC">
        <w:rPr>
          <w:rFonts w:ascii="Times New Roman" w:hAnsi="Times New Roman"/>
          <w:szCs w:val="20"/>
        </w:rPr>
        <w:t>. o verejnom obstarávaní a o zmene a doplnené niektorých zákonov, prípadne inými všeobecne záväznými právnymi predpismi. Všetky ostatné informácie, úkony a lehoty sa nachádzajú v zákone o verejnom obstarávaní.</w:t>
      </w:r>
    </w:p>
    <w:p w14:paraId="6F672AEF" w14:textId="77777777" w:rsidR="002A0718" w:rsidRPr="007827BC" w:rsidRDefault="002A0718" w:rsidP="002A0718">
      <w:pPr>
        <w:spacing w:after="120"/>
        <w:ind w:left="312" w:firstLine="709"/>
        <w:rPr>
          <w:rFonts w:ascii="Times New Roman" w:hAnsi="Times New Roman"/>
          <w:szCs w:val="20"/>
        </w:rPr>
      </w:pPr>
    </w:p>
    <w:p w14:paraId="63E6F534" w14:textId="77777777" w:rsidR="00784A62" w:rsidRPr="00B57D76" w:rsidRDefault="00784A62" w:rsidP="002E55F8">
      <w:pPr>
        <w:pStyle w:val="Nadpis3"/>
        <w:numPr>
          <w:ilvl w:val="0"/>
          <w:numId w:val="0"/>
        </w:numPr>
        <w:shd w:val="clear" w:color="auto" w:fill="BFBFBF" w:themeFill="background1" w:themeFillShade="BF"/>
        <w:jc w:val="center"/>
        <w:rPr>
          <w:rFonts w:ascii="Times New Roman" w:hAnsi="Times New Roman"/>
          <w:sz w:val="20"/>
          <w:szCs w:val="20"/>
          <w:highlight w:val="lightGray"/>
        </w:rPr>
      </w:pPr>
      <w:bookmarkStart w:id="22" w:name="_Toc23419299"/>
      <w:bookmarkStart w:id="23" w:name="_Toc23436188"/>
      <w:r>
        <w:rPr>
          <w:rFonts w:ascii="Times New Roman" w:hAnsi="Times New Roman"/>
          <w:sz w:val="20"/>
          <w:szCs w:val="20"/>
          <w:highlight w:val="lightGray"/>
        </w:rPr>
        <w:t>1</w:t>
      </w:r>
      <w:r w:rsidR="00615451">
        <w:rPr>
          <w:rFonts w:ascii="Times New Roman" w:hAnsi="Times New Roman"/>
          <w:sz w:val="20"/>
          <w:szCs w:val="20"/>
          <w:highlight w:val="lightGray"/>
        </w:rPr>
        <w:t>0</w:t>
      </w:r>
      <w:r>
        <w:rPr>
          <w:rFonts w:ascii="Times New Roman" w:hAnsi="Times New Roman"/>
          <w:sz w:val="20"/>
          <w:szCs w:val="20"/>
          <w:highlight w:val="lightGray"/>
        </w:rPr>
        <w:t xml:space="preserve">. </w:t>
      </w:r>
      <w:r w:rsidRPr="00B57D76">
        <w:rPr>
          <w:rFonts w:ascii="Times New Roman" w:hAnsi="Times New Roman"/>
          <w:sz w:val="20"/>
          <w:szCs w:val="20"/>
          <w:highlight w:val="lightGray"/>
        </w:rPr>
        <w:t xml:space="preserve">Jazyk </w:t>
      </w:r>
      <w:r w:rsidR="00615451">
        <w:rPr>
          <w:rFonts w:ascii="Times New Roman" w:hAnsi="Times New Roman"/>
          <w:sz w:val="20"/>
          <w:szCs w:val="20"/>
          <w:highlight w:val="lightGray"/>
        </w:rPr>
        <w:t>žiadosti a komunikácie a zaslaných dokladov</w:t>
      </w:r>
      <w:bookmarkEnd w:id="22"/>
      <w:bookmarkEnd w:id="23"/>
    </w:p>
    <w:p w14:paraId="2E59B8C3" w14:textId="77777777" w:rsidR="00784A62" w:rsidRPr="00B57D76" w:rsidRDefault="00615451" w:rsidP="00DC7A52">
      <w:pPr>
        <w:spacing w:after="120"/>
        <w:rPr>
          <w:rFonts w:ascii="Times New Roman" w:hAnsi="Times New Roman"/>
          <w:szCs w:val="20"/>
        </w:rPr>
      </w:pPr>
      <w:r>
        <w:rPr>
          <w:rFonts w:ascii="Times New Roman" w:hAnsi="Times New Roman"/>
          <w:szCs w:val="20"/>
        </w:rPr>
        <w:t>Žiadosti, komunikácia, p</w:t>
      </w:r>
      <w:r w:rsidR="00784A62" w:rsidRPr="00B57D76">
        <w:rPr>
          <w:rFonts w:ascii="Times New Roman" w:hAnsi="Times New Roman"/>
          <w:szCs w:val="20"/>
        </w:rPr>
        <w:t>onuka a ďalšie doklady a dokumenty vo verejnom obstarávaní sa predkladajú v štátnom jazyku (</w:t>
      </w:r>
      <w:proofErr w:type="spellStart"/>
      <w:r w:rsidR="00784A62" w:rsidRPr="00B57D76">
        <w:rPr>
          <w:rFonts w:ascii="Times New Roman" w:hAnsi="Times New Roman"/>
          <w:szCs w:val="20"/>
        </w:rPr>
        <w:t>t.j</w:t>
      </w:r>
      <w:proofErr w:type="spellEnd"/>
      <w:r w:rsidR="00784A62" w:rsidRPr="00B57D76">
        <w:rPr>
          <w:rFonts w:ascii="Times New Roman" w:hAnsi="Times New Roman"/>
          <w:szCs w:val="20"/>
        </w:rPr>
        <w:t>. v slovenskom jazyku), to neplatí pre ponuku, ďalšie doklady a dokumenty vyhotovené v českom jazyku.</w:t>
      </w:r>
    </w:p>
    <w:p w14:paraId="4311E7C2" w14:textId="77777777" w:rsidR="00615451" w:rsidRDefault="00784A62" w:rsidP="00DC7A52">
      <w:pPr>
        <w:shd w:val="clear" w:color="auto" w:fill="FFFFFF" w:themeFill="background1"/>
        <w:spacing w:after="120"/>
        <w:jc w:val="left"/>
        <w:rPr>
          <w:rFonts w:ascii="Times New Roman" w:hAnsi="Times New Roman"/>
          <w:szCs w:val="20"/>
        </w:rPr>
      </w:pPr>
      <w:r w:rsidRPr="00B57D76">
        <w:rPr>
          <w:rFonts w:ascii="Times New Roman" w:hAnsi="Times New Roman"/>
          <w:szCs w:val="20"/>
        </w:rPr>
        <w:t xml:space="preserve">Doklady </w:t>
      </w:r>
      <w:r w:rsidRPr="00B57D76">
        <w:rPr>
          <w:rFonts w:ascii="Times New Roman" w:hAnsi="Times New Roman"/>
          <w:b/>
          <w:szCs w:val="20"/>
        </w:rPr>
        <w:t>preukazujúce splnenie podmienok účasti</w:t>
      </w:r>
      <w:r w:rsidRPr="00B57D76">
        <w:rPr>
          <w:rFonts w:ascii="Times New Roman" w:hAnsi="Times New Roman"/>
          <w:szCs w:val="20"/>
        </w:rPr>
        <w:t xml:space="preserve"> uchádzačov so sídlom alebo miestom podnikania mimo územia Slovenskej republiky musia byť predložené v pôvodnom jazyku a súčasne musia byť preložené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xml:space="preserve">. do slovenského jazyka), okrem dokladov predložených v českom jazyku. Ak sa zistí rozdiel v ich obsahu, rozhodujúci je </w:t>
      </w:r>
      <w:r w:rsidRPr="00B57D76">
        <w:rPr>
          <w:rFonts w:ascii="Times New Roman" w:hAnsi="Times New Roman"/>
          <w:b/>
          <w:szCs w:val="20"/>
        </w:rPr>
        <w:t>úradný</w:t>
      </w:r>
      <w:r w:rsidRPr="00B57D76">
        <w:rPr>
          <w:rFonts w:ascii="Times New Roman" w:hAnsi="Times New Roman"/>
          <w:szCs w:val="20"/>
        </w:rPr>
        <w:t xml:space="preserve"> preklad do štátneho jazyka (</w:t>
      </w:r>
      <w:proofErr w:type="spellStart"/>
      <w:r w:rsidRPr="00B57D76">
        <w:rPr>
          <w:rFonts w:ascii="Times New Roman" w:hAnsi="Times New Roman"/>
          <w:szCs w:val="20"/>
        </w:rPr>
        <w:t>t.j</w:t>
      </w:r>
      <w:proofErr w:type="spellEnd"/>
      <w:r w:rsidRPr="00B57D76">
        <w:rPr>
          <w:rFonts w:ascii="Times New Roman" w:hAnsi="Times New Roman"/>
          <w:szCs w:val="20"/>
        </w:rPr>
        <w:t>. do slovenského jazyka</w:t>
      </w:r>
      <w:r w:rsidR="00615451">
        <w:rPr>
          <w:rFonts w:ascii="Times New Roman" w:hAnsi="Times New Roman"/>
          <w:szCs w:val="20"/>
        </w:rPr>
        <w:t>)</w:t>
      </w:r>
    </w:p>
    <w:bookmarkEnd w:id="21"/>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p>
    <w:sectPr w:rsidR="004F46F3" w:rsidSect="00EE24FE">
      <w:footerReference w:type="default" r:id="rId13"/>
      <w:headerReference w:type="first" r:id="rId14"/>
      <w:footerReference w:type="first" r:id="rId15"/>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E669" w14:textId="77777777" w:rsidR="00747DC9" w:rsidRDefault="00747DC9" w:rsidP="00241FD2">
      <w:r>
        <w:separator/>
      </w:r>
    </w:p>
  </w:endnote>
  <w:endnote w:type="continuationSeparator" w:id="0">
    <w:p w14:paraId="3382B6E6" w14:textId="77777777" w:rsidR="00747DC9" w:rsidRDefault="00747DC9" w:rsidP="00241FD2">
      <w:r>
        <w:continuationSeparator/>
      </w:r>
    </w:p>
  </w:endnote>
  <w:endnote w:type="continuationNotice" w:id="1">
    <w:p w14:paraId="3A156C9C" w14:textId="77777777" w:rsidR="00747DC9" w:rsidRDefault="00747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DCDE" w14:textId="77777777"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,,Dodávka a servisná podpora komplexného nemocničného informačného systému a vybraných technických prostriedkov pre potreby FNsP Žilina</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Pr="007F4845">
      <w:rPr>
        <w:rFonts w:asciiTheme="majorHAnsi" w:hAnsiTheme="majorHAnsi"/>
        <w:noProof/>
      </w:rPr>
      <w:t>2</w:t>
    </w:r>
    <w:r w:rsidR="00D5158F">
      <w:rPr>
        <w:rFonts w:asciiTheme="majorHAnsi" w:hAnsiTheme="majorHAnsi"/>
        <w:noProof/>
      </w:rPr>
      <w:fldChar w:fldCharType="end"/>
    </w:r>
  </w:p>
  <w:p w14:paraId="07480339" w14:textId="77777777" w:rsidR="009D1E6F" w:rsidRDefault="009D1E6F" w:rsidP="00D1165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5CF78" w14:textId="2E646954"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1</w:t>
    </w:r>
    <w:r w:rsidR="00D5158F">
      <w:rPr>
        <w:rFonts w:asciiTheme="majorHAnsi" w:hAnsiTheme="majorHAnsi"/>
        <w:noProof/>
      </w:rPr>
      <w:fldChar w:fldCharType="end"/>
    </w:r>
  </w:p>
  <w:p w14:paraId="00A5171F" w14:textId="77777777" w:rsidR="009D1E6F" w:rsidRDefault="009D1E6F" w:rsidP="002D34D5">
    <w:pPr>
      <w:pStyle w:val="Pt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25984E4A" w:rsidR="009D1E6F" w:rsidRDefault="009D1E6F">
    <w:pPr>
      <w:pStyle w:val="Pta"/>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1F56759A" w:rsidR="009D1E6F" w:rsidRDefault="009D1E6F">
    <w:pPr>
      <w:pStyle w:val="Pta"/>
      <w:pBdr>
        <w:top w:val="thinThickSmallGap" w:sz="24" w:space="1" w:color="622423" w:themeColor="accent2" w:themeShade="7F"/>
      </w:pBdr>
      <w:rPr>
        <w:rFonts w:asciiTheme="majorHAnsi" w:hAnsiTheme="majorHAnsi"/>
      </w:rPr>
    </w:pP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68C9D" w14:textId="77777777" w:rsidR="00747DC9" w:rsidRDefault="00747DC9" w:rsidP="00241FD2">
      <w:r>
        <w:separator/>
      </w:r>
    </w:p>
  </w:footnote>
  <w:footnote w:type="continuationSeparator" w:id="0">
    <w:p w14:paraId="6033ADAE" w14:textId="77777777" w:rsidR="00747DC9" w:rsidRDefault="00747DC9" w:rsidP="00241FD2">
      <w:r>
        <w:continuationSeparator/>
      </w:r>
    </w:p>
  </w:footnote>
  <w:footnote w:type="continuationNotice" w:id="1">
    <w:p w14:paraId="065B5C78" w14:textId="77777777" w:rsidR="00747DC9" w:rsidRDefault="00747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BE3EE" w14:textId="77777777" w:rsidR="009D1E6F" w:rsidRDefault="009D1E6F">
    <w:pPr>
      <w:pStyle w:val="Hlavika"/>
    </w:pPr>
    <w:r>
      <w:rPr>
        <w:noProof/>
      </w:rPr>
      <w:drawing>
        <wp:anchor distT="0" distB="0" distL="114300" distR="114300" simplePos="0" relativeHeight="251659264" behindDoc="1" locked="0" layoutInCell="1" allowOverlap="1" wp14:anchorId="4F6AE6A9" wp14:editId="531FD3E2">
          <wp:simplePos x="0" y="0"/>
          <wp:positionH relativeFrom="column">
            <wp:posOffset>-233680</wp:posOffset>
          </wp:positionH>
          <wp:positionV relativeFrom="paragraph">
            <wp:posOffset>-268605</wp:posOffset>
          </wp:positionV>
          <wp:extent cx="371475" cy="522605"/>
          <wp:effectExtent l="0" t="0" r="9525" b="0"/>
          <wp:wrapNone/>
          <wp:docPr id="3"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71475" cy="522605"/>
                  </a:xfrm>
                  <a:prstGeom prst="rect">
                    <a:avLst/>
                  </a:prstGeom>
                  <a:noFill/>
                  <a:ln>
                    <a:noFill/>
                    <a:prstDash/>
                  </a:ln>
                </pic:spPr>
              </pic:pic>
            </a:graphicData>
          </a:graphic>
        </wp:anchor>
      </w:drawing>
    </w:r>
    <w:r>
      <w:rPr>
        <w:rFonts w:ascii="Times New Roman" w:hAnsi="Times New Roman"/>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134403D8" w14:textId="77777777" w:rsidR="009D1E6F" w:rsidRPr="00DA332B" w:rsidRDefault="009D1E6F"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F2A0"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1312" behindDoc="0" locked="0" layoutInCell="0" allowOverlap="1" wp14:anchorId="071073ED" wp14:editId="1D3BF104">
          <wp:simplePos x="0" y="0"/>
          <wp:positionH relativeFrom="column">
            <wp:posOffset>-81280</wp:posOffset>
          </wp:positionH>
          <wp:positionV relativeFrom="paragraph">
            <wp:posOffset>-231140</wp:posOffset>
          </wp:positionV>
          <wp:extent cx="390525" cy="561975"/>
          <wp:effectExtent l="19050" t="0" r="9525" b="0"/>
          <wp:wrapNone/>
          <wp:docPr id="13"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03E3B461" w14:textId="77777777" w:rsidR="009D1E6F" w:rsidRDefault="009D1E6F">
    <w:pPr>
      <w:pStyle w:val="Hlavika"/>
    </w:pPr>
  </w:p>
  <w:p w14:paraId="518B8EF5" w14:textId="77777777" w:rsidR="009D1E6F" w:rsidRPr="00107AF2" w:rsidRDefault="009D1E6F" w:rsidP="002D34D5">
    <w:pPr>
      <w:pStyle w:val="Hlavika"/>
      <w:tabs>
        <w:tab w:val="clear" w:pos="4536"/>
        <w:tab w:val="clear" w:pos="9072"/>
        <w:tab w:val="right" w:pos="90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E8C391D"/>
    <w:multiLevelType w:val="multilevel"/>
    <w:tmpl w:val="B49C78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1E3743"/>
    <w:multiLevelType w:val="hybridMultilevel"/>
    <w:tmpl w:val="9920DA66"/>
    <w:lvl w:ilvl="0" w:tplc="5D3A0454">
      <w:start w:val="1"/>
      <w:numFmt w:val="decimal"/>
      <w:lvlText w:val="%1."/>
      <w:lvlJc w:val="left"/>
      <w:pPr>
        <w:ind w:left="1130"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7"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9"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1"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AF5B42"/>
    <w:multiLevelType w:val="multilevel"/>
    <w:tmpl w:val="62329850"/>
    <w:lvl w:ilvl="0">
      <w:start w:val="36"/>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0"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984863"/>
    <w:multiLevelType w:val="multilevel"/>
    <w:tmpl w:val="9110ACB4"/>
    <w:lvl w:ilvl="0">
      <w:start w:val="27"/>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9"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0"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9"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0"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2"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4"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536C1E98"/>
    <w:multiLevelType w:val="multilevel"/>
    <w:tmpl w:val="CD5E492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9"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0"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71"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3"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6" w15:restartNumberingAfterBreak="0">
    <w:nsid w:val="66186B49"/>
    <w:multiLevelType w:val="hybridMultilevel"/>
    <w:tmpl w:val="83AE2456"/>
    <w:lvl w:ilvl="0" w:tplc="53241088">
      <w:start w:val="1"/>
      <w:numFmt w:val="lowerLetter"/>
      <w:lvlText w:val="%1)"/>
      <w:lvlJc w:val="left"/>
      <w:pPr>
        <w:ind w:left="1211" w:hanging="360"/>
      </w:pPr>
      <w:rPr>
        <w:rFonts w:ascii="Arial Narrow" w:eastAsia="Times New Roman" w:hAnsi="Arial Narrow" w:cs="Arial"/>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77"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8"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9"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2"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3" w15:restartNumberingAfterBreak="0">
    <w:nsid w:val="6DF35383"/>
    <w:multiLevelType w:val="multilevel"/>
    <w:tmpl w:val="3BDA686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4"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5"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7"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1"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2"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4"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5"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2069304910">
    <w:abstractNumId w:val="79"/>
  </w:num>
  <w:num w:numId="2" w16cid:durableId="1132022809">
    <w:abstractNumId w:val="36"/>
  </w:num>
  <w:num w:numId="3" w16cid:durableId="1802534463">
    <w:abstractNumId w:val="71"/>
  </w:num>
  <w:num w:numId="4" w16cid:durableId="147671093">
    <w:abstractNumId w:val="84"/>
  </w:num>
  <w:num w:numId="5" w16cid:durableId="1639259685">
    <w:abstractNumId w:val="78"/>
  </w:num>
  <w:num w:numId="6" w16cid:durableId="491525275">
    <w:abstractNumId w:val="80"/>
  </w:num>
  <w:num w:numId="7" w16cid:durableId="1167556380">
    <w:abstractNumId w:val="43"/>
  </w:num>
  <w:num w:numId="8" w16cid:durableId="1080172445">
    <w:abstractNumId w:val="50"/>
  </w:num>
  <w:num w:numId="9" w16cid:durableId="9138360">
    <w:abstractNumId w:val="91"/>
  </w:num>
  <w:num w:numId="10" w16cid:durableId="446235810">
    <w:abstractNumId w:val="81"/>
  </w:num>
  <w:num w:numId="11" w16cid:durableId="333457085">
    <w:abstractNumId w:val="69"/>
  </w:num>
  <w:num w:numId="12" w16cid:durableId="1732002058">
    <w:abstractNumId w:val="35"/>
  </w:num>
  <w:num w:numId="13" w16cid:durableId="1772312806">
    <w:abstractNumId w:val="75"/>
  </w:num>
  <w:num w:numId="14" w16cid:durableId="1949385529">
    <w:abstractNumId w:val="82"/>
  </w:num>
  <w:num w:numId="15" w16cid:durableId="715280386">
    <w:abstractNumId w:val="68"/>
  </w:num>
  <w:num w:numId="16" w16cid:durableId="65998805">
    <w:abstractNumId w:val="72"/>
  </w:num>
  <w:num w:numId="17" w16cid:durableId="36394393">
    <w:abstractNumId w:val="66"/>
  </w:num>
  <w:num w:numId="18" w16cid:durableId="1333606386">
    <w:abstractNumId w:val="23"/>
  </w:num>
  <w:num w:numId="19" w16cid:durableId="736052720">
    <w:abstractNumId w:val="1"/>
  </w:num>
  <w:num w:numId="20" w16cid:durableId="1321494618">
    <w:abstractNumId w:val="45"/>
  </w:num>
  <w:num w:numId="21" w16cid:durableId="1098914976">
    <w:abstractNumId w:val="27"/>
  </w:num>
  <w:num w:numId="22" w16cid:durableId="350766897">
    <w:abstractNumId w:val="9"/>
  </w:num>
  <w:num w:numId="23" w16cid:durableId="541600852">
    <w:abstractNumId w:val="94"/>
  </w:num>
  <w:num w:numId="24" w16cid:durableId="1597209144">
    <w:abstractNumId w:val="4"/>
  </w:num>
  <w:num w:numId="25" w16cid:durableId="1638951264">
    <w:abstractNumId w:val="0"/>
  </w:num>
  <w:num w:numId="26" w16cid:durableId="2065906242">
    <w:abstractNumId w:val="88"/>
  </w:num>
  <w:num w:numId="27" w16cid:durableId="757021178">
    <w:abstractNumId w:val="63"/>
  </w:num>
  <w:num w:numId="28" w16cid:durableId="1926499602">
    <w:abstractNumId w:val="22"/>
  </w:num>
  <w:num w:numId="29" w16cid:durableId="596446571">
    <w:abstractNumId w:val="26"/>
  </w:num>
  <w:num w:numId="30" w16cid:durableId="992295123">
    <w:abstractNumId w:val="95"/>
  </w:num>
  <w:num w:numId="31" w16cid:durableId="476802341">
    <w:abstractNumId w:val="30"/>
  </w:num>
  <w:num w:numId="32" w16cid:durableId="893471092">
    <w:abstractNumId w:val="85"/>
  </w:num>
  <w:num w:numId="33" w16cid:durableId="682783631">
    <w:abstractNumId w:val="46"/>
  </w:num>
  <w:num w:numId="34" w16cid:durableId="1621910652">
    <w:abstractNumId w:val="40"/>
  </w:num>
  <w:num w:numId="35" w16cid:durableId="37752285">
    <w:abstractNumId w:val="77"/>
  </w:num>
  <w:num w:numId="36" w16cid:durableId="804854216">
    <w:abstractNumId w:val="90"/>
  </w:num>
  <w:num w:numId="37" w16cid:durableId="579559484">
    <w:abstractNumId w:val="5"/>
  </w:num>
  <w:num w:numId="38" w16cid:durableId="943342017">
    <w:abstractNumId w:val="3"/>
  </w:num>
  <w:num w:numId="39" w16cid:durableId="253755401">
    <w:abstractNumId w:val="39"/>
  </w:num>
  <w:num w:numId="40" w16cid:durableId="1346638018">
    <w:abstractNumId w:val="96"/>
  </w:num>
  <w:num w:numId="41" w16cid:durableId="314577872">
    <w:abstractNumId w:val="8"/>
  </w:num>
  <w:num w:numId="42" w16cid:durableId="535315237">
    <w:abstractNumId w:val="48"/>
  </w:num>
  <w:num w:numId="43" w16cid:durableId="568541300">
    <w:abstractNumId w:val="18"/>
  </w:num>
  <w:num w:numId="44" w16cid:durableId="1630160330">
    <w:abstractNumId w:val="21"/>
  </w:num>
  <w:num w:numId="45" w16cid:durableId="1774008954">
    <w:abstractNumId w:val="49"/>
  </w:num>
  <w:num w:numId="46" w16cid:durableId="125585047">
    <w:abstractNumId w:val="54"/>
  </w:num>
  <w:num w:numId="47" w16cid:durableId="75253043">
    <w:abstractNumId w:val="92"/>
  </w:num>
  <w:num w:numId="48" w16cid:durableId="1508638847">
    <w:abstractNumId w:val="73"/>
  </w:num>
  <w:num w:numId="49" w16cid:durableId="1166239979">
    <w:abstractNumId w:val="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58296303">
    <w:abstractNumId w:val="29"/>
  </w:num>
  <w:num w:numId="51" w16cid:durableId="394204566">
    <w:abstractNumId w:val="42"/>
  </w:num>
  <w:num w:numId="52" w16cid:durableId="170872396">
    <w:abstractNumId w:val="58"/>
  </w:num>
  <w:num w:numId="53" w16cid:durableId="1582761815">
    <w:abstractNumId w:val="61"/>
  </w:num>
  <w:num w:numId="54" w16cid:durableId="1227494276">
    <w:abstractNumId w:val="33"/>
  </w:num>
  <w:num w:numId="55" w16cid:durableId="302275895">
    <w:abstractNumId w:val="25"/>
  </w:num>
  <w:num w:numId="56" w16cid:durableId="927076781">
    <w:abstractNumId w:val="57"/>
  </w:num>
  <w:num w:numId="57" w16cid:durableId="2028628968">
    <w:abstractNumId w:val="47"/>
  </w:num>
  <w:num w:numId="58" w16cid:durableId="1897234366">
    <w:abstractNumId w:val="24"/>
  </w:num>
  <w:num w:numId="59" w16cid:durableId="215355911">
    <w:abstractNumId w:val="55"/>
  </w:num>
  <w:num w:numId="60" w16cid:durableId="1027562375">
    <w:abstractNumId w:val="53"/>
  </w:num>
  <w:num w:numId="61" w16cid:durableId="488903233">
    <w:abstractNumId w:val="86"/>
  </w:num>
  <w:num w:numId="62" w16cid:durableId="358046028">
    <w:abstractNumId w:val="10"/>
  </w:num>
  <w:num w:numId="63" w16cid:durableId="265886819">
    <w:abstractNumId w:val="64"/>
  </w:num>
  <w:num w:numId="64" w16cid:durableId="1103963642">
    <w:abstractNumId w:val="19"/>
  </w:num>
  <w:num w:numId="65" w16cid:durableId="1570263719">
    <w:abstractNumId w:val="16"/>
  </w:num>
  <w:num w:numId="66" w16cid:durableId="411775852">
    <w:abstractNumId w:val="52"/>
  </w:num>
  <w:num w:numId="67" w16cid:durableId="715928628">
    <w:abstractNumId w:val="59"/>
  </w:num>
  <w:num w:numId="68" w16cid:durableId="578833205">
    <w:abstractNumId w:val="6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44706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797816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221239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512590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2115326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12760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013014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5107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0265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4028736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765731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8252974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00639275">
    <w:abstractNumId w:val="34"/>
  </w:num>
  <w:num w:numId="82" w16cid:durableId="1278370558">
    <w:abstractNumId w:val="9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9157341">
    <w:abstractNumId w:val="3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18347386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54918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32998889">
    <w:abstractNumId w:val="6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11481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39329423">
    <w:abstractNumId w:val="5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38019456">
    <w:abstractNumId w:val="4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950449">
    <w:abstractNumId w:val="15"/>
  </w:num>
  <w:num w:numId="91" w16cid:durableId="2033219298">
    <w:abstractNumId w:val="65"/>
  </w:num>
  <w:num w:numId="92" w16cid:durableId="182860429">
    <w:abstractNumId w:val="83"/>
  </w:num>
  <w:num w:numId="93" w16cid:durableId="806164216">
    <w:abstractNumId w:val="6"/>
  </w:num>
  <w:num w:numId="94" w16cid:durableId="1800948721">
    <w:abstractNumId w:val="7"/>
  </w:num>
  <w:num w:numId="95" w16cid:durableId="7794950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2674512">
    <w:abstractNumId w:val="44"/>
  </w:num>
  <w:num w:numId="97" w16cid:durableId="4887102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39076452">
    <w:abstractNumId w:val="37"/>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5D31"/>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646"/>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4A85"/>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61CC"/>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49B2"/>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9F0"/>
    <w:rsid w:val="00144B7B"/>
    <w:rsid w:val="00145170"/>
    <w:rsid w:val="00145FDD"/>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5CF4"/>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6587"/>
    <w:rsid w:val="001E7FAA"/>
    <w:rsid w:val="001F2E07"/>
    <w:rsid w:val="001F4084"/>
    <w:rsid w:val="001F46CA"/>
    <w:rsid w:val="001F47B5"/>
    <w:rsid w:val="001F52E2"/>
    <w:rsid w:val="001F63EE"/>
    <w:rsid w:val="001F6F58"/>
    <w:rsid w:val="001F7D1F"/>
    <w:rsid w:val="001F7D2D"/>
    <w:rsid w:val="00201CBB"/>
    <w:rsid w:val="00202DB7"/>
    <w:rsid w:val="00202F29"/>
    <w:rsid w:val="00205335"/>
    <w:rsid w:val="00206221"/>
    <w:rsid w:val="00206A12"/>
    <w:rsid w:val="00206CCA"/>
    <w:rsid w:val="00206DC9"/>
    <w:rsid w:val="0021058D"/>
    <w:rsid w:val="00210769"/>
    <w:rsid w:val="0021164E"/>
    <w:rsid w:val="00212833"/>
    <w:rsid w:val="00212A09"/>
    <w:rsid w:val="00212C1D"/>
    <w:rsid w:val="00213463"/>
    <w:rsid w:val="00213B52"/>
    <w:rsid w:val="002152FE"/>
    <w:rsid w:val="00216109"/>
    <w:rsid w:val="00217044"/>
    <w:rsid w:val="00220978"/>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22"/>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35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1AD"/>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728"/>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0594"/>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A7730"/>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059"/>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4EC7"/>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B11"/>
    <w:rsid w:val="00486D08"/>
    <w:rsid w:val="00486DDE"/>
    <w:rsid w:val="0048704C"/>
    <w:rsid w:val="00487D1D"/>
    <w:rsid w:val="004901F0"/>
    <w:rsid w:val="00491056"/>
    <w:rsid w:val="00492C06"/>
    <w:rsid w:val="00494E0F"/>
    <w:rsid w:val="004A04B4"/>
    <w:rsid w:val="004A11E0"/>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21F0"/>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B6B6A"/>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A50"/>
    <w:rsid w:val="006261D1"/>
    <w:rsid w:val="00627615"/>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57E92"/>
    <w:rsid w:val="00660740"/>
    <w:rsid w:val="00661DCA"/>
    <w:rsid w:val="00661EB6"/>
    <w:rsid w:val="00662DFA"/>
    <w:rsid w:val="00663ACB"/>
    <w:rsid w:val="00663E42"/>
    <w:rsid w:val="006648CA"/>
    <w:rsid w:val="00665037"/>
    <w:rsid w:val="006652CA"/>
    <w:rsid w:val="00665C3A"/>
    <w:rsid w:val="006665CF"/>
    <w:rsid w:val="00667058"/>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4F5C"/>
    <w:rsid w:val="006D580D"/>
    <w:rsid w:val="006D6138"/>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584"/>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47DC9"/>
    <w:rsid w:val="00750984"/>
    <w:rsid w:val="007512AB"/>
    <w:rsid w:val="00751B3E"/>
    <w:rsid w:val="0075221E"/>
    <w:rsid w:val="0075281E"/>
    <w:rsid w:val="00753D2B"/>
    <w:rsid w:val="007545D7"/>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0C1F"/>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3901"/>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227"/>
    <w:rsid w:val="00822CEE"/>
    <w:rsid w:val="008234E9"/>
    <w:rsid w:val="00823EE4"/>
    <w:rsid w:val="008243DB"/>
    <w:rsid w:val="008250E2"/>
    <w:rsid w:val="008271B3"/>
    <w:rsid w:val="00827337"/>
    <w:rsid w:val="008277BC"/>
    <w:rsid w:val="008315B3"/>
    <w:rsid w:val="008325BB"/>
    <w:rsid w:val="00832CD3"/>
    <w:rsid w:val="0083366B"/>
    <w:rsid w:val="00833C3B"/>
    <w:rsid w:val="00833D30"/>
    <w:rsid w:val="0083426C"/>
    <w:rsid w:val="008342F8"/>
    <w:rsid w:val="0083439C"/>
    <w:rsid w:val="008351CE"/>
    <w:rsid w:val="00835932"/>
    <w:rsid w:val="00835CA7"/>
    <w:rsid w:val="00836461"/>
    <w:rsid w:val="00837692"/>
    <w:rsid w:val="00841C55"/>
    <w:rsid w:val="00843624"/>
    <w:rsid w:val="00843754"/>
    <w:rsid w:val="00843F7C"/>
    <w:rsid w:val="00845CCF"/>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017F"/>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0F1F"/>
    <w:rsid w:val="009118DF"/>
    <w:rsid w:val="00912E4C"/>
    <w:rsid w:val="00914A5E"/>
    <w:rsid w:val="00915F9A"/>
    <w:rsid w:val="0091686E"/>
    <w:rsid w:val="00916982"/>
    <w:rsid w:val="0091698C"/>
    <w:rsid w:val="00917377"/>
    <w:rsid w:val="009173E5"/>
    <w:rsid w:val="0091752D"/>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5E4"/>
    <w:rsid w:val="00941868"/>
    <w:rsid w:val="00942715"/>
    <w:rsid w:val="00942DD7"/>
    <w:rsid w:val="00943012"/>
    <w:rsid w:val="00944D9E"/>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0C"/>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3015"/>
    <w:rsid w:val="00AA42D0"/>
    <w:rsid w:val="00AA4A83"/>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0203"/>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3D0"/>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2C48"/>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6C7"/>
    <w:rsid w:val="00B437CC"/>
    <w:rsid w:val="00B44E66"/>
    <w:rsid w:val="00B45521"/>
    <w:rsid w:val="00B458B5"/>
    <w:rsid w:val="00B4714A"/>
    <w:rsid w:val="00B5057B"/>
    <w:rsid w:val="00B50688"/>
    <w:rsid w:val="00B51B14"/>
    <w:rsid w:val="00B52346"/>
    <w:rsid w:val="00B526B2"/>
    <w:rsid w:val="00B52A9D"/>
    <w:rsid w:val="00B52C1D"/>
    <w:rsid w:val="00B52F39"/>
    <w:rsid w:val="00B53453"/>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46D1"/>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2A1B"/>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E7CAA"/>
    <w:rsid w:val="00BF04B5"/>
    <w:rsid w:val="00BF062C"/>
    <w:rsid w:val="00BF3DD5"/>
    <w:rsid w:val="00BF4B80"/>
    <w:rsid w:val="00BF5F3C"/>
    <w:rsid w:val="00C00FFD"/>
    <w:rsid w:val="00C01132"/>
    <w:rsid w:val="00C017F4"/>
    <w:rsid w:val="00C01D2C"/>
    <w:rsid w:val="00C02BAB"/>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A55"/>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1106"/>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3A35"/>
    <w:rsid w:val="00CB41F7"/>
    <w:rsid w:val="00CB57FA"/>
    <w:rsid w:val="00CB7C2B"/>
    <w:rsid w:val="00CB7EE3"/>
    <w:rsid w:val="00CC0470"/>
    <w:rsid w:val="00CC0DCB"/>
    <w:rsid w:val="00CC0E4D"/>
    <w:rsid w:val="00CC3342"/>
    <w:rsid w:val="00CC3E6C"/>
    <w:rsid w:val="00CC6E04"/>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5B9B"/>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1C4"/>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C7A52"/>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2A6E"/>
    <w:rsid w:val="00E1544A"/>
    <w:rsid w:val="00E15F1B"/>
    <w:rsid w:val="00E162B8"/>
    <w:rsid w:val="00E170F0"/>
    <w:rsid w:val="00E1744E"/>
    <w:rsid w:val="00E1747D"/>
    <w:rsid w:val="00E216CD"/>
    <w:rsid w:val="00E21CC8"/>
    <w:rsid w:val="00E21D2C"/>
    <w:rsid w:val="00E223F2"/>
    <w:rsid w:val="00E22833"/>
    <w:rsid w:val="00E245E6"/>
    <w:rsid w:val="00E24994"/>
    <w:rsid w:val="00E24EDB"/>
    <w:rsid w:val="00E25583"/>
    <w:rsid w:val="00E255A6"/>
    <w:rsid w:val="00E256D0"/>
    <w:rsid w:val="00E2761B"/>
    <w:rsid w:val="00E27878"/>
    <w:rsid w:val="00E32553"/>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5876"/>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B1E9B"/>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66273"/>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6854"/>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CB2"/>
    <w:rsid w:val="00FD5D6A"/>
    <w:rsid w:val="00FD703C"/>
    <w:rsid w:val="00FE0167"/>
    <w:rsid w:val="00FE1A4C"/>
    <w:rsid w:val="00FE2476"/>
    <w:rsid w:val="00FE4013"/>
    <w:rsid w:val="00FE4CB5"/>
    <w:rsid w:val="00FE6708"/>
    <w:rsid w:val="00FE6828"/>
    <w:rsid w:val="00FE6887"/>
    <w:rsid w:val="00FE76F1"/>
    <w:rsid w:val="00FE7A1C"/>
    <w:rsid w:val="00FE7E80"/>
    <w:rsid w:val="00FF1668"/>
    <w:rsid w:val="00FF1FCA"/>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854"/>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List Paragraph"/>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List Paragraph Char1"/>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2">
    <w:name w:val="Normální2"/>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1">
    <w:name w:val="Nadpis obsahu1"/>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1">
    <w:name w:val="Odstavec se seznamem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1">
    <w:name w:val="Podnadpis1"/>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0">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0">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E21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14300423">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2802</Words>
  <Characters>15976</Characters>
  <Application>Microsoft Office Word</Application>
  <DocSecurity>0</DocSecurity>
  <Lines>133</Lines>
  <Paragraphs>37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18741</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2022-06-08T07:57:00Z</dcterms:created>
  <dcterms:modified xsi:type="dcterms:W3CDTF">2022-06-24T12:42:00Z</dcterms:modified>
</cp:coreProperties>
</file>