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411F" w:rsidRPr="008A6586" w:rsidRDefault="002F411F" w:rsidP="002F411F">
      <w:pPr>
        <w:jc w:val="center"/>
        <w:rPr>
          <w:b/>
          <w:smallCaps/>
          <w:sz w:val="46"/>
          <w:szCs w:val="46"/>
        </w:rPr>
      </w:pPr>
      <w:bookmarkStart w:id="0" w:name="_GoBack"/>
      <w:bookmarkEnd w:id="0"/>
      <w:r>
        <w:rPr>
          <w:b/>
          <w:smallCaps/>
          <w:sz w:val="46"/>
          <w:szCs w:val="46"/>
        </w:rPr>
        <w:t>krycí list nabídky</w:t>
      </w:r>
    </w:p>
    <w:p w:rsidR="002F411F" w:rsidRPr="008A6586" w:rsidRDefault="002F411F" w:rsidP="002F411F">
      <w:pPr>
        <w:jc w:val="both"/>
        <w:rPr>
          <w:sz w:val="22"/>
          <w:szCs w:val="22"/>
        </w:rPr>
      </w:pPr>
    </w:p>
    <w:p w:rsidR="002F411F" w:rsidRPr="008A6586" w:rsidRDefault="002F411F" w:rsidP="002F411F">
      <w:pPr>
        <w:spacing w:before="120"/>
        <w:jc w:val="center"/>
        <w:rPr>
          <w:sz w:val="28"/>
          <w:szCs w:val="28"/>
        </w:rPr>
      </w:pPr>
      <w:r>
        <w:rPr>
          <w:sz w:val="28"/>
          <w:szCs w:val="28"/>
        </w:rPr>
        <w:t>Název veřejné zakázky</w:t>
      </w:r>
      <w:r w:rsidR="0084391B">
        <w:rPr>
          <w:sz w:val="28"/>
          <w:szCs w:val="28"/>
        </w:rPr>
        <w:t xml:space="preserve"> </w:t>
      </w:r>
    </w:p>
    <w:p w:rsidR="002F411F" w:rsidRPr="008A6586" w:rsidRDefault="002F411F" w:rsidP="002F411F">
      <w:pPr>
        <w:jc w:val="center"/>
        <w:rPr>
          <w:b/>
          <w:bCs/>
          <w:sz w:val="36"/>
          <w:szCs w:val="36"/>
        </w:rPr>
      </w:pPr>
      <w:r w:rsidRPr="002F411F">
        <w:rPr>
          <w:b/>
          <w:bCs/>
          <w:sz w:val="36"/>
          <w:szCs w:val="36"/>
        </w:rPr>
        <w:t>„</w:t>
      </w:r>
      <w:r w:rsidR="00C55C74">
        <w:rPr>
          <w:b/>
          <w:bCs/>
          <w:sz w:val="30"/>
          <w:szCs w:val="30"/>
        </w:rPr>
        <w:t>Vybudování nových optických tras - PD</w:t>
      </w:r>
      <w:r w:rsidRPr="002F411F">
        <w:rPr>
          <w:b/>
          <w:bCs/>
          <w:sz w:val="36"/>
          <w:szCs w:val="36"/>
        </w:rPr>
        <w:t>“</w:t>
      </w:r>
    </w:p>
    <w:p w:rsidR="002F411F" w:rsidRPr="008A6586" w:rsidRDefault="002F411F" w:rsidP="002F411F">
      <w:pPr>
        <w:jc w:val="both"/>
        <w:rPr>
          <w:b/>
          <w:sz w:val="36"/>
          <w:szCs w:val="36"/>
        </w:rPr>
      </w:pPr>
    </w:p>
    <w:p w:rsidR="002F411F" w:rsidRPr="008A6586" w:rsidRDefault="002F411F" w:rsidP="002F411F">
      <w:pPr>
        <w:tabs>
          <w:tab w:val="left" w:pos="6637"/>
        </w:tabs>
        <w:jc w:val="both"/>
      </w:pPr>
      <w:r w:rsidRPr="008A6586">
        <w:tab/>
      </w:r>
    </w:p>
    <w:p w:rsidR="002F411F" w:rsidRPr="00333F06" w:rsidRDefault="002F411F" w:rsidP="002F411F">
      <w:pPr>
        <w:numPr>
          <w:ilvl w:val="0"/>
          <w:numId w:val="1"/>
        </w:numPr>
        <w:ind w:left="426"/>
        <w:jc w:val="both"/>
        <w:rPr>
          <w:sz w:val="24"/>
          <w:szCs w:val="24"/>
        </w:rPr>
      </w:pPr>
      <w:r>
        <w:rPr>
          <w:b/>
          <w:sz w:val="24"/>
          <w:szCs w:val="24"/>
        </w:rPr>
        <w:t>u</w:t>
      </w:r>
      <w:r w:rsidRPr="00333F06">
        <w:rPr>
          <w:b/>
          <w:sz w:val="24"/>
          <w:szCs w:val="24"/>
        </w:rPr>
        <w:t>chazeč</w:t>
      </w:r>
      <w:r w:rsidRPr="00333F06">
        <w:rPr>
          <w:b/>
          <w:bCs/>
          <w:sz w:val="24"/>
          <w:szCs w:val="24"/>
        </w:rPr>
        <w:t>:</w:t>
      </w:r>
      <w:r w:rsidRPr="00333F06">
        <w:rPr>
          <w:sz w:val="24"/>
          <w:szCs w:val="24"/>
        </w:rPr>
        <w:tab/>
      </w:r>
      <w:r w:rsidRPr="00333F06">
        <w:rPr>
          <w:sz w:val="24"/>
          <w:szCs w:val="24"/>
        </w:rPr>
        <w:tab/>
        <w:t>Název</w:t>
      </w:r>
      <w:r w:rsidRPr="00333F06">
        <w:rPr>
          <w:sz w:val="24"/>
          <w:szCs w:val="24"/>
        </w:rPr>
        <w:tab/>
      </w:r>
      <w:r w:rsidRPr="00333F06">
        <w:rPr>
          <w:sz w:val="24"/>
          <w:szCs w:val="24"/>
        </w:rPr>
        <w:tab/>
        <w:t>…………………………………………………………...</w:t>
      </w:r>
    </w:p>
    <w:p w:rsidR="002F411F" w:rsidRPr="00333F06" w:rsidRDefault="002F411F" w:rsidP="002F411F">
      <w:pPr>
        <w:jc w:val="both"/>
        <w:rPr>
          <w:sz w:val="24"/>
          <w:szCs w:val="24"/>
        </w:rPr>
      </w:pPr>
    </w:p>
    <w:p w:rsidR="002F411F" w:rsidRPr="00333F06" w:rsidRDefault="002F411F" w:rsidP="002F411F">
      <w:pPr>
        <w:ind w:left="1776" w:firstLine="348"/>
        <w:jc w:val="both"/>
        <w:rPr>
          <w:sz w:val="24"/>
          <w:szCs w:val="24"/>
        </w:rPr>
      </w:pPr>
      <w:r w:rsidRPr="00333F06">
        <w:rPr>
          <w:sz w:val="24"/>
          <w:szCs w:val="24"/>
        </w:rPr>
        <w:t>Adresa</w:t>
      </w:r>
      <w:r w:rsidRPr="00333F06">
        <w:rPr>
          <w:sz w:val="24"/>
          <w:szCs w:val="24"/>
        </w:rPr>
        <w:tab/>
      </w:r>
      <w:r w:rsidRPr="00333F06">
        <w:rPr>
          <w:sz w:val="24"/>
          <w:szCs w:val="24"/>
        </w:rPr>
        <w:tab/>
        <w:t>…………………………………………………………...</w:t>
      </w:r>
    </w:p>
    <w:p w:rsidR="002F411F" w:rsidRPr="00333F06" w:rsidRDefault="002F411F" w:rsidP="002F411F">
      <w:pPr>
        <w:ind w:left="1416"/>
        <w:jc w:val="both"/>
        <w:rPr>
          <w:sz w:val="24"/>
          <w:szCs w:val="24"/>
        </w:rPr>
      </w:pPr>
    </w:p>
    <w:p w:rsidR="002F411F" w:rsidRPr="00333F06" w:rsidRDefault="002F411F" w:rsidP="002F411F">
      <w:pPr>
        <w:ind w:left="2127" w:hanging="3"/>
        <w:jc w:val="both"/>
        <w:rPr>
          <w:sz w:val="24"/>
          <w:szCs w:val="24"/>
        </w:rPr>
      </w:pPr>
      <w:r w:rsidRPr="00333F06">
        <w:rPr>
          <w:sz w:val="24"/>
          <w:szCs w:val="24"/>
        </w:rPr>
        <w:t>Osoba oprávněná jednat jménem uchazeče, nebo za uchazeče</w:t>
      </w:r>
    </w:p>
    <w:p w:rsidR="002F411F" w:rsidRPr="00333F06" w:rsidRDefault="002F411F" w:rsidP="002F411F">
      <w:pPr>
        <w:ind w:left="2127" w:hanging="3"/>
        <w:jc w:val="both"/>
        <w:rPr>
          <w:sz w:val="24"/>
          <w:szCs w:val="24"/>
        </w:rPr>
      </w:pPr>
    </w:p>
    <w:p w:rsidR="002F411F" w:rsidRPr="00333F06" w:rsidRDefault="002F411F" w:rsidP="002F411F">
      <w:pPr>
        <w:ind w:left="2127" w:hanging="3"/>
        <w:jc w:val="both"/>
        <w:rPr>
          <w:sz w:val="24"/>
          <w:szCs w:val="24"/>
        </w:rPr>
      </w:pPr>
      <w:r w:rsidRPr="00333F06">
        <w:rPr>
          <w:sz w:val="24"/>
          <w:szCs w:val="24"/>
        </w:rPr>
        <w:tab/>
        <w:t>…………………………………………………………..………………</w:t>
      </w:r>
    </w:p>
    <w:p w:rsidR="002F411F" w:rsidRPr="00333F06" w:rsidRDefault="002F411F" w:rsidP="002F411F">
      <w:pPr>
        <w:ind w:left="2127" w:hanging="3"/>
        <w:jc w:val="both"/>
        <w:rPr>
          <w:sz w:val="24"/>
          <w:szCs w:val="24"/>
        </w:rPr>
      </w:pPr>
    </w:p>
    <w:p w:rsidR="002F411F" w:rsidRPr="00333F06" w:rsidRDefault="002F411F" w:rsidP="002F411F">
      <w:pPr>
        <w:ind w:left="1416" w:firstLine="708"/>
        <w:jc w:val="both"/>
        <w:rPr>
          <w:sz w:val="24"/>
          <w:szCs w:val="24"/>
        </w:rPr>
      </w:pPr>
      <w:r w:rsidRPr="00333F06">
        <w:rPr>
          <w:sz w:val="24"/>
          <w:szCs w:val="24"/>
        </w:rPr>
        <w:t>Telefon ………………………</w:t>
      </w:r>
      <w:proofErr w:type="gramStart"/>
      <w:r w:rsidRPr="00333F06">
        <w:rPr>
          <w:sz w:val="24"/>
          <w:szCs w:val="24"/>
        </w:rPr>
        <w:t>…….</w:t>
      </w:r>
      <w:proofErr w:type="gramEnd"/>
      <w:r w:rsidRPr="00333F06">
        <w:rPr>
          <w:sz w:val="24"/>
          <w:szCs w:val="24"/>
        </w:rPr>
        <w:t>.    fax ……………………………</w:t>
      </w:r>
    </w:p>
    <w:p w:rsidR="002F411F" w:rsidRPr="00333F06" w:rsidRDefault="002F411F" w:rsidP="002F411F">
      <w:pPr>
        <w:ind w:left="1416" w:firstLine="708"/>
        <w:jc w:val="both"/>
        <w:rPr>
          <w:sz w:val="24"/>
          <w:szCs w:val="24"/>
        </w:rPr>
      </w:pPr>
    </w:p>
    <w:p w:rsidR="002F411F" w:rsidRPr="00333F06" w:rsidRDefault="002F411F" w:rsidP="002F411F">
      <w:pPr>
        <w:ind w:left="1416" w:firstLine="708"/>
        <w:jc w:val="both"/>
        <w:rPr>
          <w:sz w:val="24"/>
          <w:szCs w:val="24"/>
        </w:rPr>
      </w:pPr>
      <w:r w:rsidRPr="00333F06">
        <w:rPr>
          <w:sz w:val="24"/>
          <w:szCs w:val="24"/>
        </w:rPr>
        <w:t>e-mail ………………………………………………………</w:t>
      </w:r>
      <w:proofErr w:type="gramStart"/>
      <w:r w:rsidRPr="00333F06">
        <w:rPr>
          <w:sz w:val="24"/>
          <w:szCs w:val="24"/>
        </w:rPr>
        <w:t>…….</w:t>
      </w:r>
      <w:proofErr w:type="gramEnd"/>
      <w:r w:rsidRPr="00333F06">
        <w:rPr>
          <w:sz w:val="24"/>
          <w:szCs w:val="24"/>
        </w:rPr>
        <w:t>.……</w:t>
      </w:r>
    </w:p>
    <w:p w:rsidR="002F411F" w:rsidRPr="00333F06" w:rsidRDefault="002F411F" w:rsidP="002F411F">
      <w:pPr>
        <w:ind w:left="1416" w:firstLine="708"/>
        <w:jc w:val="both"/>
        <w:rPr>
          <w:sz w:val="24"/>
          <w:szCs w:val="24"/>
        </w:rPr>
      </w:pPr>
    </w:p>
    <w:p w:rsidR="002F411F" w:rsidRDefault="002F411F" w:rsidP="002F411F">
      <w:pPr>
        <w:ind w:left="1416" w:firstLine="708"/>
        <w:jc w:val="both"/>
        <w:rPr>
          <w:sz w:val="24"/>
          <w:szCs w:val="24"/>
        </w:rPr>
      </w:pPr>
      <w:r w:rsidRPr="00333F06">
        <w:rPr>
          <w:sz w:val="24"/>
          <w:szCs w:val="24"/>
        </w:rPr>
        <w:t>IČ ……………………………………………….………………………</w:t>
      </w:r>
    </w:p>
    <w:p w:rsidR="002F411F" w:rsidRPr="00333F06" w:rsidRDefault="002F411F" w:rsidP="002F411F">
      <w:pPr>
        <w:ind w:left="1416" w:firstLine="708"/>
        <w:jc w:val="both"/>
        <w:rPr>
          <w:sz w:val="24"/>
          <w:szCs w:val="24"/>
        </w:rPr>
      </w:pPr>
    </w:p>
    <w:p w:rsidR="002F411F" w:rsidRPr="00333F06" w:rsidRDefault="002F411F" w:rsidP="002F411F">
      <w:pPr>
        <w:numPr>
          <w:ilvl w:val="0"/>
          <w:numId w:val="1"/>
        </w:numPr>
        <w:ind w:left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</w:t>
      </w:r>
      <w:r w:rsidRPr="00333F06">
        <w:rPr>
          <w:b/>
          <w:sz w:val="24"/>
          <w:szCs w:val="24"/>
        </w:rPr>
        <w:t xml:space="preserve">abídková cena za plnění zakázky v CZK: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6"/>
        <w:gridCol w:w="3110"/>
        <w:gridCol w:w="3244"/>
      </w:tblGrid>
      <w:tr w:rsidR="004769D1" w:rsidRPr="00333F06" w:rsidTr="004769D1">
        <w:trPr>
          <w:jc w:val="center"/>
        </w:trPr>
        <w:tc>
          <w:tcPr>
            <w:tcW w:w="3360" w:type="dxa"/>
          </w:tcPr>
          <w:p w:rsidR="004769D1" w:rsidRPr="00333F06" w:rsidRDefault="004769D1" w:rsidP="004769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Celková n</w:t>
            </w:r>
            <w:r w:rsidRPr="00333F06">
              <w:rPr>
                <w:b/>
                <w:sz w:val="24"/>
                <w:szCs w:val="24"/>
              </w:rPr>
              <w:t>abí</w:t>
            </w:r>
            <w:r>
              <w:rPr>
                <w:b/>
                <w:sz w:val="24"/>
                <w:szCs w:val="24"/>
              </w:rPr>
              <w:t>dková</w:t>
            </w:r>
            <w:r w:rsidRPr="00333F06">
              <w:rPr>
                <w:b/>
                <w:sz w:val="24"/>
                <w:szCs w:val="24"/>
              </w:rPr>
              <w:t xml:space="preserve"> cena celkem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333F06">
              <w:rPr>
                <w:b/>
                <w:sz w:val="24"/>
                <w:szCs w:val="24"/>
              </w:rPr>
              <w:t>bez DPH</w:t>
            </w:r>
          </w:p>
        </w:tc>
        <w:tc>
          <w:tcPr>
            <w:tcW w:w="3203" w:type="dxa"/>
          </w:tcPr>
          <w:p w:rsidR="004769D1" w:rsidRPr="00333F06" w:rsidRDefault="004769D1" w:rsidP="004A66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DPH ve výši </w:t>
            </w:r>
            <w:r w:rsidR="00972B34">
              <w:rPr>
                <w:b/>
                <w:sz w:val="24"/>
                <w:szCs w:val="24"/>
              </w:rPr>
              <w:t>……</w:t>
            </w:r>
            <w:r>
              <w:rPr>
                <w:b/>
                <w:sz w:val="24"/>
                <w:szCs w:val="24"/>
              </w:rPr>
              <w:t>%</w:t>
            </w:r>
          </w:p>
        </w:tc>
        <w:tc>
          <w:tcPr>
            <w:tcW w:w="3327" w:type="dxa"/>
          </w:tcPr>
          <w:p w:rsidR="004769D1" w:rsidRPr="00333F06" w:rsidRDefault="004769D1" w:rsidP="004769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Celková nabídková cena v</w:t>
            </w:r>
            <w:r w:rsidRPr="00333F06">
              <w:rPr>
                <w:b/>
                <w:sz w:val="24"/>
                <w:szCs w:val="24"/>
              </w:rPr>
              <w:t>četně DPH</w:t>
            </w:r>
          </w:p>
        </w:tc>
      </w:tr>
      <w:tr w:rsidR="004769D1" w:rsidRPr="00333F06" w:rsidTr="004769D1">
        <w:trPr>
          <w:trHeight w:val="530"/>
          <w:jc w:val="center"/>
        </w:trPr>
        <w:tc>
          <w:tcPr>
            <w:tcW w:w="3360" w:type="dxa"/>
          </w:tcPr>
          <w:p w:rsidR="004769D1" w:rsidRPr="00333F06" w:rsidRDefault="004769D1" w:rsidP="00DC4FE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03" w:type="dxa"/>
          </w:tcPr>
          <w:p w:rsidR="004769D1" w:rsidRPr="00333F06" w:rsidRDefault="004769D1" w:rsidP="00DC4FE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27" w:type="dxa"/>
          </w:tcPr>
          <w:p w:rsidR="004769D1" w:rsidRPr="00333F06" w:rsidRDefault="004769D1" w:rsidP="00DC4FE1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2F411F" w:rsidRPr="00333F06" w:rsidRDefault="002F411F" w:rsidP="002F411F">
      <w:pPr>
        <w:pStyle w:val="Stylodsazfurt11bVlevo0cm"/>
        <w:spacing w:before="0"/>
        <w:rPr>
          <w:rFonts w:ascii="Times New Roman" w:hAnsi="Times New Roman"/>
          <w:color w:val="auto"/>
          <w:sz w:val="24"/>
          <w:szCs w:val="24"/>
        </w:rPr>
      </w:pPr>
      <w:r w:rsidRPr="00333F06">
        <w:rPr>
          <w:rFonts w:ascii="Times New Roman" w:hAnsi="Times New Roman"/>
          <w:color w:val="auto"/>
          <w:sz w:val="24"/>
          <w:szCs w:val="24"/>
        </w:rPr>
        <w:t>Uchazeč tímto prohlašuje:</w:t>
      </w:r>
    </w:p>
    <w:p w:rsidR="002F411F" w:rsidRPr="00333F06" w:rsidRDefault="002F411F" w:rsidP="002F411F">
      <w:pPr>
        <w:pStyle w:val="Bezmezer"/>
        <w:numPr>
          <w:ilvl w:val="0"/>
          <w:numId w:val="2"/>
        </w:numPr>
        <w:ind w:left="317" w:hanging="283"/>
        <w:jc w:val="both"/>
        <w:rPr>
          <w:rFonts w:ascii="Times New Roman" w:hAnsi="Times New Roman"/>
          <w:sz w:val="24"/>
          <w:szCs w:val="24"/>
        </w:rPr>
      </w:pPr>
      <w:r w:rsidRPr="00333F06">
        <w:rPr>
          <w:rFonts w:ascii="Times New Roman" w:hAnsi="Times New Roman"/>
          <w:sz w:val="24"/>
          <w:szCs w:val="24"/>
        </w:rPr>
        <w:t>že nemá v evidenci daní zachyceny daňové nedoplatky, a to jak v České republice, tak v zemi sídla, místa svého podnikání či bydliště.</w:t>
      </w:r>
    </w:p>
    <w:p w:rsidR="002F411F" w:rsidRPr="00333F06" w:rsidRDefault="002F411F" w:rsidP="002F411F">
      <w:pPr>
        <w:pStyle w:val="Bezmezer"/>
        <w:numPr>
          <w:ilvl w:val="0"/>
          <w:numId w:val="2"/>
        </w:numPr>
        <w:ind w:left="317" w:hanging="283"/>
        <w:jc w:val="both"/>
        <w:rPr>
          <w:rFonts w:ascii="Times New Roman" w:hAnsi="Times New Roman"/>
          <w:sz w:val="24"/>
          <w:szCs w:val="24"/>
        </w:rPr>
      </w:pPr>
      <w:r w:rsidRPr="00333F06">
        <w:rPr>
          <w:rFonts w:ascii="Times New Roman" w:hAnsi="Times New Roman"/>
          <w:sz w:val="24"/>
          <w:szCs w:val="24"/>
        </w:rPr>
        <w:t>že nemá nedoplatek na pojistném a na penále na veřejné zdravotní pojištění nebo na sociální zabezpečení a příspěvku na státní politiku zaměstnanosti, a to jak v České republice, tak v zemi sídla, místa svého podnikání či bydliště.</w:t>
      </w:r>
    </w:p>
    <w:p w:rsidR="002F411F" w:rsidRPr="00333F06" w:rsidRDefault="002F411F" w:rsidP="002F411F">
      <w:pPr>
        <w:pStyle w:val="Bezmezer"/>
        <w:numPr>
          <w:ilvl w:val="0"/>
          <w:numId w:val="2"/>
        </w:numPr>
        <w:ind w:left="317" w:hanging="283"/>
        <w:jc w:val="both"/>
        <w:rPr>
          <w:rFonts w:ascii="Times New Roman" w:hAnsi="Times New Roman"/>
          <w:sz w:val="24"/>
          <w:szCs w:val="24"/>
        </w:rPr>
      </w:pPr>
      <w:r w:rsidRPr="00333F06">
        <w:rPr>
          <w:rFonts w:ascii="Times New Roman" w:hAnsi="Times New Roman"/>
          <w:sz w:val="24"/>
          <w:szCs w:val="24"/>
        </w:rPr>
        <w:t>že není v konkurzním nebo insolvenčním řízení.</w:t>
      </w:r>
    </w:p>
    <w:p w:rsidR="002F411F" w:rsidRPr="00333F06" w:rsidRDefault="002F411F" w:rsidP="002F411F">
      <w:pPr>
        <w:jc w:val="both"/>
        <w:rPr>
          <w:sz w:val="24"/>
          <w:szCs w:val="24"/>
        </w:rPr>
      </w:pPr>
    </w:p>
    <w:p w:rsidR="002F411F" w:rsidRPr="00333F06" w:rsidRDefault="002F411F" w:rsidP="002F411F">
      <w:pPr>
        <w:jc w:val="both"/>
        <w:rPr>
          <w:sz w:val="24"/>
          <w:szCs w:val="24"/>
        </w:rPr>
      </w:pPr>
      <w:r w:rsidRPr="00333F06">
        <w:rPr>
          <w:sz w:val="24"/>
          <w:szCs w:val="24"/>
        </w:rPr>
        <w:t xml:space="preserve">Údaje uvedené v krycím listu musí být totožné s údaji obsaženými v návrhu na uzavření smlouvy. </w:t>
      </w:r>
    </w:p>
    <w:p w:rsidR="002F411F" w:rsidRPr="00333F06" w:rsidRDefault="002F411F" w:rsidP="002F411F">
      <w:pPr>
        <w:jc w:val="both"/>
        <w:rPr>
          <w:sz w:val="24"/>
          <w:szCs w:val="24"/>
        </w:rPr>
      </w:pPr>
      <w:r w:rsidRPr="00333F06">
        <w:rPr>
          <w:sz w:val="24"/>
          <w:szCs w:val="24"/>
        </w:rPr>
        <w:t>Do krycího listu nelze doplňovat jiné než požadované údaje. Ceny uvádějte pouze v </w:t>
      </w:r>
      <w:r w:rsidRPr="00333F06">
        <w:rPr>
          <w:bCs/>
          <w:sz w:val="24"/>
          <w:szCs w:val="24"/>
        </w:rPr>
        <w:t>korunách</w:t>
      </w:r>
      <w:r w:rsidRPr="00333F06">
        <w:rPr>
          <w:sz w:val="24"/>
          <w:szCs w:val="24"/>
        </w:rPr>
        <w:t>.</w:t>
      </w:r>
    </w:p>
    <w:p w:rsidR="002F411F" w:rsidRPr="00333F06" w:rsidRDefault="002F411F" w:rsidP="002F411F">
      <w:pPr>
        <w:jc w:val="both"/>
        <w:rPr>
          <w:sz w:val="24"/>
          <w:szCs w:val="24"/>
        </w:rPr>
      </w:pPr>
    </w:p>
    <w:p w:rsidR="002F411F" w:rsidRPr="00333F06" w:rsidRDefault="002F411F" w:rsidP="002F411F">
      <w:pPr>
        <w:jc w:val="both"/>
        <w:rPr>
          <w:sz w:val="24"/>
          <w:szCs w:val="24"/>
        </w:rPr>
      </w:pPr>
      <w:r w:rsidRPr="00333F06">
        <w:rPr>
          <w:sz w:val="24"/>
          <w:szCs w:val="24"/>
        </w:rPr>
        <w:t>Datum:</w:t>
      </w:r>
      <w:r w:rsidRPr="00333F06">
        <w:rPr>
          <w:sz w:val="24"/>
          <w:szCs w:val="24"/>
        </w:rPr>
        <w:tab/>
      </w:r>
    </w:p>
    <w:p w:rsidR="002F411F" w:rsidRPr="00333F06" w:rsidRDefault="002F411F" w:rsidP="002F411F">
      <w:pPr>
        <w:jc w:val="both"/>
        <w:rPr>
          <w:sz w:val="24"/>
          <w:szCs w:val="24"/>
        </w:rPr>
      </w:pPr>
      <w:r w:rsidRPr="00333F06">
        <w:rPr>
          <w:sz w:val="24"/>
          <w:szCs w:val="24"/>
        </w:rPr>
        <w:tab/>
        <w:t xml:space="preserve">  </w:t>
      </w:r>
      <w:r w:rsidRPr="00333F06">
        <w:rPr>
          <w:sz w:val="24"/>
          <w:szCs w:val="24"/>
        </w:rPr>
        <w:tab/>
      </w:r>
    </w:p>
    <w:p w:rsidR="002F411F" w:rsidRPr="00333F06" w:rsidRDefault="002F411F" w:rsidP="002F411F">
      <w:pPr>
        <w:jc w:val="both"/>
        <w:rPr>
          <w:sz w:val="24"/>
          <w:szCs w:val="24"/>
        </w:rPr>
      </w:pPr>
    </w:p>
    <w:p w:rsidR="002F411F" w:rsidRPr="00333F06" w:rsidRDefault="002F411F" w:rsidP="002F411F">
      <w:pPr>
        <w:jc w:val="both"/>
        <w:rPr>
          <w:sz w:val="24"/>
          <w:szCs w:val="24"/>
        </w:rPr>
      </w:pPr>
    </w:p>
    <w:p w:rsidR="002F411F" w:rsidRPr="00333F06" w:rsidRDefault="002F411F" w:rsidP="002F411F">
      <w:pPr>
        <w:jc w:val="both"/>
        <w:rPr>
          <w:sz w:val="24"/>
          <w:szCs w:val="24"/>
        </w:rPr>
      </w:pPr>
      <w:r w:rsidRPr="00333F06">
        <w:rPr>
          <w:sz w:val="24"/>
          <w:szCs w:val="24"/>
        </w:rPr>
        <w:t xml:space="preserve">………………………………………………………………...               </w:t>
      </w:r>
    </w:p>
    <w:p w:rsidR="002F411F" w:rsidRPr="00333F06" w:rsidRDefault="002F411F" w:rsidP="002F411F">
      <w:pPr>
        <w:jc w:val="both"/>
        <w:rPr>
          <w:sz w:val="24"/>
          <w:szCs w:val="24"/>
        </w:rPr>
      </w:pPr>
      <w:r w:rsidRPr="00333F06">
        <w:rPr>
          <w:sz w:val="24"/>
          <w:szCs w:val="24"/>
        </w:rPr>
        <w:t xml:space="preserve">Razítko, jméno a podpis </w:t>
      </w:r>
    </w:p>
    <w:p w:rsidR="0084391B" w:rsidRDefault="002F411F" w:rsidP="002F411F">
      <w:pPr>
        <w:jc w:val="both"/>
      </w:pPr>
      <w:r w:rsidRPr="00333F06">
        <w:rPr>
          <w:sz w:val="24"/>
          <w:szCs w:val="24"/>
        </w:rPr>
        <w:t>Osoba oprávněná jednat jménem uchazeče, nebo za uchazeče</w:t>
      </w:r>
    </w:p>
    <w:sectPr w:rsidR="0084391B" w:rsidSect="0084391B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849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391B" w:rsidRDefault="0084391B" w:rsidP="002F411F">
      <w:r>
        <w:separator/>
      </w:r>
    </w:p>
  </w:endnote>
  <w:endnote w:type="continuationSeparator" w:id="0">
    <w:p w:rsidR="0084391B" w:rsidRDefault="0084391B" w:rsidP="002F4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T*Bahamas Light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AT*Gatineau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391B" w:rsidRDefault="00431325" w:rsidP="0084391B">
    <w:pPr>
      <w:pStyle w:val="Zpat"/>
      <w:framePr w:wrap="around" w:vAnchor="text" w:hAnchor="margin" w:xAlign="right" w:y="1"/>
      <w:rPr>
        <w:rStyle w:val="slostrnky"/>
        <w:rFonts w:eastAsia="AT*Gatineau"/>
      </w:rPr>
    </w:pPr>
    <w:r>
      <w:rPr>
        <w:rStyle w:val="slostrnky"/>
        <w:rFonts w:eastAsia="AT*Gatineau"/>
      </w:rPr>
      <w:fldChar w:fldCharType="begin"/>
    </w:r>
    <w:r w:rsidR="0084391B">
      <w:rPr>
        <w:rStyle w:val="slostrnky"/>
        <w:rFonts w:eastAsia="AT*Gatineau"/>
      </w:rPr>
      <w:instrText xml:space="preserve">PAGE  </w:instrText>
    </w:r>
    <w:r>
      <w:rPr>
        <w:rStyle w:val="slostrnky"/>
        <w:rFonts w:eastAsia="AT*Gatineau"/>
      </w:rPr>
      <w:fldChar w:fldCharType="end"/>
    </w:r>
  </w:p>
  <w:p w:rsidR="0084391B" w:rsidRDefault="0084391B" w:rsidP="0084391B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391B" w:rsidRDefault="001F7677">
    <w:pPr>
      <w:pStyle w:val="Zpat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84391B">
      <w:rPr>
        <w:noProof/>
      </w:rPr>
      <w:t>2</w:t>
    </w:r>
    <w:r>
      <w:rPr>
        <w:noProof/>
      </w:rPr>
      <w:fldChar w:fldCharType="end"/>
    </w:r>
  </w:p>
  <w:p w:rsidR="0084391B" w:rsidRDefault="0084391B" w:rsidP="0084391B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391B" w:rsidRDefault="001F7677">
    <w:pPr>
      <w:pStyle w:val="Zpat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4769D1">
      <w:rPr>
        <w:noProof/>
      </w:rPr>
      <w:t>1</w:t>
    </w:r>
    <w:r>
      <w:rPr>
        <w:noProof/>
      </w:rPr>
      <w:fldChar w:fldCharType="end"/>
    </w:r>
  </w:p>
  <w:p w:rsidR="0084391B" w:rsidRDefault="0084391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391B" w:rsidRDefault="0084391B" w:rsidP="002F411F">
      <w:r>
        <w:separator/>
      </w:r>
    </w:p>
  </w:footnote>
  <w:footnote w:type="continuationSeparator" w:id="0">
    <w:p w:rsidR="0084391B" w:rsidRDefault="0084391B" w:rsidP="002F41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391B" w:rsidRPr="00C114D2" w:rsidRDefault="0084391B">
    <w:pPr>
      <w:pStyle w:val="Zhlav"/>
    </w:pPr>
    <w:r>
      <w:rPr>
        <w:rFonts w:ascii="Arial" w:hAnsi="Arial" w:cs="Arial"/>
      </w:rPr>
      <w:t xml:space="preserve">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391B" w:rsidRPr="00CE3808" w:rsidRDefault="0084391B" w:rsidP="002F411F">
    <w:pPr>
      <w:pStyle w:val="Nzev"/>
      <w:tabs>
        <w:tab w:val="left" w:pos="2304"/>
      </w:tabs>
      <w:jc w:val="left"/>
      <w:rPr>
        <w:rFonts w:ascii="Arial" w:hAnsi="Arial" w:cs="Arial"/>
        <w:color w:val="0094AB"/>
        <w:sz w:val="17"/>
        <w:szCs w:val="17"/>
      </w:rPr>
    </w:pPr>
    <w:r w:rsidRPr="002F411F">
      <w:rPr>
        <w:rFonts w:ascii="Times New Roman" w:hAnsi="Times New Roman"/>
        <w:b w:val="0"/>
        <w:color w:val="auto"/>
        <w:sz w:val="24"/>
        <w:szCs w:val="24"/>
      </w:rPr>
      <w:t>Příloha č. 1</w:t>
    </w:r>
    <w:r>
      <w:rPr>
        <w:rFonts w:ascii="Times New Roman" w:hAnsi="Times New Roman"/>
        <w:b w:val="0"/>
        <w:color w:val="auto"/>
        <w:sz w:val="24"/>
        <w:szCs w:val="24"/>
      </w:rPr>
      <w:t>_ZD</w:t>
    </w:r>
    <w:r>
      <w:rPr>
        <w:rFonts w:ascii="Times New Roman" w:hAnsi="Times New Roman"/>
        <w:b w:val="0"/>
        <w:color w:val="auto"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CA70AA"/>
    <w:multiLevelType w:val="singleLevel"/>
    <w:tmpl w:val="B7C44AF8"/>
    <w:lvl w:ilvl="0">
      <w:start w:val="1"/>
      <w:numFmt w:val="lowerLetter"/>
      <w:lvlText w:val="%1)"/>
      <w:lvlJc w:val="left"/>
      <w:pPr>
        <w:ind w:left="3336" w:hanging="360"/>
      </w:pPr>
      <w:rPr>
        <w:rFonts w:hint="default"/>
        <w:b w:val="0"/>
      </w:rPr>
    </w:lvl>
  </w:abstractNum>
  <w:abstractNum w:abstractNumId="1" w15:restartNumberingAfterBreak="0">
    <w:nsid w:val="32203F9C"/>
    <w:multiLevelType w:val="hybridMultilevel"/>
    <w:tmpl w:val="5202AB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11F"/>
    <w:rsid w:val="000B34CA"/>
    <w:rsid w:val="000B5864"/>
    <w:rsid w:val="001F7677"/>
    <w:rsid w:val="002F411F"/>
    <w:rsid w:val="003251C9"/>
    <w:rsid w:val="00362BC6"/>
    <w:rsid w:val="003A3895"/>
    <w:rsid w:val="00431325"/>
    <w:rsid w:val="004769D1"/>
    <w:rsid w:val="004A66BA"/>
    <w:rsid w:val="004E633A"/>
    <w:rsid w:val="00563028"/>
    <w:rsid w:val="005E5FC6"/>
    <w:rsid w:val="00606A5A"/>
    <w:rsid w:val="0084391B"/>
    <w:rsid w:val="00953172"/>
    <w:rsid w:val="00972B34"/>
    <w:rsid w:val="0098608B"/>
    <w:rsid w:val="00A41306"/>
    <w:rsid w:val="00A97E13"/>
    <w:rsid w:val="00AA4748"/>
    <w:rsid w:val="00BC0BCF"/>
    <w:rsid w:val="00C55C74"/>
    <w:rsid w:val="00DC4FE1"/>
    <w:rsid w:val="00DF4F58"/>
    <w:rsid w:val="00E20434"/>
    <w:rsid w:val="00F95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B3383F-7A78-4EEB-AD36-30AD3F199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pacing w:val="10"/>
        <w:sz w:val="24"/>
        <w:szCs w:val="24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F411F"/>
    <w:pPr>
      <w:jc w:val="left"/>
    </w:pPr>
    <w:rPr>
      <w:rFonts w:eastAsia="Times New Roman"/>
      <w:spacing w:val="0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2F411F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rsid w:val="002F411F"/>
    <w:rPr>
      <w:rFonts w:eastAsia="Times New Roman"/>
      <w:spacing w:val="0"/>
      <w:lang w:eastAsia="cs-CZ"/>
    </w:rPr>
  </w:style>
  <w:style w:type="paragraph" w:styleId="Zpat">
    <w:name w:val="footer"/>
    <w:basedOn w:val="Normln"/>
    <w:link w:val="ZpatChar"/>
    <w:uiPriority w:val="99"/>
    <w:rsid w:val="002F411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F411F"/>
    <w:rPr>
      <w:rFonts w:eastAsia="Times New Roman"/>
      <w:spacing w:val="0"/>
      <w:sz w:val="20"/>
      <w:szCs w:val="20"/>
      <w:lang w:eastAsia="cs-CZ"/>
    </w:rPr>
  </w:style>
  <w:style w:type="character" w:styleId="slostrnky">
    <w:name w:val="page number"/>
    <w:basedOn w:val="Standardnpsmoodstavce"/>
    <w:rsid w:val="002F411F"/>
  </w:style>
  <w:style w:type="paragraph" w:styleId="Nzev">
    <w:name w:val="Title"/>
    <w:basedOn w:val="Normln"/>
    <w:link w:val="NzevChar"/>
    <w:qFormat/>
    <w:rsid w:val="002F411F"/>
    <w:pPr>
      <w:jc w:val="center"/>
    </w:pPr>
    <w:rPr>
      <w:rFonts w:ascii="AT*Bahamas Light" w:eastAsia="AT*Gatineau" w:hAnsi="AT*Bahamas Light"/>
      <w:b/>
      <w:color w:val="800080"/>
      <w:sz w:val="44"/>
    </w:rPr>
  </w:style>
  <w:style w:type="character" w:customStyle="1" w:styleId="NzevChar">
    <w:name w:val="Název Char"/>
    <w:basedOn w:val="Standardnpsmoodstavce"/>
    <w:link w:val="Nzev"/>
    <w:rsid w:val="002F411F"/>
    <w:rPr>
      <w:rFonts w:ascii="AT*Bahamas Light" w:eastAsia="AT*Gatineau" w:hAnsi="AT*Bahamas Light"/>
      <w:b/>
      <w:color w:val="800080"/>
      <w:spacing w:val="0"/>
      <w:sz w:val="44"/>
      <w:szCs w:val="20"/>
    </w:rPr>
  </w:style>
  <w:style w:type="paragraph" w:customStyle="1" w:styleId="Stylodsazfurt11bVlevo0cm">
    <w:name w:val="Styl odsaz furt + 11 b. Vlevo:  0 cm"/>
    <w:basedOn w:val="Normln"/>
    <w:rsid w:val="002F411F"/>
    <w:pPr>
      <w:spacing w:before="120"/>
      <w:jc w:val="both"/>
    </w:pPr>
    <w:rPr>
      <w:rFonts w:ascii="Tahoma" w:hAnsi="Tahoma"/>
      <w:color w:val="000000"/>
      <w:sz w:val="22"/>
    </w:rPr>
  </w:style>
  <w:style w:type="paragraph" w:styleId="Bezmezer">
    <w:name w:val="No Spacing"/>
    <w:uiPriority w:val="1"/>
    <w:qFormat/>
    <w:rsid w:val="002F411F"/>
    <w:pPr>
      <w:jc w:val="left"/>
    </w:pPr>
    <w:rPr>
      <w:rFonts w:ascii="Calibri" w:eastAsia="Calibri" w:hAnsi="Calibri"/>
      <w:spacing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168</dc:creator>
  <cp:lastModifiedBy>PROCHÁZKOVÁ Jitka</cp:lastModifiedBy>
  <cp:revision>2</cp:revision>
  <cp:lastPrinted>2018-04-18T11:54:00Z</cp:lastPrinted>
  <dcterms:created xsi:type="dcterms:W3CDTF">2019-01-30T06:35:00Z</dcterms:created>
  <dcterms:modified xsi:type="dcterms:W3CDTF">2019-01-30T06:35:00Z</dcterms:modified>
</cp:coreProperties>
</file>