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7B1E4" w14:textId="77777777" w:rsidR="0029404C" w:rsidRPr="001F7972" w:rsidRDefault="0029404C" w:rsidP="0017552A">
      <w:pPr>
        <w:spacing w:line="240" w:lineRule="auto"/>
        <w:jc w:val="both"/>
        <w:rPr>
          <w:rFonts w:ascii="Calibri" w:hAnsi="Calibri" w:cs="Calibri"/>
          <w:b/>
          <w:sz w:val="28"/>
          <w:szCs w:val="28"/>
          <w:u w:val="single"/>
        </w:rPr>
      </w:pPr>
    </w:p>
    <w:p w14:paraId="02706680" w14:textId="77777777" w:rsidR="0029404C" w:rsidRPr="001F7972" w:rsidRDefault="0029404C" w:rsidP="0017552A">
      <w:pPr>
        <w:spacing w:line="240" w:lineRule="auto"/>
        <w:rPr>
          <w:rFonts w:ascii="Calibri" w:hAnsi="Calibri" w:cs="Calibri"/>
          <w:b/>
          <w:sz w:val="28"/>
          <w:szCs w:val="28"/>
          <w:u w:val="single"/>
        </w:rPr>
      </w:pPr>
    </w:p>
    <w:p w14:paraId="2D18FAD8" w14:textId="77777777" w:rsidR="0029404C" w:rsidRPr="001F7972" w:rsidRDefault="0029404C" w:rsidP="0017552A">
      <w:pPr>
        <w:spacing w:line="240" w:lineRule="auto"/>
        <w:rPr>
          <w:rFonts w:ascii="Calibri" w:hAnsi="Calibri" w:cs="Calibri"/>
          <w:b/>
          <w:sz w:val="28"/>
          <w:szCs w:val="28"/>
          <w:u w:val="single"/>
        </w:rPr>
      </w:pPr>
    </w:p>
    <w:p w14:paraId="325BE8BE" w14:textId="77777777" w:rsidR="0029404C" w:rsidRPr="001F7972" w:rsidRDefault="0029404C" w:rsidP="0017552A">
      <w:pPr>
        <w:spacing w:line="240" w:lineRule="auto"/>
        <w:rPr>
          <w:rFonts w:ascii="Calibri" w:hAnsi="Calibri" w:cs="Calibri"/>
          <w:b/>
          <w:sz w:val="28"/>
          <w:szCs w:val="28"/>
          <w:u w:val="single"/>
        </w:rPr>
      </w:pPr>
    </w:p>
    <w:p w14:paraId="0AFC9B51" w14:textId="77777777" w:rsidR="0029404C" w:rsidRPr="001F7972" w:rsidRDefault="0029404C" w:rsidP="0017552A">
      <w:pPr>
        <w:spacing w:line="240" w:lineRule="auto"/>
        <w:rPr>
          <w:rFonts w:ascii="Calibri" w:hAnsi="Calibri" w:cs="Calibri"/>
          <w:b/>
          <w:sz w:val="28"/>
          <w:szCs w:val="28"/>
          <w:u w:val="single"/>
        </w:rPr>
      </w:pPr>
    </w:p>
    <w:p w14:paraId="17DF212F" w14:textId="77777777" w:rsidR="0029404C" w:rsidRPr="001F7972" w:rsidRDefault="0029404C" w:rsidP="0017552A">
      <w:pPr>
        <w:spacing w:line="240" w:lineRule="auto"/>
        <w:rPr>
          <w:rFonts w:ascii="Calibri" w:hAnsi="Calibri" w:cs="Calibri"/>
          <w:b/>
          <w:sz w:val="28"/>
          <w:szCs w:val="28"/>
          <w:u w:val="single"/>
        </w:rPr>
      </w:pPr>
    </w:p>
    <w:p w14:paraId="6608C8BC" w14:textId="77777777" w:rsidR="0029404C" w:rsidRPr="001F7972" w:rsidRDefault="0029404C" w:rsidP="0017552A">
      <w:pPr>
        <w:spacing w:line="240" w:lineRule="auto"/>
        <w:rPr>
          <w:rFonts w:ascii="Calibri" w:hAnsi="Calibri" w:cs="Calibri"/>
          <w:b/>
          <w:sz w:val="28"/>
          <w:szCs w:val="28"/>
          <w:u w:val="single"/>
        </w:rPr>
      </w:pPr>
    </w:p>
    <w:p w14:paraId="7A09CB21" w14:textId="77777777" w:rsidR="0029404C" w:rsidRPr="001F7972" w:rsidRDefault="0029404C" w:rsidP="0017552A">
      <w:pPr>
        <w:spacing w:line="240" w:lineRule="auto"/>
        <w:rPr>
          <w:rFonts w:ascii="Calibri" w:hAnsi="Calibri" w:cs="Calibri"/>
          <w:b/>
        </w:rPr>
      </w:pPr>
      <w:r w:rsidRPr="001F7972">
        <w:rPr>
          <w:rFonts w:ascii="Calibri" w:hAnsi="Calibri" w:cs="Calibri"/>
          <w:b/>
        </w:rPr>
        <w:t>--------------------------------------------------------------------------------------------------------------------------------------</w:t>
      </w:r>
    </w:p>
    <w:p w14:paraId="64C2B456" w14:textId="77777777" w:rsidR="0029404C" w:rsidRPr="001F7972" w:rsidRDefault="0029404C" w:rsidP="0017552A">
      <w:pPr>
        <w:spacing w:line="240" w:lineRule="auto"/>
        <w:rPr>
          <w:rFonts w:ascii="Calibri" w:hAnsi="Calibri" w:cs="Calibri"/>
          <w:b/>
          <w:sz w:val="28"/>
          <w:szCs w:val="28"/>
          <w:u w:val="single"/>
        </w:rPr>
      </w:pPr>
    </w:p>
    <w:p w14:paraId="1C8D311E" w14:textId="77777777" w:rsidR="0029404C" w:rsidRPr="001F7972" w:rsidRDefault="0029404C" w:rsidP="0017552A">
      <w:pPr>
        <w:spacing w:line="240" w:lineRule="auto"/>
        <w:rPr>
          <w:rFonts w:ascii="Calibri" w:hAnsi="Calibri" w:cs="Calibri"/>
          <w:b/>
          <w:sz w:val="28"/>
          <w:szCs w:val="28"/>
          <w:u w:val="single"/>
        </w:rPr>
      </w:pPr>
    </w:p>
    <w:p w14:paraId="6FA2189F" w14:textId="4B78206B" w:rsidR="0029404C" w:rsidRPr="001F7972" w:rsidRDefault="008E6080" w:rsidP="0017552A">
      <w:pPr>
        <w:spacing w:line="240" w:lineRule="auto"/>
        <w:jc w:val="center"/>
        <w:rPr>
          <w:rFonts w:ascii="Calibri" w:hAnsi="Calibri" w:cs="Calibri"/>
          <w:b/>
          <w:sz w:val="36"/>
          <w:szCs w:val="28"/>
        </w:rPr>
      </w:pPr>
      <w:r w:rsidRPr="001F7972">
        <w:rPr>
          <w:rFonts w:ascii="Calibri" w:hAnsi="Calibri" w:cs="Calibri"/>
          <w:b/>
          <w:sz w:val="36"/>
          <w:szCs w:val="28"/>
        </w:rPr>
        <w:t xml:space="preserve">SÚHRNNÁ </w:t>
      </w:r>
      <w:r w:rsidR="004B1159" w:rsidRPr="001F7972">
        <w:rPr>
          <w:rFonts w:ascii="Calibri" w:hAnsi="Calibri" w:cs="Calibri"/>
          <w:b/>
          <w:sz w:val="36"/>
          <w:szCs w:val="28"/>
        </w:rPr>
        <w:t>TECHNICKÁ SPRÁVA</w:t>
      </w:r>
    </w:p>
    <w:p w14:paraId="38978BF7" w14:textId="77777777" w:rsidR="0029404C" w:rsidRPr="001F7972" w:rsidRDefault="0029404C" w:rsidP="0017552A">
      <w:pPr>
        <w:spacing w:line="240" w:lineRule="auto"/>
        <w:jc w:val="center"/>
        <w:rPr>
          <w:rFonts w:ascii="Calibri" w:hAnsi="Calibri" w:cs="Calibri"/>
          <w:b/>
          <w:sz w:val="28"/>
          <w:szCs w:val="28"/>
        </w:rPr>
      </w:pPr>
    </w:p>
    <w:p w14:paraId="3129D6CB" w14:textId="77777777" w:rsidR="007E36B0" w:rsidRPr="001F7972" w:rsidRDefault="007E36B0" w:rsidP="0017552A">
      <w:pPr>
        <w:spacing w:line="240" w:lineRule="auto"/>
        <w:jc w:val="center"/>
        <w:rPr>
          <w:rFonts w:ascii="Calibri" w:hAnsi="Calibri" w:cs="Calibri"/>
          <w:b/>
          <w:sz w:val="28"/>
          <w:szCs w:val="28"/>
        </w:rPr>
      </w:pPr>
      <w:r w:rsidRPr="001F7972">
        <w:rPr>
          <w:rFonts w:ascii="Calibri" w:hAnsi="Calibri" w:cs="Calibri"/>
          <w:b/>
          <w:sz w:val="28"/>
          <w:szCs w:val="28"/>
        </w:rPr>
        <w:t xml:space="preserve">Regenerácia vnútro blokového priestoru ulíc </w:t>
      </w:r>
    </w:p>
    <w:p w14:paraId="28E1547B" w14:textId="3B02F51F" w:rsidR="0029404C" w:rsidRPr="001F7972" w:rsidRDefault="007E36B0" w:rsidP="0017552A">
      <w:pPr>
        <w:spacing w:line="240" w:lineRule="auto"/>
        <w:jc w:val="center"/>
        <w:rPr>
          <w:rFonts w:ascii="Calibri" w:hAnsi="Calibri" w:cs="Calibri"/>
          <w:b/>
          <w:sz w:val="28"/>
          <w:szCs w:val="28"/>
        </w:rPr>
      </w:pPr>
      <w:r w:rsidRPr="001F7972">
        <w:rPr>
          <w:rFonts w:ascii="Calibri" w:hAnsi="Calibri" w:cs="Calibri"/>
          <w:b/>
          <w:sz w:val="28"/>
          <w:szCs w:val="28"/>
        </w:rPr>
        <w:t>Turgenevova – Lomonosova, Košice</w:t>
      </w:r>
    </w:p>
    <w:p w14:paraId="6772ACAD" w14:textId="77777777" w:rsidR="0029404C" w:rsidRPr="001F7972" w:rsidRDefault="0029404C" w:rsidP="0017552A">
      <w:pPr>
        <w:spacing w:line="240" w:lineRule="auto"/>
        <w:jc w:val="center"/>
        <w:rPr>
          <w:rFonts w:ascii="Calibri" w:hAnsi="Calibri" w:cs="Calibri"/>
          <w:b/>
          <w:sz w:val="28"/>
          <w:szCs w:val="28"/>
        </w:rPr>
      </w:pPr>
    </w:p>
    <w:p w14:paraId="163ADE0B" w14:textId="77777777" w:rsidR="008E6080" w:rsidRPr="001F7972" w:rsidRDefault="008E6080" w:rsidP="0017552A">
      <w:pPr>
        <w:spacing w:line="240" w:lineRule="auto"/>
        <w:jc w:val="center"/>
        <w:rPr>
          <w:rFonts w:ascii="Calibri" w:hAnsi="Calibri" w:cs="Calibri"/>
          <w:b/>
          <w:sz w:val="28"/>
          <w:szCs w:val="28"/>
        </w:rPr>
      </w:pPr>
    </w:p>
    <w:p w14:paraId="35575951" w14:textId="4A80D369" w:rsidR="0029404C" w:rsidRPr="001F7972" w:rsidRDefault="00F07789" w:rsidP="0017552A">
      <w:pPr>
        <w:spacing w:line="240" w:lineRule="auto"/>
        <w:rPr>
          <w:rFonts w:ascii="Calibri" w:hAnsi="Calibri" w:cs="Calibri"/>
          <w:sz w:val="24"/>
          <w:szCs w:val="28"/>
        </w:rPr>
      </w:pPr>
      <w:r w:rsidRPr="001F7972">
        <w:rPr>
          <w:rFonts w:ascii="Calibri" w:hAnsi="Calibri" w:cs="Calibri"/>
          <w:sz w:val="24"/>
          <w:szCs w:val="28"/>
        </w:rPr>
        <w:t xml:space="preserve">                                                      </w:t>
      </w:r>
      <w:r w:rsidR="00231FF1" w:rsidRPr="001F7972">
        <w:rPr>
          <w:rFonts w:ascii="Calibri" w:hAnsi="Calibri" w:cs="Calibri"/>
          <w:sz w:val="24"/>
          <w:szCs w:val="28"/>
        </w:rPr>
        <w:t>SO 01 – Sadové úpravy</w:t>
      </w:r>
    </w:p>
    <w:p w14:paraId="5A808BDA" w14:textId="3F1BDA79" w:rsidR="008E6080" w:rsidRPr="001F7972" w:rsidRDefault="00F07789" w:rsidP="0017552A">
      <w:pPr>
        <w:spacing w:line="240" w:lineRule="auto"/>
        <w:rPr>
          <w:rFonts w:ascii="Calibri" w:hAnsi="Calibri" w:cs="Calibri"/>
          <w:sz w:val="24"/>
          <w:szCs w:val="28"/>
        </w:rPr>
      </w:pPr>
      <w:r w:rsidRPr="001F7972">
        <w:rPr>
          <w:rFonts w:ascii="Calibri" w:hAnsi="Calibri" w:cs="Calibri"/>
          <w:sz w:val="24"/>
          <w:szCs w:val="28"/>
        </w:rPr>
        <w:t xml:space="preserve">                                                      </w:t>
      </w:r>
      <w:r w:rsidR="008E6080" w:rsidRPr="001F7972">
        <w:rPr>
          <w:rFonts w:ascii="Calibri" w:hAnsi="Calibri" w:cs="Calibri"/>
          <w:sz w:val="24"/>
          <w:szCs w:val="28"/>
        </w:rPr>
        <w:t>SO 02 – Vodopriepustné povrchy</w:t>
      </w:r>
    </w:p>
    <w:p w14:paraId="05053EDE" w14:textId="6FF4AE13" w:rsidR="008E6080" w:rsidRPr="001F7972" w:rsidRDefault="00F07789" w:rsidP="0017552A">
      <w:pPr>
        <w:pBdr>
          <w:bottom w:val="single" w:sz="6" w:space="1" w:color="auto"/>
        </w:pBdr>
        <w:spacing w:line="240" w:lineRule="auto"/>
        <w:rPr>
          <w:rFonts w:ascii="Calibri" w:hAnsi="Calibri" w:cs="Calibri"/>
          <w:sz w:val="24"/>
          <w:szCs w:val="28"/>
        </w:rPr>
      </w:pPr>
      <w:r w:rsidRPr="001F7972">
        <w:rPr>
          <w:rFonts w:ascii="Calibri" w:hAnsi="Calibri" w:cs="Calibri"/>
          <w:sz w:val="24"/>
          <w:szCs w:val="28"/>
        </w:rPr>
        <w:t xml:space="preserve">                                                      </w:t>
      </w:r>
      <w:r w:rsidR="008E6080" w:rsidRPr="001F7972">
        <w:rPr>
          <w:rFonts w:ascii="Calibri" w:hAnsi="Calibri" w:cs="Calibri"/>
          <w:sz w:val="24"/>
          <w:szCs w:val="28"/>
        </w:rPr>
        <w:t>SO 03 – Prvky technického vybavenia</w:t>
      </w:r>
    </w:p>
    <w:p w14:paraId="238C090D" w14:textId="77777777" w:rsidR="007A7F2E" w:rsidRPr="001F7972" w:rsidRDefault="007A7F2E" w:rsidP="0017552A">
      <w:pPr>
        <w:pBdr>
          <w:bottom w:val="single" w:sz="6" w:space="1" w:color="auto"/>
        </w:pBdr>
        <w:spacing w:line="240" w:lineRule="auto"/>
        <w:jc w:val="center"/>
        <w:rPr>
          <w:rFonts w:ascii="Calibri" w:hAnsi="Calibri" w:cs="Calibri"/>
          <w:sz w:val="24"/>
          <w:szCs w:val="28"/>
        </w:rPr>
      </w:pPr>
    </w:p>
    <w:p w14:paraId="5A3AF9BF" w14:textId="77777777" w:rsidR="007A7F2E" w:rsidRPr="001F7972" w:rsidRDefault="007A7F2E" w:rsidP="0017552A">
      <w:pPr>
        <w:spacing w:line="240" w:lineRule="auto"/>
        <w:rPr>
          <w:rFonts w:ascii="Calibri" w:hAnsi="Calibri" w:cs="Calibri"/>
          <w:b/>
        </w:rPr>
      </w:pPr>
    </w:p>
    <w:p w14:paraId="6BF4C40A" w14:textId="77777777" w:rsidR="0029404C" w:rsidRPr="001F7972" w:rsidRDefault="0029404C" w:rsidP="0017552A">
      <w:pPr>
        <w:spacing w:line="240" w:lineRule="auto"/>
        <w:jc w:val="center"/>
        <w:rPr>
          <w:rFonts w:ascii="Calibri" w:hAnsi="Calibri" w:cs="Calibri"/>
          <w:b/>
          <w:sz w:val="28"/>
          <w:szCs w:val="28"/>
          <w:u w:val="single"/>
        </w:rPr>
      </w:pPr>
    </w:p>
    <w:p w14:paraId="2811A65A" w14:textId="77777777" w:rsidR="0029404C" w:rsidRPr="001F7972" w:rsidRDefault="0029404C" w:rsidP="0017552A">
      <w:pPr>
        <w:spacing w:line="240" w:lineRule="auto"/>
        <w:jc w:val="center"/>
        <w:rPr>
          <w:rFonts w:ascii="Calibri" w:hAnsi="Calibri" w:cs="Calibri"/>
          <w:b/>
          <w:sz w:val="28"/>
          <w:szCs w:val="28"/>
          <w:u w:val="single"/>
        </w:rPr>
      </w:pPr>
    </w:p>
    <w:p w14:paraId="482781C4" w14:textId="77777777" w:rsidR="0029404C" w:rsidRPr="001F7972" w:rsidRDefault="0029404C" w:rsidP="0017552A">
      <w:pPr>
        <w:spacing w:line="240" w:lineRule="auto"/>
        <w:jc w:val="center"/>
        <w:rPr>
          <w:rFonts w:ascii="Calibri" w:hAnsi="Calibri" w:cs="Calibri"/>
          <w:b/>
          <w:sz w:val="28"/>
          <w:szCs w:val="28"/>
          <w:u w:val="single"/>
        </w:rPr>
      </w:pPr>
    </w:p>
    <w:p w14:paraId="2EAA2973" w14:textId="77777777" w:rsidR="0029404C" w:rsidRPr="001F7972" w:rsidRDefault="0029404C" w:rsidP="0017552A">
      <w:pPr>
        <w:spacing w:line="240" w:lineRule="auto"/>
        <w:jc w:val="center"/>
        <w:rPr>
          <w:rFonts w:ascii="Calibri" w:hAnsi="Calibri" w:cs="Calibri"/>
          <w:b/>
          <w:sz w:val="28"/>
          <w:szCs w:val="28"/>
          <w:u w:val="single"/>
        </w:rPr>
      </w:pPr>
    </w:p>
    <w:p w14:paraId="5104F42C" w14:textId="77777777" w:rsidR="0029404C" w:rsidRPr="001F7972" w:rsidRDefault="0029404C" w:rsidP="0017552A">
      <w:pPr>
        <w:spacing w:line="240" w:lineRule="auto"/>
        <w:jc w:val="center"/>
        <w:rPr>
          <w:rFonts w:ascii="Calibri" w:hAnsi="Calibri" w:cs="Calibri"/>
          <w:b/>
          <w:sz w:val="28"/>
          <w:szCs w:val="28"/>
          <w:u w:val="single"/>
        </w:rPr>
      </w:pPr>
    </w:p>
    <w:p w14:paraId="46181C31" w14:textId="77777777" w:rsidR="0029404C" w:rsidRPr="001F7972" w:rsidRDefault="0029404C" w:rsidP="0017552A">
      <w:pPr>
        <w:spacing w:line="240" w:lineRule="auto"/>
        <w:jc w:val="center"/>
        <w:rPr>
          <w:rFonts w:ascii="Calibri" w:hAnsi="Calibri" w:cs="Calibri"/>
          <w:b/>
          <w:sz w:val="28"/>
          <w:szCs w:val="28"/>
          <w:u w:val="single"/>
        </w:rPr>
      </w:pPr>
    </w:p>
    <w:sdt>
      <w:sdtPr>
        <w:rPr>
          <w:rFonts w:ascii="Calibri" w:eastAsiaTheme="minorHAnsi" w:hAnsi="Calibri" w:cs="Calibri"/>
          <w:color w:val="auto"/>
          <w:sz w:val="22"/>
          <w:szCs w:val="22"/>
          <w:lang w:eastAsia="en-US"/>
        </w:rPr>
        <w:id w:val="-243810873"/>
        <w:docPartObj>
          <w:docPartGallery w:val="Table of Contents"/>
          <w:docPartUnique/>
        </w:docPartObj>
      </w:sdtPr>
      <w:sdtEndPr>
        <w:rPr>
          <w:b/>
          <w:bCs/>
        </w:rPr>
      </w:sdtEndPr>
      <w:sdtContent>
        <w:p w14:paraId="385C74C1" w14:textId="2FD43B61" w:rsidR="00536C72" w:rsidRPr="001F7972" w:rsidRDefault="00536C72" w:rsidP="0017552A">
          <w:pPr>
            <w:pStyle w:val="Hlavikaobsahu"/>
            <w:spacing w:line="240" w:lineRule="auto"/>
            <w:rPr>
              <w:rFonts w:ascii="Calibri" w:hAnsi="Calibri" w:cs="Calibri"/>
              <w:color w:val="FF0000"/>
            </w:rPr>
          </w:pPr>
          <w:r w:rsidRPr="001F7972">
            <w:rPr>
              <w:rFonts w:ascii="Calibri" w:hAnsi="Calibri" w:cs="Calibri"/>
              <w:color w:val="FF0000"/>
            </w:rPr>
            <w:t>Obsah</w:t>
          </w:r>
        </w:p>
        <w:p w14:paraId="2A440C36" w14:textId="0C6E9D3E" w:rsidR="00367093" w:rsidRDefault="00536C72">
          <w:pPr>
            <w:pStyle w:val="Obsah1"/>
            <w:tabs>
              <w:tab w:val="left" w:pos="440"/>
              <w:tab w:val="right" w:leader="dot" w:pos="9060"/>
            </w:tabs>
            <w:rPr>
              <w:rFonts w:eastAsiaTheme="minorEastAsia"/>
              <w:noProof/>
              <w:lang w:eastAsia="sk-SK"/>
            </w:rPr>
          </w:pPr>
          <w:r w:rsidRPr="001F7972">
            <w:rPr>
              <w:rFonts w:ascii="Calibri" w:hAnsi="Calibri" w:cs="Calibri"/>
              <w:color w:val="FF0000"/>
            </w:rPr>
            <w:fldChar w:fldCharType="begin"/>
          </w:r>
          <w:r w:rsidRPr="001F7972">
            <w:rPr>
              <w:rFonts w:ascii="Calibri" w:hAnsi="Calibri" w:cs="Calibri"/>
              <w:color w:val="FF0000"/>
            </w:rPr>
            <w:instrText xml:space="preserve"> TOC \o "1-3" \h \z \u </w:instrText>
          </w:r>
          <w:r w:rsidRPr="001F7972">
            <w:rPr>
              <w:rFonts w:ascii="Calibri" w:hAnsi="Calibri" w:cs="Calibri"/>
              <w:color w:val="FF0000"/>
            </w:rPr>
            <w:fldChar w:fldCharType="separate"/>
          </w:r>
          <w:hyperlink w:anchor="_Toc63603807" w:history="1">
            <w:r w:rsidR="00367093" w:rsidRPr="005716BA">
              <w:rPr>
                <w:rStyle w:val="Hypertextovprepojenie"/>
                <w:rFonts w:cs="Calibri"/>
                <w:bCs/>
                <w:noProof/>
              </w:rPr>
              <w:t>1.</w:t>
            </w:r>
            <w:r w:rsidR="00367093">
              <w:rPr>
                <w:rFonts w:eastAsiaTheme="minorEastAsia"/>
                <w:noProof/>
                <w:lang w:eastAsia="sk-SK"/>
              </w:rPr>
              <w:tab/>
            </w:r>
            <w:r w:rsidR="00367093" w:rsidRPr="005716BA">
              <w:rPr>
                <w:rStyle w:val="Hypertextovprepojenie"/>
                <w:rFonts w:cs="Calibri"/>
                <w:noProof/>
              </w:rPr>
              <w:t>Charakter územia výstavby</w:t>
            </w:r>
            <w:r w:rsidR="00367093">
              <w:rPr>
                <w:noProof/>
                <w:webHidden/>
              </w:rPr>
              <w:tab/>
            </w:r>
            <w:r w:rsidR="00367093">
              <w:rPr>
                <w:noProof/>
                <w:webHidden/>
              </w:rPr>
              <w:fldChar w:fldCharType="begin"/>
            </w:r>
            <w:r w:rsidR="00367093">
              <w:rPr>
                <w:noProof/>
                <w:webHidden/>
              </w:rPr>
              <w:instrText xml:space="preserve"> PAGEREF _Toc63603807 \h </w:instrText>
            </w:r>
            <w:r w:rsidR="00367093">
              <w:rPr>
                <w:noProof/>
                <w:webHidden/>
              </w:rPr>
            </w:r>
            <w:r w:rsidR="00367093">
              <w:rPr>
                <w:noProof/>
                <w:webHidden/>
              </w:rPr>
              <w:fldChar w:fldCharType="separate"/>
            </w:r>
            <w:r w:rsidR="00367093">
              <w:rPr>
                <w:noProof/>
                <w:webHidden/>
              </w:rPr>
              <w:t>4</w:t>
            </w:r>
            <w:r w:rsidR="00367093">
              <w:rPr>
                <w:noProof/>
                <w:webHidden/>
              </w:rPr>
              <w:fldChar w:fldCharType="end"/>
            </w:r>
          </w:hyperlink>
        </w:p>
        <w:p w14:paraId="0F954A9D" w14:textId="0588C1A4" w:rsidR="00367093" w:rsidRDefault="002A62A2">
          <w:pPr>
            <w:pStyle w:val="Obsah2"/>
            <w:tabs>
              <w:tab w:val="left" w:pos="880"/>
              <w:tab w:val="right" w:leader="dot" w:pos="9060"/>
            </w:tabs>
            <w:rPr>
              <w:rFonts w:eastAsiaTheme="minorEastAsia"/>
              <w:noProof/>
              <w:lang w:eastAsia="sk-SK"/>
            </w:rPr>
          </w:pPr>
          <w:hyperlink w:anchor="_Toc63603808" w:history="1">
            <w:r w:rsidR="00367093" w:rsidRPr="005716BA">
              <w:rPr>
                <w:rStyle w:val="Hypertextovprepojenie"/>
                <w:rFonts w:cs="Calibri"/>
                <w:noProof/>
              </w:rPr>
              <w:t>1.1.</w:t>
            </w:r>
            <w:r w:rsidR="00367093">
              <w:rPr>
                <w:rFonts w:eastAsiaTheme="minorEastAsia"/>
                <w:noProof/>
                <w:lang w:eastAsia="sk-SK"/>
              </w:rPr>
              <w:tab/>
            </w:r>
            <w:r w:rsidR="00367093" w:rsidRPr="005716BA">
              <w:rPr>
                <w:rStyle w:val="Hypertextovprepojenie"/>
                <w:rFonts w:cs="Calibri"/>
                <w:noProof/>
              </w:rPr>
              <w:t>Zhodnotenie staveniska</w:t>
            </w:r>
            <w:r w:rsidR="00367093">
              <w:rPr>
                <w:noProof/>
                <w:webHidden/>
              </w:rPr>
              <w:tab/>
            </w:r>
            <w:r w:rsidR="00367093">
              <w:rPr>
                <w:noProof/>
                <w:webHidden/>
              </w:rPr>
              <w:fldChar w:fldCharType="begin"/>
            </w:r>
            <w:r w:rsidR="00367093">
              <w:rPr>
                <w:noProof/>
                <w:webHidden/>
              </w:rPr>
              <w:instrText xml:space="preserve"> PAGEREF _Toc63603808 \h </w:instrText>
            </w:r>
            <w:r w:rsidR="00367093">
              <w:rPr>
                <w:noProof/>
                <w:webHidden/>
              </w:rPr>
            </w:r>
            <w:r w:rsidR="00367093">
              <w:rPr>
                <w:noProof/>
                <w:webHidden/>
              </w:rPr>
              <w:fldChar w:fldCharType="separate"/>
            </w:r>
            <w:r w:rsidR="00367093">
              <w:rPr>
                <w:noProof/>
                <w:webHidden/>
              </w:rPr>
              <w:t>4</w:t>
            </w:r>
            <w:r w:rsidR="00367093">
              <w:rPr>
                <w:noProof/>
                <w:webHidden/>
              </w:rPr>
              <w:fldChar w:fldCharType="end"/>
            </w:r>
          </w:hyperlink>
        </w:p>
        <w:p w14:paraId="6D5C1816" w14:textId="1C4C6B49" w:rsidR="00367093" w:rsidRDefault="002A62A2">
          <w:pPr>
            <w:pStyle w:val="Obsah2"/>
            <w:tabs>
              <w:tab w:val="left" w:pos="880"/>
              <w:tab w:val="right" w:leader="dot" w:pos="9060"/>
            </w:tabs>
            <w:rPr>
              <w:rFonts w:eastAsiaTheme="minorEastAsia"/>
              <w:noProof/>
              <w:lang w:eastAsia="sk-SK"/>
            </w:rPr>
          </w:pPr>
          <w:hyperlink w:anchor="_Toc63603809" w:history="1">
            <w:r w:rsidR="00367093" w:rsidRPr="005716BA">
              <w:rPr>
                <w:rStyle w:val="Hypertextovprepojenie"/>
                <w:rFonts w:cs="Calibri"/>
                <w:noProof/>
              </w:rPr>
              <w:t>1.2.</w:t>
            </w:r>
            <w:r w:rsidR="00367093">
              <w:rPr>
                <w:rFonts w:eastAsiaTheme="minorEastAsia"/>
                <w:noProof/>
                <w:lang w:eastAsia="sk-SK"/>
              </w:rPr>
              <w:tab/>
            </w:r>
            <w:r w:rsidR="00367093" w:rsidRPr="005716BA">
              <w:rPr>
                <w:rStyle w:val="Hypertextovprepojenie"/>
                <w:rFonts w:cs="Calibri"/>
                <w:bCs/>
                <w:noProof/>
              </w:rPr>
              <w:t>Projektová príprava</w:t>
            </w:r>
            <w:r w:rsidR="00367093">
              <w:rPr>
                <w:noProof/>
                <w:webHidden/>
              </w:rPr>
              <w:tab/>
            </w:r>
            <w:r w:rsidR="00367093">
              <w:rPr>
                <w:noProof/>
                <w:webHidden/>
              </w:rPr>
              <w:fldChar w:fldCharType="begin"/>
            </w:r>
            <w:r w:rsidR="00367093">
              <w:rPr>
                <w:noProof/>
                <w:webHidden/>
              </w:rPr>
              <w:instrText xml:space="preserve"> PAGEREF _Toc63603809 \h </w:instrText>
            </w:r>
            <w:r w:rsidR="00367093">
              <w:rPr>
                <w:noProof/>
                <w:webHidden/>
              </w:rPr>
            </w:r>
            <w:r w:rsidR="00367093">
              <w:rPr>
                <w:noProof/>
                <w:webHidden/>
              </w:rPr>
              <w:fldChar w:fldCharType="separate"/>
            </w:r>
            <w:r w:rsidR="00367093">
              <w:rPr>
                <w:noProof/>
                <w:webHidden/>
              </w:rPr>
              <w:t>4</w:t>
            </w:r>
            <w:r w:rsidR="00367093">
              <w:rPr>
                <w:noProof/>
                <w:webHidden/>
              </w:rPr>
              <w:fldChar w:fldCharType="end"/>
            </w:r>
          </w:hyperlink>
        </w:p>
        <w:p w14:paraId="011506E5" w14:textId="009E6102" w:rsidR="00367093" w:rsidRDefault="002A62A2">
          <w:pPr>
            <w:pStyle w:val="Obsah2"/>
            <w:tabs>
              <w:tab w:val="left" w:pos="880"/>
              <w:tab w:val="right" w:leader="dot" w:pos="9060"/>
            </w:tabs>
            <w:rPr>
              <w:rFonts w:eastAsiaTheme="minorEastAsia"/>
              <w:noProof/>
              <w:lang w:eastAsia="sk-SK"/>
            </w:rPr>
          </w:pPr>
          <w:hyperlink w:anchor="_Toc63603810" w:history="1">
            <w:r w:rsidR="00367093" w:rsidRPr="005716BA">
              <w:rPr>
                <w:rStyle w:val="Hypertextovprepojenie"/>
                <w:rFonts w:cs="Calibri"/>
                <w:noProof/>
              </w:rPr>
              <w:t>1.3.</w:t>
            </w:r>
            <w:r w:rsidR="00367093">
              <w:rPr>
                <w:rFonts w:eastAsiaTheme="minorEastAsia"/>
                <w:noProof/>
                <w:lang w:eastAsia="sk-SK"/>
              </w:rPr>
              <w:tab/>
            </w:r>
            <w:r w:rsidR="00367093" w:rsidRPr="005716BA">
              <w:rPr>
                <w:rStyle w:val="Hypertextovprepojenie"/>
                <w:rFonts w:cs="Calibri"/>
                <w:bCs/>
                <w:noProof/>
              </w:rPr>
              <w:t>Podklady pre projektovú činnosť</w:t>
            </w:r>
            <w:r w:rsidR="00367093">
              <w:rPr>
                <w:noProof/>
                <w:webHidden/>
              </w:rPr>
              <w:tab/>
            </w:r>
            <w:r w:rsidR="00367093">
              <w:rPr>
                <w:noProof/>
                <w:webHidden/>
              </w:rPr>
              <w:fldChar w:fldCharType="begin"/>
            </w:r>
            <w:r w:rsidR="00367093">
              <w:rPr>
                <w:noProof/>
                <w:webHidden/>
              </w:rPr>
              <w:instrText xml:space="preserve"> PAGEREF _Toc63603810 \h </w:instrText>
            </w:r>
            <w:r w:rsidR="00367093">
              <w:rPr>
                <w:noProof/>
                <w:webHidden/>
              </w:rPr>
            </w:r>
            <w:r w:rsidR="00367093">
              <w:rPr>
                <w:noProof/>
                <w:webHidden/>
              </w:rPr>
              <w:fldChar w:fldCharType="separate"/>
            </w:r>
            <w:r w:rsidR="00367093">
              <w:rPr>
                <w:noProof/>
                <w:webHidden/>
              </w:rPr>
              <w:t>4</w:t>
            </w:r>
            <w:r w:rsidR="00367093">
              <w:rPr>
                <w:noProof/>
                <w:webHidden/>
              </w:rPr>
              <w:fldChar w:fldCharType="end"/>
            </w:r>
          </w:hyperlink>
        </w:p>
        <w:p w14:paraId="1EB63F42" w14:textId="14D75389" w:rsidR="00367093" w:rsidRDefault="002A62A2">
          <w:pPr>
            <w:pStyle w:val="Obsah2"/>
            <w:tabs>
              <w:tab w:val="left" w:pos="880"/>
              <w:tab w:val="right" w:leader="dot" w:pos="9060"/>
            </w:tabs>
            <w:rPr>
              <w:rFonts w:eastAsiaTheme="minorEastAsia"/>
              <w:noProof/>
              <w:lang w:eastAsia="sk-SK"/>
            </w:rPr>
          </w:pPr>
          <w:hyperlink w:anchor="_Toc63603811" w:history="1">
            <w:r w:rsidR="00367093" w:rsidRPr="005716BA">
              <w:rPr>
                <w:rStyle w:val="Hypertextovprepojenie"/>
                <w:rFonts w:cs="Calibri"/>
                <w:noProof/>
              </w:rPr>
              <w:t>1.4.</w:t>
            </w:r>
            <w:r w:rsidR="00367093">
              <w:rPr>
                <w:rFonts w:eastAsiaTheme="minorEastAsia"/>
                <w:noProof/>
                <w:lang w:eastAsia="sk-SK"/>
              </w:rPr>
              <w:tab/>
            </w:r>
            <w:r w:rsidR="00367093" w:rsidRPr="005716BA">
              <w:rPr>
                <w:rStyle w:val="Hypertextovprepojenie"/>
                <w:rFonts w:cs="Calibri"/>
                <w:bCs/>
                <w:noProof/>
              </w:rPr>
              <w:t>Opis stavby z hľadiska účelovej funkcie</w:t>
            </w:r>
            <w:r w:rsidR="00367093">
              <w:rPr>
                <w:noProof/>
                <w:webHidden/>
              </w:rPr>
              <w:tab/>
            </w:r>
            <w:r w:rsidR="00367093">
              <w:rPr>
                <w:noProof/>
                <w:webHidden/>
              </w:rPr>
              <w:fldChar w:fldCharType="begin"/>
            </w:r>
            <w:r w:rsidR="00367093">
              <w:rPr>
                <w:noProof/>
                <w:webHidden/>
              </w:rPr>
              <w:instrText xml:space="preserve"> PAGEREF _Toc63603811 \h </w:instrText>
            </w:r>
            <w:r w:rsidR="00367093">
              <w:rPr>
                <w:noProof/>
                <w:webHidden/>
              </w:rPr>
            </w:r>
            <w:r w:rsidR="00367093">
              <w:rPr>
                <w:noProof/>
                <w:webHidden/>
              </w:rPr>
              <w:fldChar w:fldCharType="separate"/>
            </w:r>
            <w:r w:rsidR="00367093">
              <w:rPr>
                <w:noProof/>
                <w:webHidden/>
              </w:rPr>
              <w:t>5</w:t>
            </w:r>
            <w:r w:rsidR="00367093">
              <w:rPr>
                <w:noProof/>
                <w:webHidden/>
              </w:rPr>
              <w:fldChar w:fldCharType="end"/>
            </w:r>
          </w:hyperlink>
        </w:p>
        <w:p w14:paraId="50A58611" w14:textId="0E9CE15F" w:rsidR="00367093" w:rsidRDefault="002A62A2">
          <w:pPr>
            <w:pStyle w:val="Obsah2"/>
            <w:tabs>
              <w:tab w:val="left" w:pos="880"/>
              <w:tab w:val="right" w:leader="dot" w:pos="9060"/>
            </w:tabs>
            <w:rPr>
              <w:rFonts w:eastAsiaTheme="minorEastAsia"/>
              <w:noProof/>
              <w:lang w:eastAsia="sk-SK"/>
            </w:rPr>
          </w:pPr>
          <w:hyperlink w:anchor="_Toc63603812" w:history="1">
            <w:r w:rsidR="00367093" w:rsidRPr="005716BA">
              <w:rPr>
                <w:rStyle w:val="Hypertextovprepojenie"/>
                <w:rFonts w:cstheme="minorHAnsi"/>
                <w:noProof/>
              </w:rPr>
              <w:t>1.5.</w:t>
            </w:r>
            <w:r w:rsidR="00367093">
              <w:rPr>
                <w:rFonts w:eastAsiaTheme="minorEastAsia"/>
                <w:noProof/>
                <w:lang w:eastAsia="sk-SK"/>
              </w:rPr>
              <w:tab/>
            </w:r>
            <w:r w:rsidR="00367093" w:rsidRPr="005716BA">
              <w:rPr>
                <w:rStyle w:val="Hypertextovprepojenie"/>
                <w:rFonts w:cstheme="minorHAnsi"/>
                <w:noProof/>
              </w:rPr>
              <w:t>Geomorfologické pomery</w:t>
            </w:r>
            <w:r w:rsidR="00367093">
              <w:rPr>
                <w:noProof/>
                <w:webHidden/>
              </w:rPr>
              <w:tab/>
            </w:r>
            <w:r w:rsidR="00367093">
              <w:rPr>
                <w:noProof/>
                <w:webHidden/>
              </w:rPr>
              <w:fldChar w:fldCharType="begin"/>
            </w:r>
            <w:r w:rsidR="00367093">
              <w:rPr>
                <w:noProof/>
                <w:webHidden/>
              </w:rPr>
              <w:instrText xml:space="preserve"> PAGEREF _Toc63603812 \h </w:instrText>
            </w:r>
            <w:r w:rsidR="00367093">
              <w:rPr>
                <w:noProof/>
                <w:webHidden/>
              </w:rPr>
            </w:r>
            <w:r w:rsidR="00367093">
              <w:rPr>
                <w:noProof/>
                <w:webHidden/>
              </w:rPr>
              <w:fldChar w:fldCharType="separate"/>
            </w:r>
            <w:r w:rsidR="00367093">
              <w:rPr>
                <w:noProof/>
                <w:webHidden/>
              </w:rPr>
              <w:t>5</w:t>
            </w:r>
            <w:r w:rsidR="00367093">
              <w:rPr>
                <w:noProof/>
                <w:webHidden/>
              </w:rPr>
              <w:fldChar w:fldCharType="end"/>
            </w:r>
          </w:hyperlink>
        </w:p>
        <w:p w14:paraId="79151D44" w14:textId="0C5BDA5C" w:rsidR="00367093" w:rsidRDefault="002A62A2">
          <w:pPr>
            <w:pStyle w:val="Obsah2"/>
            <w:tabs>
              <w:tab w:val="left" w:pos="880"/>
              <w:tab w:val="right" w:leader="dot" w:pos="9060"/>
            </w:tabs>
            <w:rPr>
              <w:rFonts w:eastAsiaTheme="minorEastAsia"/>
              <w:noProof/>
              <w:lang w:eastAsia="sk-SK"/>
            </w:rPr>
          </w:pPr>
          <w:hyperlink w:anchor="_Toc63603813" w:history="1">
            <w:r w:rsidR="00367093" w:rsidRPr="005716BA">
              <w:rPr>
                <w:rStyle w:val="Hypertextovprepojenie"/>
                <w:rFonts w:cstheme="minorHAnsi"/>
                <w:noProof/>
              </w:rPr>
              <w:t>1.6.</w:t>
            </w:r>
            <w:r w:rsidR="00367093">
              <w:rPr>
                <w:rFonts w:eastAsiaTheme="minorEastAsia"/>
                <w:noProof/>
                <w:lang w:eastAsia="sk-SK"/>
              </w:rPr>
              <w:tab/>
            </w:r>
            <w:r w:rsidR="00367093" w:rsidRPr="005716BA">
              <w:rPr>
                <w:rStyle w:val="Hypertextovprepojenie"/>
                <w:rFonts w:cstheme="minorHAnsi"/>
                <w:noProof/>
              </w:rPr>
              <w:t>Geologické pomery</w:t>
            </w:r>
            <w:r w:rsidR="00367093">
              <w:rPr>
                <w:noProof/>
                <w:webHidden/>
              </w:rPr>
              <w:tab/>
            </w:r>
            <w:r w:rsidR="00367093">
              <w:rPr>
                <w:noProof/>
                <w:webHidden/>
              </w:rPr>
              <w:fldChar w:fldCharType="begin"/>
            </w:r>
            <w:r w:rsidR="00367093">
              <w:rPr>
                <w:noProof/>
                <w:webHidden/>
              </w:rPr>
              <w:instrText xml:space="preserve"> PAGEREF _Toc63603813 \h </w:instrText>
            </w:r>
            <w:r w:rsidR="00367093">
              <w:rPr>
                <w:noProof/>
                <w:webHidden/>
              </w:rPr>
            </w:r>
            <w:r w:rsidR="00367093">
              <w:rPr>
                <w:noProof/>
                <w:webHidden/>
              </w:rPr>
              <w:fldChar w:fldCharType="separate"/>
            </w:r>
            <w:r w:rsidR="00367093">
              <w:rPr>
                <w:noProof/>
                <w:webHidden/>
              </w:rPr>
              <w:t>5</w:t>
            </w:r>
            <w:r w:rsidR="00367093">
              <w:rPr>
                <w:noProof/>
                <w:webHidden/>
              </w:rPr>
              <w:fldChar w:fldCharType="end"/>
            </w:r>
          </w:hyperlink>
        </w:p>
        <w:p w14:paraId="3A10AF31" w14:textId="76E169A2" w:rsidR="00367093" w:rsidRDefault="002A62A2">
          <w:pPr>
            <w:pStyle w:val="Obsah2"/>
            <w:tabs>
              <w:tab w:val="left" w:pos="880"/>
              <w:tab w:val="right" w:leader="dot" w:pos="9060"/>
            </w:tabs>
            <w:rPr>
              <w:rFonts w:eastAsiaTheme="minorEastAsia"/>
              <w:noProof/>
              <w:lang w:eastAsia="sk-SK"/>
            </w:rPr>
          </w:pPr>
          <w:hyperlink w:anchor="_Toc63603814" w:history="1">
            <w:r w:rsidR="00367093" w:rsidRPr="005716BA">
              <w:rPr>
                <w:rStyle w:val="Hypertextovprepojenie"/>
                <w:rFonts w:cstheme="minorHAnsi"/>
                <w:noProof/>
              </w:rPr>
              <w:t>1.7.</w:t>
            </w:r>
            <w:r w:rsidR="00367093">
              <w:rPr>
                <w:rFonts w:eastAsiaTheme="minorEastAsia"/>
                <w:noProof/>
                <w:lang w:eastAsia="sk-SK"/>
              </w:rPr>
              <w:tab/>
            </w:r>
            <w:r w:rsidR="00367093" w:rsidRPr="005716BA">
              <w:rPr>
                <w:rStyle w:val="Hypertextovprepojenie"/>
                <w:rFonts w:cstheme="minorHAnsi"/>
                <w:noProof/>
              </w:rPr>
              <w:t>Klimatické pomery</w:t>
            </w:r>
            <w:r w:rsidR="00367093">
              <w:rPr>
                <w:noProof/>
                <w:webHidden/>
              </w:rPr>
              <w:tab/>
            </w:r>
            <w:r w:rsidR="00367093">
              <w:rPr>
                <w:noProof/>
                <w:webHidden/>
              </w:rPr>
              <w:fldChar w:fldCharType="begin"/>
            </w:r>
            <w:r w:rsidR="00367093">
              <w:rPr>
                <w:noProof/>
                <w:webHidden/>
              </w:rPr>
              <w:instrText xml:space="preserve"> PAGEREF _Toc63603814 \h </w:instrText>
            </w:r>
            <w:r w:rsidR="00367093">
              <w:rPr>
                <w:noProof/>
                <w:webHidden/>
              </w:rPr>
            </w:r>
            <w:r w:rsidR="00367093">
              <w:rPr>
                <w:noProof/>
                <w:webHidden/>
              </w:rPr>
              <w:fldChar w:fldCharType="separate"/>
            </w:r>
            <w:r w:rsidR="00367093">
              <w:rPr>
                <w:noProof/>
                <w:webHidden/>
              </w:rPr>
              <w:t>5</w:t>
            </w:r>
            <w:r w:rsidR="00367093">
              <w:rPr>
                <w:noProof/>
                <w:webHidden/>
              </w:rPr>
              <w:fldChar w:fldCharType="end"/>
            </w:r>
          </w:hyperlink>
        </w:p>
        <w:p w14:paraId="2D1DBD73" w14:textId="0C3779A4" w:rsidR="00367093" w:rsidRDefault="002A62A2">
          <w:pPr>
            <w:pStyle w:val="Obsah1"/>
            <w:tabs>
              <w:tab w:val="left" w:pos="440"/>
              <w:tab w:val="right" w:leader="dot" w:pos="9060"/>
            </w:tabs>
            <w:rPr>
              <w:rFonts w:eastAsiaTheme="minorEastAsia"/>
              <w:noProof/>
              <w:lang w:eastAsia="sk-SK"/>
            </w:rPr>
          </w:pPr>
          <w:hyperlink w:anchor="_Toc63603815" w:history="1">
            <w:r w:rsidR="00367093" w:rsidRPr="005716BA">
              <w:rPr>
                <w:rStyle w:val="Hypertextovprepojenie"/>
                <w:rFonts w:cs="Calibri"/>
                <w:bCs/>
                <w:noProof/>
              </w:rPr>
              <w:t>2.</w:t>
            </w:r>
            <w:r w:rsidR="00367093">
              <w:rPr>
                <w:rFonts w:eastAsiaTheme="minorEastAsia"/>
                <w:noProof/>
                <w:lang w:eastAsia="sk-SK"/>
              </w:rPr>
              <w:tab/>
            </w:r>
            <w:r w:rsidR="00367093" w:rsidRPr="005716BA">
              <w:rPr>
                <w:rStyle w:val="Hypertextovprepojenie"/>
                <w:rFonts w:cs="Calibri"/>
                <w:noProof/>
              </w:rPr>
              <w:t>Navrhované riešenie</w:t>
            </w:r>
            <w:r w:rsidR="00367093">
              <w:rPr>
                <w:noProof/>
                <w:webHidden/>
              </w:rPr>
              <w:tab/>
            </w:r>
            <w:r w:rsidR="00367093">
              <w:rPr>
                <w:noProof/>
                <w:webHidden/>
              </w:rPr>
              <w:fldChar w:fldCharType="begin"/>
            </w:r>
            <w:r w:rsidR="00367093">
              <w:rPr>
                <w:noProof/>
                <w:webHidden/>
              </w:rPr>
              <w:instrText xml:space="preserve"> PAGEREF _Toc63603815 \h </w:instrText>
            </w:r>
            <w:r w:rsidR="00367093">
              <w:rPr>
                <w:noProof/>
                <w:webHidden/>
              </w:rPr>
            </w:r>
            <w:r w:rsidR="00367093">
              <w:rPr>
                <w:noProof/>
                <w:webHidden/>
              </w:rPr>
              <w:fldChar w:fldCharType="separate"/>
            </w:r>
            <w:r w:rsidR="00367093">
              <w:rPr>
                <w:noProof/>
                <w:webHidden/>
              </w:rPr>
              <w:t>5</w:t>
            </w:r>
            <w:r w:rsidR="00367093">
              <w:rPr>
                <w:noProof/>
                <w:webHidden/>
              </w:rPr>
              <w:fldChar w:fldCharType="end"/>
            </w:r>
          </w:hyperlink>
        </w:p>
        <w:p w14:paraId="68F9A5AA" w14:textId="241B2084" w:rsidR="00367093" w:rsidRDefault="002A62A2">
          <w:pPr>
            <w:pStyle w:val="Obsah2"/>
            <w:tabs>
              <w:tab w:val="left" w:pos="880"/>
              <w:tab w:val="right" w:leader="dot" w:pos="9060"/>
            </w:tabs>
            <w:rPr>
              <w:rFonts w:eastAsiaTheme="minorEastAsia"/>
              <w:noProof/>
              <w:lang w:eastAsia="sk-SK"/>
            </w:rPr>
          </w:pPr>
          <w:hyperlink w:anchor="_Toc63603816" w:history="1">
            <w:r w:rsidR="00367093" w:rsidRPr="005716BA">
              <w:rPr>
                <w:rStyle w:val="Hypertextovprepojenie"/>
                <w:rFonts w:cs="Calibri"/>
                <w:noProof/>
              </w:rPr>
              <w:t>2.1.</w:t>
            </w:r>
            <w:r w:rsidR="00367093">
              <w:rPr>
                <w:rFonts w:eastAsiaTheme="minorEastAsia"/>
                <w:noProof/>
                <w:lang w:eastAsia="sk-SK"/>
              </w:rPr>
              <w:tab/>
            </w:r>
            <w:r w:rsidR="00367093" w:rsidRPr="005716BA">
              <w:rPr>
                <w:rStyle w:val="Hypertextovprepojenie"/>
                <w:rFonts w:cs="Calibri"/>
                <w:noProof/>
              </w:rPr>
              <w:t>SO 01 - Sadové úpravy</w:t>
            </w:r>
            <w:r w:rsidR="00367093">
              <w:rPr>
                <w:noProof/>
                <w:webHidden/>
              </w:rPr>
              <w:tab/>
            </w:r>
            <w:r w:rsidR="00367093">
              <w:rPr>
                <w:noProof/>
                <w:webHidden/>
              </w:rPr>
              <w:fldChar w:fldCharType="begin"/>
            </w:r>
            <w:r w:rsidR="00367093">
              <w:rPr>
                <w:noProof/>
                <w:webHidden/>
              </w:rPr>
              <w:instrText xml:space="preserve"> PAGEREF _Toc63603816 \h </w:instrText>
            </w:r>
            <w:r w:rsidR="00367093">
              <w:rPr>
                <w:noProof/>
                <w:webHidden/>
              </w:rPr>
            </w:r>
            <w:r w:rsidR="00367093">
              <w:rPr>
                <w:noProof/>
                <w:webHidden/>
              </w:rPr>
              <w:fldChar w:fldCharType="separate"/>
            </w:r>
            <w:r w:rsidR="00367093">
              <w:rPr>
                <w:noProof/>
                <w:webHidden/>
              </w:rPr>
              <w:t>6</w:t>
            </w:r>
            <w:r w:rsidR="00367093">
              <w:rPr>
                <w:noProof/>
                <w:webHidden/>
              </w:rPr>
              <w:fldChar w:fldCharType="end"/>
            </w:r>
          </w:hyperlink>
        </w:p>
        <w:p w14:paraId="4C555023" w14:textId="1344D917" w:rsidR="00367093" w:rsidRDefault="002A62A2">
          <w:pPr>
            <w:pStyle w:val="Obsah2"/>
            <w:tabs>
              <w:tab w:val="left" w:pos="880"/>
              <w:tab w:val="right" w:leader="dot" w:pos="9060"/>
            </w:tabs>
            <w:rPr>
              <w:rFonts w:eastAsiaTheme="minorEastAsia"/>
              <w:noProof/>
              <w:lang w:eastAsia="sk-SK"/>
            </w:rPr>
          </w:pPr>
          <w:hyperlink w:anchor="_Toc63603817" w:history="1">
            <w:r w:rsidR="00367093" w:rsidRPr="005716BA">
              <w:rPr>
                <w:rStyle w:val="Hypertextovprepojenie"/>
                <w:rFonts w:cs="Calibri"/>
                <w:noProof/>
              </w:rPr>
              <w:t>2.2.</w:t>
            </w:r>
            <w:r w:rsidR="00367093">
              <w:rPr>
                <w:rFonts w:eastAsiaTheme="minorEastAsia"/>
                <w:noProof/>
                <w:lang w:eastAsia="sk-SK"/>
              </w:rPr>
              <w:tab/>
            </w:r>
            <w:r w:rsidR="00367093" w:rsidRPr="005716BA">
              <w:rPr>
                <w:rStyle w:val="Hypertextovprepojenie"/>
                <w:rFonts w:cs="Calibri"/>
                <w:noProof/>
              </w:rPr>
              <w:t>SO 02 - Vodopriepustné plochy</w:t>
            </w:r>
            <w:r w:rsidR="00367093">
              <w:rPr>
                <w:noProof/>
                <w:webHidden/>
              </w:rPr>
              <w:tab/>
            </w:r>
            <w:r w:rsidR="00367093">
              <w:rPr>
                <w:noProof/>
                <w:webHidden/>
              </w:rPr>
              <w:fldChar w:fldCharType="begin"/>
            </w:r>
            <w:r w:rsidR="00367093">
              <w:rPr>
                <w:noProof/>
                <w:webHidden/>
              </w:rPr>
              <w:instrText xml:space="preserve"> PAGEREF _Toc63603817 \h </w:instrText>
            </w:r>
            <w:r w:rsidR="00367093">
              <w:rPr>
                <w:noProof/>
                <w:webHidden/>
              </w:rPr>
            </w:r>
            <w:r w:rsidR="00367093">
              <w:rPr>
                <w:noProof/>
                <w:webHidden/>
              </w:rPr>
              <w:fldChar w:fldCharType="separate"/>
            </w:r>
            <w:r w:rsidR="00367093">
              <w:rPr>
                <w:noProof/>
                <w:webHidden/>
              </w:rPr>
              <w:t>8</w:t>
            </w:r>
            <w:r w:rsidR="00367093">
              <w:rPr>
                <w:noProof/>
                <w:webHidden/>
              </w:rPr>
              <w:fldChar w:fldCharType="end"/>
            </w:r>
          </w:hyperlink>
        </w:p>
        <w:p w14:paraId="7FF01F56" w14:textId="1E00A0B8" w:rsidR="00367093" w:rsidRDefault="002A62A2">
          <w:pPr>
            <w:pStyle w:val="Obsah2"/>
            <w:tabs>
              <w:tab w:val="left" w:pos="880"/>
              <w:tab w:val="right" w:leader="dot" w:pos="9060"/>
            </w:tabs>
            <w:rPr>
              <w:rFonts w:eastAsiaTheme="minorEastAsia"/>
              <w:noProof/>
              <w:lang w:eastAsia="sk-SK"/>
            </w:rPr>
          </w:pPr>
          <w:hyperlink w:anchor="_Toc63603818" w:history="1">
            <w:r w:rsidR="00367093" w:rsidRPr="005716BA">
              <w:rPr>
                <w:rStyle w:val="Hypertextovprepojenie"/>
                <w:rFonts w:cs="Calibri"/>
                <w:noProof/>
              </w:rPr>
              <w:t>2.3.</w:t>
            </w:r>
            <w:r w:rsidR="00367093">
              <w:rPr>
                <w:rFonts w:eastAsiaTheme="minorEastAsia"/>
                <w:noProof/>
                <w:lang w:eastAsia="sk-SK"/>
              </w:rPr>
              <w:tab/>
            </w:r>
            <w:r w:rsidR="00367093" w:rsidRPr="005716BA">
              <w:rPr>
                <w:rStyle w:val="Hypertextovprepojenie"/>
                <w:rFonts w:cs="Calibri"/>
                <w:bCs/>
                <w:noProof/>
              </w:rPr>
              <w:t>SO 03 - Prvky technického vybavenia</w:t>
            </w:r>
            <w:r w:rsidR="00367093">
              <w:rPr>
                <w:noProof/>
                <w:webHidden/>
              </w:rPr>
              <w:tab/>
            </w:r>
            <w:r w:rsidR="00367093">
              <w:rPr>
                <w:noProof/>
                <w:webHidden/>
              </w:rPr>
              <w:fldChar w:fldCharType="begin"/>
            </w:r>
            <w:r w:rsidR="00367093">
              <w:rPr>
                <w:noProof/>
                <w:webHidden/>
              </w:rPr>
              <w:instrText xml:space="preserve"> PAGEREF _Toc63603818 \h </w:instrText>
            </w:r>
            <w:r w:rsidR="00367093">
              <w:rPr>
                <w:noProof/>
                <w:webHidden/>
              </w:rPr>
            </w:r>
            <w:r w:rsidR="00367093">
              <w:rPr>
                <w:noProof/>
                <w:webHidden/>
              </w:rPr>
              <w:fldChar w:fldCharType="separate"/>
            </w:r>
            <w:r w:rsidR="00367093">
              <w:rPr>
                <w:noProof/>
                <w:webHidden/>
              </w:rPr>
              <w:t>11</w:t>
            </w:r>
            <w:r w:rsidR="00367093">
              <w:rPr>
                <w:noProof/>
                <w:webHidden/>
              </w:rPr>
              <w:fldChar w:fldCharType="end"/>
            </w:r>
          </w:hyperlink>
        </w:p>
        <w:p w14:paraId="39EF112A" w14:textId="525AC134" w:rsidR="00367093" w:rsidRPr="00367093" w:rsidRDefault="002A62A2">
          <w:pPr>
            <w:pStyle w:val="Obsah3"/>
            <w:rPr>
              <w:rFonts w:asciiTheme="minorHAnsi" w:eastAsiaTheme="minorEastAsia" w:hAnsiTheme="minorHAnsi" w:cstheme="minorBidi"/>
              <w:i w:val="0"/>
              <w:iCs w:val="0"/>
              <w:lang w:eastAsia="sk-SK"/>
            </w:rPr>
          </w:pPr>
          <w:hyperlink w:anchor="_Toc63603819" w:history="1">
            <w:r w:rsidR="00367093" w:rsidRPr="00367093">
              <w:rPr>
                <w:rStyle w:val="Hypertextovprepojenie"/>
                <w:i w:val="0"/>
                <w:iCs w:val="0"/>
              </w:rPr>
              <w:t>2.3.1 Asanácia prvkov občianskeho vybavenia</w:t>
            </w:r>
            <w:r w:rsidR="00367093" w:rsidRPr="00367093">
              <w:rPr>
                <w:i w:val="0"/>
                <w:iCs w:val="0"/>
                <w:webHidden/>
              </w:rPr>
              <w:tab/>
            </w:r>
            <w:r w:rsidR="00367093" w:rsidRPr="00367093">
              <w:rPr>
                <w:i w:val="0"/>
                <w:iCs w:val="0"/>
                <w:webHidden/>
              </w:rPr>
              <w:fldChar w:fldCharType="begin"/>
            </w:r>
            <w:r w:rsidR="00367093" w:rsidRPr="00367093">
              <w:rPr>
                <w:i w:val="0"/>
                <w:iCs w:val="0"/>
                <w:webHidden/>
              </w:rPr>
              <w:instrText xml:space="preserve"> PAGEREF _Toc63603819 \h </w:instrText>
            </w:r>
            <w:r w:rsidR="00367093" w:rsidRPr="00367093">
              <w:rPr>
                <w:i w:val="0"/>
                <w:iCs w:val="0"/>
                <w:webHidden/>
              </w:rPr>
            </w:r>
            <w:r w:rsidR="00367093" w:rsidRPr="00367093">
              <w:rPr>
                <w:i w:val="0"/>
                <w:iCs w:val="0"/>
                <w:webHidden/>
              </w:rPr>
              <w:fldChar w:fldCharType="separate"/>
            </w:r>
            <w:r w:rsidR="00367093" w:rsidRPr="00367093">
              <w:rPr>
                <w:i w:val="0"/>
                <w:iCs w:val="0"/>
                <w:webHidden/>
              </w:rPr>
              <w:t>12</w:t>
            </w:r>
            <w:r w:rsidR="00367093" w:rsidRPr="00367093">
              <w:rPr>
                <w:i w:val="0"/>
                <w:iCs w:val="0"/>
                <w:webHidden/>
              </w:rPr>
              <w:fldChar w:fldCharType="end"/>
            </w:r>
          </w:hyperlink>
        </w:p>
        <w:p w14:paraId="237259E4" w14:textId="4AA00BC2" w:rsidR="00367093" w:rsidRPr="00367093" w:rsidRDefault="002A62A2">
          <w:pPr>
            <w:pStyle w:val="Obsah3"/>
            <w:rPr>
              <w:rFonts w:asciiTheme="minorHAnsi" w:eastAsiaTheme="minorEastAsia" w:hAnsiTheme="minorHAnsi" w:cstheme="minorBidi"/>
              <w:i w:val="0"/>
              <w:iCs w:val="0"/>
              <w:lang w:eastAsia="sk-SK"/>
            </w:rPr>
          </w:pPr>
          <w:hyperlink w:anchor="_Toc63603820" w:history="1">
            <w:r w:rsidR="00367093" w:rsidRPr="00367093">
              <w:rPr>
                <w:rStyle w:val="Hypertextovprepojenie"/>
                <w:i w:val="0"/>
                <w:iCs w:val="0"/>
              </w:rPr>
              <w:t>2.3.2 Detské ihriská</w:t>
            </w:r>
            <w:r w:rsidR="00367093" w:rsidRPr="00367093">
              <w:rPr>
                <w:i w:val="0"/>
                <w:iCs w:val="0"/>
                <w:webHidden/>
              </w:rPr>
              <w:tab/>
            </w:r>
            <w:r w:rsidR="00367093" w:rsidRPr="00367093">
              <w:rPr>
                <w:i w:val="0"/>
                <w:iCs w:val="0"/>
                <w:webHidden/>
              </w:rPr>
              <w:fldChar w:fldCharType="begin"/>
            </w:r>
            <w:r w:rsidR="00367093" w:rsidRPr="00367093">
              <w:rPr>
                <w:i w:val="0"/>
                <w:iCs w:val="0"/>
                <w:webHidden/>
              </w:rPr>
              <w:instrText xml:space="preserve"> PAGEREF _Toc63603820 \h </w:instrText>
            </w:r>
            <w:r w:rsidR="00367093" w:rsidRPr="00367093">
              <w:rPr>
                <w:i w:val="0"/>
                <w:iCs w:val="0"/>
                <w:webHidden/>
              </w:rPr>
            </w:r>
            <w:r w:rsidR="00367093" w:rsidRPr="00367093">
              <w:rPr>
                <w:i w:val="0"/>
                <w:iCs w:val="0"/>
                <w:webHidden/>
              </w:rPr>
              <w:fldChar w:fldCharType="separate"/>
            </w:r>
            <w:r w:rsidR="00367093" w:rsidRPr="00367093">
              <w:rPr>
                <w:i w:val="0"/>
                <w:iCs w:val="0"/>
                <w:webHidden/>
              </w:rPr>
              <w:t>12</w:t>
            </w:r>
            <w:r w:rsidR="00367093" w:rsidRPr="00367093">
              <w:rPr>
                <w:i w:val="0"/>
                <w:iCs w:val="0"/>
                <w:webHidden/>
              </w:rPr>
              <w:fldChar w:fldCharType="end"/>
            </w:r>
          </w:hyperlink>
        </w:p>
        <w:p w14:paraId="74EF4D4D" w14:textId="302EEF15" w:rsidR="00367093" w:rsidRPr="00367093" w:rsidRDefault="002A62A2">
          <w:pPr>
            <w:pStyle w:val="Obsah3"/>
            <w:rPr>
              <w:rFonts w:asciiTheme="minorHAnsi" w:eastAsiaTheme="minorEastAsia" w:hAnsiTheme="minorHAnsi" w:cstheme="minorBidi"/>
              <w:i w:val="0"/>
              <w:iCs w:val="0"/>
              <w:lang w:eastAsia="sk-SK"/>
            </w:rPr>
          </w:pPr>
          <w:hyperlink w:anchor="_Toc63603821" w:history="1">
            <w:r w:rsidR="00367093" w:rsidRPr="00367093">
              <w:rPr>
                <w:rStyle w:val="Hypertextovprepojenie"/>
                <w:i w:val="0"/>
                <w:iCs w:val="0"/>
              </w:rPr>
              <w:t>2.3.3 Športoviská</w:t>
            </w:r>
            <w:r w:rsidR="00367093" w:rsidRPr="00367093">
              <w:rPr>
                <w:i w:val="0"/>
                <w:iCs w:val="0"/>
                <w:webHidden/>
              </w:rPr>
              <w:tab/>
            </w:r>
            <w:r w:rsidR="00367093" w:rsidRPr="00367093">
              <w:rPr>
                <w:i w:val="0"/>
                <w:iCs w:val="0"/>
                <w:webHidden/>
              </w:rPr>
              <w:fldChar w:fldCharType="begin"/>
            </w:r>
            <w:r w:rsidR="00367093" w:rsidRPr="00367093">
              <w:rPr>
                <w:i w:val="0"/>
                <w:iCs w:val="0"/>
                <w:webHidden/>
              </w:rPr>
              <w:instrText xml:space="preserve"> PAGEREF _Toc63603821 \h </w:instrText>
            </w:r>
            <w:r w:rsidR="00367093" w:rsidRPr="00367093">
              <w:rPr>
                <w:i w:val="0"/>
                <w:iCs w:val="0"/>
                <w:webHidden/>
              </w:rPr>
            </w:r>
            <w:r w:rsidR="00367093" w:rsidRPr="00367093">
              <w:rPr>
                <w:i w:val="0"/>
                <w:iCs w:val="0"/>
                <w:webHidden/>
              </w:rPr>
              <w:fldChar w:fldCharType="separate"/>
            </w:r>
            <w:r w:rsidR="00367093" w:rsidRPr="00367093">
              <w:rPr>
                <w:i w:val="0"/>
                <w:iCs w:val="0"/>
                <w:webHidden/>
              </w:rPr>
              <w:t>14</w:t>
            </w:r>
            <w:r w:rsidR="00367093" w:rsidRPr="00367093">
              <w:rPr>
                <w:i w:val="0"/>
                <w:iCs w:val="0"/>
                <w:webHidden/>
              </w:rPr>
              <w:fldChar w:fldCharType="end"/>
            </w:r>
          </w:hyperlink>
        </w:p>
        <w:p w14:paraId="1B757C22" w14:textId="0AE2BBEF" w:rsidR="00367093" w:rsidRPr="00367093" w:rsidRDefault="002A62A2">
          <w:pPr>
            <w:pStyle w:val="Obsah3"/>
            <w:rPr>
              <w:rFonts w:asciiTheme="minorHAnsi" w:eastAsiaTheme="minorEastAsia" w:hAnsiTheme="minorHAnsi" w:cstheme="minorBidi"/>
              <w:i w:val="0"/>
              <w:iCs w:val="0"/>
              <w:lang w:eastAsia="sk-SK"/>
            </w:rPr>
          </w:pPr>
          <w:hyperlink w:anchor="_Toc63603822" w:history="1">
            <w:r w:rsidR="00367093" w:rsidRPr="00367093">
              <w:rPr>
                <w:rStyle w:val="Hypertextovprepojenie"/>
                <w:i w:val="0"/>
                <w:iCs w:val="0"/>
              </w:rPr>
              <w:t>2.3.4 Doplnkové prvky</w:t>
            </w:r>
            <w:r w:rsidR="00367093" w:rsidRPr="00367093">
              <w:rPr>
                <w:i w:val="0"/>
                <w:iCs w:val="0"/>
                <w:webHidden/>
              </w:rPr>
              <w:tab/>
            </w:r>
            <w:r w:rsidR="00367093" w:rsidRPr="00367093">
              <w:rPr>
                <w:i w:val="0"/>
                <w:iCs w:val="0"/>
                <w:webHidden/>
              </w:rPr>
              <w:fldChar w:fldCharType="begin"/>
            </w:r>
            <w:r w:rsidR="00367093" w:rsidRPr="00367093">
              <w:rPr>
                <w:i w:val="0"/>
                <w:iCs w:val="0"/>
                <w:webHidden/>
              </w:rPr>
              <w:instrText xml:space="preserve"> PAGEREF _Toc63603822 \h </w:instrText>
            </w:r>
            <w:r w:rsidR="00367093" w:rsidRPr="00367093">
              <w:rPr>
                <w:i w:val="0"/>
                <w:iCs w:val="0"/>
                <w:webHidden/>
              </w:rPr>
            </w:r>
            <w:r w:rsidR="00367093" w:rsidRPr="00367093">
              <w:rPr>
                <w:i w:val="0"/>
                <w:iCs w:val="0"/>
                <w:webHidden/>
              </w:rPr>
              <w:fldChar w:fldCharType="separate"/>
            </w:r>
            <w:r w:rsidR="00367093" w:rsidRPr="00367093">
              <w:rPr>
                <w:i w:val="0"/>
                <w:iCs w:val="0"/>
                <w:webHidden/>
              </w:rPr>
              <w:t>15</w:t>
            </w:r>
            <w:r w:rsidR="00367093" w:rsidRPr="00367093">
              <w:rPr>
                <w:i w:val="0"/>
                <w:iCs w:val="0"/>
                <w:webHidden/>
              </w:rPr>
              <w:fldChar w:fldCharType="end"/>
            </w:r>
          </w:hyperlink>
        </w:p>
        <w:p w14:paraId="0527F341" w14:textId="212AC052" w:rsidR="00367093" w:rsidRPr="00367093" w:rsidRDefault="002A62A2">
          <w:pPr>
            <w:pStyle w:val="Obsah3"/>
            <w:rPr>
              <w:rFonts w:asciiTheme="minorHAnsi" w:eastAsiaTheme="minorEastAsia" w:hAnsiTheme="minorHAnsi" w:cstheme="minorBidi"/>
              <w:i w:val="0"/>
              <w:iCs w:val="0"/>
              <w:lang w:eastAsia="sk-SK"/>
            </w:rPr>
          </w:pPr>
          <w:hyperlink w:anchor="_Toc63603823" w:history="1">
            <w:r w:rsidR="00367093" w:rsidRPr="00367093">
              <w:rPr>
                <w:rStyle w:val="Hypertextovprepojenie"/>
                <w:i w:val="0"/>
                <w:iCs w:val="0"/>
              </w:rPr>
              <w:t>2.3.5 Osvetlenie</w:t>
            </w:r>
            <w:r w:rsidR="00367093" w:rsidRPr="00367093">
              <w:rPr>
                <w:i w:val="0"/>
                <w:iCs w:val="0"/>
                <w:webHidden/>
              </w:rPr>
              <w:tab/>
            </w:r>
            <w:r w:rsidR="00367093" w:rsidRPr="00367093">
              <w:rPr>
                <w:i w:val="0"/>
                <w:iCs w:val="0"/>
                <w:webHidden/>
              </w:rPr>
              <w:fldChar w:fldCharType="begin"/>
            </w:r>
            <w:r w:rsidR="00367093" w:rsidRPr="00367093">
              <w:rPr>
                <w:i w:val="0"/>
                <w:iCs w:val="0"/>
                <w:webHidden/>
              </w:rPr>
              <w:instrText xml:space="preserve"> PAGEREF _Toc63603823 \h </w:instrText>
            </w:r>
            <w:r w:rsidR="00367093" w:rsidRPr="00367093">
              <w:rPr>
                <w:i w:val="0"/>
                <w:iCs w:val="0"/>
                <w:webHidden/>
              </w:rPr>
            </w:r>
            <w:r w:rsidR="00367093" w:rsidRPr="00367093">
              <w:rPr>
                <w:i w:val="0"/>
                <w:iCs w:val="0"/>
                <w:webHidden/>
              </w:rPr>
              <w:fldChar w:fldCharType="separate"/>
            </w:r>
            <w:r w:rsidR="00367093" w:rsidRPr="00367093">
              <w:rPr>
                <w:i w:val="0"/>
                <w:iCs w:val="0"/>
                <w:webHidden/>
              </w:rPr>
              <w:t>16</w:t>
            </w:r>
            <w:r w:rsidR="00367093" w:rsidRPr="00367093">
              <w:rPr>
                <w:i w:val="0"/>
                <w:iCs w:val="0"/>
                <w:webHidden/>
              </w:rPr>
              <w:fldChar w:fldCharType="end"/>
            </w:r>
          </w:hyperlink>
        </w:p>
        <w:p w14:paraId="68ABC25A" w14:textId="72DC4C93" w:rsidR="00367093" w:rsidRPr="00367093" w:rsidRDefault="002A62A2">
          <w:pPr>
            <w:pStyle w:val="Obsah3"/>
            <w:rPr>
              <w:rFonts w:asciiTheme="minorHAnsi" w:eastAsiaTheme="minorEastAsia" w:hAnsiTheme="minorHAnsi" w:cstheme="minorBidi"/>
              <w:i w:val="0"/>
              <w:iCs w:val="0"/>
              <w:lang w:eastAsia="sk-SK"/>
            </w:rPr>
          </w:pPr>
          <w:hyperlink w:anchor="_Toc63603824" w:history="1">
            <w:r w:rsidR="00367093" w:rsidRPr="00367093">
              <w:rPr>
                <w:rStyle w:val="Hypertextovprepojenie"/>
                <w:i w:val="0"/>
                <w:iCs w:val="0"/>
              </w:rPr>
              <w:t>2.3.6 Mobiliár</w:t>
            </w:r>
            <w:r w:rsidR="00367093" w:rsidRPr="00367093">
              <w:rPr>
                <w:i w:val="0"/>
                <w:iCs w:val="0"/>
                <w:webHidden/>
              </w:rPr>
              <w:tab/>
            </w:r>
            <w:r w:rsidR="00367093" w:rsidRPr="00367093">
              <w:rPr>
                <w:i w:val="0"/>
                <w:iCs w:val="0"/>
                <w:webHidden/>
              </w:rPr>
              <w:fldChar w:fldCharType="begin"/>
            </w:r>
            <w:r w:rsidR="00367093" w:rsidRPr="00367093">
              <w:rPr>
                <w:i w:val="0"/>
                <w:iCs w:val="0"/>
                <w:webHidden/>
              </w:rPr>
              <w:instrText xml:space="preserve"> PAGEREF _Toc63603824 \h </w:instrText>
            </w:r>
            <w:r w:rsidR="00367093" w:rsidRPr="00367093">
              <w:rPr>
                <w:i w:val="0"/>
                <w:iCs w:val="0"/>
                <w:webHidden/>
              </w:rPr>
            </w:r>
            <w:r w:rsidR="00367093" w:rsidRPr="00367093">
              <w:rPr>
                <w:i w:val="0"/>
                <w:iCs w:val="0"/>
                <w:webHidden/>
              </w:rPr>
              <w:fldChar w:fldCharType="separate"/>
            </w:r>
            <w:r w:rsidR="00367093" w:rsidRPr="00367093">
              <w:rPr>
                <w:i w:val="0"/>
                <w:iCs w:val="0"/>
                <w:webHidden/>
              </w:rPr>
              <w:t>16</w:t>
            </w:r>
            <w:r w:rsidR="00367093" w:rsidRPr="00367093">
              <w:rPr>
                <w:i w:val="0"/>
                <w:iCs w:val="0"/>
                <w:webHidden/>
              </w:rPr>
              <w:fldChar w:fldCharType="end"/>
            </w:r>
          </w:hyperlink>
        </w:p>
        <w:p w14:paraId="204BEA50" w14:textId="45523D27" w:rsidR="00367093" w:rsidRPr="00367093" w:rsidRDefault="002A62A2">
          <w:pPr>
            <w:pStyle w:val="Obsah3"/>
            <w:rPr>
              <w:rFonts w:asciiTheme="minorHAnsi" w:eastAsiaTheme="minorEastAsia" w:hAnsiTheme="minorHAnsi" w:cstheme="minorBidi"/>
              <w:i w:val="0"/>
              <w:iCs w:val="0"/>
              <w:lang w:eastAsia="sk-SK"/>
            </w:rPr>
          </w:pPr>
          <w:hyperlink w:anchor="_Toc63603825" w:history="1">
            <w:r w:rsidR="00367093" w:rsidRPr="00367093">
              <w:rPr>
                <w:rStyle w:val="Hypertextovprepojenie"/>
                <w:i w:val="0"/>
                <w:iCs w:val="0"/>
              </w:rPr>
              <w:t>2.3.7 Navrhované dopadové plochy</w:t>
            </w:r>
            <w:r w:rsidR="00367093" w:rsidRPr="00367093">
              <w:rPr>
                <w:i w:val="0"/>
                <w:iCs w:val="0"/>
                <w:webHidden/>
              </w:rPr>
              <w:tab/>
            </w:r>
            <w:r w:rsidR="00367093" w:rsidRPr="00367093">
              <w:rPr>
                <w:i w:val="0"/>
                <w:iCs w:val="0"/>
                <w:webHidden/>
              </w:rPr>
              <w:fldChar w:fldCharType="begin"/>
            </w:r>
            <w:r w:rsidR="00367093" w:rsidRPr="00367093">
              <w:rPr>
                <w:i w:val="0"/>
                <w:iCs w:val="0"/>
                <w:webHidden/>
              </w:rPr>
              <w:instrText xml:space="preserve"> PAGEREF _Toc63603825 \h </w:instrText>
            </w:r>
            <w:r w:rsidR="00367093" w:rsidRPr="00367093">
              <w:rPr>
                <w:i w:val="0"/>
                <w:iCs w:val="0"/>
                <w:webHidden/>
              </w:rPr>
            </w:r>
            <w:r w:rsidR="00367093" w:rsidRPr="00367093">
              <w:rPr>
                <w:i w:val="0"/>
                <w:iCs w:val="0"/>
                <w:webHidden/>
              </w:rPr>
              <w:fldChar w:fldCharType="separate"/>
            </w:r>
            <w:r w:rsidR="00367093" w:rsidRPr="00367093">
              <w:rPr>
                <w:i w:val="0"/>
                <w:iCs w:val="0"/>
                <w:webHidden/>
              </w:rPr>
              <w:t>16</w:t>
            </w:r>
            <w:r w:rsidR="00367093" w:rsidRPr="00367093">
              <w:rPr>
                <w:i w:val="0"/>
                <w:iCs w:val="0"/>
                <w:webHidden/>
              </w:rPr>
              <w:fldChar w:fldCharType="end"/>
            </w:r>
          </w:hyperlink>
        </w:p>
        <w:p w14:paraId="1B68BCF5" w14:textId="736D4310" w:rsidR="00367093" w:rsidRDefault="002A62A2">
          <w:pPr>
            <w:pStyle w:val="Obsah2"/>
            <w:tabs>
              <w:tab w:val="left" w:pos="880"/>
              <w:tab w:val="right" w:leader="dot" w:pos="9060"/>
            </w:tabs>
            <w:rPr>
              <w:rFonts w:eastAsiaTheme="minorEastAsia"/>
              <w:noProof/>
              <w:lang w:eastAsia="sk-SK"/>
            </w:rPr>
          </w:pPr>
          <w:hyperlink w:anchor="_Toc63603826" w:history="1">
            <w:r w:rsidR="00367093" w:rsidRPr="005716BA">
              <w:rPr>
                <w:rStyle w:val="Hypertextovprepojenie"/>
                <w:rFonts w:cs="Calibri"/>
                <w:noProof/>
              </w:rPr>
              <w:t>2.4.</w:t>
            </w:r>
            <w:r w:rsidR="00367093">
              <w:rPr>
                <w:rFonts w:eastAsiaTheme="minorEastAsia"/>
                <w:noProof/>
                <w:lang w:eastAsia="sk-SK"/>
              </w:rPr>
              <w:tab/>
            </w:r>
            <w:r w:rsidR="00367093" w:rsidRPr="005716BA">
              <w:rPr>
                <w:rStyle w:val="Hypertextovprepojenie"/>
                <w:rFonts w:cs="Calibri"/>
                <w:noProof/>
              </w:rPr>
              <w:t>Búracie práce a výrub drevín</w:t>
            </w:r>
            <w:r w:rsidR="00367093">
              <w:rPr>
                <w:noProof/>
                <w:webHidden/>
              </w:rPr>
              <w:tab/>
            </w:r>
            <w:r w:rsidR="00367093">
              <w:rPr>
                <w:noProof/>
                <w:webHidden/>
              </w:rPr>
              <w:fldChar w:fldCharType="begin"/>
            </w:r>
            <w:r w:rsidR="00367093">
              <w:rPr>
                <w:noProof/>
                <w:webHidden/>
              </w:rPr>
              <w:instrText xml:space="preserve"> PAGEREF _Toc63603826 \h </w:instrText>
            </w:r>
            <w:r w:rsidR="00367093">
              <w:rPr>
                <w:noProof/>
                <w:webHidden/>
              </w:rPr>
            </w:r>
            <w:r w:rsidR="00367093">
              <w:rPr>
                <w:noProof/>
                <w:webHidden/>
              </w:rPr>
              <w:fldChar w:fldCharType="separate"/>
            </w:r>
            <w:r w:rsidR="00367093">
              <w:rPr>
                <w:noProof/>
                <w:webHidden/>
              </w:rPr>
              <w:t>17</w:t>
            </w:r>
            <w:r w:rsidR="00367093">
              <w:rPr>
                <w:noProof/>
                <w:webHidden/>
              </w:rPr>
              <w:fldChar w:fldCharType="end"/>
            </w:r>
          </w:hyperlink>
        </w:p>
        <w:p w14:paraId="1C25B7D5" w14:textId="5C04E547" w:rsidR="00367093" w:rsidRDefault="002A62A2">
          <w:pPr>
            <w:pStyle w:val="Obsah1"/>
            <w:tabs>
              <w:tab w:val="left" w:pos="440"/>
              <w:tab w:val="right" w:leader="dot" w:pos="9060"/>
            </w:tabs>
            <w:rPr>
              <w:rFonts w:eastAsiaTheme="minorEastAsia"/>
              <w:noProof/>
              <w:lang w:eastAsia="sk-SK"/>
            </w:rPr>
          </w:pPr>
          <w:hyperlink w:anchor="_Toc63603827" w:history="1">
            <w:r w:rsidR="00367093" w:rsidRPr="005716BA">
              <w:rPr>
                <w:rStyle w:val="Hypertextovprepojenie"/>
                <w:rFonts w:eastAsia="Calibri" w:cs="Calibri"/>
                <w:bCs/>
                <w:noProof/>
              </w:rPr>
              <w:t>3.</w:t>
            </w:r>
            <w:r w:rsidR="00367093">
              <w:rPr>
                <w:rFonts w:eastAsiaTheme="minorEastAsia"/>
                <w:noProof/>
                <w:lang w:eastAsia="sk-SK"/>
              </w:rPr>
              <w:tab/>
            </w:r>
            <w:r w:rsidR="00367093" w:rsidRPr="005716BA">
              <w:rPr>
                <w:rStyle w:val="Hypertextovprepojenie"/>
                <w:rFonts w:eastAsia="Calibri" w:cs="Calibri"/>
                <w:noProof/>
              </w:rPr>
              <w:t>Celkový výkaz výmer</w:t>
            </w:r>
            <w:r w:rsidR="00367093">
              <w:rPr>
                <w:noProof/>
                <w:webHidden/>
              </w:rPr>
              <w:tab/>
            </w:r>
            <w:r w:rsidR="00367093">
              <w:rPr>
                <w:noProof/>
                <w:webHidden/>
              </w:rPr>
              <w:fldChar w:fldCharType="begin"/>
            </w:r>
            <w:r w:rsidR="00367093">
              <w:rPr>
                <w:noProof/>
                <w:webHidden/>
              </w:rPr>
              <w:instrText xml:space="preserve"> PAGEREF _Toc63603827 \h </w:instrText>
            </w:r>
            <w:r w:rsidR="00367093">
              <w:rPr>
                <w:noProof/>
                <w:webHidden/>
              </w:rPr>
            </w:r>
            <w:r w:rsidR="00367093">
              <w:rPr>
                <w:noProof/>
                <w:webHidden/>
              </w:rPr>
              <w:fldChar w:fldCharType="separate"/>
            </w:r>
            <w:r w:rsidR="00367093">
              <w:rPr>
                <w:noProof/>
                <w:webHidden/>
              </w:rPr>
              <w:t>18</w:t>
            </w:r>
            <w:r w:rsidR="00367093">
              <w:rPr>
                <w:noProof/>
                <w:webHidden/>
              </w:rPr>
              <w:fldChar w:fldCharType="end"/>
            </w:r>
          </w:hyperlink>
        </w:p>
        <w:p w14:paraId="4DF7D02D" w14:textId="6E0A1C06" w:rsidR="00536C72" w:rsidRPr="001F7972" w:rsidRDefault="00536C72" w:rsidP="0017552A">
          <w:pPr>
            <w:spacing w:line="240" w:lineRule="auto"/>
            <w:rPr>
              <w:rFonts w:ascii="Calibri" w:hAnsi="Calibri" w:cs="Calibri"/>
            </w:rPr>
          </w:pPr>
          <w:r w:rsidRPr="001F7972">
            <w:rPr>
              <w:rFonts w:ascii="Calibri" w:hAnsi="Calibri" w:cs="Calibri"/>
              <w:b/>
              <w:bCs/>
              <w:color w:val="FF0000"/>
            </w:rPr>
            <w:fldChar w:fldCharType="end"/>
          </w:r>
        </w:p>
      </w:sdtContent>
    </w:sdt>
    <w:p w14:paraId="311A54FB" w14:textId="52577CA4" w:rsidR="00536C72" w:rsidRPr="001F7972" w:rsidRDefault="00536C72" w:rsidP="0017552A">
      <w:pPr>
        <w:spacing w:line="240" w:lineRule="auto"/>
        <w:rPr>
          <w:rFonts w:ascii="Calibri" w:hAnsi="Calibri" w:cs="Calibri"/>
          <w:sz w:val="24"/>
        </w:rPr>
      </w:pPr>
      <w:r w:rsidRPr="001F7972">
        <w:rPr>
          <w:rFonts w:ascii="Calibri" w:hAnsi="Calibri" w:cs="Calibri"/>
          <w:sz w:val="24"/>
        </w:rPr>
        <w:br w:type="page"/>
      </w:r>
    </w:p>
    <w:p w14:paraId="015591A0" w14:textId="77777777" w:rsidR="007A7F2E" w:rsidRPr="001F7972" w:rsidRDefault="007A7F2E" w:rsidP="0017552A">
      <w:pPr>
        <w:pBdr>
          <w:bottom w:val="single" w:sz="6" w:space="1" w:color="auto"/>
        </w:pBdr>
        <w:spacing w:after="0" w:line="240" w:lineRule="auto"/>
        <w:rPr>
          <w:rFonts w:ascii="Calibri" w:hAnsi="Calibri" w:cs="Calibri"/>
          <w:sz w:val="24"/>
        </w:rPr>
      </w:pPr>
    </w:p>
    <w:p w14:paraId="77B270E4" w14:textId="77777777" w:rsidR="00B6058B" w:rsidRPr="001F7972" w:rsidRDefault="00B6058B" w:rsidP="0017552A">
      <w:pPr>
        <w:spacing w:after="0" w:line="240" w:lineRule="auto"/>
        <w:rPr>
          <w:rFonts w:ascii="Calibri" w:hAnsi="Calibri" w:cs="Calibri"/>
        </w:rPr>
      </w:pPr>
    </w:p>
    <w:p w14:paraId="2DA89CD2" w14:textId="77777777" w:rsidR="00B56E75" w:rsidRPr="001F7972" w:rsidRDefault="00B56E75" w:rsidP="0017552A">
      <w:pPr>
        <w:spacing w:line="240" w:lineRule="auto"/>
        <w:rPr>
          <w:rFonts w:ascii="Calibri" w:hAnsi="Calibri" w:cs="Calibri"/>
          <w:b/>
          <w:u w:val="single"/>
        </w:rPr>
      </w:pPr>
    </w:p>
    <w:p w14:paraId="3894EBD9" w14:textId="178CAF2C" w:rsidR="00B56E75" w:rsidRPr="001F7972" w:rsidRDefault="00B56E75" w:rsidP="0017552A">
      <w:pPr>
        <w:spacing w:line="240" w:lineRule="auto"/>
        <w:jc w:val="center"/>
        <w:rPr>
          <w:rFonts w:ascii="Calibri" w:hAnsi="Calibri" w:cs="Calibri"/>
          <w:b/>
          <w:sz w:val="32"/>
          <w:szCs w:val="32"/>
        </w:rPr>
      </w:pPr>
      <w:r w:rsidRPr="001F7972">
        <w:rPr>
          <w:rFonts w:ascii="Calibri" w:hAnsi="Calibri" w:cs="Calibri"/>
          <w:b/>
          <w:sz w:val="32"/>
          <w:szCs w:val="32"/>
        </w:rPr>
        <w:t>Identifikačné</w:t>
      </w:r>
      <w:r w:rsidR="00B162F1" w:rsidRPr="001F7972">
        <w:rPr>
          <w:rFonts w:ascii="Calibri" w:hAnsi="Calibri" w:cs="Calibri"/>
          <w:b/>
          <w:sz w:val="32"/>
          <w:szCs w:val="32"/>
        </w:rPr>
        <w:t xml:space="preserve"> </w:t>
      </w:r>
      <w:r w:rsidRPr="001F7972">
        <w:rPr>
          <w:rFonts w:ascii="Calibri" w:hAnsi="Calibri" w:cs="Calibri"/>
          <w:b/>
          <w:sz w:val="32"/>
          <w:szCs w:val="32"/>
        </w:rPr>
        <w:t>údaje</w:t>
      </w:r>
    </w:p>
    <w:p w14:paraId="4428A937" w14:textId="77777777" w:rsidR="00B56E75" w:rsidRPr="001F7972" w:rsidRDefault="00B56E75" w:rsidP="0017552A">
      <w:pPr>
        <w:spacing w:line="240" w:lineRule="auto"/>
        <w:rPr>
          <w:rFonts w:ascii="Calibri" w:hAnsi="Calibri" w:cs="Calibri"/>
          <w:b/>
        </w:rPr>
      </w:pPr>
    </w:p>
    <w:p w14:paraId="341688C5" w14:textId="3C9F2003" w:rsidR="00B56E75" w:rsidRPr="001F7972" w:rsidRDefault="00B56E75" w:rsidP="0017552A">
      <w:pPr>
        <w:spacing w:after="0" w:line="240" w:lineRule="auto"/>
        <w:ind w:left="2830" w:hanging="2830"/>
        <w:rPr>
          <w:rFonts w:ascii="Calibri" w:hAnsi="Calibri" w:cs="Calibri"/>
          <w:b/>
          <w:sz w:val="24"/>
        </w:rPr>
      </w:pPr>
      <w:r w:rsidRPr="001F7972">
        <w:rPr>
          <w:rFonts w:ascii="Calibri" w:hAnsi="Calibri" w:cs="Calibri"/>
          <w:b/>
          <w:sz w:val="24"/>
        </w:rPr>
        <w:t>Názov stavby:</w:t>
      </w:r>
      <w:r w:rsidRPr="001F7972">
        <w:rPr>
          <w:rFonts w:ascii="Calibri" w:hAnsi="Calibri" w:cs="Calibri"/>
          <w:b/>
          <w:sz w:val="24"/>
        </w:rPr>
        <w:tab/>
      </w:r>
      <w:r w:rsidR="00895C76" w:rsidRPr="001F7972">
        <w:rPr>
          <w:rFonts w:ascii="Calibri" w:hAnsi="Calibri" w:cs="Calibri"/>
          <w:b/>
          <w:sz w:val="24"/>
        </w:rPr>
        <w:t xml:space="preserve">Regenerácia vnútroblokového priestoru ulíc </w:t>
      </w:r>
    </w:p>
    <w:p w14:paraId="3F9BF46C" w14:textId="4A2CE463" w:rsidR="00895C76" w:rsidRPr="001F7972" w:rsidRDefault="00895C76" w:rsidP="0017552A">
      <w:pPr>
        <w:spacing w:after="0" w:line="240" w:lineRule="auto"/>
        <w:ind w:left="2830" w:hanging="2830"/>
        <w:rPr>
          <w:rFonts w:ascii="Calibri" w:hAnsi="Calibri" w:cs="Calibri"/>
          <w:sz w:val="24"/>
        </w:rPr>
      </w:pPr>
      <w:r w:rsidRPr="001F7972">
        <w:rPr>
          <w:rFonts w:ascii="Calibri" w:hAnsi="Calibri" w:cs="Calibri"/>
          <w:b/>
          <w:sz w:val="24"/>
        </w:rPr>
        <w:tab/>
        <w:t>Turgenevova – Lomonosova, Košice</w:t>
      </w:r>
    </w:p>
    <w:p w14:paraId="5F89C89A" w14:textId="6E996506" w:rsidR="00B56E75" w:rsidRPr="001F7972" w:rsidRDefault="00B56E75" w:rsidP="0017552A">
      <w:pPr>
        <w:spacing w:after="0" w:line="240" w:lineRule="auto"/>
        <w:ind w:left="2832" w:hanging="2832"/>
        <w:rPr>
          <w:rFonts w:ascii="Calibri" w:hAnsi="Calibri" w:cs="Calibri"/>
          <w:bCs/>
          <w:sz w:val="24"/>
        </w:rPr>
      </w:pPr>
      <w:r w:rsidRPr="001F7972">
        <w:rPr>
          <w:rFonts w:ascii="Calibri" w:hAnsi="Calibri" w:cs="Calibri"/>
          <w:b/>
          <w:sz w:val="24"/>
        </w:rPr>
        <w:t>Investor:</w:t>
      </w:r>
      <w:r w:rsidRPr="001F7972">
        <w:rPr>
          <w:rFonts w:ascii="Calibri" w:hAnsi="Calibri" w:cs="Calibri"/>
          <w:b/>
          <w:sz w:val="24"/>
        </w:rPr>
        <w:tab/>
      </w:r>
      <w:r w:rsidR="004B1159" w:rsidRPr="001F7972">
        <w:rPr>
          <w:rFonts w:ascii="Calibri" w:hAnsi="Calibri" w:cs="Calibri"/>
          <w:bCs/>
          <w:sz w:val="24"/>
        </w:rPr>
        <w:t>Mesto Košice</w:t>
      </w:r>
    </w:p>
    <w:p w14:paraId="43E1B062" w14:textId="1C441BE7" w:rsidR="00B56E75" w:rsidRPr="001F7972" w:rsidRDefault="00B56E75" w:rsidP="0017552A">
      <w:pPr>
        <w:spacing w:after="0" w:line="240" w:lineRule="auto"/>
        <w:ind w:left="2832" w:hanging="2832"/>
        <w:rPr>
          <w:rFonts w:ascii="Calibri" w:hAnsi="Calibri" w:cs="Calibri"/>
          <w:bCs/>
          <w:sz w:val="24"/>
        </w:rPr>
      </w:pPr>
      <w:r w:rsidRPr="001F7972">
        <w:rPr>
          <w:rFonts w:ascii="Calibri" w:hAnsi="Calibri" w:cs="Calibri"/>
          <w:b/>
          <w:sz w:val="24"/>
        </w:rPr>
        <w:tab/>
      </w:r>
      <w:r w:rsidR="004B1159" w:rsidRPr="001F7972">
        <w:rPr>
          <w:rFonts w:ascii="Calibri" w:hAnsi="Calibri" w:cs="Calibri"/>
          <w:bCs/>
          <w:sz w:val="24"/>
        </w:rPr>
        <w:t>Trieda SNP 48/A</w:t>
      </w:r>
    </w:p>
    <w:p w14:paraId="443883C8" w14:textId="470C0413" w:rsidR="00B56E75" w:rsidRPr="001F7972" w:rsidRDefault="00B56E75" w:rsidP="0017552A">
      <w:pPr>
        <w:spacing w:after="0" w:line="240" w:lineRule="auto"/>
        <w:ind w:left="2832" w:hanging="2832"/>
        <w:rPr>
          <w:rFonts w:ascii="Calibri" w:hAnsi="Calibri" w:cs="Calibri"/>
          <w:bCs/>
          <w:sz w:val="24"/>
        </w:rPr>
      </w:pPr>
      <w:r w:rsidRPr="001F7972">
        <w:rPr>
          <w:rFonts w:ascii="Calibri" w:hAnsi="Calibri" w:cs="Calibri"/>
          <w:bCs/>
          <w:sz w:val="24"/>
        </w:rPr>
        <w:tab/>
      </w:r>
      <w:r w:rsidR="004B1159" w:rsidRPr="001F7972">
        <w:rPr>
          <w:rFonts w:ascii="Calibri" w:hAnsi="Calibri" w:cs="Calibri"/>
          <w:bCs/>
          <w:sz w:val="24"/>
        </w:rPr>
        <w:t>040 11 Košice</w:t>
      </w:r>
      <w:r w:rsidRPr="001F7972">
        <w:rPr>
          <w:rFonts w:ascii="Calibri" w:hAnsi="Calibri" w:cs="Calibri"/>
          <w:bCs/>
          <w:sz w:val="24"/>
        </w:rPr>
        <w:t xml:space="preserve"> </w:t>
      </w:r>
    </w:p>
    <w:p w14:paraId="472463E0" w14:textId="3E81FF83" w:rsidR="00B56E75" w:rsidRPr="001F7972" w:rsidRDefault="00B56E75" w:rsidP="0017552A">
      <w:pPr>
        <w:spacing w:after="0" w:line="240" w:lineRule="auto"/>
        <w:ind w:left="2832" w:hanging="2832"/>
        <w:rPr>
          <w:rFonts w:ascii="Calibri" w:hAnsi="Calibri" w:cs="Calibri"/>
          <w:sz w:val="24"/>
        </w:rPr>
      </w:pPr>
      <w:r w:rsidRPr="001F7972">
        <w:rPr>
          <w:rFonts w:ascii="Calibri" w:hAnsi="Calibri" w:cs="Calibri"/>
          <w:b/>
          <w:sz w:val="24"/>
        </w:rPr>
        <w:t>Autor:</w:t>
      </w:r>
      <w:r w:rsidRPr="001F7972">
        <w:rPr>
          <w:rFonts w:ascii="Calibri" w:hAnsi="Calibri" w:cs="Calibri"/>
          <w:b/>
          <w:sz w:val="24"/>
        </w:rPr>
        <w:tab/>
      </w:r>
      <w:r w:rsidR="006B0A41" w:rsidRPr="001F7972">
        <w:rPr>
          <w:rFonts w:ascii="Calibri" w:hAnsi="Calibri" w:cs="Calibri"/>
          <w:b/>
          <w:bCs/>
          <w:sz w:val="24"/>
        </w:rPr>
        <w:t>Ing. Vladimír Vagaský – GART - ART</w:t>
      </w:r>
    </w:p>
    <w:p w14:paraId="5A186882" w14:textId="77777777" w:rsidR="00B56E75" w:rsidRPr="001F7972" w:rsidRDefault="00B56E75" w:rsidP="0017552A">
      <w:pPr>
        <w:spacing w:after="0" w:line="240" w:lineRule="auto"/>
        <w:ind w:left="2832"/>
        <w:rPr>
          <w:rFonts w:ascii="Calibri" w:hAnsi="Calibri" w:cs="Calibri"/>
          <w:sz w:val="24"/>
        </w:rPr>
      </w:pPr>
      <w:r w:rsidRPr="001F7972">
        <w:rPr>
          <w:rFonts w:ascii="Calibri" w:hAnsi="Calibri" w:cs="Calibri"/>
          <w:sz w:val="24"/>
        </w:rPr>
        <w:t>Jasuschova 14, 040 23 Košice</w:t>
      </w:r>
    </w:p>
    <w:p w14:paraId="052DEDFA" w14:textId="7305EA71" w:rsidR="00895C76" w:rsidRPr="001F7972" w:rsidRDefault="00B56E75" w:rsidP="0017552A">
      <w:pPr>
        <w:spacing w:after="0" w:line="240" w:lineRule="auto"/>
        <w:rPr>
          <w:rFonts w:ascii="Calibri" w:hAnsi="Calibri" w:cs="Calibri"/>
          <w:sz w:val="24"/>
        </w:rPr>
      </w:pPr>
      <w:r w:rsidRPr="001F7972">
        <w:rPr>
          <w:rFonts w:ascii="Calibri" w:hAnsi="Calibri" w:cs="Calibri"/>
          <w:b/>
          <w:sz w:val="24"/>
        </w:rPr>
        <w:t>Miesto stavby:</w:t>
      </w:r>
      <w:r w:rsidRPr="001F7972">
        <w:rPr>
          <w:rFonts w:ascii="Calibri" w:hAnsi="Calibri" w:cs="Calibri"/>
          <w:b/>
          <w:sz w:val="24"/>
        </w:rPr>
        <w:tab/>
      </w:r>
      <w:r w:rsidRPr="001F7972">
        <w:rPr>
          <w:rFonts w:ascii="Calibri" w:hAnsi="Calibri" w:cs="Calibri"/>
          <w:b/>
          <w:sz w:val="24"/>
        </w:rPr>
        <w:tab/>
      </w:r>
      <w:r w:rsidR="00895C76" w:rsidRPr="001F7972">
        <w:rPr>
          <w:rFonts w:ascii="Calibri" w:hAnsi="Calibri" w:cs="Calibri"/>
          <w:bCs/>
          <w:sz w:val="24"/>
        </w:rPr>
        <w:t>Sídlisko Juh, Lomonosova – Turgenevova ul.</w:t>
      </w:r>
    </w:p>
    <w:p w14:paraId="4D7FC1E8" w14:textId="6A9DBD5C" w:rsidR="00536C72" w:rsidRPr="001F7972" w:rsidRDefault="00895C76" w:rsidP="0017552A">
      <w:pPr>
        <w:spacing w:after="0" w:line="240" w:lineRule="auto"/>
        <w:ind w:left="2124" w:firstLine="708"/>
        <w:rPr>
          <w:rFonts w:ascii="Calibri" w:hAnsi="Calibri" w:cs="Calibri"/>
          <w:sz w:val="24"/>
        </w:rPr>
      </w:pPr>
      <w:r w:rsidRPr="001F7972">
        <w:rPr>
          <w:rFonts w:ascii="Calibri" w:hAnsi="Calibri" w:cs="Calibri"/>
          <w:sz w:val="24"/>
        </w:rPr>
        <w:t>040 01 Košice IV</w:t>
      </w:r>
    </w:p>
    <w:p w14:paraId="4076752C" w14:textId="77777777" w:rsidR="00895C76" w:rsidRPr="001F7972" w:rsidRDefault="00895C76" w:rsidP="0017552A">
      <w:pPr>
        <w:spacing w:after="0" w:line="240" w:lineRule="auto"/>
        <w:ind w:left="2124" w:firstLine="708"/>
        <w:rPr>
          <w:rFonts w:ascii="Calibri" w:hAnsi="Calibri" w:cs="Calibri"/>
          <w:sz w:val="24"/>
        </w:rPr>
      </w:pPr>
    </w:p>
    <w:p w14:paraId="0C37E0A9" w14:textId="6044DBCF" w:rsidR="00536C72" w:rsidRPr="001F7972" w:rsidRDefault="00536C72" w:rsidP="0017552A">
      <w:pPr>
        <w:spacing w:after="0" w:line="240" w:lineRule="auto"/>
        <w:rPr>
          <w:rFonts w:ascii="Calibri" w:hAnsi="Calibri" w:cs="Calibri"/>
          <w:sz w:val="24"/>
        </w:rPr>
      </w:pPr>
      <w:r w:rsidRPr="001F7972">
        <w:rPr>
          <w:rFonts w:ascii="Calibri" w:hAnsi="Calibri" w:cs="Calibri"/>
          <w:b/>
          <w:bCs/>
          <w:sz w:val="24"/>
        </w:rPr>
        <w:t>Okres:</w:t>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sz w:val="24"/>
        </w:rPr>
        <w:t>Košice I</w:t>
      </w:r>
      <w:r w:rsidR="00895C76" w:rsidRPr="001F7972">
        <w:rPr>
          <w:rFonts w:ascii="Calibri" w:hAnsi="Calibri" w:cs="Calibri"/>
          <w:sz w:val="24"/>
        </w:rPr>
        <w:t>V</w:t>
      </w:r>
    </w:p>
    <w:p w14:paraId="56B26BE4" w14:textId="5353B46F" w:rsidR="00536C72" w:rsidRPr="001F7972" w:rsidRDefault="00536C72" w:rsidP="0017552A">
      <w:pPr>
        <w:spacing w:after="0" w:line="240" w:lineRule="auto"/>
        <w:rPr>
          <w:rFonts w:ascii="Calibri" w:hAnsi="Calibri" w:cs="Calibri"/>
          <w:sz w:val="24"/>
        </w:rPr>
      </w:pPr>
      <w:r w:rsidRPr="001F7972">
        <w:rPr>
          <w:rFonts w:ascii="Calibri" w:hAnsi="Calibri" w:cs="Calibri"/>
          <w:b/>
          <w:bCs/>
          <w:sz w:val="24"/>
        </w:rPr>
        <w:t>Obec:</w:t>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b/>
          <w:bCs/>
          <w:sz w:val="24"/>
        </w:rPr>
        <w:tab/>
      </w:r>
      <w:r w:rsidRPr="001F7972">
        <w:rPr>
          <w:rFonts w:ascii="Calibri" w:hAnsi="Calibri" w:cs="Calibri"/>
          <w:b/>
          <w:bCs/>
          <w:sz w:val="24"/>
        </w:rPr>
        <w:tab/>
      </w:r>
      <w:r w:rsidR="00895C76" w:rsidRPr="001F7972">
        <w:rPr>
          <w:rFonts w:ascii="Calibri" w:hAnsi="Calibri" w:cs="Calibri"/>
          <w:sz w:val="24"/>
        </w:rPr>
        <w:t>Košice-Juh</w:t>
      </w:r>
    </w:p>
    <w:p w14:paraId="15E1E206" w14:textId="03B62BA0" w:rsidR="00536C72" w:rsidRPr="001F7972" w:rsidRDefault="00536C72" w:rsidP="0017552A">
      <w:pPr>
        <w:spacing w:after="0" w:line="240" w:lineRule="auto"/>
        <w:rPr>
          <w:rFonts w:ascii="Calibri" w:hAnsi="Calibri" w:cs="Calibri"/>
          <w:sz w:val="24"/>
        </w:rPr>
      </w:pPr>
      <w:r w:rsidRPr="001F7972">
        <w:rPr>
          <w:rFonts w:ascii="Calibri" w:hAnsi="Calibri" w:cs="Calibri"/>
          <w:b/>
          <w:bCs/>
          <w:sz w:val="24"/>
        </w:rPr>
        <w:t>Katastrálne územie:</w:t>
      </w:r>
      <w:r w:rsidRPr="001F7972">
        <w:rPr>
          <w:rFonts w:ascii="Calibri" w:hAnsi="Calibri" w:cs="Calibri"/>
          <w:b/>
          <w:bCs/>
          <w:sz w:val="24"/>
        </w:rPr>
        <w:tab/>
      </w:r>
      <w:r w:rsidRPr="001F7972">
        <w:rPr>
          <w:rFonts w:ascii="Calibri" w:hAnsi="Calibri" w:cs="Calibri"/>
          <w:b/>
          <w:bCs/>
          <w:sz w:val="24"/>
        </w:rPr>
        <w:tab/>
      </w:r>
      <w:r w:rsidR="00895C76" w:rsidRPr="001F7972">
        <w:rPr>
          <w:rFonts w:ascii="Calibri" w:hAnsi="Calibri" w:cs="Calibri"/>
          <w:sz w:val="24"/>
        </w:rPr>
        <w:t>Južné Mesto</w:t>
      </w:r>
    </w:p>
    <w:p w14:paraId="283EEEBA" w14:textId="0D21D86C" w:rsidR="00895C76" w:rsidRPr="001F7972" w:rsidRDefault="00895C76" w:rsidP="0017552A">
      <w:pPr>
        <w:spacing w:line="240" w:lineRule="auto"/>
        <w:jc w:val="both"/>
        <w:rPr>
          <w:rFonts w:ascii="Calibri" w:hAnsi="Calibri" w:cs="Calibri"/>
        </w:rPr>
      </w:pPr>
      <w:r w:rsidRPr="001F7972">
        <w:rPr>
          <w:rFonts w:ascii="Calibri" w:hAnsi="Calibri" w:cs="Calibri"/>
          <w:b/>
          <w:sz w:val="24"/>
          <w:szCs w:val="24"/>
        </w:rPr>
        <w:t>Parcelné č.</w:t>
      </w:r>
      <w:r w:rsidRPr="001F7972">
        <w:rPr>
          <w:rFonts w:ascii="Calibri" w:hAnsi="Calibri" w:cs="Calibri"/>
          <w:b/>
        </w:rPr>
        <w:tab/>
      </w:r>
      <w:r w:rsidRPr="001F7972">
        <w:rPr>
          <w:rFonts w:ascii="Calibri" w:hAnsi="Calibri" w:cs="Calibri"/>
          <w:b/>
        </w:rPr>
        <w:tab/>
      </w:r>
      <w:r w:rsidRPr="001F7972">
        <w:rPr>
          <w:rFonts w:ascii="Calibri" w:hAnsi="Calibri" w:cs="Calibri"/>
          <w:b/>
        </w:rPr>
        <w:tab/>
      </w:r>
      <w:r w:rsidR="00CD47A1">
        <w:rPr>
          <w:rFonts w:ascii="Calibri" w:hAnsi="Calibri"/>
          <w:i/>
          <w:iCs/>
        </w:rPr>
        <w:t xml:space="preserve">510/4, 510/16, 510/208, 510/398, 510/406, 510/424, 510/425, </w:t>
      </w:r>
      <w:r w:rsidR="00CD47A1">
        <w:rPr>
          <w:rFonts w:ascii="Calibri" w:hAnsi="Calibri"/>
          <w:i/>
          <w:iCs/>
        </w:rPr>
        <w:tab/>
      </w:r>
      <w:r w:rsidR="00CD47A1">
        <w:rPr>
          <w:rFonts w:ascii="Calibri" w:hAnsi="Calibri"/>
          <w:i/>
          <w:iCs/>
        </w:rPr>
        <w:tab/>
      </w:r>
      <w:r w:rsidR="00CD47A1">
        <w:rPr>
          <w:rFonts w:ascii="Calibri" w:hAnsi="Calibri"/>
          <w:i/>
          <w:iCs/>
        </w:rPr>
        <w:tab/>
      </w:r>
      <w:r w:rsidR="00CD47A1">
        <w:rPr>
          <w:rFonts w:ascii="Calibri" w:hAnsi="Calibri"/>
          <w:i/>
          <w:iCs/>
        </w:rPr>
        <w:tab/>
        <w:t xml:space="preserve">510/426, 510/457, 510/458, 510/459, 510/460, 510/461, 510/464, </w:t>
      </w:r>
      <w:r w:rsidR="00CD47A1">
        <w:rPr>
          <w:rFonts w:ascii="Calibri" w:hAnsi="Calibri"/>
          <w:i/>
          <w:iCs/>
        </w:rPr>
        <w:tab/>
      </w:r>
      <w:r w:rsidR="00CD47A1">
        <w:rPr>
          <w:rFonts w:ascii="Calibri" w:hAnsi="Calibri"/>
          <w:i/>
          <w:iCs/>
        </w:rPr>
        <w:tab/>
      </w:r>
      <w:r w:rsidR="00CD47A1">
        <w:rPr>
          <w:rFonts w:ascii="Calibri" w:hAnsi="Calibri"/>
          <w:i/>
          <w:iCs/>
        </w:rPr>
        <w:tab/>
      </w:r>
      <w:r w:rsidR="00CD47A1">
        <w:rPr>
          <w:rFonts w:ascii="Calibri" w:hAnsi="Calibri"/>
          <w:i/>
          <w:iCs/>
        </w:rPr>
        <w:tab/>
        <w:t xml:space="preserve">510/465, 510/466, 510/467, 510/487, 510/488, 510/490, 510/491, </w:t>
      </w:r>
      <w:r w:rsidR="00CD47A1">
        <w:rPr>
          <w:rFonts w:ascii="Calibri" w:hAnsi="Calibri"/>
          <w:i/>
          <w:iCs/>
        </w:rPr>
        <w:tab/>
      </w:r>
      <w:r w:rsidR="00CD47A1">
        <w:rPr>
          <w:rFonts w:ascii="Calibri" w:hAnsi="Calibri"/>
          <w:i/>
          <w:iCs/>
        </w:rPr>
        <w:tab/>
      </w:r>
      <w:r w:rsidR="00CD47A1">
        <w:rPr>
          <w:rFonts w:ascii="Calibri" w:hAnsi="Calibri"/>
          <w:i/>
          <w:iCs/>
        </w:rPr>
        <w:tab/>
      </w:r>
      <w:r w:rsidR="00CD47A1">
        <w:rPr>
          <w:rFonts w:ascii="Calibri" w:hAnsi="Calibri"/>
          <w:i/>
          <w:iCs/>
        </w:rPr>
        <w:tab/>
        <w:t xml:space="preserve">510/502, 510/503, 510/504, 510/505, 510/506, 510/507, 510/508, </w:t>
      </w:r>
      <w:r w:rsidR="00CD47A1">
        <w:rPr>
          <w:rFonts w:ascii="Calibri" w:hAnsi="Calibri"/>
          <w:i/>
          <w:iCs/>
        </w:rPr>
        <w:tab/>
      </w:r>
      <w:r w:rsidR="00CD47A1">
        <w:rPr>
          <w:rFonts w:ascii="Calibri" w:hAnsi="Calibri"/>
          <w:i/>
          <w:iCs/>
        </w:rPr>
        <w:tab/>
      </w:r>
      <w:r w:rsidR="00CD47A1">
        <w:rPr>
          <w:rFonts w:ascii="Calibri" w:hAnsi="Calibri"/>
          <w:i/>
          <w:iCs/>
        </w:rPr>
        <w:tab/>
      </w:r>
      <w:r w:rsidR="00CD47A1">
        <w:rPr>
          <w:rFonts w:ascii="Calibri" w:hAnsi="Calibri"/>
          <w:i/>
          <w:iCs/>
        </w:rPr>
        <w:tab/>
        <w:t xml:space="preserve">510/509, 510/510, 510/519, 510/520, 510/538, 510/539, 510/540, </w:t>
      </w:r>
      <w:r w:rsidR="00CD47A1">
        <w:rPr>
          <w:rFonts w:ascii="Calibri" w:hAnsi="Calibri"/>
          <w:i/>
          <w:iCs/>
        </w:rPr>
        <w:tab/>
      </w:r>
      <w:r w:rsidR="00CD47A1">
        <w:rPr>
          <w:rFonts w:ascii="Calibri" w:hAnsi="Calibri"/>
          <w:i/>
          <w:iCs/>
        </w:rPr>
        <w:tab/>
      </w:r>
      <w:r w:rsidR="00CD47A1">
        <w:rPr>
          <w:rFonts w:ascii="Calibri" w:hAnsi="Calibri"/>
          <w:i/>
          <w:iCs/>
        </w:rPr>
        <w:tab/>
      </w:r>
      <w:r w:rsidR="00CD47A1">
        <w:rPr>
          <w:rFonts w:ascii="Calibri" w:hAnsi="Calibri"/>
          <w:i/>
          <w:iCs/>
        </w:rPr>
        <w:tab/>
        <w:t xml:space="preserve">510/598, 510/599, 510/600, 510/601, 510/602, 510/605, 510/606, </w:t>
      </w:r>
      <w:r w:rsidR="00CD47A1">
        <w:rPr>
          <w:rFonts w:ascii="Calibri" w:hAnsi="Calibri"/>
          <w:i/>
          <w:iCs/>
        </w:rPr>
        <w:tab/>
      </w:r>
      <w:r w:rsidR="00CD47A1">
        <w:rPr>
          <w:rFonts w:ascii="Calibri" w:hAnsi="Calibri"/>
          <w:i/>
          <w:iCs/>
        </w:rPr>
        <w:tab/>
      </w:r>
      <w:r w:rsidR="00CD47A1">
        <w:rPr>
          <w:rFonts w:ascii="Calibri" w:hAnsi="Calibri"/>
          <w:i/>
          <w:iCs/>
        </w:rPr>
        <w:tab/>
      </w:r>
      <w:r w:rsidR="00CD47A1">
        <w:rPr>
          <w:rFonts w:ascii="Calibri" w:hAnsi="Calibri"/>
          <w:i/>
          <w:iCs/>
        </w:rPr>
        <w:tab/>
        <w:t xml:space="preserve">510/608, 510/609, 733/41, 733/57, 733/58, 733/59, 733/62, 733/63, </w:t>
      </w:r>
      <w:r w:rsidR="00CD47A1">
        <w:rPr>
          <w:rFonts w:ascii="Calibri" w:hAnsi="Calibri"/>
          <w:i/>
          <w:iCs/>
        </w:rPr>
        <w:tab/>
      </w:r>
      <w:r w:rsidR="00CD47A1">
        <w:rPr>
          <w:rFonts w:ascii="Calibri" w:hAnsi="Calibri"/>
          <w:i/>
          <w:iCs/>
        </w:rPr>
        <w:tab/>
      </w:r>
      <w:r w:rsidR="00CD47A1">
        <w:rPr>
          <w:rFonts w:ascii="Calibri" w:hAnsi="Calibri"/>
          <w:i/>
          <w:iCs/>
        </w:rPr>
        <w:tab/>
      </w:r>
      <w:r w:rsidR="00CD47A1">
        <w:rPr>
          <w:rFonts w:ascii="Calibri" w:hAnsi="Calibri"/>
          <w:i/>
          <w:iCs/>
        </w:rPr>
        <w:tab/>
        <w:t>733/83, 733/84, 733/86, 733/303, 733/304.</w:t>
      </w:r>
    </w:p>
    <w:p w14:paraId="535E28D8" w14:textId="27C5A832" w:rsidR="00536C72" w:rsidRPr="001F7972" w:rsidRDefault="0099762A" w:rsidP="0017552A">
      <w:pPr>
        <w:spacing w:line="240" w:lineRule="auto"/>
        <w:jc w:val="both"/>
        <w:rPr>
          <w:rFonts w:ascii="Calibri" w:hAnsi="Calibri" w:cs="Calibri"/>
          <w:b/>
          <w:sz w:val="24"/>
        </w:rPr>
      </w:pP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r>
      <w:bookmarkStart w:id="0" w:name="_Hlk63629976"/>
      <w:r w:rsidRPr="001F7972">
        <w:rPr>
          <w:rFonts w:ascii="Calibri" w:hAnsi="Calibri" w:cs="Calibri"/>
        </w:rPr>
        <w:t>/LV14465, LV11650, LV14358/</w:t>
      </w:r>
    </w:p>
    <w:bookmarkEnd w:id="0"/>
    <w:p w14:paraId="08AFACCC" w14:textId="731DA55F" w:rsidR="00B56E75" w:rsidRPr="001F7972" w:rsidRDefault="00B56E75" w:rsidP="0017552A">
      <w:pPr>
        <w:spacing w:after="0" w:line="240" w:lineRule="auto"/>
        <w:rPr>
          <w:rFonts w:ascii="Calibri" w:hAnsi="Calibri" w:cs="Calibri"/>
          <w:b/>
          <w:sz w:val="24"/>
        </w:rPr>
      </w:pPr>
      <w:r w:rsidRPr="001F7972">
        <w:rPr>
          <w:rFonts w:ascii="Calibri" w:hAnsi="Calibri" w:cs="Calibri"/>
          <w:b/>
          <w:sz w:val="24"/>
        </w:rPr>
        <w:t>Spracovateľ:</w:t>
      </w: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t>Ing. Vladimír Vagaský - GART – ART</w:t>
      </w:r>
    </w:p>
    <w:p w14:paraId="5684C9D4" w14:textId="77777777" w:rsidR="00B56E75" w:rsidRPr="001F7972" w:rsidRDefault="00B56E75" w:rsidP="0017552A">
      <w:pPr>
        <w:spacing w:after="0" w:line="240" w:lineRule="auto"/>
        <w:rPr>
          <w:rFonts w:ascii="Calibri" w:hAnsi="Calibri" w:cs="Calibri"/>
          <w:bCs/>
          <w:sz w:val="24"/>
        </w:rPr>
      </w:pP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r>
      <w:r w:rsidRPr="001F7972">
        <w:rPr>
          <w:rFonts w:ascii="Calibri" w:hAnsi="Calibri" w:cs="Calibri"/>
          <w:bCs/>
          <w:sz w:val="24"/>
        </w:rPr>
        <w:t xml:space="preserve">Jasuschova 14, 040 23 Košice </w:t>
      </w:r>
    </w:p>
    <w:p w14:paraId="0627C9A0" w14:textId="04D1F093" w:rsidR="00B56E75" w:rsidRPr="001F7972" w:rsidRDefault="00B56E75" w:rsidP="0017552A">
      <w:pPr>
        <w:spacing w:after="0" w:line="240" w:lineRule="auto"/>
        <w:rPr>
          <w:rFonts w:ascii="Calibri" w:hAnsi="Calibri" w:cs="Calibri"/>
          <w:sz w:val="24"/>
        </w:rPr>
      </w:pPr>
      <w:r w:rsidRPr="001F7972">
        <w:rPr>
          <w:rFonts w:ascii="Calibri" w:hAnsi="Calibri" w:cs="Calibri"/>
          <w:b/>
          <w:sz w:val="24"/>
        </w:rPr>
        <w:t>Stupeň:</w:t>
      </w: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r>
      <w:r w:rsidR="004F4986" w:rsidRPr="001F7972">
        <w:rPr>
          <w:rFonts w:ascii="Calibri" w:hAnsi="Calibri" w:cs="Calibri"/>
          <w:sz w:val="24"/>
        </w:rPr>
        <w:t>Realizačný p</w:t>
      </w:r>
      <w:r w:rsidRPr="001F7972">
        <w:rPr>
          <w:rFonts w:ascii="Calibri" w:hAnsi="Calibri" w:cs="Calibri"/>
          <w:sz w:val="24"/>
        </w:rPr>
        <w:t>rojekt</w:t>
      </w:r>
    </w:p>
    <w:p w14:paraId="0506DC59" w14:textId="77777777" w:rsidR="00C274BF" w:rsidRPr="001F7972" w:rsidRDefault="00C274BF" w:rsidP="0017552A">
      <w:pPr>
        <w:spacing w:after="0" w:line="240" w:lineRule="auto"/>
        <w:rPr>
          <w:rFonts w:ascii="Calibri" w:hAnsi="Calibri" w:cs="Calibri"/>
          <w:sz w:val="24"/>
        </w:rPr>
      </w:pPr>
    </w:p>
    <w:p w14:paraId="3F6EA9D6" w14:textId="77777777" w:rsidR="00B56E75" w:rsidRPr="001F7972" w:rsidRDefault="00B56E75" w:rsidP="0017552A">
      <w:pPr>
        <w:spacing w:after="0" w:line="240" w:lineRule="auto"/>
        <w:rPr>
          <w:rFonts w:ascii="Calibri" w:hAnsi="Calibri" w:cs="Calibri"/>
          <w:sz w:val="24"/>
        </w:rPr>
      </w:pPr>
      <w:r w:rsidRPr="001F7972">
        <w:rPr>
          <w:rFonts w:ascii="Calibri" w:hAnsi="Calibri" w:cs="Calibri"/>
          <w:b/>
          <w:sz w:val="24"/>
        </w:rPr>
        <w:t>Vypracoval:</w:t>
      </w:r>
      <w:r w:rsidRPr="001F7972">
        <w:rPr>
          <w:rFonts w:ascii="Calibri" w:hAnsi="Calibri" w:cs="Calibri"/>
          <w:b/>
          <w:sz w:val="24"/>
        </w:rPr>
        <w:tab/>
      </w:r>
      <w:r w:rsidRPr="001F7972">
        <w:rPr>
          <w:rFonts w:ascii="Calibri" w:hAnsi="Calibri" w:cs="Calibri"/>
          <w:b/>
          <w:sz w:val="24"/>
        </w:rPr>
        <w:tab/>
      </w:r>
      <w:r w:rsidRPr="001F7972">
        <w:rPr>
          <w:rFonts w:ascii="Calibri" w:hAnsi="Calibri" w:cs="Calibri"/>
          <w:b/>
          <w:sz w:val="24"/>
        </w:rPr>
        <w:tab/>
      </w:r>
      <w:r w:rsidRPr="001F7972">
        <w:rPr>
          <w:rFonts w:ascii="Calibri" w:hAnsi="Calibri" w:cs="Calibri"/>
          <w:sz w:val="24"/>
        </w:rPr>
        <w:t xml:space="preserve">Ing. Vladimír Vagaský </w:t>
      </w:r>
    </w:p>
    <w:p w14:paraId="3A521495" w14:textId="2FFB844A" w:rsidR="00B56E75" w:rsidRPr="001F7972" w:rsidRDefault="00B56E75" w:rsidP="0017552A">
      <w:pPr>
        <w:spacing w:after="0" w:line="240" w:lineRule="auto"/>
        <w:rPr>
          <w:rFonts w:ascii="Calibri" w:hAnsi="Calibri" w:cs="Calibri"/>
          <w:sz w:val="24"/>
        </w:rPr>
      </w:pPr>
      <w:r w:rsidRPr="001F7972">
        <w:rPr>
          <w:rFonts w:ascii="Calibri" w:hAnsi="Calibri" w:cs="Calibri"/>
          <w:sz w:val="24"/>
        </w:rPr>
        <w:tab/>
      </w:r>
      <w:r w:rsidRPr="001F7972">
        <w:rPr>
          <w:rFonts w:ascii="Calibri" w:hAnsi="Calibri" w:cs="Calibri"/>
          <w:sz w:val="24"/>
        </w:rPr>
        <w:tab/>
      </w:r>
      <w:r w:rsidRPr="001F7972">
        <w:rPr>
          <w:rFonts w:ascii="Calibri" w:hAnsi="Calibri" w:cs="Calibri"/>
          <w:sz w:val="24"/>
        </w:rPr>
        <w:tab/>
      </w:r>
      <w:r w:rsidRPr="001F7972">
        <w:rPr>
          <w:rFonts w:ascii="Calibri" w:hAnsi="Calibri" w:cs="Calibri"/>
          <w:sz w:val="24"/>
        </w:rPr>
        <w:tab/>
        <w:t>Ing. Ján Dudáš</w:t>
      </w:r>
    </w:p>
    <w:p w14:paraId="79EC60E2" w14:textId="50FB2EF7" w:rsidR="00B56E75" w:rsidRPr="001F7972" w:rsidRDefault="00B56E75" w:rsidP="0017552A">
      <w:pPr>
        <w:spacing w:after="0" w:line="240" w:lineRule="auto"/>
        <w:rPr>
          <w:rFonts w:ascii="Calibri" w:hAnsi="Calibri" w:cs="Calibri"/>
          <w:sz w:val="24"/>
        </w:rPr>
      </w:pPr>
      <w:r w:rsidRPr="001F7972">
        <w:rPr>
          <w:rFonts w:ascii="Calibri" w:hAnsi="Calibri" w:cs="Calibri"/>
          <w:sz w:val="24"/>
        </w:rPr>
        <w:t xml:space="preserve">                                            </w:t>
      </w:r>
      <w:r w:rsidRPr="001F7972">
        <w:rPr>
          <w:rFonts w:ascii="Calibri" w:hAnsi="Calibri" w:cs="Calibri"/>
          <w:sz w:val="24"/>
        </w:rPr>
        <w:tab/>
        <w:t xml:space="preserve">Jakub Vagaský, MSc.  </w:t>
      </w:r>
      <w:r w:rsidR="00895C76" w:rsidRPr="001F7972">
        <w:rPr>
          <w:rFonts w:ascii="Calibri" w:hAnsi="Calibri" w:cs="Calibri"/>
          <w:sz w:val="24"/>
        </w:rPr>
        <w:br/>
      </w:r>
      <w:r w:rsidR="00895C76" w:rsidRPr="001F7972">
        <w:rPr>
          <w:rFonts w:ascii="Calibri" w:hAnsi="Calibri" w:cs="Calibri"/>
          <w:sz w:val="24"/>
        </w:rPr>
        <w:tab/>
      </w:r>
      <w:r w:rsidR="00895C76" w:rsidRPr="001F7972">
        <w:rPr>
          <w:rFonts w:ascii="Calibri" w:hAnsi="Calibri" w:cs="Calibri"/>
          <w:sz w:val="24"/>
        </w:rPr>
        <w:tab/>
      </w:r>
      <w:r w:rsidR="00895C76" w:rsidRPr="001F7972">
        <w:rPr>
          <w:rFonts w:ascii="Calibri" w:hAnsi="Calibri" w:cs="Calibri"/>
          <w:sz w:val="24"/>
        </w:rPr>
        <w:tab/>
      </w:r>
      <w:r w:rsidR="00895C76" w:rsidRPr="001F7972">
        <w:rPr>
          <w:rFonts w:ascii="Calibri" w:hAnsi="Calibri" w:cs="Calibri"/>
          <w:sz w:val="24"/>
        </w:rPr>
        <w:tab/>
        <w:t>Ing. Arch. Adam Ambus</w:t>
      </w:r>
    </w:p>
    <w:p w14:paraId="4DF5A5C3" w14:textId="77777777" w:rsidR="00A47460" w:rsidRPr="001F7972" w:rsidRDefault="00A47460" w:rsidP="0017552A">
      <w:pPr>
        <w:spacing w:after="0" w:line="240" w:lineRule="auto"/>
        <w:rPr>
          <w:rFonts w:ascii="Calibri" w:hAnsi="Calibri" w:cs="Calibri"/>
          <w:b/>
          <w:sz w:val="24"/>
        </w:rPr>
      </w:pPr>
    </w:p>
    <w:p w14:paraId="7C4DA640" w14:textId="706EA899" w:rsidR="00B56E75" w:rsidRPr="001F7972" w:rsidRDefault="00B56E75" w:rsidP="0017552A">
      <w:pPr>
        <w:spacing w:after="0" w:line="240" w:lineRule="auto"/>
        <w:rPr>
          <w:rFonts w:ascii="Calibri" w:hAnsi="Calibri" w:cs="Calibri"/>
          <w:sz w:val="24"/>
        </w:rPr>
      </w:pPr>
      <w:r w:rsidRPr="001F7972">
        <w:rPr>
          <w:rFonts w:ascii="Calibri" w:hAnsi="Calibri" w:cs="Calibri"/>
          <w:b/>
          <w:sz w:val="24"/>
        </w:rPr>
        <w:t>Dátum</w:t>
      </w:r>
      <w:r w:rsidRPr="001F7972">
        <w:rPr>
          <w:rFonts w:ascii="Calibri" w:hAnsi="Calibri" w:cs="Calibri"/>
          <w:sz w:val="24"/>
        </w:rPr>
        <w:t xml:space="preserve">:                             </w:t>
      </w:r>
      <w:r w:rsidRPr="001F7972">
        <w:rPr>
          <w:rFonts w:ascii="Calibri" w:hAnsi="Calibri" w:cs="Calibri"/>
          <w:sz w:val="24"/>
        </w:rPr>
        <w:tab/>
      </w:r>
      <w:r w:rsidR="00895C76" w:rsidRPr="001F7972">
        <w:rPr>
          <w:rFonts w:ascii="Calibri" w:hAnsi="Calibri" w:cs="Calibri"/>
          <w:sz w:val="24"/>
        </w:rPr>
        <w:t>15</w:t>
      </w:r>
      <w:r w:rsidRPr="001F7972">
        <w:rPr>
          <w:rFonts w:ascii="Calibri" w:hAnsi="Calibri" w:cs="Calibri"/>
          <w:sz w:val="24"/>
        </w:rPr>
        <w:t>.</w:t>
      </w:r>
      <w:r w:rsidR="00A47460" w:rsidRPr="001F7972">
        <w:rPr>
          <w:rFonts w:ascii="Calibri" w:hAnsi="Calibri" w:cs="Calibri"/>
          <w:sz w:val="24"/>
        </w:rPr>
        <w:t>1</w:t>
      </w:r>
      <w:r w:rsidRPr="001F7972">
        <w:rPr>
          <w:rFonts w:ascii="Calibri" w:hAnsi="Calibri" w:cs="Calibri"/>
          <w:sz w:val="24"/>
        </w:rPr>
        <w:t>.20</w:t>
      </w:r>
      <w:r w:rsidR="005B507D" w:rsidRPr="001F7972">
        <w:rPr>
          <w:rFonts w:ascii="Calibri" w:hAnsi="Calibri" w:cs="Calibri"/>
          <w:sz w:val="24"/>
        </w:rPr>
        <w:t>2</w:t>
      </w:r>
      <w:r w:rsidR="00895C76" w:rsidRPr="001F7972">
        <w:rPr>
          <w:rFonts w:ascii="Calibri" w:hAnsi="Calibri" w:cs="Calibri"/>
          <w:sz w:val="24"/>
        </w:rPr>
        <w:t>1</w:t>
      </w:r>
    </w:p>
    <w:p w14:paraId="49EFD1AC" w14:textId="77777777" w:rsidR="005F3AB1" w:rsidRPr="001F7972" w:rsidRDefault="005F3AB1" w:rsidP="0017552A">
      <w:pPr>
        <w:spacing w:after="0" w:line="240" w:lineRule="auto"/>
        <w:rPr>
          <w:rFonts w:ascii="Calibri" w:hAnsi="Calibri" w:cs="Calibri"/>
          <w:sz w:val="24"/>
        </w:rPr>
      </w:pPr>
    </w:p>
    <w:p w14:paraId="104B8708" w14:textId="77777777" w:rsidR="00DC5E3B" w:rsidRPr="001F7972" w:rsidRDefault="00DC5E3B" w:rsidP="0017552A">
      <w:pPr>
        <w:pBdr>
          <w:bottom w:val="single" w:sz="6" w:space="1" w:color="auto"/>
        </w:pBdr>
        <w:spacing w:after="0" w:line="240" w:lineRule="auto"/>
        <w:rPr>
          <w:rFonts w:ascii="Calibri" w:hAnsi="Calibri" w:cs="Calibri"/>
          <w:sz w:val="24"/>
        </w:rPr>
      </w:pPr>
    </w:p>
    <w:p w14:paraId="61DBE4FA" w14:textId="20144005" w:rsidR="00F92C9F" w:rsidRPr="001F7972" w:rsidRDefault="00F92C9F" w:rsidP="0017552A">
      <w:pPr>
        <w:spacing w:after="0" w:line="240" w:lineRule="auto"/>
        <w:rPr>
          <w:rFonts w:ascii="Calibri" w:hAnsi="Calibri" w:cs="Calibri"/>
        </w:rPr>
      </w:pPr>
    </w:p>
    <w:p w14:paraId="43E8C7D3" w14:textId="7B82271E" w:rsidR="00B162F1" w:rsidRPr="001F7972" w:rsidRDefault="00B162F1" w:rsidP="0017552A">
      <w:pPr>
        <w:spacing w:after="0" w:line="240" w:lineRule="auto"/>
        <w:rPr>
          <w:rFonts w:ascii="Calibri" w:hAnsi="Calibri" w:cs="Calibri"/>
        </w:rPr>
      </w:pPr>
    </w:p>
    <w:p w14:paraId="4B23B38B" w14:textId="7EED4CA7" w:rsidR="00B162F1" w:rsidRPr="001F7972" w:rsidRDefault="00B162F1" w:rsidP="0017552A">
      <w:pPr>
        <w:spacing w:after="0" w:line="240" w:lineRule="auto"/>
        <w:rPr>
          <w:rFonts w:ascii="Calibri" w:hAnsi="Calibri" w:cs="Calibri"/>
        </w:rPr>
      </w:pPr>
    </w:p>
    <w:p w14:paraId="70A29B26" w14:textId="739ED32A" w:rsidR="00B162F1" w:rsidRPr="001F7972" w:rsidRDefault="00B162F1" w:rsidP="0017552A">
      <w:pPr>
        <w:spacing w:after="0" w:line="240" w:lineRule="auto"/>
        <w:rPr>
          <w:rFonts w:ascii="Calibri" w:hAnsi="Calibri" w:cs="Calibri"/>
        </w:rPr>
      </w:pPr>
    </w:p>
    <w:p w14:paraId="2F17D59D" w14:textId="16813A6B" w:rsidR="00B162F1" w:rsidRPr="001F7972" w:rsidRDefault="00B162F1" w:rsidP="0017552A">
      <w:pPr>
        <w:spacing w:after="0" w:line="240" w:lineRule="auto"/>
        <w:rPr>
          <w:rFonts w:ascii="Calibri" w:hAnsi="Calibri" w:cs="Calibri"/>
        </w:rPr>
      </w:pPr>
    </w:p>
    <w:p w14:paraId="76AADBFB" w14:textId="6826B68C" w:rsidR="00B162F1" w:rsidRPr="001F7972" w:rsidRDefault="00B162F1" w:rsidP="0017552A">
      <w:pPr>
        <w:spacing w:after="0" w:line="240" w:lineRule="auto"/>
        <w:rPr>
          <w:rFonts w:ascii="Calibri" w:hAnsi="Calibri" w:cs="Calibri"/>
        </w:rPr>
      </w:pPr>
    </w:p>
    <w:p w14:paraId="5F8D6858" w14:textId="0A01F1B3" w:rsidR="00754944" w:rsidRPr="001F7972" w:rsidRDefault="008E6080" w:rsidP="0017552A">
      <w:pPr>
        <w:pStyle w:val="Nadpis1"/>
        <w:spacing w:line="240" w:lineRule="auto"/>
        <w:rPr>
          <w:rFonts w:cs="Calibri"/>
          <w:color w:val="auto"/>
          <w:sz w:val="28"/>
        </w:rPr>
      </w:pPr>
      <w:bookmarkStart w:id="1" w:name="_Toc60668334"/>
      <w:bookmarkStart w:id="2" w:name="_Toc63603807"/>
      <w:r w:rsidRPr="001F7972">
        <w:rPr>
          <w:rFonts w:cs="Calibri"/>
          <w:color w:val="auto"/>
          <w:sz w:val="28"/>
        </w:rPr>
        <w:lastRenderedPageBreak/>
        <w:t>Charakter územia výstavby</w:t>
      </w:r>
      <w:bookmarkEnd w:id="1"/>
      <w:bookmarkEnd w:id="2"/>
    </w:p>
    <w:p w14:paraId="337F0FD5" w14:textId="77777777" w:rsidR="00B81C92" w:rsidRPr="001F7972" w:rsidRDefault="00B81C92" w:rsidP="0017552A">
      <w:pPr>
        <w:spacing w:line="240" w:lineRule="auto"/>
        <w:rPr>
          <w:rFonts w:ascii="Calibri" w:hAnsi="Calibri" w:cs="Calibri"/>
        </w:rPr>
      </w:pPr>
    </w:p>
    <w:p w14:paraId="66FE0C6D" w14:textId="2A451810" w:rsidR="00754944" w:rsidRPr="001F7972" w:rsidRDefault="00754944" w:rsidP="0017552A">
      <w:pPr>
        <w:pStyle w:val="Nadpis2"/>
        <w:spacing w:line="240" w:lineRule="auto"/>
        <w:rPr>
          <w:rFonts w:cs="Calibri"/>
          <w:color w:val="auto"/>
          <w:sz w:val="24"/>
          <w:szCs w:val="28"/>
        </w:rPr>
      </w:pPr>
      <w:bookmarkStart w:id="3" w:name="_Toc63603808"/>
      <w:r w:rsidRPr="001F7972">
        <w:rPr>
          <w:rFonts w:cs="Calibri"/>
          <w:color w:val="auto"/>
          <w:sz w:val="24"/>
          <w:szCs w:val="28"/>
        </w:rPr>
        <w:t>Zhodnotenie staveniska</w:t>
      </w:r>
      <w:bookmarkEnd w:id="3"/>
    </w:p>
    <w:p w14:paraId="3E4BFF3C" w14:textId="77777777" w:rsidR="001F7972" w:rsidRDefault="001F7972" w:rsidP="0017552A">
      <w:pPr>
        <w:spacing w:line="240" w:lineRule="auto"/>
        <w:ind w:firstLine="357"/>
        <w:jc w:val="both"/>
        <w:rPr>
          <w:rFonts w:ascii="Calibri" w:hAnsi="Calibri" w:cs="Calibri"/>
          <w:color w:val="C00000"/>
        </w:rPr>
      </w:pPr>
    </w:p>
    <w:p w14:paraId="5493CBAB" w14:textId="3BEBF819" w:rsidR="002F72D6" w:rsidRPr="001F7972" w:rsidRDefault="00A820A5" w:rsidP="0017552A">
      <w:pPr>
        <w:spacing w:line="240" w:lineRule="auto"/>
        <w:ind w:firstLine="357"/>
        <w:jc w:val="both"/>
        <w:rPr>
          <w:rFonts w:ascii="Calibri" w:hAnsi="Calibri" w:cs="Calibri"/>
        </w:rPr>
      </w:pPr>
      <w:r w:rsidRPr="001F7972">
        <w:rPr>
          <w:rFonts w:ascii="Calibri" w:hAnsi="Calibri" w:cs="Calibri"/>
        </w:rPr>
        <w:t xml:space="preserve">Riešené územie sa nachádza v Košiciach medzi ulicami </w:t>
      </w:r>
      <w:r w:rsidR="009D11F2" w:rsidRPr="001F7972">
        <w:rPr>
          <w:rFonts w:ascii="Calibri" w:hAnsi="Calibri" w:cs="Calibri"/>
        </w:rPr>
        <w:t>Lomonosova</w:t>
      </w:r>
      <w:r w:rsidRPr="001F7972">
        <w:rPr>
          <w:rFonts w:ascii="Calibri" w:hAnsi="Calibri" w:cs="Calibri"/>
        </w:rPr>
        <w:t xml:space="preserve"> – </w:t>
      </w:r>
      <w:r w:rsidR="009D11F2" w:rsidRPr="001F7972">
        <w:rPr>
          <w:rFonts w:ascii="Calibri" w:hAnsi="Calibri" w:cs="Calibri"/>
        </w:rPr>
        <w:t>Turgenevova</w:t>
      </w:r>
      <w:r w:rsidRPr="001F7972">
        <w:rPr>
          <w:rFonts w:ascii="Calibri" w:hAnsi="Calibri" w:cs="Calibri"/>
        </w:rPr>
        <w:t xml:space="preserve"> na parcelách katastrálneho územia </w:t>
      </w:r>
      <w:r w:rsidR="009D11F2" w:rsidRPr="001F7972">
        <w:rPr>
          <w:rFonts w:ascii="Calibri" w:hAnsi="Calibri" w:cs="Calibri"/>
        </w:rPr>
        <w:t>Južné Mesto</w:t>
      </w:r>
      <w:r w:rsidRPr="001F7972">
        <w:rPr>
          <w:rFonts w:ascii="Calibri" w:hAnsi="Calibri" w:cs="Calibri"/>
        </w:rPr>
        <w:t>, p</w:t>
      </w:r>
      <w:r w:rsidR="006C736A" w:rsidRPr="001F7972">
        <w:rPr>
          <w:rFonts w:ascii="Calibri" w:hAnsi="Calibri" w:cs="Calibri"/>
        </w:rPr>
        <w:t>arc</w:t>
      </w:r>
      <w:r w:rsidRPr="001F7972">
        <w:rPr>
          <w:rFonts w:ascii="Calibri" w:hAnsi="Calibri" w:cs="Calibri"/>
        </w:rPr>
        <w:t xml:space="preserve">.č. </w:t>
      </w:r>
      <w:r w:rsidR="002537A5">
        <w:rPr>
          <w:rFonts w:ascii="Calibri" w:hAnsi="Calibri"/>
          <w:i/>
          <w:iCs/>
        </w:rPr>
        <w:t>510/4, 510/16, 510/208, 510/398,</w:t>
      </w:r>
      <w:r w:rsidR="002537A5">
        <w:rPr>
          <w:rFonts w:ascii="Calibri" w:hAnsi="Calibri"/>
          <w:i/>
          <w:iCs/>
        </w:rPr>
        <w:t xml:space="preserve"> 510/406, 510/424, 510/425, </w:t>
      </w:r>
      <w:r w:rsidR="002537A5">
        <w:rPr>
          <w:rFonts w:ascii="Calibri" w:hAnsi="Calibri"/>
          <w:i/>
          <w:iCs/>
        </w:rPr>
        <w:t>510/426, 510/457, 510/458, 510/459, 510/460, 510/461, 510/464, 510/465, 510/466, 510/467, 510/487, 510/488, 510/490, 510/491, 510/502, 510/503, 510/504, 510/505, 510/506, 510/507, 510/508, 510/509, 510/510, 510/519, 510/520, 510/538, 510/539, 510/540,</w:t>
      </w:r>
      <w:r w:rsidR="002537A5">
        <w:rPr>
          <w:rFonts w:ascii="Calibri" w:hAnsi="Calibri"/>
          <w:i/>
          <w:iCs/>
        </w:rPr>
        <w:t xml:space="preserve"> </w:t>
      </w:r>
      <w:r w:rsidR="002537A5">
        <w:rPr>
          <w:rFonts w:ascii="Calibri" w:hAnsi="Calibri"/>
          <w:i/>
          <w:iCs/>
        </w:rPr>
        <w:t xml:space="preserve">510/598, 510/599, 510/600, 510/601, 510/602, 510/605, 510/606, 510/608, 510/609, 733/41, 733/57, 733/58, 733/59, 733/62, 733/63, </w:t>
      </w:r>
      <w:bookmarkStart w:id="4" w:name="_GoBack"/>
      <w:bookmarkEnd w:id="4"/>
      <w:r w:rsidR="002537A5">
        <w:rPr>
          <w:rFonts w:ascii="Calibri" w:hAnsi="Calibri"/>
          <w:i/>
          <w:iCs/>
        </w:rPr>
        <w:t>733/83, 733/84, 733/86, 733/303, 733/304 .</w:t>
      </w:r>
      <w:r w:rsidR="00D34A9F" w:rsidRPr="001F7972">
        <w:rPr>
          <w:rFonts w:ascii="Calibri" w:hAnsi="Calibri" w:cs="Calibri"/>
        </w:rPr>
        <w:t xml:space="preserve"> </w:t>
      </w:r>
      <w:r w:rsidR="006C736A" w:rsidRPr="001F7972">
        <w:rPr>
          <w:rFonts w:ascii="Calibri" w:hAnsi="Calibri" w:cs="Calibri"/>
        </w:rPr>
        <w:t xml:space="preserve"> / LV </w:t>
      </w:r>
      <w:r w:rsidR="009D11F2" w:rsidRPr="001F7972">
        <w:rPr>
          <w:rFonts w:ascii="Calibri" w:hAnsi="Calibri" w:cs="Calibri"/>
        </w:rPr>
        <w:t>14465, LV11650 a LV 14358</w:t>
      </w:r>
      <w:r w:rsidR="006C736A" w:rsidRPr="001F7972">
        <w:rPr>
          <w:rFonts w:ascii="Calibri" w:hAnsi="Calibri" w:cs="Calibri"/>
        </w:rPr>
        <w:t xml:space="preserve"> </w:t>
      </w:r>
      <w:r w:rsidR="00D34A9F" w:rsidRPr="001F7972">
        <w:rPr>
          <w:rFonts w:ascii="Calibri" w:hAnsi="Calibri" w:cs="Calibri"/>
        </w:rPr>
        <w:t>/.</w:t>
      </w:r>
      <w:r w:rsidRPr="001F7972">
        <w:rPr>
          <w:rFonts w:ascii="Calibri" w:hAnsi="Calibri" w:cs="Calibri"/>
        </w:rPr>
        <w:t xml:space="preserve"> </w:t>
      </w:r>
    </w:p>
    <w:p w14:paraId="3B6A17FA" w14:textId="69471994" w:rsidR="00A820A5" w:rsidRPr="001F7972" w:rsidRDefault="00A820A5" w:rsidP="0017552A">
      <w:pPr>
        <w:spacing w:line="240" w:lineRule="auto"/>
        <w:ind w:firstLine="357"/>
        <w:jc w:val="both"/>
        <w:rPr>
          <w:rFonts w:ascii="Calibri" w:hAnsi="Calibri" w:cs="Calibri"/>
        </w:rPr>
      </w:pPr>
      <w:r w:rsidRPr="001F7972">
        <w:rPr>
          <w:rFonts w:ascii="Calibri" w:hAnsi="Calibri" w:cs="Calibri"/>
        </w:rPr>
        <w:t>Územie revitalizácie sa nachádza v páse medzi bytovkami (vnútro bloku)</w:t>
      </w:r>
      <w:r w:rsidR="002F72D6" w:rsidRPr="001F7972">
        <w:rPr>
          <w:rFonts w:ascii="Calibri" w:hAnsi="Calibri" w:cs="Calibri"/>
        </w:rPr>
        <w:t>, kde sa nachádzajú aj</w:t>
      </w:r>
      <w:r w:rsidRPr="001F7972">
        <w:rPr>
          <w:rFonts w:ascii="Calibri" w:hAnsi="Calibri" w:cs="Calibri"/>
        </w:rPr>
        <w:t xml:space="preserve"> objekt</w:t>
      </w:r>
      <w:r w:rsidR="002F72D6" w:rsidRPr="001F7972">
        <w:rPr>
          <w:rFonts w:ascii="Calibri" w:hAnsi="Calibri" w:cs="Calibri"/>
        </w:rPr>
        <w:t xml:space="preserve">y </w:t>
      </w:r>
      <w:r w:rsidRPr="001F7972">
        <w:rPr>
          <w:rFonts w:ascii="Calibri" w:hAnsi="Calibri" w:cs="Calibri"/>
        </w:rPr>
        <w:t>občianskej vybavenosti (matersk</w:t>
      </w:r>
      <w:r w:rsidR="002F72D6" w:rsidRPr="001F7972">
        <w:rPr>
          <w:rFonts w:ascii="Calibri" w:hAnsi="Calibri" w:cs="Calibri"/>
        </w:rPr>
        <w:t>á</w:t>
      </w:r>
      <w:r w:rsidRPr="001F7972">
        <w:rPr>
          <w:rFonts w:ascii="Calibri" w:hAnsi="Calibri" w:cs="Calibri"/>
        </w:rPr>
        <w:t xml:space="preserve"> škôlk</w:t>
      </w:r>
      <w:r w:rsidR="002F72D6" w:rsidRPr="001F7972">
        <w:rPr>
          <w:rFonts w:ascii="Calibri" w:hAnsi="Calibri" w:cs="Calibri"/>
        </w:rPr>
        <w:t>a a bar</w:t>
      </w:r>
      <w:r w:rsidRPr="001F7972">
        <w:rPr>
          <w:rFonts w:ascii="Calibri" w:hAnsi="Calibri" w:cs="Calibri"/>
        </w:rPr>
        <w:t xml:space="preserve">). Pozemok je </w:t>
      </w:r>
      <w:r w:rsidR="002F72D6" w:rsidRPr="001F7972">
        <w:rPr>
          <w:rFonts w:ascii="Calibri" w:hAnsi="Calibri" w:cs="Calibri"/>
        </w:rPr>
        <w:t xml:space="preserve">svahovitý. </w:t>
      </w:r>
      <w:r w:rsidR="002F72D6" w:rsidRPr="001F7972">
        <w:rPr>
          <w:rFonts w:ascii="Calibri" w:hAnsi="Calibri" w:cs="Calibri"/>
          <w:bCs/>
          <w:szCs w:val="20"/>
          <w:lang w:eastAsia="sk-SK"/>
        </w:rPr>
        <w:t xml:space="preserve">Bytovky na ulici Turgenevova (východná časť územia) sa nachádzajú miestami až o 13 metrov nižšie ako bytovky na ulici Lomonosova (západná časť územia). Priestor je funkčne rozdelený na vrchnú rovinatú časť okolo bytoviek na Lomonosovej, svah a spodnú rovinatú časť okolo bytoviek na Turgenevovej. </w:t>
      </w:r>
      <w:r w:rsidRPr="001F7972">
        <w:rPr>
          <w:rFonts w:ascii="Calibri" w:hAnsi="Calibri" w:cs="Calibri"/>
        </w:rPr>
        <w:t xml:space="preserve">Na pozemku sa nachádza </w:t>
      </w:r>
      <w:r w:rsidR="002F72D6" w:rsidRPr="001F7972">
        <w:rPr>
          <w:rFonts w:ascii="Calibri" w:hAnsi="Calibri" w:cs="Calibri"/>
        </w:rPr>
        <w:t>vzrástla</w:t>
      </w:r>
      <w:r w:rsidRPr="001F7972">
        <w:rPr>
          <w:rFonts w:ascii="Calibri" w:hAnsi="Calibri" w:cs="Calibri"/>
        </w:rPr>
        <w:t xml:space="preserve"> zeleň, </w:t>
      </w:r>
      <w:r w:rsidR="00DF553F" w:rsidRPr="001F7972">
        <w:rPr>
          <w:rFonts w:ascii="Calibri" w:hAnsi="Calibri" w:cs="Calibri"/>
        </w:rPr>
        <w:t xml:space="preserve">detské ihriská, športoviská a prvky mobiliáru (lavičky, odpadkové koše). </w:t>
      </w:r>
    </w:p>
    <w:p w14:paraId="2BD63E88" w14:textId="2E696EA6" w:rsidR="00DF553F" w:rsidRPr="001F7972" w:rsidRDefault="00DF553F" w:rsidP="0017552A">
      <w:pPr>
        <w:spacing w:line="240" w:lineRule="auto"/>
        <w:rPr>
          <w:rFonts w:ascii="Calibri" w:hAnsi="Calibri" w:cs="Calibri"/>
        </w:rPr>
      </w:pPr>
      <w:r w:rsidRPr="001F7972">
        <w:rPr>
          <w:rFonts w:ascii="Calibri" w:hAnsi="Calibri" w:cs="Calibri"/>
        </w:rPr>
        <w:t>Stavba sa rozdelí na stavebné objekty (SO):</w:t>
      </w:r>
    </w:p>
    <w:p w14:paraId="289E373D" w14:textId="628766AC" w:rsidR="00DF553F" w:rsidRPr="001F7972" w:rsidRDefault="00DF553F" w:rsidP="0017552A">
      <w:pPr>
        <w:spacing w:line="240" w:lineRule="auto"/>
        <w:rPr>
          <w:rFonts w:ascii="Calibri" w:hAnsi="Calibri" w:cs="Calibri"/>
        </w:rPr>
      </w:pPr>
      <w:r w:rsidRPr="001F7972">
        <w:rPr>
          <w:rFonts w:ascii="Calibri" w:hAnsi="Calibri" w:cs="Calibri"/>
        </w:rPr>
        <w:t>SO 01 -  Sadové úpravy</w:t>
      </w:r>
      <w:r w:rsidRPr="001F7972">
        <w:rPr>
          <w:rFonts w:ascii="Calibri" w:hAnsi="Calibri" w:cs="Calibri"/>
        </w:rPr>
        <w:br/>
        <w:t>SO 02 – Vodopriepustné plochy</w:t>
      </w:r>
      <w:r w:rsidRPr="001F7972">
        <w:rPr>
          <w:rFonts w:ascii="Calibri" w:hAnsi="Calibri" w:cs="Calibri"/>
        </w:rPr>
        <w:br/>
        <w:t xml:space="preserve">SO 03 – Prvky technického vybavenia </w:t>
      </w:r>
    </w:p>
    <w:p w14:paraId="6DD0112D" w14:textId="70DD2AF9" w:rsidR="00FC1C4D" w:rsidRPr="001F7972" w:rsidRDefault="00FC1C4D" w:rsidP="0017552A">
      <w:pPr>
        <w:spacing w:line="240" w:lineRule="auto"/>
        <w:ind w:firstLine="567"/>
        <w:jc w:val="both"/>
        <w:rPr>
          <w:rFonts w:ascii="Calibri" w:hAnsi="Calibri" w:cs="Calibri"/>
          <w:szCs w:val="20"/>
        </w:rPr>
      </w:pPr>
      <w:r w:rsidRPr="001F7972">
        <w:rPr>
          <w:rFonts w:ascii="Calibri" w:hAnsi="Calibri" w:cs="Calibri"/>
          <w:szCs w:val="20"/>
        </w:rPr>
        <w:t xml:space="preserve">Stavebné objekty a činnosti spojené s ich zriaďovaním a prevádzkou podliehajú príslušným právnym predpisom, ktoré sú povinní všetci účastníci výstavby rešpektovať. Ako stavenisko bude označená celá riešená plocha a bude zabezpečené pred neoprávneným vstupom cudzích osôb, kde môže dôjsť k ohrozeniu života, alebo zdravia. Stavenisko musí mať potrebné vybavenie na vykonávanie stavebných prác a musí byť zriadené a prevádzkované tak, aby bola zabezpečená ochrana zdravia na stavenisku a jeho okolí, v neposlednom rade aj ochrana životného prostredia, čo zahŕňa likvidáciu a odvoz odpadu. </w:t>
      </w:r>
    </w:p>
    <w:p w14:paraId="019BFC35" w14:textId="77777777" w:rsidR="00FC16AA" w:rsidRPr="001F7972" w:rsidRDefault="00FC16AA" w:rsidP="0017552A">
      <w:pPr>
        <w:spacing w:line="240" w:lineRule="auto"/>
        <w:ind w:firstLine="567"/>
        <w:jc w:val="both"/>
        <w:rPr>
          <w:rFonts w:ascii="Calibri" w:hAnsi="Calibri" w:cs="Calibri"/>
          <w:color w:val="C00000"/>
          <w:sz w:val="24"/>
        </w:rPr>
      </w:pPr>
    </w:p>
    <w:p w14:paraId="71230184" w14:textId="173F4014" w:rsidR="00754944" w:rsidRPr="001F7972" w:rsidRDefault="00FC16AA" w:rsidP="0017552A">
      <w:pPr>
        <w:pStyle w:val="Nadpis2"/>
        <w:spacing w:line="240" w:lineRule="auto"/>
        <w:rPr>
          <w:rFonts w:cs="Calibri"/>
          <w:b w:val="0"/>
          <w:bCs/>
          <w:color w:val="auto"/>
          <w:sz w:val="24"/>
        </w:rPr>
      </w:pPr>
      <w:bookmarkStart w:id="5" w:name="_Toc63603809"/>
      <w:r w:rsidRPr="001F7972">
        <w:rPr>
          <w:rFonts w:cs="Calibri"/>
          <w:bCs/>
          <w:color w:val="auto"/>
          <w:sz w:val="24"/>
        </w:rPr>
        <w:t>Projektová príprava</w:t>
      </w:r>
      <w:bookmarkEnd w:id="5"/>
    </w:p>
    <w:p w14:paraId="3B89A328" w14:textId="77777777" w:rsidR="00A820A5" w:rsidRPr="001F7972" w:rsidRDefault="00FC16AA" w:rsidP="0017552A">
      <w:pPr>
        <w:spacing w:line="240" w:lineRule="auto"/>
        <w:jc w:val="both"/>
        <w:rPr>
          <w:rFonts w:ascii="Calibri" w:hAnsi="Calibri" w:cs="Calibri"/>
          <w:bCs/>
          <w:color w:val="C00000"/>
          <w:sz w:val="24"/>
        </w:rPr>
      </w:pPr>
      <w:r w:rsidRPr="001F7972">
        <w:rPr>
          <w:rFonts w:ascii="Calibri" w:hAnsi="Calibri" w:cs="Calibri"/>
          <w:bCs/>
          <w:color w:val="C00000"/>
          <w:sz w:val="24"/>
        </w:rPr>
        <w:tab/>
      </w:r>
    </w:p>
    <w:p w14:paraId="65DCD233" w14:textId="0268075A" w:rsidR="00FC16AA" w:rsidRPr="001F7972" w:rsidRDefault="00FC16AA" w:rsidP="0017552A">
      <w:pPr>
        <w:spacing w:line="240" w:lineRule="auto"/>
        <w:ind w:firstLine="357"/>
        <w:jc w:val="both"/>
        <w:rPr>
          <w:rFonts w:ascii="Calibri" w:hAnsi="Calibri" w:cs="Calibri"/>
          <w:bCs/>
          <w:sz w:val="24"/>
        </w:rPr>
      </w:pPr>
      <w:r w:rsidRPr="001F7972">
        <w:rPr>
          <w:rFonts w:ascii="Calibri" w:hAnsi="Calibri" w:cs="Calibri"/>
          <w:bCs/>
          <w:szCs w:val="20"/>
        </w:rPr>
        <w:t>Pred zahájením projektových prác bol</w:t>
      </w:r>
      <w:r w:rsidR="00F07789" w:rsidRPr="001F7972">
        <w:rPr>
          <w:rFonts w:ascii="Calibri" w:hAnsi="Calibri" w:cs="Calibri"/>
          <w:bCs/>
          <w:szCs w:val="20"/>
        </w:rPr>
        <w:t>i</w:t>
      </w:r>
      <w:r w:rsidRPr="001F7972">
        <w:rPr>
          <w:rFonts w:ascii="Calibri" w:hAnsi="Calibri" w:cs="Calibri"/>
          <w:bCs/>
          <w:szCs w:val="20"/>
        </w:rPr>
        <w:t xml:space="preserve"> vykonané </w:t>
      </w:r>
      <w:r w:rsidR="00FC1C4D" w:rsidRPr="001F7972">
        <w:rPr>
          <w:rFonts w:ascii="Calibri" w:hAnsi="Calibri" w:cs="Calibri"/>
          <w:bCs/>
          <w:szCs w:val="20"/>
        </w:rPr>
        <w:t>viaceré</w:t>
      </w:r>
      <w:r w:rsidRPr="001F7972">
        <w:rPr>
          <w:rFonts w:ascii="Calibri" w:hAnsi="Calibri" w:cs="Calibri"/>
          <w:bCs/>
          <w:szCs w:val="20"/>
        </w:rPr>
        <w:t xml:space="preserve"> formy prieskumu (terénny, dendrologický</w:t>
      </w:r>
      <w:r w:rsidR="009D11F2" w:rsidRPr="001F7972">
        <w:rPr>
          <w:rFonts w:ascii="Calibri" w:hAnsi="Calibri" w:cs="Calibri"/>
          <w:bCs/>
          <w:szCs w:val="20"/>
        </w:rPr>
        <w:t>, geodetický</w:t>
      </w:r>
      <w:r w:rsidRPr="001F7972">
        <w:rPr>
          <w:rFonts w:ascii="Calibri" w:hAnsi="Calibri" w:cs="Calibri"/>
          <w:bCs/>
          <w:szCs w:val="20"/>
        </w:rPr>
        <w:t xml:space="preserve"> a najmä prieskum verejnej mienky medzi občanmi)</w:t>
      </w:r>
      <w:r w:rsidR="00E7231B" w:rsidRPr="001F7972">
        <w:rPr>
          <w:rFonts w:ascii="Calibri" w:hAnsi="Calibri" w:cs="Calibri"/>
          <w:bCs/>
          <w:szCs w:val="20"/>
        </w:rPr>
        <w:t>, čo umožnilo presne zašpecifikovať problémové miesta a chýbajúce prvky a aktivity v priestore</w:t>
      </w:r>
      <w:r w:rsidRPr="001F7972">
        <w:rPr>
          <w:rFonts w:ascii="Calibri" w:hAnsi="Calibri" w:cs="Calibri"/>
          <w:bCs/>
          <w:szCs w:val="20"/>
        </w:rPr>
        <w:t>.</w:t>
      </w:r>
    </w:p>
    <w:p w14:paraId="2EA54D8D" w14:textId="77777777" w:rsidR="00FC16AA" w:rsidRPr="001F7972" w:rsidRDefault="00FC16AA" w:rsidP="0017552A">
      <w:pPr>
        <w:spacing w:line="240" w:lineRule="auto"/>
        <w:jc w:val="both"/>
        <w:rPr>
          <w:rFonts w:ascii="Calibri" w:hAnsi="Calibri" w:cs="Calibri"/>
          <w:bCs/>
          <w:color w:val="C00000"/>
          <w:sz w:val="24"/>
        </w:rPr>
      </w:pPr>
    </w:p>
    <w:p w14:paraId="169CE1B5" w14:textId="457D87BA" w:rsidR="00FC16AA" w:rsidRPr="001F7972" w:rsidRDefault="00FC16AA" w:rsidP="0017552A">
      <w:pPr>
        <w:pStyle w:val="Nadpis2"/>
        <w:spacing w:line="240" w:lineRule="auto"/>
        <w:rPr>
          <w:rFonts w:cs="Calibri"/>
          <w:b w:val="0"/>
          <w:bCs/>
          <w:color w:val="auto"/>
          <w:sz w:val="24"/>
        </w:rPr>
      </w:pPr>
      <w:bookmarkStart w:id="6" w:name="_Toc63603810"/>
      <w:r w:rsidRPr="001F7972">
        <w:rPr>
          <w:rFonts w:cs="Calibri"/>
          <w:bCs/>
          <w:color w:val="auto"/>
          <w:sz w:val="24"/>
        </w:rPr>
        <w:t>Podklady pre projektovú činnosť</w:t>
      </w:r>
      <w:bookmarkEnd w:id="6"/>
    </w:p>
    <w:p w14:paraId="0FD4A833" w14:textId="77777777" w:rsidR="00A820A5" w:rsidRPr="001F7972" w:rsidRDefault="00FC16AA" w:rsidP="0017552A">
      <w:pPr>
        <w:spacing w:line="240" w:lineRule="auto"/>
        <w:jc w:val="both"/>
        <w:rPr>
          <w:rFonts w:ascii="Calibri" w:hAnsi="Calibri" w:cs="Calibri"/>
          <w:bCs/>
          <w:sz w:val="24"/>
        </w:rPr>
      </w:pPr>
      <w:r w:rsidRPr="001F7972">
        <w:rPr>
          <w:rFonts w:ascii="Calibri" w:hAnsi="Calibri" w:cs="Calibri"/>
          <w:bCs/>
          <w:sz w:val="24"/>
        </w:rPr>
        <w:tab/>
      </w:r>
    </w:p>
    <w:p w14:paraId="1F1A69D5" w14:textId="40B903DD" w:rsidR="00FC16AA" w:rsidRPr="001F7972" w:rsidRDefault="00FC16AA" w:rsidP="0017552A">
      <w:pPr>
        <w:spacing w:line="240" w:lineRule="auto"/>
        <w:ind w:firstLine="357"/>
        <w:jc w:val="both"/>
        <w:rPr>
          <w:rFonts w:ascii="Calibri" w:hAnsi="Calibri" w:cs="Calibri"/>
          <w:bCs/>
          <w:szCs w:val="20"/>
        </w:rPr>
      </w:pPr>
      <w:r w:rsidRPr="001F7972">
        <w:rPr>
          <w:rFonts w:ascii="Calibri" w:hAnsi="Calibri" w:cs="Calibri"/>
          <w:bCs/>
          <w:szCs w:val="20"/>
        </w:rPr>
        <w:t>Ako podklady boli použité predovšetkým katastrálne mapy, údaje z ortofotomapy a údaje zaznamenané meraním (dendrologický prieskum</w:t>
      </w:r>
      <w:r w:rsidR="009D11F2" w:rsidRPr="001F7972">
        <w:rPr>
          <w:rFonts w:ascii="Calibri" w:hAnsi="Calibri" w:cs="Calibri"/>
          <w:bCs/>
          <w:szCs w:val="20"/>
        </w:rPr>
        <w:t>, geodetické zameranie bodov</w:t>
      </w:r>
      <w:r w:rsidRPr="001F7972">
        <w:rPr>
          <w:rFonts w:ascii="Calibri" w:hAnsi="Calibri" w:cs="Calibri"/>
          <w:bCs/>
          <w:szCs w:val="20"/>
        </w:rPr>
        <w:t>)</w:t>
      </w:r>
      <w:r w:rsidR="00A820A5" w:rsidRPr="001F7972">
        <w:rPr>
          <w:rFonts w:ascii="Calibri" w:hAnsi="Calibri" w:cs="Calibri"/>
          <w:bCs/>
          <w:szCs w:val="20"/>
        </w:rPr>
        <w:t>, vyjadrenia k existujúcim inžinierskym sieťam</w:t>
      </w:r>
      <w:r w:rsidR="009D11F2" w:rsidRPr="001F7972">
        <w:rPr>
          <w:rFonts w:ascii="Calibri" w:hAnsi="Calibri" w:cs="Calibri"/>
          <w:bCs/>
          <w:szCs w:val="20"/>
        </w:rPr>
        <w:t>, vyjadriena UHA</w:t>
      </w:r>
      <w:r w:rsidR="00A820A5" w:rsidRPr="001F7972">
        <w:rPr>
          <w:rFonts w:ascii="Calibri" w:hAnsi="Calibri" w:cs="Calibri"/>
          <w:bCs/>
          <w:szCs w:val="20"/>
        </w:rPr>
        <w:t xml:space="preserve"> a písomné požiadavky mestskej časti Košice </w:t>
      </w:r>
      <w:r w:rsidR="009D11F2" w:rsidRPr="001F7972">
        <w:rPr>
          <w:rFonts w:ascii="Calibri" w:hAnsi="Calibri" w:cs="Calibri"/>
          <w:bCs/>
          <w:szCs w:val="20"/>
        </w:rPr>
        <w:t>JUH</w:t>
      </w:r>
      <w:r w:rsidR="00A820A5" w:rsidRPr="001F7972">
        <w:rPr>
          <w:rFonts w:ascii="Calibri" w:hAnsi="Calibri" w:cs="Calibri"/>
          <w:bCs/>
          <w:szCs w:val="20"/>
        </w:rPr>
        <w:t>.</w:t>
      </w:r>
    </w:p>
    <w:p w14:paraId="2CF56AA4" w14:textId="5E08E227" w:rsidR="00A820A5" w:rsidRPr="001F7972" w:rsidRDefault="00A820A5" w:rsidP="0017552A">
      <w:pPr>
        <w:spacing w:line="240" w:lineRule="auto"/>
        <w:jc w:val="both"/>
        <w:rPr>
          <w:rFonts w:ascii="Calibri" w:hAnsi="Calibri" w:cs="Calibri"/>
          <w:bCs/>
          <w:szCs w:val="20"/>
        </w:rPr>
      </w:pPr>
    </w:p>
    <w:p w14:paraId="15D8E470" w14:textId="299B0C7F" w:rsidR="00A820A5" w:rsidRPr="001F7972" w:rsidRDefault="00A820A5" w:rsidP="0017552A">
      <w:pPr>
        <w:pStyle w:val="Nadpis2"/>
        <w:spacing w:line="240" w:lineRule="auto"/>
        <w:rPr>
          <w:rFonts w:cs="Calibri"/>
          <w:bCs/>
          <w:color w:val="auto"/>
          <w:sz w:val="24"/>
        </w:rPr>
      </w:pPr>
      <w:bookmarkStart w:id="7" w:name="_Toc63603811"/>
      <w:r w:rsidRPr="001F7972">
        <w:rPr>
          <w:rFonts w:cs="Calibri"/>
          <w:bCs/>
          <w:color w:val="auto"/>
          <w:sz w:val="24"/>
        </w:rPr>
        <w:lastRenderedPageBreak/>
        <w:t>Opis stavby z hľadiska účelovej funkcie</w:t>
      </w:r>
      <w:bookmarkEnd w:id="7"/>
    </w:p>
    <w:p w14:paraId="1A65A2A1" w14:textId="77777777" w:rsidR="00A820A5" w:rsidRPr="001F7972" w:rsidRDefault="00A820A5" w:rsidP="0017552A">
      <w:pPr>
        <w:spacing w:line="240" w:lineRule="auto"/>
        <w:ind w:firstLine="567"/>
        <w:jc w:val="both"/>
        <w:rPr>
          <w:rFonts w:ascii="Calibri" w:hAnsi="Calibri" w:cs="Calibri"/>
          <w:szCs w:val="20"/>
        </w:rPr>
      </w:pPr>
    </w:p>
    <w:p w14:paraId="444A5995" w14:textId="7B68897A" w:rsidR="00A820A5" w:rsidRDefault="00A820A5" w:rsidP="0017552A">
      <w:pPr>
        <w:spacing w:line="240" w:lineRule="auto"/>
        <w:ind w:firstLine="567"/>
        <w:jc w:val="both"/>
        <w:rPr>
          <w:rFonts w:ascii="Calibri" w:hAnsi="Calibri" w:cs="Calibri"/>
          <w:szCs w:val="20"/>
        </w:rPr>
      </w:pPr>
      <w:r w:rsidRPr="001F7972">
        <w:rPr>
          <w:rFonts w:ascii="Calibri" w:hAnsi="Calibri" w:cs="Calibri"/>
          <w:szCs w:val="20"/>
        </w:rPr>
        <w:t xml:space="preserve">Sadovnícko – architektonická revitalizácia vnútroblokového priestoru Jasuschova x Bauerova predstavuje komplexnú obnovu sídliskového priestoru a to z hľadiska zelene, komunikačného prepojenia a technickej vybavenosti. </w:t>
      </w:r>
    </w:p>
    <w:p w14:paraId="617DF569" w14:textId="333E8086" w:rsidR="005E5B6C" w:rsidRPr="005E5B6C" w:rsidRDefault="005E5B6C" w:rsidP="005E5B6C">
      <w:pPr>
        <w:pStyle w:val="Nadpis2"/>
        <w:ind w:left="0" w:firstLine="0"/>
        <w:jc w:val="both"/>
        <w:rPr>
          <w:rFonts w:asciiTheme="minorHAnsi" w:hAnsiTheme="minorHAnsi" w:cstheme="minorHAnsi"/>
          <w:i/>
          <w:color w:val="000000"/>
          <w:sz w:val="24"/>
          <w:szCs w:val="24"/>
        </w:rPr>
      </w:pPr>
      <w:bookmarkStart w:id="8" w:name="_Toc63603812"/>
      <w:r w:rsidRPr="005E5B6C">
        <w:rPr>
          <w:rFonts w:asciiTheme="minorHAnsi" w:hAnsiTheme="minorHAnsi" w:cstheme="minorHAnsi"/>
          <w:color w:val="000000"/>
          <w:sz w:val="24"/>
          <w:szCs w:val="24"/>
        </w:rPr>
        <w:t>Geomorfologické pomery</w:t>
      </w:r>
      <w:bookmarkEnd w:id="8"/>
    </w:p>
    <w:p w14:paraId="383CA79E" w14:textId="77777777" w:rsidR="005E5B6C" w:rsidRPr="005E5B6C" w:rsidRDefault="005E5B6C" w:rsidP="005E5B6C"/>
    <w:p w14:paraId="09F73683" w14:textId="77777777" w:rsidR="005E5B6C" w:rsidRPr="005E5B6C" w:rsidRDefault="005E5B6C" w:rsidP="005E5B6C">
      <w:pPr>
        <w:ind w:firstLine="708"/>
      </w:pPr>
      <w:r w:rsidRPr="005E5B6C">
        <w:t>Hodnotené územie sa nachádza v Košickom kraji, okrese Košice IV, mestskej časti Juh. Situované je na západnom okraji predmetnej mestskej časti. Podľa geomorfologického členenia Slovenska (Mazúr a Lukniš, 1988), vymedzené územie spadá do subprovincie Vnútorných Západných Karpát, oblasti Lučenecko-košickej zníženiny, celku Košická kotlina a oddielu Košická rovina.</w:t>
      </w:r>
    </w:p>
    <w:p w14:paraId="6BF2F875" w14:textId="77777777" w:rsidR="005E5B6C" w:rsidRPr="005E5B6C" w:rsidRDefault="005E5B6C" w:rsidP="005E5B6C">
      <w:pPr>
        <w:ind w:firstLine="462"/>
      </w:pPr>
      <w:r w:rsidRPr="005E5B6C">
        <w:t>Nadmorská výška sa tu pohybuje v rozmedzí od 221 do 234 m n.m. Morfologicky vymedzuje toto územie zo severu Medzevská pahorkatina, z juhu Bodvianska pahorkatina, z východu elevácia medzi Haniskou a Grajciarom. Smerom na západ je územie otvorené až po východný okraj Slovenského krasu.</w:t>
      </w:r>
    </w:p>
    <w:p w14:paraId="63329B89" w14:textId="77777777" w:rsidR="005E5B6C" w:rsidRPr="00D231CF" w:rsidRDefault="005E5B6C" w:rsidP="005E5B6C">
      <w:pPr>
        <w:jc w:val="both"/>
        <w:rPr>
          <w:rFonts w:ascii="Arial" w:hAnsi="Arial" w:cs="Arial"/>
          <w:color w:val="FF0000"/>
        </w:rPr>
      </w:pPr>
    </w:p>
    <w:p w14:paraId="2785BA80" w14:textId="7078A20D" w:rsidR="005E5B6C" w:rsidRPr="005E5B6C" w:rsidRDefault="005E5B6C" w:rsidP="005E5B6C">
      <w:pPr>
        <w:pStyle w:val="Nadpis2"/>
        <w:ind w:left="462" w:hanging="462"/>
        <w:jc w:val="both"/>
        <w:rPr>
          <w:rFonts w:asciiTheme="minorHAnsi" w:hAnsiTheme="minorHAnsi" w:cstheme="minorHAnsi"/>
          <w:i/>
          <w:color w:val="000000"/>
          <w:sz w:val="22"/>
          <w:szCs w:val="22"/>
        </w:rPr>
      </w:pPr>
      <w:bookmarkStart w:id="9" w:name="_Toc424565950"/>
      <w:bookmarkStart w:id="10" w:name="_Toc63603813"/>
      <w:r w:rsidRPr="005E5B6C">
        <w:rPr>
          <w:rFonts w:asciiTheme="minorHAnsi" w:hAnsiTheme="minorHAnsi" w:cstheme="minorHAnsi"/>
          <w:color w:val="000000"/>
          <w:sz w:val="22"/>
          <w:szCs w:val="22"/>
        </w:rPr>
        <w:t>Geologické pomery</w:t>
      </w:r>
      <w:bookmarkEnd w:id="9"/>
      <w:bookmarkEnd w:id="10"/>
    </w:p>
    <w:p w14:paraId="50509146" w14:textId="77777777" w:rsidR="005E5B6C" w:rsidRPr="00D231CF" w:rsidRDefault="005E5B6C" w:rsidP="005E5B6C">
      <w:pPr>
        <w:jc w:val="both"/>
        <w:rPr>
          <w:color w:val="000000"/>
          <w:lang w:eastAsia="ar-SA"/>
        </w:rPr>
      </w:pPr>
    </w:p>
    <w:p w14:paraId="3DE1FCED" w14:textId="77777777" w:rsidR="005E5B6C" w:rsidRPr="005E5B6C" w:rsidRDefault="005E5B6C" w:rsidP="005E5B6C">
      <w:pPr>
        <w:ind w:firstLine="462"/>
      </w:pPr>
      <w:r w:rsidRPr="005E5B6C">
        <w:t xml:space="preserve">Na geologickej stavbe územia ktoré je situované v JZ časti východoslovenskej panvy sa podieľajú výlučne horniny kvartéru a terciéru. Terciér tvoria neogénne molasové sedimenty so súvislým pokryvom kvartérnych sedimentov. </w:t>
      </w:r>
    </w:p>
    <w:p w14:paraId="21B0E96A" w14:textId="77777777" w:rsidR="005E5B6C" w:rsidRDefault="005E5B6C" w:rsidP="005E5B6C"/>
    <w:p w14:paraId="1AF74EC4" w14:textId="405B0B4D" w:rsidR="005E5B6C" w:rsidRPr="005E5B6C" w:rsidRDefault="005E5B6C" w:rsidP="005E5B6C">
      <w:pPr>
        <w:pStyle w:val="Nadpis2"/>
        <w:ind w:left="0" w:firstLine="0"/>
        <w:jc w:val="both"/>
        <w:rPr>
          <w:rFonts w:asciiTheme="minorHAnsi" w:hAnsiTheme="minorHAnsi" w:cstheme="minorHAnsi"/>
          <w:i/>
          <w:color w:val="000000"/>
          <w:sz w:val="24"/>
          <w:szCs w:val="24"/>
        </w:rPr>
      </w:pPr>
      <w:bookmarkStart w:id="11" w:name="_Toc424565953"/>
      <w:bookmarkStart w:id="12" w:name="_Toc63603814"/>
      <w:r w:rsidRPr="005E5B6C">
        <w:rPr>
          <w:rFonts w:asciiTheme="minorHAnsi" w:hAnsiTheme="minorHAnsi" w:cstheme="minorHAnsi"/>
          <w:color w:val="000000"/>
          <w:sz w:val="24"/>
          <w:szCs w:val="24"/>
        </w:rPr>
        <w:t>Klimatické pomery</w:t>
      </w:r>
      <w:bookmarkEnd w:id="11"/>
      <w:bookmarkEnd w:id="12"/>
    </w:p>
    <w:p w14:paraId="1C958514" w14:textId="77777777" w:rsidR="005E5B6C" w:rsidRPr="00D231CF" w:rsidRDefault="005E5B6C" w:rsidP="005E5B6C">
      <w:pPr>
        <w:jc w:val="both"/>
        <w:rPr>
          <w:rFonts w:ascii="Arial" w:hAnsi="Arial" w:cs="Arial"/>
          <w:color w:val="FF0000"/>
        </w:rPr>
      </w:pPr>
    </w:p>
    <w:p w14:paraId="29A69F56" w14:textId="77777777" w:rsidR="005E5B6C" w:rsidRDefault="005E5B6C" w:rsidP="005E5B6C">
      <w:pPr>
        <w:ind w:firstLine="360"/>
      </w:pPr>
      <w:r w:rsidRPr="005E5B6C">
        <w:t>Podľa klimatickej rajonizácie patrí celá skúmaná časť Košickej kotliny do teplej klimatickej oblasti, teplého a mierne vlhkého okrsku s chladnou zimou (Konček, 2002 in Miklós ed., 2002). Z hľadiska klimaticko-geografických typov je to územie s typom kotlinovej klímy. Severná polovica územia, patrí k mierne teplému podtypu, s priemernou teplotou v januári -2,5 až -5 °C, v júli dosahuje priemerná teplota 17 až 18,5 °C a s ročným zrážkovým úhrnom 600 - 800 mm.</w:t>
      </w:r>
    </w:p>
    <w:p w14:paraId="2F1F1BDF" w14:textId="0FB4E44A" w:rsidR="005E5B6C" w:rsidRPr="005E5B6C" w:rsidRDefault="005E5B6C" w:rsidP="005E5B6C">
      <w:pPr>
        <w:ind w:firstLine="360"/>
      </w:pPr>
      <w:r w:rsidRPr="005E5B6C">
        <w:t xml:space="preserve"> Južná polovica územia reprezentuje subtyp teplej kotlinovej klímy, s priemernou teplotou v januári -2 až -4 °C, v júli 18,5 až 20 °C a s ročným zrážkovým úhrnom 600 - 700 mm. Najbohatšie zrážky sú v júni a v júli resp. auguste (stanica Košice - letisko), najmenej zrážok spadne od januára do marca. Priemerný počet dní so snehovou pokrývkou sa pohybuje okolo 60-68.</w:t>
      </w:r>
    </w:p>
    <w:p w14:paraId="58271EBF" w14:textId="77777777" w:rsidR="00FC16AA" w:rsidRPr="001F7972" w:rsidRDefault="00FC16AA" w:rsidP="0017552A">
      <w:pPr>
        <w:spacing w:line="240" w:lineRule="auto"/>
        <w:jc w:val="both"/>
        <w:rPr>
          <w:rFonts w:ascii="Calibri" w:hAnsi="Calibri" w:cs="Calibri"/>
          <w:b/>
          <w:bCs/>
          <w:u w:val="single"/>
        </w:rPr>
      </w:pPr>
    </w:p>
    <w:p w14:paraId="0782CB7C" w14:textId="51870E46" w:rsidR="00B56E75" w:rsidRPr="001F7972" w:rsidRDefault="00B56E75" w:rsidP="0017552A">
      <w:pPr>
        <w:pStyle w:val="Nadpis1"/>
        <w:spacing w:line="240" w:lineRule="auto"/>
        <w:rPr>
          <w:rFonts w:cs="Calibri"/>
          <w:color w:val="auto"/>
          <w:sz w:val="28"/>
        </w:rPr>
      </w:pPr>
      <w:bookmarkStart w:id="13" w:name="_Toc59565473"/>
      <w:bookmarkStart w:id="14" w:name="_Toc60668335"/>
      <w:bookmarkStart w:id="15" w:name="_Toc63603815"/>
      <w:r w:rsidRPr="001F7972">
        <w:rPr>
          <w:rFonts w:cs="Calibri"/>
          <w:color w:val="auto"/>
          <w:sz w:val="28"/>
        </w:rPr>
        <w:t>Navrhované riešenie</w:t>
      </w:r>
      <w:bookmarkEnd w:id="13"/>
      <w:bookmarkEnd w:id="14"/>
      <w:bookmarkEnd w:id="15"/>
    </w:p>
    <w:p w14:paraId="7F07A5E6" w14:textId="77777777" w:rsidR="00EF1DAB" w:rsidRPr="001F7972" w:rsidRDefault="00EF1DAB" w:rsidP="0017552A">
      <w:pPr>
        <w:spacing w:line="240" w:lineRule="auto"/>
        <w:jc w:val="both"/>
        <w:rPr>
          <w:rFonts w:ascii="Calibri" w:hAnsi="Calibri" w:cs="Calibri"/>
          <w:color w:val="C00000"/>
          <w:sz w:val="20"/>
          <w:szCs w:val="20"/>
        </w:rPr>
      </w:pPr>
      <w:r w:rsidRPr="001F7972">
        <w:rPr>
          <w:rFonts w:ascii="Calibri" w:hAnsi="Calibri" w:cs="Calibri"/>
          <w:color w:val="C00000"/>
        </w:rPr>
        <w:tab/>
      </w:r>
    </w:p>
    <w:p w14:paraId="33F28499" w14:textId="77777777" w:rsidR="001F7972" w:rsidRPr="001F7972" w:rsidRDefault="009D11F2" w:rsidP="0017552A">
      <w:pPr>
        <w:spacing w:line="240" w:lineRule="auto"/>
        <w:ind w:firstLine="567"/>
        <w:jc w:val="both"/>
        <w:rPr>
          <w:rFonts w:ascii="Calibri" w:hAnsi="Calibri" w:cs="Calibri"/>
          <w:szCs w:val="20"/>
        </w:rPr>
      </w:pPr>
      <w:r w:rsidRPr="001F7972">
        <w:rPr>
          <w:rFonts w:ascii="Calibri" w:hAnsi="Calibri" w:cs="Calibri"/>
          <w:szCs w:val="20"/>
        </w:rPr>
        <w:t>Cieľom</w:t>
      </w:r>
      <w:r w:rsidR="00023F1F" w:rsidRPr="001F7972">
        <w:rPr>
          <w:rFonts w:ascii="Calibri" w:hAnsi="Calibri" w:cs="Calibri"/>
          <w:szCs w:val="20"/>
        </w:rPr>
        <w:t xml:space="preserve"> projektu je komplexné riešenie vybraného vnútro</w:t>
      </w:r>
      <w:r w:rsidRPr="001F7972">
        <w:rPr>
          <w:rFonts w:ascii="Calibri" w:hAnsi="Calibri" w:cs="Calibri"/>
          <w:szCs w:val="20"/>
        </w:rPr>
        <w:t xml:space="preserve"> </w:t>
      </w:r>
      <w:r w:rsidR="00023F1F" w:rsidRPr="001F7972">
        <w:rPr>
          <w:rFonts w:ascii="Calibri" w:hAnsi="Calibri" w:cs="Calibri"/>
          <w:szCs w:val="20"/>
        </w:rPr>
        <w:t>blokového priestranstva v rámci sídliska, s dôrazom na revitalizáciu a doplnenie zelene, vytvorenie nových komunikácií a doplnenie technického vybavenia.</w:t>
      </w:r>
    </w:p>
    <w:p w14:paraId="7A2C2582" w14:textId="79D5B918" w:rsidR="001F7972" w:rsidRPr="001F7972" w:rsidRDefault="00023F1F" w:rsidP="001F7972">
      <w:pPr>
        <w:spacing w:line="240" w:lineRule="auto"/>
        <w:jc w:val="both"/>
        <w:rPr>
          <w:rFonts w:ascii="Calibri" w:hAnsi="Calibri" w:cs="Calibri"/>
          <w:szCs w:val="20"/>
        </w:rPr>
      </w:pPr>
      <w:r w:rsidRPr="001F7972">
        <w:rPr>
          <w:rFonts w:ascii="Calibri" w:hAnsi="Calibri" w:cs="Calibri"/>
        </w:rPr>
        <w:lastRenderedPageBreak/>
        <w:t xml:space="preserve">Stavbný objekt </w:t>
      </w:r>
    </w:p>
    <w:p w14:paraId="06F9178D" w14:textId="558F6E4B" w:rsidR="009D11F2" w:rsidRPr="001F7972" w:rsidRDefault="001F7972" w:rsidP="0017552A">
      <w:pPr>
        <w:spacing w:line="240" w:lineRule="auto"/>
        <w:ind w:firstLine="567"/>
        <w:jc w:val="both"/>
        <w:rPr>
          <w:rFonts w:ascii="Calibri" w:hAnsi="Calibri" w:cs="Calibri"/>
        </w:rPr>
      </w:pPr>
      <w:r w:rsidRPr="001F7972">
        <w:rPr>
          <w:rFonts w:ascii="Calibri" w:hAnsi="Calibri" w:cs="Calibri"/>
          <w:b/>
          <w:bCs/>
        </w:rPr>
        <w:t>SO</w:t>
      </w:r>
      <w:r w:rsidR="00023F1F" w:rsidRPr="001F7972">
        <w:rPr>
          <w:rFonts w:ascii="Calibri" w:hAnsi="Calibri" w:cs="Calibri"/>
          <w:b/>
          <w:bCs/>
        </w:rPr>
        <w:t xml:space="preserve"> 01 -  Sadové úpravy</w:t>
      </w:r>
      <w:r w:rsidR="00023F1F" w:rsidRPr="001F7972">
        <w:rPr>
          <w:rFonts w:ascii="Calibri" w:hAnsi="Calibri" w:cs="Calibri"/>
        </w:rPr>
        <w:t xml:space="preserve"> rieši revitalizáciu vnútro</w:t>
      </w:r>
      <w:r w:rsidR="009D11F2" w:rsidRPr="001F7972">
        <w:rPr>
          <w:rFonts w:ascii="Calibri" w:hAnsi="Calibri" w:cs="Calibri"/>
        </w:rPr>
        <w:t xml:space="preserve"> </w:t>
      </w:r>
      <w:r w:rsidR="00023F1F" w:rsidRPr="001F7972">
        <w:rPr>
          <w:rFonts w:ascii="Calibri" w:hAnsi="Calibri" w:cs="Calibri"/>
        </w:rPr>
        <w:t xml:space="preserve">blokového priestoru z hľadiska zvýšenia atraktivity a využiteľnosti plochy ako celku, aplikovaním prvkov ako sú zmiešané trvalkové výsadby, dažďový záhon, komunitná záhrada, výsadba atraktívnych vzrastlých drevín a pod. </w:t>
      </w:r>
    </w:p>
    <w:p w14:paraId="5CC6AAA6" w14:textId="52F606E2" w:rsidR="009D11F2" w:rsidRPr="001F7972" w:rsidRDefault="009D11F2" w:rsidP="0017552A">
      <w:pPr>
        <w:spacing w:line="240" w:lineRule="auto"/>
        <w:ind w:firstLine="567"/>
        <w:jc w:val="both"/>
        <w:rPr>
          <w:rFonts w:ascii="Calibri" w:hAnsi="Calibri" w:cs="Calibri"/>
        </w:rPr>
      </w:pPr>
      <w:r w:rsidRPr="001F7972">
        <w:rPr>
          <w:rFonts w:ascii="Calibri" w:hAnsi="Calibri" w:cs="Calibri"/>
          <w:b/>
          <w:bCs/>
        </w:rPr>
        <w:t>SO 02 – Vodopriepustné plochy</w:t>
      </w:r>
      <w:r w:rsidRPr="001F7972">
        <w:rPr>
          <w:rFonts w:ascii="Calibri" w:hAnsi="Calibri" w:cs="Calibri"/>
        </w:rPr>
        <w:t xml:space="preserve"> - n</w:t>
      </w:r>
      <w:r w:rsidR="00023F1F" w:rsidRPr="001F7972">
        <w:rPr>
          <w:rFonts w:ascii="Calibri" w:hAnsi="Calibri" w:cs="Calibri"/>
        </w:rPr>
        <w:t xml:space="preserve">avrhované komunikácie </w:t>
      </w:r>
      <w:r w:rsidRPr="001F7972">
        <w:rPr>
          <w:rFonts w:ascii="Calibri" w:hAnsi="Calibri" w:cs="Calibri"/>
        </w:rPr>
        <w:t>kopírujú vyšliapané chodníčky v trávniku a prepájajú severnú stranu z južnou bezbariérovo. P</w:t>
      </w:r>
      <w:r w:rsidR="00023F1F" w:rsidRPr="001F7972">
        <w:rPr>
          <w:rFonts w:ascii="Calibri" w:hAnsi="Calibri" w:cs="Calibri"/>
        </w:rPr>
        <w:t>eš</w:t>
      </w:r>
      <w:r w:rsidRPr="001F7972">
        <w:rPr>
          <w:rFonts w:ascii="Calibri" w:hAnsi="Calibri" w:cs="Calibri"/>
        </w:rPr>
        <w:t>ie</w:t>
      </w:r>
      <w:r w:rsidR="00023F1F" w:rsidRPr="001F7972">
        <w:rPr>
          <w:rFonts w:ascii="Calibri" w:hAnsi="Calibri" w:cs="Calibri"/>
        </w:rPr>
        <w:t xml:space="preserve"> komunikáciami</w:t>
      </w:r>
      <w:r w:rsidRPr="001F7972">
        <w:rPr>
          <w:rFonts w:ascii="Calibri" w:hAnsi="Calibri" w:cs="Calibri"/>
        </w:rPr>
        <w:t xml:space="preserve"> budú</w:t>
      </w:r>
      <w:r w:rsidR="00023F1F" w:rsidRPr="001F7972">
        <w:rPr>
          <w:rFonts w:ascii="Calibri" w:hAnsi="Calibri" w:cs="Calibri"/>
        </w:rPr>
        <w:t xml:space="preserve"> prevažne z</w:t>
      </w:r>
      <w:r w:rsidRPr="001F7972">
        <w:rPr>
          <w:rFonts w:ascii="Calibri" w:hAnsi="Calibri" w:cs="Calibri"/>
        </w:rPr>
        <w:t xml:space="preserve"> vodo </w:t>
      </w:r>
      <w:r w:rsidR="00023F1F" w:rsidRPr="001F7972">
        <w:rPr>
          <w:rFonts w:ascii="Calibri" w:hAnsi="Calibri" w:cs="Calibri"/>
        </w:rPr>
        <w:t>priepustných materiálov</w:t>
      </w:r>
      <w:r w:rsidRPr="001F7972">
        <w:rPr>
          <w:rFonts w:ascii="Calibri" w:hAnsi="Calibri" w:cs="Calibri"/>
        </w:rPr>
        <w:t>.</w:t>
      </w:r>
      <w:r w:rsidR="00023F1F" w:rsidRPr="001F7972">
        <w:rPr>
          <w:rFonts w:ascii="Calibri" w:hAnsi="Calibri" w:cs="Calibri"/>
        </w:rPr>
        <w:t xml:space="preserve"> </w:t>
      </w:r>
    </w:p>
    <w:p w14:paraId="18506299" w14:textId="6D7CFCA3" w:rsidR="00023F1F" w:rsidRDefault="009D11F2" w:rsidP="0017552A">
      <w:pPr>
        <w:spacing w:line="240" w:lineRule="auto"/>
        <w:ind w:firstLine="567"/>
        <w:jc w:val="both"/>
        <w:rPr>
          <w:rFonts w:ascii="Calibri" w:hAnsi="Calibri" w:cs="Calibri"/>
        </w:rPr>
      </w:pPr>
      <w:r w:rsidRPr="001F7972">
        <w:rPr>
          <w:rFonts w:ascii="Calibri" w:hAnsi="Calibri" w:cs="Calibri"/>
          <w:b/>
          <w:bCs/>
        </w:rPr>
        <w:t>SO 03 – Prvky technického vybavenia</w:t>
      </w:r>
      <w:r w:rsidRPr="001F7972">
        <w:rPr>
          <w:rFonts w:ascii="Calibri" w:hAnsi="Calibri" w:cs="Calibri"/>
        </w:rPr>
        <w:t xml:space="preserve"> sa zaoberajú športoviskami, detskými ihriskami, mobiliárom a prídatnými konštrukciami pre</w:t>
      </w:r>
      <w:r w:rsidR="00023F1F" w:rsidRPr="001F7972">
        <w:rPr>
          <w:rFonts w:ascii="Calibri" w:hAnsi="Calibri" w:cs="Calibri"/>
        </w:rPr>
        <w:t xml:space="preserve"> skvalitn</w:t>
      </w:r>
      <w:r w:rsidRPr="001F7972">
        <w:rPr>
          <w:rFonts w:ascii="Calibri" w:hAnsi="Calibri" w:cs="Calibri"/>
        </w:rPr>
        <w:t>enie</w:t>
      </w:r>
      <w:r w:rsidR="00023F1F" w:rsidRPr="001F7972">
        <w:rPr>
          <w:rFonts w:ascii="Calibri" w:hAnsi="Calibri" w:cs="Calibri"/>
        </w:rPr>
        <w:t xml:space="preserve"> a</w:t>
      </w:r>
      <w:r w:rsidRPr="001F7972">
        <w:rPr>
          <w:rFonts w:ascii="Calibri" w:hAnsi="Calibri" w:cs="Calibri"/>
        </w:rPr>
        <w:t> </w:t>
      </w:r>
      <w:r w:rsidR="00023F1F" w:rsidRPr="001F7972">
        <w:rPr>
          <w:rFonts w:ascii="Calibri" w:hAnsi="Calibri" w:cs="Calibri"/>
        </w:rPr>
        <w:t>sfunkčn</w:t>
      </w:r>
      <w:r w:rsidRPr="001F7972">
        <w:rPr>
          <w:rFonts w:ascii="Calibri" w:hAnsi="Calibri" w:cs="Calibri"/>
        </w:rPr>
        <w:t xml:space="preserve">enie užívania vnutro blokového priestoru medzi </w:t>
      </w:r>
      <w:r w:rsidR="00023F1F" w:rsidRPr="001F7972">
        <w:rPr>
          <w:rFonts w:ascii="Calibri" w:hAnsi="Calibri" w:cs="Calibri"/>
        </w:rPr>
        <w:t xml:space="preserve"> jednotlivými blokmi.</w:t>
      </w:r>
    </w:p>
    <w:p w14:paraId="6EF4DEE4" w14:textId="4317BD66" w:rsidR="00C64329" w:rsidRPr="00C64329" w:rsidRDefault="00C64329" w:rsidP="0017552A">
      <w:pPr>
        <w:spacing w:line="240" w:lineRule="auto"/>
        <w:ind w:firstLine="567"/>
        <w:jc w:val="both"/>
        <w:rPr>
          <w:rFonts w:ascii="Calibri" w:hAnsi="Calibri" w:cs="Calibri"/>
        </w:rPr>
      </w:pPr>
    </w:p>
    <w:p w14:paraId="00C9D38A" w14:textId="1AAC6831" w:rsidR="00C64329" w:rsidRPr="00C64329" w:rsidRDefault="00C64329" w:rsidP="00C64329">
      <w:pPr>
        <w:spacing w:line="240" w:lineRule="auto"/>
        <w:jc w:val="both"/>
        <w:rPr>
          <w:rFonts w:ascii="Calibri" w:hAnsi="Calibri" w:cs="Calibri"/>
          <w:b/>
          <w:bCs/>
          <w:sz w:val="26"/>
          <w:szCs w:val="26"/>
        </w:rPr>
      </w:pPr>
      <w:r w:rsidRPr="00C64329">
        <w:rPr>
          <w:rFonts w:ascii="Calibri" w:hAnsi="Calibri" w:cs="Calibri"/>
          <w:b/>
          <w:bCs/>
          <w:sz w:val="26"/>
          <w:szCs w:val="26"/>
        </w:rPr>
        <w:t xml:space="preserve">Celková rozloha renovovaných verejne dostupných otvorených priestranstiev je </w:t>
      </w:r>
      <w:r w:rsidRPr="00C64329">
        <w:rPr>
          <w:b/>
          <w:bCs/>
          <w:sz w:val="26"/>
          <w:szCs w:val="26"/>
        </w:rPr>
        <w:t>27 466,3 m2.</w:t>
      </w:r>
    </w:p>
    <w:p w14:paraId="382736C3" w14:textId="77777777" w:rsidR="00DF553F" w:rsidRPr="00C64329" w:rsidRDefault="00DF553F" w:rsidP="0017552A">
      <w:pPr>
        <w:spacing w:line="240" w:lineRule="auto"/>
        <w:jc w:val="both"/>
        <w:rPr>
          <w:rFonts w:ascii="Calibri" w:hAnsi="Calibri" w:cs="Calibri"/>
          <w:szCs w:val="20"/>
        </w:rPr>
      </w:pPr>
    </w:p>
    <w:p w14:paraId="0D2A9324" w14:textId="567D13F3" w:rsidR="00160FEB" w:rsidRPr="001F7972" w:rsidRDefault="005073E5" w:rsidP="0017552A">
      <w:pPr>
        <w:pStyle w:val="Nadpis2"/>
        <w:spacing w:line="240" w:lineRule="auto"/>
        <w:rPr>
          <w:rFonts w:cs="Calibri"/>
          <w:color w:val="auto"/>
        </w:rPr>
      </w:pPr>
      <w:bookmarkStart w:id="16" w:name="_Toc63603816"/>
      <w:r w:rsidRPr="001F7972">
        <w:rPr>
          <w:rFonts w:cs="Calibri"/>
          <w:color w:val="auto"/>
        </w:rPr>
        <w:t xml:space="preserve">SO 01 - </w:t>
      </w:r>
      <w:r w:rsidR="00160FEB" w:rsidRPr="001F7972">
        <w:rPr>
          <w:rFonts w:cs="Calibri"/>
          <w:color w:val="auto"/>
        </w:rPr>
        <w:t>Sadové úpravy</w:t>
      </w:r>
      <w:bookmarkEnd w:id="16"/>
    </w:p>
    <w:p w14:paraId="17732A72" w14:textId="77777777" w:rsidR="002F72D6" w:rsidRPr="001F7972" w:rsidRDefault="002F72D6" w:rsidP="0017552A">
      <w:pPr>
        <w:spacing w:line="240" w:lineRule="auto"/>
        <w:rPr>
          <w:rFonts w:ascii="Calibri" w:hAnsi="Calibri" w:cs="Calibri"/>
        </w:rPr>
      </w:pPr>
    </w:p>
    <w:p w14:paraId="7AF6F23D" w14:textId="763BC18C" w:rsidR="002F72D6" w:rsidRPr="001F7972" w:rsidRDefault="002F72D6" w:rsidP="0017552A">
      <w:pPr>
        <w:spacing w:line="240" w:lineRule="auto"/>
        <w:ind w:firstLine="357"/>
        <w:jc w:val="both"/>
        <w:rPr>
          <w:rFonts w:ascii="Calibri" w:hAnsi="Calibri" w:cs="Calibri"/>
        </w:rPr>
      </w:pPr>
      <w:r w:rsidRPr="001F7972">
        <w:rPr>
          <w:rFonts w:ascii="Calibri" w:hAnsi="Calibri" w:cs="Calibri"/>
        </w:rPr>
        <w:t>Riešený priestor rozľahlejšieho charakteru charakterizuje členitý terén s rôznymi výškovými úrovňami medzi bytovými domami. Práve aj takéto členenie činí lokalitu veľmi zaujímavú a aj vďaka existujúcej vzrastlej zeleni poskytuje obyvateľom dostatočné súkromie. Tvorí ho vzrastlá zeleň listnatých a ih</w:t>
      </w:r>
      <w:r w:rsidR="00C64329">
        <w:rPr>
          <w:rFonts w:ascii="Calibri" w:hAnsi="Calibri" w:cs="Calibri"/>
        </w:rPr>
        <w:t>l</w:t>
      </w:r>
      <w:r w:rsidRPr="001F7972">
        <w:rPr>
          <w:rFonts w:ascii="Calibri" w:hAnsi="Calibri" w:cs="Calibri"/>
        </w:rPr>
        <w:t xml:space="preserve">ičnatých stromov rôzneho vekového štádia s pravidelne udržiavanými trávnatými plochami. Priestor ako celok je tvorený rozmanitou vzrastlou zeleňou a trávnatou plochou s relatívne pravidelnou údržbou, avšak absentuje tu farebná rozmanitosť v podobe kvitnúcich trvaliek, ktoré by zvýšili biodiverzitu a spríjemnili by tak pobyt resp. prechod obyvateľom. Trávnatá plocha je miestami vyšľapaná chodníčkami, ktorými si skracujú obyvatelia cestu medzi blokmi, resp. ich často využívajú majitelia psov pri ich venčení.    </w:t>
      </w:r>
    </w:p>
    <w:p w14:paraId="75F2B48B" w14:textId="77777777" w:rsidR="002F72D6" w:rsidRPr="001F7972" w:rsidRDefault="002F72D6" w:rsidP="0017552A">
      <w:pPr>
        <w:spacing w:line="240" w:lineRule="auto"/>
        <w:ind w:firstLine="357"/>
        <w:jc w:val="both"/>
        <w:rPr>
          <w:rFonts w:ascii="Calibri" w:hAnsi="Calibri" w:cs="Calibri"/>
        </w:rPr>
      </w:pPr>
      <w:r w:rsidRPr="001F7972">
        <w:rPr>
          <w:rFonts w:ascii="Calibri" w:hAnsi="Calibri" w:cs="Calibri"/>
        </w:rPr>
        <w:t>Podstatným koncepčným prvkom okrem komunikačnej siete chodníkov a prvkov technického vybavenia sú plochy zmiešaných trvalkových záhonov so sezónnou premenlivosťou a výškovou gradáciou. Bohatá aplikácia záhonov vytvorí dynamický priestor v každom ročnom období. Prevažná väčšina výsadieb je koncipovaná tak, že ich lokalizácia je v tesnej blízkosti chodníkov, vstupoch do areálu, križovatkách chodníkov a plôch určených na relax a posedenie, pričom umožnia návštevníkovi detailnejšie vnímať rôznorodú farebnosť a štruktúru výsadieb. Navrhované sú tu štyri typy trvalkových výsadieb:</w:t>
      </w:r>
    </w:p>
    <w:p w14:paraId="7A871B51" w14:textId="77777777" w:rsidR="001F7972" w:rsidRPr="001F7972" w:rsidRDefault="001F7972" w:rsidP="0017552A">
      <w:pPr>
        <w:spacing w:line="240" w:lineRule="auto"/>
        <w:jc w:val="both"/>
        <w:rPr>
          <w:rFonts w:ascii="Calibri" w:hAnsi="Calibri" w:cs="Calibri"/>
        </w:rPr>
      </w:pPr>
    </w:p>
    <w:p w14:paraId="12659C77" w14:textId="77777777" w:rsidR="002F72D6" w:rsidRPr="001F7972" w:rsidRDefault="002F72D6" w:rsidP="0005055F">
      <w:pPr>
        <w:pStyle w:val="Odsekzoznamu"/>
        <w:numPr>
          <w:ilvl w:val="0"/>
          <w:numId w:val="5"/>
        </w:numPr>
        <w:spacing w:line="240" w:lineRule="auto"/>
        <w:ind w:left="786"/>
        <w:jc w:val="both"/>
        <w:rPr>
          <w:rFonts w:cs="Calibri"/>
        </w:rPr>
      </w:pPr>
      <w:r w:rsidRPr="001F7972">
        <w:rPr>
          <w:rFonts w:cs="Calibri"/>
          <w:b/>
        </w:rPr>
        <w:t>Štylizácie nižšieho až stredne vysokého bylinného spoločenstva</w:t>
      </w:r>
      <w:r w:rsidRPr="001F7972">
        <w:rPr>
          <w:rFonts w:cs="Calibri"/>
        </w:rPr>
        <w:t xml:space="preserve"> </w:t>
      </w:r>
    </w:p>
    <w:p w14:paraId="5F3035E7" w14:textId="77777777" w:rsidR="002F72D6" w:rsidRPr="001F7972" w:rsidRDefault="002F72D6" w:rsidP="0005055F">
      <w:pPr>
        <w:pStyle w:val="Odsekzoznamu"/>
        <w:numPr>
          <w:ilvl w:val="0"/>
          <w:numId w:val="23"/>
        </w:numPr>
        <w:spacing w:line="240" w:lineRule="auto"/>
        <w:jc w:val="both"/>
        <w:rPr>
          <w:rFonts w:cs="Calibri"/>
        </w:rPr>
      </w:pPr>
      <w:r w:rsidRPr="001F7972">
        <w:rPr>
          <w:rFonts w:cs="Calibri"/>
        </w:rPr>
        <w:t>(prevaha xerofytných výsadieb miestami doplnená o nižšie kvitnúce kry),</w:t>
      </w:r>
    </w:p>
    <w:p w14:paraId="5790D35B" w14:textId="4833A860" w:rsidR="002F72D6" w:rsidRPr="001F7972" w:rsidRDefault="002F72D6" w:rsidP="0005055F">
      <w:pPr>
        <w:pStyle w:val="Odsekzoznamu"/>
        <w:numPr>
          <w:ilvl w:val="0"/>
          <w:numId w:val="23"/>
        </w:numPr>
        <w:spacing w:line="240" w:lineRule="auto"/>
        <w:jc w:val="both"/>
        <w:rPr>
          <w:rFonts w:cs="Calibri"/>
        </w:rPr>
      </w:pPr>
      <w:r w:rsidRPr="001F7972">
        <w:rPr>
          <w:rFonts w:cs="Calibri"/>
        </w:rPr>
        <w:t>tieto výsadby sú lokalizované predo</w:t>
      </w:r>
      <w:r w:rsidR="001F7972" w:rsidRPr="001F7972">
        <w:rPr>
          <w:rFonts w:cs="Calibri"/>
        </w:rPr>
        <w:t>všetkým v blízkosti komunikácií</w:t>
      </w:r>
      <w:r w:rsidRPr="001F7972">
        <w:rPr>
          <w:rFonts w:cs="Calibri"/>
        </w:rPr>
        <w:t xml:space="preserve"> a posedení, resp. v blízkosti hracích plôch. Rozmerovo sú záhony navrhnuté tak, aby vynikla kompozícia skupinovo vysadených trvaliek vo väčšom množstve na jednej ploche,</w:t>
      </w:r>
    </w:p>
    <w:p w14:paraId="6A092E3C" w14:textId="77777777" w:rsidR="002F72D6" w:rsidRPr="001F7972" w:rsidRDefault="002F72D6" w:rsidP="0005055F">
      <w:pPr>
        <w:pStyle w:val="Odsekzoznamu"/>
        <w:numPr>
          <w:ilvl w:val="0"/>
          <w:numId w:val="23"/>
        </w:numPr>
        <w:spacing w:line="240" w:lineRule="auto"/>
        <w:jc w:val="both"/>
        <w:rPr>
          <w:rFonts w:cs="Calibri"/>
        </w:rPr>
      </w:pPr>
      <w:r w:rsidRPr="001F7972">
        <w:rPr>
          <w:rFonts w:cs="Calibri"/>
        </w:rPr>
        <w:t xml:space="preserve">doplnené sú skupinami, alebo solitérne umiestnenými kvitnúcimi krami, </w:t>
      </w:r>
    </w:p>
    <w:p w14:paraId="7D3FAE60" w14:textId="77777777" w:rsidR="002F72D6" w:rsidRPr="001F7972" w:rsidRDefault="002F72D6" w:rsidP="0005055F">
      <w:pPr>
        <w:pStyle w:val="Odsekzoznamu"/>
        <w:numPr>
          <w:ilvl w:val="0"/>
          <w:numId w:val="23"/>
        </w:numPr>
        <w:spacing w:line="240" w:lineRule="auto"/>
        <w:jc w:val="both"/>
        <w:rPr>
          <w:rFonts w:cs="Calibri"/>
        </w:rPr>
      </w:pPr>
      <w:r w:rsidRPr="001F7972">
        <w:rPr>
          <w:rFonts w:cs="Calibri"/>
        </w:rPr>
        <w:t xml:space="preserve">výška navrhovaných taxónov zriedka presiahne 90 cm, preto má návštevník možnosť pozorovať aj vzdialenejšie kúty záhonov.  </w:t>
      </w:r>
    </w:p>
    <w:p w14:paraId="0F119F60" w14:textId="77777777" w:rsidR="002F72D6" w:rsidRPr="001F7972" w:rsidRDefault="002F72D6" w:rsidP="0005055F">
      <w:pPr>
        <w:numPr>
          <w:ilvl w:val="0"/>
          <w:numId w:val="5"/>
        </w:numPr>
        <w:spacing w:after="0" w:line="240" w:lineRule="auto"/>
        <w:ind w:left="786"/>
        <w:contextualSpacing/>
        <w:jc w:val="both"/>
        <w:rPr>
          <w:rFonts w:ascii="Calibri" w:hAnsi="Calibri" w:cs="Calibri"/>
          <w:b/>
        </w:rPr>
      </w:pPr>
      <w:r w:rsidRPr="001F7972">
        <w:rPr>
          <w:rFonts w:ascii="Calibri" w:hAnsi="Calibri" w:cs="Calibri"/>
          <w:b/>
        </w:rPr>
        <w:t>Štylizácie vyššieho bylinného spoločenstva s prevahou okrasných tráv</w:t>
      </w:r>
    </w:p>
    <w:p w14:paraId="321BDB26" w14:textId="77777777" w:rsidR="002F72D6" w:rsidRPr="001F7972" w:rsidRDefault="002F72D6" w:rsidP="0005055F">
      <w:pPr>
        <w:pStyle w:val="Odsekzoznamu"/>
        <w:numPr>
          <w:ilvl w:val="0"/>
          <w:numId w:val="22"/>
        </w:numPr>
        <w:spacing w:after="0" w:line="240" w:lineRule="auto"/>
        <w:jc w:val="both"/>
        <w:rPr>
          <w:rFonts w:cs="Calibri"/>
        </w:rPr>
      </w:pPr>
      <w:r w:rsidRPr="001F7972">
        <w:rPr>
          <w:rFonts w:cs="Calibri"/>
        </w:rPr>
        <w:t xml:space="preserve">sú to predovšetkým výsadby zamerané na jednofarebný akcent pre pohľad z väčšej vzdialenosti. Výška dominantných okrasných tráv presahuje niekedy 1 m, </w:t>
      </w:r>
    </w:p>
    <w:p w14:paraId="71B32043" w14:textId="77777777" w:rsidR="002F72D6" w:rsidRPr="001F7972" w:rsidRDefault="002F72D6" w:rsidP="0005055F">
      <w:pPr>
        <w:pStyle w:val="Odsekzoznamu"/>
        <w:numPr>
          <w:ilvl w:val="0"/>
          <w:numId w:val="22"/>
        </w:numPr>
        <w:spacing w:after="0" w:line="240" w:lineRule="auto"/>
        <w:jc w:val="both"/>
        <w:rPr>
          <w:rFonts w:cs="Calibri"/>
        </w:rPr>
      </w:pPr>
      <w:r w:rsidRPr="001F7972">
        <w:rPr>
          <w:rFonts w:cs="Calibri"/>
        </w:rPr>
        <w:lastRenderedPageBreak/>
        <w:t>miestami doplnené o kvitnúce trvalky vo väčších skupinách,</w:t>
      </w:r>
    </w:p>
    <w:p w14:paraId="7FE993E9" w14:textId="77777777" w:rsidR="002F72D6" w:rsidRPr="001F7972" w:rsidRDefault="002F72D6" w:rsidP="0005055F">
      <w:pPr>
        <w:pStyle w:val="Odsekzoznamu"/>
        <w:numPr>
          <w:ilvl w:val="0"/>
          <w:numId w:val="22"/>
        </w:numPr>
        <w:spacing w:after="0" w:line="240" w:lineRule="auto"/>
        <w:jc w:val="both"/>
        <w:rPr>
          <w:rFonts w:cs="Calibri"/>
        </w:rPr>
      </w:pPr>
      <w:r w:rsidRPr="001F7972">
        <w:rPr>
          <w:rFonts w:cs="Calibri"/>
        </w:rPr>
        <w:t xml:space="preserve">jarný aspekt zabezpečený jarnými cibuľovinami. </w:t>
      </w:r>
    </w:p>
    <w:p w14:paraId="3EDC4F4D" w14:textId="77777777" w:rsidR="002F72D6" w:rsidRPr="001F7972" w:rsidRDefault="002F72D6" w:rsidP="0017552A">
      <w:pPr>
        <w:pStyle w:val="Odsekzoznamu"/>
        <w:spacing w:after="0" w:line="240" w:lineRule="auto"/>
        <w:ind w:left="1080"/>
        <w:jc w:val="both"/>
        <w:rPr>
          <w:rFonts w:cs="Calibri"/>
        </w:rPr>
      </w:pPr>
    </w:p>
    <w:p w14:paraId="24DB07FA" w14:textId="77777777" w:rsidR="002F72D6" w:rsidRPr="001F7972" w:rsidRDefault="002F72D6" w:rsidP="0005055F">
      <w:pPr>
        <w:numPr>
          <w:ilvl w:val="0"/>
          <w:numId w:val="5"/>
        </w:numPr>
        <w:spacing w:after="0" w:line="240" w:lineRule="auto"/>
        <w:ind w:left="786"/>
        <w:contextualSpacing/>
        <w:jc w:val="both"/>
        <w:rPr>
          <w:rFonts w:ascii="Calibri" w:hAnsi="Calibri" w:cs="Calibri"/>
          <w:b/>
        </w:rPr>
      </w:pPr>
      <w:r w:rsidRPr="001F7972">
        <w:rPr>
          <w:rFonts w:ascii="Calibri" w:hAnsi="Calibri" w:cs="Calibri"/>
          <w:b/>
        </w:rPr>
        <w:t xml:space="preserve">Štylizácie nižšieho až stredne vysokého bylinného spoločenstva s prímesou pôdopokryvných trvaliek </w:t>
      </w:r>
    </w:p>
    <w:p w14:paraId="01CDD4D8" w14:textId="77777777" w:rsidR="002F72D6" w:rsidRPr="001F7972" w:rsidRDefault="002F72D6" w:rsidP="0005055F">
      <w:pPr>
        <w:pStyle w:val="Odsekzoznamu"/>
        <w:numPr>
          <w:ilvl w:val="0"/>
          <w:numId w:val="21"/>
        </w:numPr>
        <w:spacing w:after="0" w:line="240" w:lineRule="auto"/>
        <w:jc w:val="both"/>
        <w:rPr>
          <w:rFonts w:cs="Calibri"/>
        </w:rPr>
      </w:pPr>
      <w:r w:rsidRPr="001F7972">
        <w:rPr>
          <w:rFonts w:cs="Calibri"/>
        </w:rPr>
        <w:t xml:space="preserve">výsadby doplňujúce priestor svahu pri serpentíne (Z11), plochu vyplnia, spevnia a nahradia trávnik. Jedná sa predovšetkým o monokultúrne výsadby, miestami doplnené cibuľovinami a krami. </w:t>
      </w:r>
    </w:p>
    <w:p w14:paraId="506B1FD6" w14:textId="77777777" w:rsidR="002F72D6" w:rsidRPr="001F7972" w:rsidRDefault="002F72D6" w:rsidP="0005055F">
      <w:pPr>
        <w:pStyle w:val="Odsekzoznamu"/>
        <w:numPr>
          <w:ilvl w:val="0"/>
          <w:numId w:val="21"/>
        </w:numPr>
        <w:spacing w:after="0" w:line="240" w:lineRule="auto"/>
        <w:jc w:val="both"/>
        <w:rPr>
          <w:rFonts w:cs="Calibri"/>
        </w:rPr>
      </w:pPr>
      <w:r w:rsidRPr="001F7972">
        <w:rPr>
          <w:rFonts w:cs="Calibri"/>
        </w:rPr>
        <w:t>podobný príklad predstavuje pravidelný záhon (Z8) s pôdopokryvnými trvalkami pod korunami stromov, ktorý postupne prechádza do vyšších druhov.</w:t>
      </w:r>
    </w:p>
    <w:p w14:paraId="38B12585" w14:textId="77777777" w:rsidR="002F72D6" w:rsidRPr="001F7972" w:rsidRDefault="002F72D6" w:rsidP="0017552A">
      <w:pPr>
        <w:pStyle w:val="Odsekzoznamu"/>
        <w:spacing w:after="0" w:line="240" w:lineRule="auto"/>
        <w:ind w:left="1080"/>
        <w:jc w:val="both"/>
        <w:rPr>
          <w:rFonts w:cs="Calibri"/>
          <w:sz w:val="24"/>
        </w:rPr>
      </w:pPr>
    </w:p>
    <w:p w14:paraId="7EF92273" w14:textId="77777777" w:rsidR="002F72D6" w:rsidRPr="001F7972" w:rsidRDefault="002F72D6" w:rsidP="0005055F">
      <w:pPr>
        <w:numPr>
          <w:ilvl w:val="0"/>
          <w:numId w:val="5"/>
        </w:numPr>
        <w:spacing w:after="0" w:line="240" w:lineRule="auto"/>
        <w:ind w:left="786"/>
        <w:contextualSpacing/>
        <w:jc w:val="both"/>
        <w:rPr>
          <w:rFonts w:ascii="Calibri" w:hAnsi="Calibri" w:cs="Calibri"/>
          <w:b/>
        </w:rPr>
      </w:pPr>
      <w:r w:rsidRPr="001F7972">
        <w:rPr>
          <w:rFonts w:ascii="Calibri" w:hAnsi="Calibri" w:cs="Calibri"/>
          <w:b/>
        </w:rPr>
        <w:t xml:space="preserve">Dažďové záhony </w:t>
      </w:r>
    </w:p>
    <w:p w14:paraId="36AB8C64" w14:textId="0DD9EFE7" w:rsidR="002F72D6" w:rsidRPr="001F7972" w:rsidRDefault="002F72D6" w:rsidP="0005055F">
      <w:pPr>
        <w:pStyle w:val="Odsekzoznamu"/>
        <w:numPr>
          <w:ilvl w:val="0"/>
          <w:numId w:val="24"/>
        </w:numPr>
        <w:spacing w:line="240" w:lineRule="auto"/>
        <w:jc w:val="both"/>
        <w:rPr>
          <w:rFonts w:cs="Calibri"/>
          <w:b/>
        </w:rPr>
      </w:pPr>
      <w:r w:rsidRPr="001F7972">
        <w:rPr>
          <w:rFonts w:cs="Calibri"/>
        </w:rPr>
        <w:t xml:space="preserve">Sú koncipované ako súčasť zmiešaných trvalkových výsadieb, postupný prechod </w:t>
      </w:r>
      <w:r w:rsidR="001F7972" w:rsidRPr="001F7972">
        <w:rPr>
          <w:rFonts w:cs="Calibri"/>
        </w:rPr>
        <w:t xml:space="preserve"> </w:t>
      </w:r>
      <w:r w:rsidRPr="001F7972">
        <w:rPr>
          <w:rFonts w:cs="Calibri"/>
        </w:rPr>
        <w:t>od vlhkomilných druhov k druhom znášajúcim sucho, pričom na prvý pohľad bude záhon pôsobiť ako súvislý a zapojený porast.</w:t>
      </w:r>
    </w:p>
    <w:p w14:paraId="6E35A07B" w14:textId="77777777" w:rsidR="002F72D6" w:rsidRPr="001F7972" w:rsidRDefault="002F72D6" w:rsidP="0017552A">
      <w:pPr>
        <w:pStyle w:val="Odsekzoznamu"/>
        <w:spacing w:after="0" w:line="240" w:lineRule="auto"/>
        <w:ind w:left="1080"/>
        <w:jc w:val="both"/>
        <w:rPr>
          <w:rFonts w:cs="Calibri"/>
          <w:sz w:val="24"/>
        </w:rPr>
      </w:pPr>
      <w:r w:rsidRPr="001F7972">
        <w:rPr>
          <w:rFonts w:cs="Calibri"/>
          <w:sz w:val="24"/>
        </w:rPr>
        <w:t xml:space="preserve">        </w:t>
      </w:r>
    </w:p>
    <w:p w14:paraId="1A5A8BD1" w14:textId="77777777" w:rsidR="002F72D6" w:rsidRPr="001F7972" w:rsidRDefault="002F72D6" w:rsidP="0017552A">
      <w:pPr>
        <w:spacing w:line="240" w:lineRule="auto"/>
        <w:ind w:firstLine="360"/>
        <w:jc w:val="both"/>
        <w:rPr>
          <w:rFonts w:ascii="Calibri" w:hAnsi="Calibri" w:cs="Calibri"/>
        </w:rPr>
      </w:pPr>
      <w:r w:rsidRPr="001F7972">
        <w:rPr>
          <w:rFonts w:ascii="Calibri" w:hAnsi="Calibri" w:cs="Calibri"/>
        </w:rPr>
        <w:t xml:space="preserve">Uvedené typy trvalkových výsadieb sú v súčasnej dobe veľmi často využívané či už v súkromných priestoroch, ale najmä vo verejných plochách a to najmä kvôli ich atraktivite, farebnosti, premenlivosti počas celej vegetačnej sezóny, pozitívnom vplyve na zvýšenie biodiverzity verejných priestranstiev a nenáročnej údržbe. Niektoré vybrané záhonové plochy výsadieb sú doplnené kvitnúcimi krami, ktoré sú rozmiestnené vo väčších skupinách alebo ako solitéry. </w:t>
      </w:r>
    </w:p>
    <w:p w14:paraId="57245BD4" w14:textId="77777777" w:rsidR="00F776DB" w:rsidRDefault="00F776DB" w:rsidP="0017552A">
      <w:pPr>
        <w:spacing w:line="240" w:lineRule="auto"/>
        <w:jc w:val="both"/>
        <w:rPr>
          <w:rFonts w:ascii="Calibri" w:hAnsi="Calibri" w:cs="Calibri"/>
          <w:color w:val="C00000"/>
          <w:szCs w:val="20"/>
        </w:rPr>
      </w:pPr>
    </w:p>
    <w:p w14:paraId="5C882B81" w14:textId="6C4CBE10" w:rsidR="00B07FF7" w:rsidRPr="00C41878" w:rsidRDefault="00F776DB" w:rsidP="0017552A">
      <w:pPr>
        <w:spacing w:line="240" w:lineRule="auto"/>
        <w:jc w:val="both"/>
        <w:rPr>
          <w:rFonts w:ascii="Calibri" w:hAnsi="Calibri" w:cs="Calibri"/>
          <w:b/>
          <w:szCs w:val="20"/>
        </w:rPr>
      </w:pPr>
      <w:r w:rsidRPr="00C41878">
        <w:rPr>
          <w:rFonts w:ascii="Calibri" w:hAnsi="Calibri" w:cs="Calibri"/>
          <w:b/>
          <w:szCs w:val="20"/>
        </w:rPr>
        <w:t>Vodozádržné opatrenia</w:t>
      </w:r>
    </w:p>
    <w:p w14:paraId="7973D8B0" w14:textId="4059DC7A" w:rsidR="00F776DB" w:rsidRPr="00C41878" w:rsidRDefault="00F776DB" w:rsidP="0017552A">
      <w:pPr>
        <w:spacing w:line="240" w:lineRule="auto"/>
        <w:jc w:val="both"/>
        <w:rPr>
          <w:rFonts w:ascii="Calibri" w:hAnsi="Calibri" w:cs="Calibri"/>
          <w:szCs w:val="20"/>
        </w:rPr>
      </w:pPr>
      <w:r w:rsidRPr="00C41878">
        <w:rPr>
          <w:rFonts w:ascii="Calibri" w:hAnsi="Calibri" w:cs="Calibri"/>
          <w:szCs w:val="20"/>
        </w:rPr>
        <w:tab/>
        <w:t xml:space="preserve">V rámci vodozádržných opatrení je tu navrhovaný dažďový záhon (v blízkosti plochy športoviska) a nádrž na dažďovú vodu ( v blízkosti komunitnej záhrady). </w:t>
      </w:r>
    </w:p>
    <w:tbl>
      <w:tblPr>
        <w:tblW w:w="8947" w:type="dxa"/>
        <w:tblInd w:w="93" w:type="dxa"/>
        <w:tblLook w:val="04A0" w:firstRow="1" w:lastRow="0" w:firstColumn="1" w:lastColumn="0" w:noHBand="0" w:noVBand="1"/>
      </w:tblPr>
      <w:tblGrid>
        <w:gridCol w:w="6015"/>
        <w:gridCol w:w="662"/>
        <w:gridCol w:w="2270"/>
      </w:tblGrid>
      <w:tr w:rsidR="00C41878" w:rsidRPr="00C41878" w14:paraId="558FCA42" w14:textId="77777777" w:rsidTr="00F776DB">
        <w:trPr>
          <w:trHeight w:val="319"/>
        </w:trPr>
        <w:tc>
          <w:tcPr>
            <w:tcW w:w="6015" w:type="dxa"/>
            <w:tcBorders>
              <w:top w:val="single" w:sz="4" w:space="0" w:color="auto"/>
              <w:left w:val="single" w:sz="4" w:space="0" w:color="auto"/>
              <w:bottom w:val="single" w:sz="4" w:space="0" w:color="auto"/>
              <w:right w:val="single" w:sz="4" w:space="0" w:color="auto"/>
            </w:tcBorders>
            <w:noWrap/>
            <w:vAlign w:val="center"/>
            <w:hideMark/>
          </w:tcPr>
          <w:p w14:paraId="6CE2DB03" w14:textId="55F8FEB2" w:rsidR="00F776DB" w:rsidRPr="00C41878" w:rsidRDefault="00F776DB" w:rsidP="00F776DB">
            <w:pPr>
              <w:spacing w:line="240" w:lineRule="auto"/>
              <w:contextualSpacing/>
              <w:rPr>
                <w:rFonts w:ascii="Calibri" w:hAnsi="Calibri" w:cs="Calibri"/>
                <w:bCs/>
              </w:rPr>
            </w:pPr>
            <w:r w:rsidRPr="00C41878">
              <w:rPr>
                <w:rFonts w:ascii="Calibri" w:hAnsi="Calibri" w:cs="Calibri"/>
                <w:bCs/>
              </w:rPr>
              <w:t>Celková kapacita dažďového záhona</w:t>
            </w:r>
          </w:p>
          <w:p w14:paraId="29650C5C" w14:textId="648FFA33" w:rsidR="00F776DB" w:rsidRPr="00C41878" w:rsidRDefault="00F776DB" w:rsidP="00F776DB">
            <w:pPr>
              <w:spacing w:line="240" w:lineRule="auto"/>
              <w:contextualSpacing/>
              <w:rPr>
                <w:rFonts w:ascii="Calibri" w:hAnsi="Calibri" w:cs="Calibri"/>
                <w:bCs/>
              </w:rPr>
            </w:pPr>
            <w:r w:rsidRPr="00C41878">
              <w:rPr>
                <w:rFonts w:ascii="Calibri" w:hAnsi="Calibri" w:cs="Calibri"/>
                <w:bCs/>
              </w:rPr>
              <w:t>(množstvo vody ktoré je schopný záhon naraz zadržať)</w:t>
            </w:r>
          </w:p>
        </w:tc>
        <w:tc>
          <w:tcPr>
            <w:tcW w:w="662" w:type="dxa"/>
            <w:tcBorders>
              <w:top w:val="single" w:sz="4" w:space="0" w:color="auto"/>
              <w:left w:val="nil"/>
              <w:bottom w:val="single" w:sz="4" w:space="0" w:color="auto"/>
              <w:right w:val="nil"/>
            </w:tcBorders>
            <w:noWrap/>
            <w:vAlign w:val="center"/>
            <w:hideMark/>
          </w:tcPr>
          <w:p w14:paraId="2497FA9E" w14:textId="44FA5F82" w:rsidR="00F776DB" w:rsidRPr="00C41878" w:rsidRDefault="00F776DB" w:rsidP="00BE2095">
            <w:pPr>
              <w:spacing w:line="240" w:lineRule="auto"/>
              <w:contextualSpacing/>
              <w:jc w:val="center"/>
              <w:rPr>
                <w:rFonts w:ascii="Calibri" w:hAnsi="Calibri" w:cs="Calibri"/>
                <w:b/>
                <w:sz w:val="20"/>
              </w:rPr>
            </w:pPr>
            <w:r w:rsidRPr="00C41878">
              <w:rPr>
                <w:rFonts w:ascii="Calibri" w:hAnsi="Calibri" w:cs="Calibri"/>
                <w:b/>
              </w:rPr>
              <w:t>m</w:t>
            </w:r>
            <w:r w:rsidRPr="00C41878">
              <w:rPr>
                <w:rFonts w:ascii="Calibri" w:hAnsi="Calibri" w:cs="Calibri"/>
                <w:b/>
                <w:sz w:val="28"/>
                <w:vertAlign w:val="superscript"/>
              </w:rPr>
              <w:t>³</w:t>
            </w:r>
          </w:p>
        </w:tc>
        <w:tc>
          <w:tcPr>
            <w:tcW w:w="2270" w:type="dxa"/>
            <w:tcBorders>
              <w:top w:val="single" w:sz="4" w:space="0" w:color="auto"/>
              <w:left w:val="single" w:sz="4" w:space="0" w:color="auto"/>
              <w:bottom w:val="single" w:sz="4" w:space="0" w:color="auto"/>
              <w:right w:val="single" w:sz="4" w:space="0" w:color="auto"/>
            </w:tcBorders>
            <w:noWrap/>
            <w:vAlign w:val="center"/>
            <w:hideMark/>
          </w:tcPr>
          <w:p w14:paraId="75764707" w14:textId="09ED44D9" w:rsidR="00F776DB" w:rsidRPr="00C41878" w:rsidRDefault="00BE2095" w:rsidP="00F776DB">
            <w:pPr>
              <w:spacing w:line="240" w:lineRule="auto"/>
              <w:contextualSpacing/>
              <w:jc w:val="center"/>
              <w:rPr>
                <w:rFonts w:ascii="Calibri" w:hAnsi="Calibri" w:cs="Calibri"/>
              </w:rPr>
            </w:pPr>
            <w:r w:rsidRPr="00C41878">
              <w:rPr>
                <w:rFonts w:ascii="Calibri" w:hAnsi="Calibri" w:cs="Calibri"/>
              </w:rPr>
              <w:t>9,9</w:t>
            </w:r>
          </w:p>
        </w:tc>
      </w:tr>
      <w:tr w:rsidR="00BE2095" w:rsidRPr="00C41878" w14:paraId="74262C69" w14:textId="77777777" w:rsidTr="00F776DB">
        <w:trPr>
          <w:trHeight w:val="319"/>
        </w:trPr>
        <w:tc>
          <w:tcPr>
            <w:tcW w:w="6015" w:type="dxa"/>
            <w:tcBorders>
              <w:top w:val="nil"/>
              <w:left w:val="single" w:sz="4" w:space="0" w:color="auto"/>
              <w:bottom w:val="single" w:sz="4" w:space="0" w:color="auto"/>
              <w:right w:val="single" w:sz="4" w:space="0" w:color="auto"/>
            </w:tcBorders>
            <w:noWrap/>
            <w:vAlign w:val="center"/>
            <w:hideMark/>
          </w:tcPr>
          <w:p w14:paraId="084F236A" w14:textId="7D59FB5E" w:rsidR="00F776DB" w:rsidRPr="00C41878" w:rsidRDefault="00F776DB" w:rsidP="00F776DB">
            <w:pPr>
              <w:spacing w:line="240" w:lineRule="auto"/>
              <w:contextualSpacing/>
              <w:rPr>
                <w:rFonts w:ascii="Calibri" w:hAnsi="Calibri" w:cs="Calibri"/>
                <w:bCs/>
              </w:rPr>
            </w:pPr>
            <w:r w:rsidRPr="00C41878">
              <w:rPr>
                <w:rFonts w:ascii="Calibri" w:hAnsi="Calibri" w:cs="Calibri"/>
                <w:bCs/>
              </w:rPr>
              <w:t>Celkový objem zberne nádrže na dažďovú vodu</w:t>
            </w:r>
          </w:p>
        </w:tc>
        <w:tc>
          <w:tcPr>
            <w:tcW w:w="662" w:type="dxa"/>
            <w:tcBorders>
              <w:top w:val="nil"/>
              <w:left w:val="nil"/>
              <w:bottom w:val="single" w:sz="4" w:space="0" w:color="auto"/>
              <w:right w:val="nil"/>
            </w:tcBorders>
            <w:noWrap/>
            <w:vAlign w:val="center"/>
            <w:hideMark/>
          </w:tcPr>
          <w:p w14:paraId="5F0E6063" w14:textId="7503CC15" w:rsidR="00F776DB" w:rsidRPr="00C41878" w:rsidRDefault="00BE2095" w:rsidP="00BE2095">
            <w:pPr>
              <w:spacing w:line="240" w:lineRule="auto"/>
              <w:contextualSpacing/>
              <w:jc w:val="center"/>
              <w:rPr>
                <w:rFonts w:ascii="Calibri" w:hAnsi="Calibri" w:cs="Calibri"/>
                <w:sz w:val="20"/>
              </w:rPr>
            </w:pPr>
            <w:r w:rsidRPr="00C41878">
              <w:rPr>
                <w:rFonts w:ascii="Calibri" w:hAnsi="Calibri" w:cs="Calibri"/>
                <w:b/>
              </w:rPr>
              <w:t>L</w:t>
            </w:r>
          </w:p>
        </w:tc>
        <w:tc>
          <w:tcPr>
            <w:tcW w:w="2270" w:type="dxa"/>
            <w:tcBorders>
              <w:top w:val="nil"/>
              <w:left w:val="single" w:sz="4" w:space="0" w:color="auto"/>
              <w:bottom w:val="single" w:sz="4" w:space="0" w:color="auto"/>
              <w:right w:val="single" w:sz="4" w:space="0" w:color="auto"/>
            </w:tcBorders>
            <w:noWrap/>
            <w:vAlign w:val="center"/>
            <w:hideMark/>
          </w:tcPr>
          <w:p w14:paraId="4594AFB9" w14:textId="37E89113" w:rsidR="00F776DB" w:rsidRPr="00C41878" w:rsidRDefault="00BE2095" w:rsidP="00F776DB">
            <w:pPr>
              <w:spacing w:line="240" w:lineRule="auto"/>
              <w:contextualSpacing/>
              <w:jc w:val="center"/>
              <w:rPr>
                <w:rFonts w:ascii="Calibri" w:hAnsi="Calibri" w:cs="Calibri"/>
              </w:rPr>
            </w:pPr>
            <w:r w:rsidRPr="00C41878">
              <w:rPr>
                <w:rFonts w:ascii="Calibri" w:hAnsi="Calibri" w:cs="Calibri"/>
              </w:rPr>
              <w:t>4 800</w:t>
            </w:r>
          </w:p>
        </w:tc>
      </w:tr>
    </w:tbl>
    <w:p w14:paraId="6E76F4B2" w14:textId="77777777" w:rsidR="00BE2095" w:rsidRPr="00C41878" w:rsidRDefault="00BE2095" w:rsidP="00F776DB">
      <w:pPr>
        <w:tabs>
          <w:tab w:val="left" w:pos="3268"/>
        </w:tabs>
        <w:spacing w:line="240" w:lineRule="auto"/>
        <w:jc w:val="both"/>
        <w:rPr>
          <w:rFonts w:ascii="Calibri" w:hAnsi="Calibri" w:cs="Calibri"/>
          <w:szCs w:val="20"/>
        </w:rPr>
      </w:pPr>
    </w:p>
    <w:p w14:paraId="28E3C323" w14:textId="2FCCA412" w:rsidR="00F776DB" w:rsidRPr="00C41878" w:rsidRDefault="00BE2095" w:rsidP="00F776DB">
      <w:pPr>
        <w:tabs>
          <w:tab w:val="left" w:pos="3268"/>
        </w:tabs>
        <w:spacing w:line="240" w:lineRule="auto"/>
        <w:jc w:val="both"/>
        <w:rPr>
          <w:rFonts w:ascii="Calibri" w:hAnsi="Calibri" w:cs="Calibri"/>
          <w:szCs w:val="20"/>
        </w:rPr>
      </w:pPr>
      <w:r w:rsidRPr="00C41878">
        <w:rPr>
          <w:rFonts w:ascii="Calibri" w:hAnsi="Calibri" w:cs="Calibri"/>
          <w:szCs w:val="20"/>
        </w:rPr>
        <w:t>Oba navrhované prvky sú proti pretečeniu zabezpečené zabudovanými bezpečnostnými odpadovými rúrami (DN 110), odvedenými do kanaliza</w:t>
      </w:r>
      <w:r w:rsidR="00825D19" w:rsidRPr="00C41878">
        <w:rPr>
          <w:rFonts w:ascii="Calibri" w:hAnsi="Calibri" w:cs="Calibri"/>
          <w:szCs w:val="20"/>
        </w:rPr>
        <w:t>č</w:t>
      </w:r>
      <w:r w:rsidRPr="00C41878">
        <w:rPr>
          <w:rFonts w:ascii="Calibri" w:hAnsi="Calibri" w:cs="Calibri"/>
          <w:szCs w:val="20"/>
        </w:rPr>
        <w:t xml:space="preserve">nej šachty.  </w:t>
      </w:r>
      <w:r w:rsidR="00F776DB" w:rsidRPr="00C41878">
        <w:rPr>
          <w:rFonts w:ascii="Calibri" w:hAnsi="Calibri" w:cs="Calibri"/>
          <w:szCs w:val="20"/>
        </w:rPr>
        <w:tab/>
      </w:r>
    </w:p>
    <w:p w14:paraId="290D0FB6" w14:textId="77777777" w:rsidR="00F776DB" w:rsidRPr="001F7972" w:rsidRDefault="00F776DB" w:rsidP="0017552A">
      <w:pPr>
        <w:spacing w:line="240" w:lineRule="auto"/>
        <w:jc w:val="both"/>
        <w:rPr>
          <w:rFonts w:ascii="Calibri" w:hAnsi="Calibri" w:cs="Calibri"/>
          <w:color w:val="C00000"/>
          <w:szCs w:val="20"/>
        </w:rPr>
      </w:pPr>
    </w:p>
    <w:tbl>
      <w:tblPr>
        <w:tblW w:w="8947" w:type="dxa"/>
        <w:tblInd w:w="93" w:type="dxa"/>
        <w:tblLook w:val="04A0" w:firstRow="1" w:lastRow="0" w:firstColumn="1" w:lastColumn="0" w:noHBand="0" w:noVBand="1"/>
      </w:tblPr>
      <w:tblGrid>
        <w:gridCol w:w="6015"/>
        <w:gridCol w:w="662"/>
        <w:gridCol w:w="2270"/>
      </w:tblGrid>
      <w:tr w:rsidR="00050472" w:rsidRPr="001F7972" w14:paraId="60970ED9" w14:textId="77777777" w:rsidTr="005073E5">
        <w:trPr>
          <w:trHeight w:val="350"/>
        </w:trPr>
        <w:tc>
          <w:tcPr>
            <w:tcW w:w="8947" w:type="dxa"/>
            <w:gridSpan w:val="3"/>
            <w:tcBorders>
              <w:top w:val="single" w:sz="4" w:space="0" w:color="auto"/>
              <w:left w:val="single" w:sz="4" w:space="0" w:color="auto"/>
              <w:bottom w:val="single" w:sz="4" w:space="0" w:color="auto"/>
              <w:right w:val="single" w:sz="4" w:space="0" w:color="auto"/>
            </w:tcBorders>
            <w:noWrap/>
            <w:vAlign w:val="bottom"/>
          </w:tcPr>
          <w:p w14:paraId="23752848" w14:textId="23EDD072" w:rsidR="005073E5" w:rsidRPr="001F7972" w:rsidRDefault="005073E5" w:rsidP="0017552A">
            <w:pPr>
              <w:spacing w:line="240" w:lineRule="auto"/>
              <w:jc w:val="center"/>
              <w:rPr>
                <w:rFonts w:ascii="Calibri" w:hAnsi="Calibri" w:cs="Calibri"/>
                <w:b/>
              </w:rPr>
            </w:pPr>
            <w:r w:rsidRPr="001F7972">
              <w:rPr>
                <w:rFonts w:ascii="Calibri" w:hAnsi="Calibri" w:cs="Calibri"/>
                <w:i/>
                <w:sz w:val="24"/>
              </w:rPr>
              <w:br w:type="page"/>
            </w:r>
            <w:r w:rsidRPr="001F7972">
              <w:rPr>
                <w:rFonts w:ascii="Calibri" w:hAnsi="Calibri" w:cs="Calibri"/>
                <w:b/>
              </w:rPr>
              <w:t>VÝKAZ VÝMER SO 01 – Sadové úpravy</w:t>
            </w:r>
          </w:p>
        </w:tc>
      </w:tr>
      <w:tr w:rsidR="00050472" w:rsidRPr="001F7972" w14:paraId="236B9058" w14:textId="77777777" w:rsidTr="005073E5">
        <w:trPr>
          <w:trHeight w:val="319"/>
        </w:trPr>
        <w:tc>
          <w:tcPr>
            <w:tcW w:w="6015" w:type="dxa"/>
            <w:tcBorders>
              <w:top w:val="nil"/>
              <w:left w:val="single" w:sz="4" w:space="0" w:color="auto"/>
              <w:bottom w:val="single" w:sz="4" w:space="0" w:color="auto"/>
              <w:right w:val="single" w:sz="4" w:space="0" w:color="auto"/>
            </w:tcBorders>
            <w:noWrap/>
            <w:vAlign w:val="bottom"/>
            <w:hideMark/>
          </w:tcPr>
          <w:p w14:paraId="1E21799E" w14:textId="77777777" w:rsidR="005073E5" w:rsidRPr="001F7972" w:rsidRDefault="005073E5" w:rsidP="0017552A">
            <w:pPr>
              <w:spacing w:line="240" w:lineRule="auto"/>
              <w:jc w:val="both"/>
              <w:rPr>
                <w:rFonts w:ascii="Calibri" w:hAnsi="Calibri" w:cs="Calibri"/>
                <w:b/>
              </w:rPr>
            </w:pPr>
            <w:r w:rsidRPr="001F7972">
              <w:rPr>
                <w:rFonts w:ascii="Calibri" w:hAnsi="Calibri" w:cs="Calibri"/>
                <w:b/>
              </w:rPr>
              <w:t>Trávnatá plocha</w:t>
            </w:r>
          </w:p>
        </w:tc>
        <w:tc>
          <w:tcPr>
            <w:tcW w:w="662" w:type="dxa"/>
            <w:tcBorders>
              <w:top w:val="nil"/>
              <w:left w:val="nil"/>
              <w:bottom w:val="single" w:sz="4" w:space="0" w:color="auto"/>
              <w:right w:val="single" w:sz="4" w:space="0" w:color="auto"/>
            </w:tcBorders>
            <w:noWrap/>
            <w:vAlign w:val="bottom"/>
            <w:hideMark/>
          </w:tcPr>
          <w:p w14:paraId="054373A0" w14:textId="77777777" w:rsidR="005073E5" w:rsidRPr="001F7972" w:rsidRDefault="005073E5" w:rsidP="0017552A">
            <w:pPr>
              <w:spacing w:line="240" w:lineRule="auto"/>
              <w:jc w:val="center"/>
              <w:rPr>
                <w:rFonts w:ascii="Calibri" w:hAnsi="Calibri" w:cs="Calibri"/>
                <w:b/>
              </w:rPr>
            </w:pPr>
            <w:r w:rsidRPr="001F7972">
              <w:rPr>
                <w:rFonts w:ascii="Calibri" w:hAnsi="Calibri" w:cs="Calibri"/>
                <w:b/>
              </w:rPr>
              <w:t>m</w:t>
            </w:r>
            <w:r w:rsidRPr="001F7972">
              <w:rPr>
                <w:rFonts w:ascii="Calibri" w:hAnsi="Calibri" w:cs="Calibri"/>
                <w:b/>
                <w:vertAlign w:val="superscript"/>
              </w:rPr>
              <w:t>2</w:t>
            </w:r>
          </w:p>
        </w:tc>
        <w:tc>
          <w:tcPr>
            <w:tcW w:w="2270" w:type="dxa"/>
            <w:tcBorders>
              <w:top w:val="nil"/>
              <w:left w:val="nil"/>
              <w:bottom w:val="single" w:sz="4" w:space="0" w:color="auto"/>
              <w:right w:val="single" w:sz="4" w:space="0" w:color="auto"/>
            </w:tcBorders>
            <w:noWrap/>
            <w:vAlign w:val="bottom"/>
            <w:hideMark/>
          </w:tcPr>
          <w:p w14:paraId="07B770B5" w14:textId="713384B1" w:rsidR="005073E5" w:rsidRPr="001F7972" w:rsidRDefault="00053817" w:rsidP="0017552A">
            <w:pPr>
              <w:spacing w:line="240" w:lineRule="auto"/>
              <w:jc w:val="center"/>
              <w:rPr>
                <w:rFonts w:ascii="Calibri" w:hAnsi="Calibri" w:cs="Calibri"/>
                <w:b/>
              </w:rPr>
            </w:pPr>
            <w:r w:rsidRPr="001F7972">
              <w:rPr>
                <w:rFonts w:ascii="Calibri" w:hAnsi="Calibri" w:cs="Calibri"/>
                <w:b/>
              </w:rPr>
              <w:t>23810</w:t>
            </w:r>
          </w:p>
        </w:tc>
      </w:tr>
      <w:tr w:rsidR="002F72D6" w:rsidRPr="001F7972" w14:paraId="0D71A932" w14:textId="77777777" w:rsidTr="005073E5">
        <w:trPr>
          <w:trHeight w:val="319"/>
        </w:trPr>
        <w:tc>
          <w:tcPr>
            <w:tcW w:w="6015" w:type="dxa"/>
            <w:tcBorders>
              <w:top w:val="nil"/>
              <w:left w:val="single" w:sz="4" w:space="0" w:color="auto"/>
              <w:bottom w:val="single" w:sz="4" w:space="0" w:color="auto"/>
              <w:right w:val="single" w:sz="4" w:space="0" w:color="auto"/>
            </w:tcBorders>
            <w:noWrap/>
            <w:vAlign w:val="bottom"/>
          </w:tcPr>
          <w:p w14:paraId="75BA608B" w14:textId="243166D3" w:rsidR="002F72D6" w:rsidRPr="001F7972" w:rsidRDefault="002F72D6" w:rsidP="0017552A">
            <w:pPr>
              <w:spacing w:line="240" w:lineRule="auto"/>
              <w:jc w:val="both"/>
              <w:rPr>
                <w:rFonts w:ascii="Calibri" w:hAnsi="Calibri" w:cs="Calibri"/>
                <w:bCs/>
              </w:rPr>
            </w:pPr>
            <w:r w:rsidRPr="001F7972">
              <w:rPr>
                <w:rFonts w:ascii="Calibri" w:hAnsi="Calibri" w:cs="Calibri"/>
                <w:bCs/>
              </w:rPr>
              <w:t>Z toho reparovaná</w:t>
            </w:r>
          </w:p>
        </w:tc>
        <w:tc>
          <w:tcPr>
            <w:tcW w:w="662" w:type="dxa"/>
            <w:tcBorders>
              <w:top w:val="nil"/>
              <w:left w:val="nil"/>
              <w:bottom w:val="single" w:sz="4" w:space="0" w:color="auto"/>
              <w:right w:val="single" w:sz="4" w:space="0" w:color="auto"/>
            </w:tcBorders>
            <w:noWrap/>
            <w:vAlign w:val="bottom"/>
          </w:tcPr>
          <w:p w14:paraId="0A1699F4" w14:textId="04815FDF" w:rsidR="002F72D6" w:rsidRPr="001F7972" w:rsidRDefault="002F72D6" w:rsidP="0017552A">
            <w:pPr>
              <w:spacing w:line="240" w:lineRule="auto"/>
              <w:jc w:val="center"/>
              <w:rPr>
                <w:rFonts w:ascii="Calibri" w:hAnsi="Calibri" w:cs="Calibri"/>
                <w:b/>
              </w:rPr>
            </w:pPr>
            <w:r w:rsidRPr="001F7972">
              <w:rPr>
                <w:rFonts w:ascii="Calibri" w:hAnsi="Calibri" w:cs="Calibri"/>
              </w:rPr>
              <w:t>m</w:t>
            </w:r>
            <w:r w:rsidRPr="001F7972">
              <w:rPr>
                <w:rFonts w:ascii="Calibri" w:hAnsi="Calibri" w:cs="Calibri"/>
                <w:vertAlign w:val="superscript"/>
              </w:rPr>
              <w:t>2</w:t>
            </w:r>
          </w:p>
        </w:tc>
        <w:tc>
          <w:tcPr>
            <w:tcW w:w="2270" w:type="dxa"/>
            <w:tcBorders>
              <w:top w:val="nil"/>
              <w:left w:val="nil"/>
              <w:bottom w:val="single" w:sz="4" w:space="0" w:color="auto"/>
              <w:right w:val="single" w:sz="4" w:space="0" w:color="auto"/>
            </w:tcBorders>
            <w:noWrap/>
            <w:vAlign w:val="bottom"/>
          </w:tcPr>
          <w:p w14:paraId="201CD705" w14:textId="5A7EA7EA" w:rsidR="002F72D6" w:rsidRPr="001F7972" w:rsidRDefault="00053817" w:rsidP="0017552A">
            <w:pPr>
              <w:spacing w:line="240" w:lineRule="auto"/>
              <w:jc w:val="center"/>
              <w:rPr>
                <w:rFonts w:ascii="Calibri" w:hAnsi="Calibri" w:cs="Calibri"/>
                <w:b/>
              </w:rPr>
            </w:pPr>
            <w:r w:rsidRPr="001F7972">
              <w:rPr>
                <w:rFonts w:ascii="Calibri" w:hAnsi="Calibri" w:cs="Calibri"/>
              </w:rPr>
              <w:t>16272</w:t>
            </w:r>
          </w:p>
        </w:tc>
      </w:tr>
      <w:tr w:rsidR="002F72D6" w:rsidRPr="001F7972" w14:paraId="4C62F642" w14:textId="77777777" w:rsidTr="005073E5">
        <w:trPr>
          <w:trHeight w:val="319"/>
        </w:trPr>
        <w:tc>
          <w:tcPr>
            <w:tcW w:w="6015" w:type="dxa"/>
            <w:tcBorders>
              <w:top w:val="nil"/>
              <w:left w:val="single" w:sz="4" w:space="0" w:color="auto"/>
              <w:bottom w:val="single" w:sz="4" w:space="0" w:color="auto"/>
              <w:right w:val="single" w:sz="4" w:space="0" w:color="auto"/>
            </w:tcBorders>
            <w:noWrap/>
            <w:vAlign w:val="bottom"/>
          </w:tcPr>
          <w:p w14:paraId="31CEB27C" w14:textId="4C6F730A" w:rsidR="002F72D6" w:rsidRPr="001F7972" w:rsidRDefault="002F72D6" w:rsidP="0017552A">
            <w:pPr>
              <w:spacing w:line="240" w:lineRule="auto"/>
              <w:jc w:val="both"/>
              <w:rPr>
                <w:rFonts w:ascii="Calibri" w:hAnsi="Calibri" w:cs="Calibri"/>
                <w:bCs/>
              </w:rPr>
            </w:pPr>
            <w:r w:rsidRPr="001F7972">
              <w:rPr>
                <w:rFonts w:ascii="Calibri" w:hAnsi="Calibri" w:cs="Calibri"/>
                <w:bCs/>
              </w:rPr>
              <w:t>Z toho novozaložená</w:t>
            </w:r>
          </w:p>
        </w:tc>
        <w:tc>
          <w:tcPr>
            <w:tcW w:w="662" w:type="dxa"/>
            <w:tcBorders>
              <w:top w:val="nil"/>
              <w:left w:val="nil"/>
              <w:bottom w:val="single" w:sz="4" w:space="0" w:color="auto"/>
              <w:right w:val="single" w:sz="4" w:space="0" w:color="auto"/>
            </w:tcBorders>
            <w:noWrap/>
            <w:vAlign w:val="bottom"/>
          </w:tcPr>
          <w:p w14:paraId="61A21609" w14:textId="3ECF03D1" w:rsidR="002F72D6" w:rsidRPr="001F7972" w:rsidRDefault="002F72D6" w:rsidP="0017552A">
            <w:pPr>
              <w:spacing w:line="240" w:lineRule="auto"/>
              <w:jc w:val="center"/>
              <w:rPr>
                <w:rFonts w:ascii="Calibri" w:hAnsi="Calibri" w:cs="Calibri"/>
                <w:b/>
              </w:rPr>
            </w:pPr>
            <w:r w:rsidRPr="001F7972">
              <w:rPr>
                <w:rFonts w:ascii="Calibri" w:hAnsi="Calibri" w:cs="Calibri"/>
              </w:rPr>
              <w:t>m</w:t>
            </w:r>
            <w:r w:rsidRPr="001F7972">
              <w:rPr>
                <w:rFonts w:ascii="Calibri" w:hAnsi="Calibri" w:cs="Calibri"/>
                <w:vertAlign w:val="superscript"/>
              </w:rPr>
              <w:t>2</w:t>
            </w:r>
          </w:p>
        </w:tc>
        <w:tc>
          <w:tcPr>
            <w:tcW w:w="2270" w:type="dxa"/>
            <w:tcBorders>
              <w:top w:val="nil"/>
              <w:left w:val="nil"/>
              <w:bottom w:val="single" w:sz="4" w:space="0" w:color="auto"/>
              <w:right w:val="single" w:sz="4" w:space="0" w:color="auto"/>
            </w:tcBorders>
            <w:noWrap/>
            <w:vAlign w:val="bottom"/>
          </w:tcPr>
          <w:p w14:paraId="2234530E" w14:textId="7484088A" w:rsidR="002F72D6" w:rsidRPr="001F7972" w:rsidRDefault="00053817" w:rsidP="0017552A">
            <w:pPr>
              <w:spacing w:line="240" w:lineRule="auto"/>
              <w:jc w:val="center"/>
              <w:rPr>
                <w:rFonts w:ascii="Calibri" w:hAnsi="Calibri" w:cs="Calibri"/>
                <w:b/>
              </w:rPr>
            </w:pPr>
            <w:r w:rsidRPr="001F7972">
              <w:rPr>
                <w:rFonts w:ascii="Calibri" w:hAnsi="Calibri" w:cs="Calibri"/>
              </w:rPr>
              <w:t>7538</w:t>
            </w:r>
          </w:p>
        </w:tc>
      </w:tr>
      <w:tr w:rsidR="00050472" w:rsidRPr="001F7972" w14:paraId="61BA6883" w14:textId="77777777" w:rsidTr="005073E5">
        <w:trPr>
          <w:trHeight w:val="319"/>
        </w:trPr>
        <w:tc>
          <w:tcPr>
            <w:tcW w:w="6015" w:type="dxa"/>
            <w:tcBorders>
              <w:top w:val="nil"/>
              <w:left w:val="single" w:sz="4" w:space="0" w:color="auto"/>
              <w:bottom w:val="single" w:sz="4" w:space="0" w:color="auto"/>
              <w:right w:val="single" w:sz="4" w:space="0" w:color="auto"/>
            </w:tcBorders>
            <w:noWrap/>
            <w:vAlign w:val="bottom"/>
            <w:hideMark/>
          </w:tcPr>
          <w:p w14:paraId="708D4979" w14:textId="39247C9E" w:rsidR="005073E5" w:rsidRPr="001F7972" w:rsidRDefault="005073E5" w:rsidP="0017552A">
            <w:pPr>
              <w:spacing w:line="240" w:lineRule="auto"/>
              <w:jc w:val="both"/>
              <w:rPr>
                <w:rFonts w:ascii="Calibri" w:hAnsi="Calibri" w:cs="Calibri"/>
                <w:b/>
              </w:rPr>
            </w:pPr>
            <w:r w:rsidRPr="001F7972">
              <w:rPr>
                <w:rFonts w:ascii="Calibri" w:hAnsi="Calibri" w:cs="Calibri"/>
                <w:b/>
              </w:rPr>
              <w:t>Záhony (spolu Z1 – Z1</w:t>
            </w:r>
            <w:r w:rsidR="00053817" w:rsidRPr="001F7972">
              <w:rPr>
                <w:rFonts w:ascii="Calibri" w:hAnsi="Calibri" w:cs="Calibri"/>
                <w:b/>
              </w:rPr>
              <w:t>3</w:t>
            </w:r>
            <w:r w:rsidRPr="001F7972">
              <w:rPr>
                <w:rFonts w:ascii="Calibri" w:hAnsi="Calibri" w:cs="Calibri"/>
                <w:b/>
              </w:rPr>
              <w:t>)</w:t>
            </w:r>
          </w:p>
        </w:tc>
        <w:tc>
          <w:tcPr>
            <w:tcW w:w="662" w:type="dxa"/>
            <w:tcBorders>
              <w:top w:val="nil"/>
              <w:left w:val="nil"/>
              <w:bottom w:val="single" w:sz="4" w:space="0" w:color="auto"/>
              <w:right w:val="single" w:sz="4" w:space="0" w:color="auto"/>
            </w:tcBorders>
            <w:noWrap/>
            <w:vAlign w:val="bottom"/>
            <w:hideMark/>
          </w:tcPr>
          <w:p w14:paraId="77488810" w14:textId="77777777" w:rsidR="005073E5" w:rsidRPr="001F7972" w:rsidRDefault="005073E5" w:rsidP="0017552A">
            <w:pPr>
              <w:spacing w:line="240" w:lineRule="auto"/>
              <w:jc w:val="center"/>
              <w:rPr>
                <w:rFonts w:ascii="Calibri" w:hAnsi="Calibri" w:cs="Calibri"/>
                <w:b/>
              </w:rPr>
            </w:pPr>
            <w:r w:rsidRPr="001F7972">
              <w:rPr>
                <w:rFonts w:ascii="Calibri" w:hAnsi="Calibri" w:cs="Calibri"/>
                <w:b/>
              </w:rPr>
              <w:t>m</w:t>
            </w:r>
            <w:r w:rsidRPr="001F7972">
              <w:rPr>
                <w:rFonts w:ascii="Calibri" w:hAnsi="Calibri" w:cs="Calibri"/>
                <w:b/>
                <w:vertAlign w:val="superscript"/>
              </w:rPr>
              <w:t>2</w:t>
            </w:r>
          </w:p>
        </w:tc>
        <w:tc>
          <w:tcPr>
            <w:tcW w:w="2270" w:type="dxa"/>
            <w:tcBorders>
              <w:top w:val="nil"/>
              <w:left w:val="nil"/>
              <w:bottom w:val="single" w:sz="4" w:space="0" w:color="auto"/>
              <w:right w:val="single" w:sz="4" w:space="0" w:color="auto"/>
            </w:tcBorders>
            <w:noWrap/>
            <w:vAlign w:val="bottom"/>
            <w:hideMark/>
          </w:tcPr>
          <w:p w14:paraId="3498B73D" w14:textId="26A97DE8" w:rsidR="005073E5" w:rsidRPr="001F7972" w:rsidRDefault="00053817" w:rsidP="0017552A">
            <w:pPr>
              <w:spacing w:line="240" w:lineRule="auto"/>
              <w:jc w:val="center"/>
              <w:rPr>
                <w:rFonts w:ascii="Calibri" w:hAnsi="Calibri" w:cs="Calibri"/>
                <w:b/>
              </w:rPr>
            </w:pPr>
            <w:r w:rsidRPr="001F7972">
              <w:rPr>
                <w:rFonts w:ascii="Calibri" w:hAnsi="Calibri" w:cs="Calibri"/>
                <w:b/>
              </w:rPr>
              <w:t>1443,8</w:t>
            </w:r>
          </w:p>
        </w:tc>
      </w:tr>
      <w:tr w:rsidR="00050472" w:rsidRPr="001F7972" w14:paraId="5E070284" w14:textId="77777777" w:rsidTr="005073E5">
        <w:trPr>
          <w:trHeight w:val="319"/>
        </w:trPr>
        <w:tc>
          <w:tcPr>
            <w:tcW w:w="6015" w:type="dxa"/>
            <w:tcBorders>
              <w:top w:val="nil"/>
              <w:left w:val="single" w:sz="4" w:space="0" w:color="auto"/>
              <w:bottom w:val="single" w:sz="4" w:space="0" w:color="auto"/>
              <w:right w:val="single" w:sz="4" w:space="0" w:color="auto"/>
            </w:tcBorders>
            <w:noWrap/>
            <w:vAlign w:val="bottom"/>
            <w:hideMark/>
          </w:tcPr>
          <w:p w14:paraId="47486320" w14:textId="3459FF8D" w:rsidR="005073E5" w:rsidRPr="001F7972" w:rsidRDefault="005073E5" w:rsidP="0017552A">
            <w:pPr>
              <w:spacing w:line="240" w:lineRule="auto"/>
              <w:jc w:val="both"/>
              <w:rPr>
                <w:rFonts w:ascii="Calibri" w:hAnsi="Calibri" w:cs="Calibri"/>
                <w:bCs/>
              </w:rPr>
            </w:pPr>
            <w:r w:rsidRPr="001F7972">
              <w:rPr>
                <w:rFonts w:ascii="Calibri" w:hAnsi="Calibri" w:cs="Calibri"/>
                <w:bCs/>
              </w:rPr>
              <w:t>z toho dažďové záhony ( Z</w:t>
            </w:r>
            <w:r w:rsidR="00053817" w:rsidRPr="001F7972">
              <w:rPr>
                <w:rFonts w:ascii="Calibri" w:hAnsi="Calibri" w:cs="Calibri"/>
                <w:bCs/>
              </w:rPr>
              <w:t>5</w:t>
            </w:r>
            <w:r w:rsidRPr="001F7972">
              <w:rPr>
                <w:rFonts w:ascii="Calibri" w:hAnsi="Calibri" w:cs="Calibri"/>
                <w:bCs/>
              </w:rPr>
              <w:t>)</w:t>
            </w:r>
          </w:p>
        </w:tc>
        <w:tc>
          <w:tcPr>
            <w:tcW w:w="662" w:type="dxa"/>
            <w:tcBorders>
              <w:top w:val="nil"/>
              <w:left w:val="nil"/>
              <w:bottom w:val="single" w:sz="4" w:space="0" w:color="auto"/>
              <w:right w:val="single" w:sz="4" w:space="0" w:color="auto"/>
            </w:tcBorders>
            <w:noWrap/>
            <w:vAlign w:val="bottom"/>
            <w:hideMark/>
          </w:tcPr>
          <w:p w14:paraId="3F0F8DEE" w14:textId="77777777" w:rsidR="005073E5" w:rsidRPr="001F7972" w:rsidRDefault="005073E5" w:rsidP="0017552A">
            <w:pPr>
              <w:spacing w:line="240" w:lineRule="auto"/>
              <w:jc w:val="center"/>
              <w:rPr>
                <w:rFonts w:ascii="Calibri" w:hAnsi="Calibri" w:cs="Calibri"/>
              </w:rPr>
            </w:pPr>
            <w:r w:rsidRPr="001F7972">
              <w:rPr>
                <w:rFonts w:ascii="Calibri" w:hAnsi="Calibri" w:cs="Calibri"/>
              </w:rPr>
              <w:t>m</w:t>
            </w:r>
            <w:r w:rsidRPr="001F7972">
              <w:rPr>
                <w:rFonts w:ascii="Calibri" w:hAnsi="Calibri" w:cs="Calibri"/>
                <w:vertAlign w:val="superscript"/>
              </w:rPr>
              <w:t>2</w:t>
            </w:r>
          </w:p>
        </w:tc>
        <w:tc>
          <w:tcPr>
            <w:tcW w:w="2270" w:type="dxa"/>
            <w:tcBorders>
              <w:top w:val="nil"/>
              <w:left w:val="nil"/>
              <w:bottom w:val="single" w:sz="4" w:space="0" w:color="auto"/>
              <w:right w:val="single" w:sz="4" w:space="0" w:color="auto"/>
            </w:tcBorders>
            <w:noWrap/>
            <w:vAlign w:val="bottom"/>
            <w:hideMark/>
          </w:tcPr>
          <w:p w14:paraId="52C4ABFE" w14:textId="0E56288C" w:rsidR="005073E5" w:rsidRPr="001F7972" w:rsidRDefault="00053817" w:rsidP="0017552A">
            <w:pPr>
              <w:spacing w:line="240" w:lineRule="auto"/>
              <w:jc w:val="center"/>
              <w:rPr>
                <w:rFonts w:ascii="Calibri" w:hAnsi="Calibri" w:cs="Calibri"/>
              </w:rPr>
            </w:pPr>
            <w:r w:rsidRPr="001F7972">
              <w:rPr>
                <w:rFonts w:ascii="Calibri" w:hAnsi="Calibri" w:cs="Calibri"/>
              </w:rPr>
              <w:t>105,7</w:t>
            </w:r>
          </w:p>
        </w:tc>
      </w:tr>
      <w:tr w:rsidR="00050472" w:rsidRPr="001F7972" w14:paraId="5083B744" w14:textId="77777777" w:rsidTr="00974DD5">
        <w:trPr>
          <w:trHeight w:val="221"/>
        </w:trPr>
        <w:tc>
          <w:tcPr>
            <w:tcW w:w="8947" w:type="dxa"/>
            <w:gridSpan w:val="3"/>
            <w:tcBorders>
              <w:top w:val="nil"/>
              <w:left w:val="single" w:sz="4" w:space="0" w:color="auto"/>
              <w:bottom w:val="single" w:sz="4" w:space="0" w:color="auto"/>
              <w:right w:val="single" w:sz="4" w:space="0" w:color="auto"/>
            </w:tcBorders>
            <w:noWrap/>
            <w:vAlign w:val="bottom"/>
          </w:tcPr>
          <w:p w14:paraId="4DF87A96" w14:textId="77777777" w:rsidR="005073E5" w:rsidRPr="001F7972" w:rsidRDefault="005073E5" w:rsidP="0017552A">
            <w:pPr>
              <w:spacing w:line="240" w:lineRule="auto"/>
              <w:jc w:val="center"/>
              <w:rPr>
                <w:rFonts w:ascii="Calibri" w:hAnsi="Calibri" w:cs="Calibri"/>
                <w:b/>
              </w:rPr>
            </w:pPr>
          </w:p>
        </w:tc>
      </w:tr>
      <w:tr w:rsidR="00050472" w:rsidRPr="001F7972" w14:paraId="1AD96E7D" w14:textId="77777777" w:rsidTr="005073E5">
        <w:trPr>
          <w:trHeight w:val="319"/>
        </w:trPr>
        <w:tc>
          <w:tcPr>
            <w:tcW w:w="6015" w:type="dxa"/>
            <w:tcBorders>
              <w:top w:val="nil"/>
              <w:left w:val="single" w:sz="4" w:space="0" w:color="auto"/>
              <w:bottom w:val="single" w:sz="4" w:space="0" w:color="auto"/>
              <w:right w:val="single" w:sz="4" w:space="0" w:color="auto"/>
            </w:tcBorders>
            <w:noWrap/>
            <w:vAlign w:val="bottom"/>
            <w:hideMark/>
          </w:tcPr>
          <w:p w14:paraId="681A7F52" w14:textId="77777777" w:rsidR="005073E5" w:rsidRPr="001F7972" w:rsidRDefault="005073E5" w:rsidP="0017552A">
            <w:pPr>
              <w:spacing w:line="240" w:lineRule="auto"/>
              <w:jc w:val="both"/>
              <w:rPr>
                <w:rFonts w:ascii="Calibri" w:hAnsi="Calibri" w:cs="Calibri"/>
                <w:b/>
                <w:bCs/>
              </w:rPr>
            </w:pPr>
            <w:r w:rsidRPr="001F7972">
              <w:rPr>
                <w:rFonts w:ascii="Calibri" w:hAnsi="Calibri" w:cs="Calibri"/>
                <w:b/>
                <w:bCs/>
              </w:rPr>
              <w:t>Vzrastlé stromy</w:t>
            </w:r>
          </w:p>
        </w:tc>
        <w:tc>
          <w:tcPr>
            <w:tcW w:w="662" w:type="dxa"/>
            <w:tcBorders>
              <w:top w:val="nil"/>
              <w:left w:val="nil"/>
              <w:bottom w:val="single" w:sz="4" w:space="0" w:color="auto"/>
              <w:right w:val="single" w:sz="4" w:space="0" w:color="auto"/>
            </w:tcBorders>
            <w:noWrap/>
            <w:vAlign w:val="bottom"/>
            <w:hideMark/>
          </w:tcPr>
          <w:p w14:paraId="5B9361E7" w14:textId="77777777" w:rsidR="005073E5" w:rsidRPr="001F7972" w:rsidRDefault="005073E5" w:rsidP="0017552A">
            <w:pPr>
              <w:spacing w:line="240" w:lineRule="auto"/>
              <w:jc w:val="center"/>
              <w:rPr>
                <w:rFonts w:ascii="Calibri" w:hAnsi="Calibri" w:cs="Calibri"/>
              </w:rPr>
            </w:pPr>
            <w:r w:rsidRPr="001F7972">
              <w:rPr>
                <w:rFonts w:ascii="Calibri" w:hAnsi="Calibri" w:cs="Calibri"/>
              </w:rPr>
              <w:t>ks</w:t>
            </w:r>
          </w:p>
        </w:tc>
        <w:tc>
          <w:tcPr>
            <w:tcW w:w="2270" w:type="dxa"/>
            <w:tcBorders>
              <w:top w:val="nil"/>
              <w:left w:val="nil"/>
              <w:bottom w:val="single" w:sz="4" w:space="0" w:color="auto"/>
              <w:right w:val="single" w:sz="4" w:space="0" w:color="auto"/>
            </w:tcBorders>
            <w:noWrap/>
            <w:vAlign w:val="bottom"/>
            <w:hideMark/>
          </w:tcPr>
          <w:p w14:paraId="401FB116" w14:textId="4FEE7703" w:rsidR="005073E5" w:rsidRPr="001F7972" w:rsidRDefault="00053817" w:rsidP="0017552A">
            <w:pPr>
              <w:spacing w:line="240" w:lineRule="auto"/>
              <w:jc w:val="center"/>
              <w:rPr>
                <w:rFonts w:ascii="Calibri" w:hAnsi="Calibri" w:cs="Calibri"/>
                <w:b/>
              </w:rPr>
            </w:pPr>
            <w:r w:rsidRPr="001F7972">
              <w:rPr>
                <w:rFonts w:ascii="Calibri" w:hAnsi="Calibri" w:cs="Calibri"/>
                <w:b/>
              </w:rPr>
              <w:t>60</w:t>
            </w:r>
          </w:p>
        </w:tc>
      </w:tr>
      <w:tr w:rsidR="00050472" w:rsidRPr="001F7972" w14:paraId="45BDF631" w14:textId="77777777" w:rsidTr="00C64329">
        <w:trPr>
          <w:trHeight w:val="319"/>
        </w:trPr>
        <w:tc>
          <w:tcPr>
            <w:tcW w:w="6015" w:type="dxa"/>
            <w:tcBorders>
              <w:top w:val="nil"/>
              <w:left w:val="single" w:sz="4" w:space="0" w:color="auto"/>
              <w:bottom w:val="single" w:sz="4" w:space="0" w:color="auto"/>
              <w:right w:val="single" w:sz="4" w:space="0" w:color="auto"/>
            </w:tcBorders>
            <w:noWrap/>
            <w:vAlign w:val="bottom"/>
            <w:hideMark/>
          </w:tcPr>
          <w:p w14:paraId="22706E8E" w14:textId="77777777" w:rsidR="005073E5" w:rsidRPr="001F7972" w:rsidRDefault="005073E5" w:rsidP="0017552A">
            <w:pPr>
              <w:spacing w:line="240" w:lineRule="auto"/>
              <w:jc w:val="both"/>
              <w:rPr>
                <w:rFonts w:ascii="Calibri" w:hAnsi="Calibri" w:cs="Calibri"/>
                <w:b/>
                <w:bCs/>
              </w:rPr>
            </w:pPr>
            <w:r w:rsidRPr="001F7972">
              <w:rPr>
                <w:rFonts w:ascii="Calibri" w:hAnsi="Calibri" w:cs="Calibri"/>
                <w:b/>
                <w:bCs/>
              </w:rPr>
              <w:t>Listnaté kry</w:t>
            </w:r>
          </w:p>
        </w:tc>
        <w:tc>
          <w:tcPr>
            <w:tcW w:w="662" w:type="dxa"/>
            <w:tcBorders>
              <w:top w:val="nil"/>
              <w:left w:val="nil"/>
              <w:bottom w:val="single" w:sz="4" w:space="0" w:color="auto"/>
              <w:right w:val="nil"/>
            </w:tcBorders>
            <w:noWrap/>
            <w:vAlign w:val="bottom"/>
            <w:hideMark/>
          </w:tcPr>
          <w:p w14:paraId="4E4DF974" w14:textId="77777777" w:rsidR="005073E5" w:rsidRPr="001F7972" w:rsidRDefault="005073E5" w:rsidP="0017552A">
            <w:pPr>
              <w:spacing w:line="240" w:lineRule="auto"/>
              <w:jc w:val="center"/>
              <w:rPr>
                <w:rFonts w:ascii="Calibri" w:hAnsi="Calibri" w:cs="Calibri"/>
              </w:rPr>
            </w:pPr>
            <w:r w:rsidRPr="001F7972">
              <w:rPr>
                <w:rFonts w:ascii="Calibri" w:hAnsi="Calibri" w:cs="Calibri"/>
              </w:rPr>
              <w:t>ks</w:t>
            </w:r>
          </w:p>
        </w:tc>
        <w:tc>
          <w:tcPr>
            <w:tcW w:w="2270" w:type="dxa"/>
            <w:tcBorders>
              <w:top w:val="nil"/>
              <w:left w:val="single" w:sz="4" w:space="0" w:color="auto"/>
              <w:bottom w:val="single" w:sz="4" w:space="0" w:color="auto"/>
              <w:right w:val="single" w:sz="4" w:space="0" w:color="auto"/>
            </w:tcBorders>
            <w:noWrap/>
            <w:vAlign w:val="bottom"/>
            <w:hideMark/>
          </w:tcPr>
          <w:p w14:paraId="2067B601" w14:textId="5606B20D" w:rsidR="005073E5" w:rsidRPr="001F7972" w:rsidRDefault="00053817" w:rsidP="0017552A">
            <w:pPr>
              <w:spacing w:line="240" w:lineRule="auto"/>
              <w:jc w:val="center"/>
              <w:rPr>
                <w:rFonts w:ascii="Calibri" w:hAnsi="Calibri" w:cs="Calibri"/>
                <w:b/>
              </w:rPr>
            </w:pPr>
            <w:r w:rsidRPr="001F7972">
              <w:rPr>
                <w:rFonts w:ascii="Calibri" w:hAnsi="Calibri" w:cs="Calibri"/>
                <w:b/>
              </w:rPr>
              <w:t>422</w:t>
            </w:r>
          </w:p>
        </w:tc>
      </w:tr>
      <w:tr w:rsidR="00050472" w:rsidRPr="001F7972" w14:paraId="7BB0A441" w14:textId="77777777" w:rsidTr="00C64329">
        <w:trPr>
          <w:trHeight w:val="319"/>
        </w:trPr>
        <w:tc>
          <w:tcPr>
            <w:tcW w:w="6015" w:type="dxa"/>
            <w:tcBorders>
              <w:top w:val="single" w:sz="4" w:space="0" w:color="auto"/>
              <w:left w:val="single" w:sz="4" w:space="0" w:color="auto"/>
              <w:bottom w:val="single" w:sz="4" w:space="0" w:color="auto"/>
              <w:right w:val="single" w:sz="4" w:space="0" w:color="auto"/>
            </w:tcBorders>
            <w:noWrap/>
            <w:vAlign w:val="bottom"/>
            <w:hideMark/>
          </w:tcPr>
          <w:p w14:paraId="239A87A0" w14:textId="77777777" w:rsidR="005073E5" w:rsidRPr="001F7972" w:rsidRDefault="005073E5" w:rsidP="0017552A">
            <w:pPr>
              <w:spacing w:line="240" w:lineRule="auto"/>
              <w:jc w:val="both"/>
              <w:rPr>
                <w:rFonts w:ascii="Calibri" w:hAnsi="Calibri" w:cs="Calibri"/>
                <w:b/>
                <w:bCs/>
              </w:rPr>
            </w:pPr>
            <w:r w:rsidRPr="001F7972">
              <w:rPr>
                <w:rFonts w:ascii="Calibri" w:hAnsi="Calibri" w:cs="Calibri"/>
                <w:b/>
                <w:bCs/>
              </w:rPr>
              <w:lastRenderedPageBreak/>
              <w:t>Trvalky</w:t>
            </w:r>
          </w:p>
        </w:tc>
        <w:tc>
          <w:tcPr>
            <w:tcW w:w="662" w:type="dxa"/>
            <w:tcBorders>
              <w:top w:val="single" w:sz="4" w:space="0" w:color="auto"/>
              <w:left w:val="single" w:sz="4" w:space="0" w:color="auto"/>
              <w:bottom w:val="single" w:sz="4" w:space="0" w:color="auto"/>
              <w:right w:val="single" w:sz="4" w:space="0" w:color="auto"/>
            </w:tcBorders>
            <w:noWrap/>
            <w:hideMark/>
          </w:tcPr>
          <w:p w14:paraId="7A51C616" w14:textId="77777777" w:rsidR="005073E5" w:rsidRPr="001F7972" w:rsidRDefault="005073E5" w:rsidP="0017552A">
            <w:pPr>
              <w:spacing w:line="240" w:lineRule="auto"/>
              <w:jc w:val="center"/>
              <w:rPr>
                <w:rFonts w:ascii="Calibri" w:hAnsi="Calibri" w:cs="Calibri"/>
              </w:rPr>
            </w:pPr>
            <w:r w:rsidRPr="001F7972">
              <w:rPr>
                <w:rFonts w:ascii="Calibri" w:hAnsi="Calibri" w:cs="Calibri"/>
              </w:rPr>
              <w:t>ks</w:t>
            </w:r>
          </w:p>
        </w:tc>
        <w:tc>
          <w:tcPr>
            <w:tcW w:w="2270" w:type="dxa"/>
            <w:tcBorders>
              <w:top w:val="single" w:sz="4" w:space="0" w:color="auto"/>
              <w:left w:val="single" w:sz="4" w:space="0" w:color="auto"/>
              <w:bottom w:val="single" w:sz="4" w:space="0" w:color="auto"/>
              <w:right w:val="single" w:sz="4" w:space="0" w:color="auto"/>
            </w:tcBorders>
            <w:noWrap/>
            <w:vAlign w:val="bottom"/>
            <w:hideMark/>
          </w:tcPr>
          <w:p w14:paraId="2E292657" w14:textId="1B89BE80" w:rsidR="005073E5" w:rsidRPr="001F7972" w:rsidRDefault="00053817" w:rsidP="0017552A">
            <w:pPr>
              <w:spacing w:line="240" w:lineRule="auto"/>
              <w:jc w:val="center"/>
              <w:rPr>
                <w:rFonts w:ascii="Calibri" w:hAnsi="Calibri" w:cs="Calibri"/>
                <w:b/>
              </w:rPr>
            </w:pPr>
            <w:r w:rsidRPr="001F7972">
              <w:rPr>
                <w:rFonts w:ascii="Calibri" w:hAnsi="Calibri" w:cs="Calibri"/>
                <w:b/>
              </w:rPr>
              <w:t>7113</w:t>
            </w:r>
          </w:p>
        </w:tc>
      </w:tr>
      <w:tr w:rsidR="00050472" w:rsidRPr="001F7972" w14:paraId="1832CD9C" w14:textId="77777777" w:rsidTr="00C64329">
        <w:trPr>
          <w:trHeight w:val="319"/>
        </w:trPr>
        <w:tc>
          <w:tcPr>
            <w:tcW w:w="6015" w:type="dxa"/>
            <w:tcBorders>
              <w:top w:val="single" w:sz="4" w:space="0" w:color="auto"/>
              <w:left w:val="single" w:sz="4" w:space="0" w:color="auto"/>
              <w:bottom w:val="single" w:sz="4" w:space="0" w:color="auto"/>
              <w:right w:val="single" w:sz="4" w:space="0" w:color="auto"/>
            </w:tcBorders>
            <w:noWrap/>
            <w:vAlign w:val="bottom"/>
            <w:hideMark/>
          </w:tcPr>
          <w:p w14:paraId="429A4AD9" w14:textId="77777777" w:rsidR="005073E5" w:rsidRPr="001F7972" w:rsidRDefault="005073E5" w:rsidP="0017552A">
            <w:pPr>
              <w:spacing w:line="240" w:lineRule="auto"/>
              <w:jc w:val="both"/>
              <w:rPr>
                <w:rFonts w:ascii="Calibri" w:hAnsi="Calibri" w:cs="Calibri"/>
                <w:b/>
                <w:bCs/>
              </w:rPr>
            </w:pPr>
            <w:r w:rsidRPr="001F7972">
              <w:rPr>
                <w:rFonts w:ascii="Calibri" w:hAnsi="Calibri" w:cs="Calibri"/>
                <w:b/>
                <w:bCs/>
              </w:rPr>
              <w:t>Cibuľoviny</w:t>
            </w:r>
          </w:p>
        </w:tc>
        <w:tc>
          <w:tcPr>
            <w:tcW w:w="662" w:type="dxa"/>
            <w:tcBorders>
              <w:top w:val="single" w:sz="4" w:space="0" w:color="auto"/>
              <w:left w:val="nil"/>
              <w:bottom w:val="single" w:sz="4" w:space="0" w:color="auto"/>
              <w:right w:val="nil"/>
            </w:tcBorders>
            <w:noWrap/>
            <w:hideMark/>
          </w:tcPr>
          <w:p w14:paraId="34363CC7" w14:textId="77777777" w:rsidR="005073E5" w:rsidRPr="001F7972" w:rsidRDefault="005073E5" w:rsidP="0017552A">
            <w:pPr>
              <w:spacing w:line="240" w:lineRule="auto"/>
              <w:jc w:val="center"/>
              <w:rPr>
                <w:rFonts w:ascii="Calibri" w:hAnsi="Calibri" w:cs="Calibri"/>
              </w:rPr>
            </w:pPr>
            <w:r w:rsidRPr="001F7972">
              <w:rPr>
                <w:rFonts w:ascii="Calibri" w:hAnsi="Calibri" w:cs="Calibri"/>
              </w:rPr>
              <w:t>ks</w:t>
            </w:r>
          </w:p>
        </w:tc>
        <w:tc>
          <w:tcPr>
            <w:tcW w:w="2270" w:type="dxa"/>
            <w:tcBorders>
              <w:top w:val="single" w:sz="4" w:space="0" w:color="auto"/>
              <w:left w:val="single" w:sz="4" w:space="0" w:color="auto"/>
              <w:bottom w:val="single" w:sz="4" w:space="0" w:color="auto"/>
              <w:right w:val="single" w:sz="4" w:space="0" w:color="auto"/>
            </w:tcBorders>
            <w:noWrap/>
            <w:vAlign w:val="bottom"/>
            <w:hideMark/>
          </w:tcPr>
          <w:p w14:paraId="1FC65EE2" w14:textId="5C50BA74" w:rsidR="005073E5" w:rsidRPr="001F7972" w:rsidRDefault="00053817" w:rsidP="0017552A">
            <w:pPr>
              <w:spacing w:line="240" w:lineRule="auto"/>
              <w:jc w:val="center"/>
              <w:rPr>
                <w:rFonts w:ascii="Calibri" w:hAnsi="Calibri" w:cs="Calibri"/>
                <w:b/>
              </w:rPr>
            </w:pPr>
            <w:r w:rsidRPr="001F7972">
              <w:rPr>
                <w:rFonts w:ascii="Calibri" w:hAnsi="Calibri" w:cs="Calibri"/>
                <w:b/>
              </w:rPr>
              <w:t>3780</w:t>
            </w:r>
          </w:p>
        </w:tc>
      </w:tr>
      <w:tr w:rsidR="00053817" w:rsidRPr="001F7972" w14:paraId="481E3C79" w14:textId="77777777" w:rsidTr="00D95C19">
        <w:trPr>
          <w:trHeight w:val="319"/>
        </w:trPr>
        <w:tc>
          <w:tcPr>
            <w:tcW w:w="6015" w:type="dxa"/>
            <w:tcBorders>
              <w:top w:val="nil"/>
              <w:left w:val="single" w:sz="4" w:space="0" w:color="auto"/>
              <w:bottom w:val="single" w:sz="4" w:space="0" w:color="auto"/>
              <w:right w:val="single" w:sz="4" w:space="0" w:color="auto"/>
            </w:tcBorders>
            <w:noWrap/>
            <w:vAlign w:val="center"/>
          </w:tcPr>
          <w:p w14:paraId="00C674FF" w14:textId="71886CA1" w:rsidR="00053817" w:rsidRPr="001F7972" w:rsidRDefault="00053817" w:rsidP="0017552A">
            <w:pPr>
              <w:spacing w:line="240" w:lineRule="auto"/>
              <w:jc w:val="both"/>
              <w:rPr>
                <w:rFonts w:ascii="Calibri" w:hAnsi="Calibri" w:cs="Calibri"/>
                <w:b/>
                <w:bCs/>
              </w:rPr>
            </w:pPr>
            <w:r w:rsidRPr="001F7972">
              <w:rPr>
                <w:rFonts w:ascii="Calibri" w:hAnsi="Calibri" w:cs="Calibri"/>
                <w:bCs/>
              </w:rPr>
              <w:t>Z toho cibuľoviny (narcissus, crocus, tulipa)</w:t>
            </w:r>
          </w:p>
        </w:tc>
        <w:tc>
          <w:tcPr>
            <w:tcW w:w="662" w:type="dxa"/>
            <w:tcBorders>
              <w:top w:val="nil"/>
              <w:left w:val="nil"/>
              <w:bottom w:val="single" w:sz="4" w:space="0" w:color="auto"/>
              <w:right w:val="nil"/>
            </w:tcBorders>
            <w:noWrap/>
            <w:vAlign w:val="center"/>
          </w:tcPr>
          <w:p w14:paraId="588318D3" w14:textId="19BC5846" w:rsidR="00053817" w:rsidRPr="001F7972" w:rsidRDefault="00053817" w:rsidP="0017552A">
            <w:pPr>
              <w:spacing w:line="240" w:lineRule="auto"/>
              <w:jc w:val="center"/>
              <w:rPr>
                <w:rFonts w:ascii="Calibri" w:hAnsi="Calibri" w:cs="Calibri"/>
              </w:rPr>
            </w:pPr>
            <w:r w:rsidRPr="001F7972">
              <w:rPr>
                <w:rFonts w:ascii="Calibri" w:hAnsi="Calibri" w:cs="Calibri"/>
              </w:rPr>
              <w:t>ks</w:t>
            </w:r>
          </w:p>
        </w:tc>
        <w:tc>
          <w:tcPr>
            <w:tcW w:w="2270" w:type="dxa"/>
            <w:tcBorders>
              <w:top w:val="nil"/>
              <w:left w:val="single" w:sz="4" w:space="0" w:color="auto"/>
              <w:bottom w:val="single" w:sz="4" w:space="0" w:color="auto"/>
              <w:right w:val="single" w:sz="4" w:space="0" w:color="auto"/>
            </w:tcBorders>
            <w:noWrap/>
            <w:vAlign w:val="center"/>
          </w:tcPr>
          <w:p w14:paraId="385C4DB7" w14:textId="69932B9A" w:rsidR="00053817" w:rsidRPr="001F7972" w:rsidRDefault="00053817" w:rsidP="0017552A">
            <w:pPr>
              <w:spacing w:line="240" w:lineRule="auto"/>
              <w:jc w:val="center"/>
              <w:rPr>
                <w:rFonts w:ascii="Calibri" w:hAnsi="Calibri" w:cs="Calibri"/>
                <w:b/>
              </w:rPr>
            </w:pPr>
            <w:r w:rsidRPr="001F7972">
              <w:rPr>
                <w:rFonts w:ascii="Calibri" w:hAnsi="Calibri" w:cs="Calibri"/>
              </w:rPr>
              <w:t>3 375</w:t>
            </w:r>
          </w:p>
        </w:tc>
      </w:tr>
      <w:tr w:rsidR="00053817" w:rsidRPr="001F7972" w14:paraId="567E2F5E" w14:textId="77777777" w:rsidTr="00D95C19">
        <w:trPr>
          <w:trHeight w:val="319"/>
        </w:trPr>
        <w:tc>
          <w:tcPr>
            <w:tcW w:w="6015" w:type="dxa"/>
            <w:tcBorders>
              <w:top w:val="nil"/>
              <w:left w:val="single" w:sz="4" w:space="0" w:color="auto"/>
              <w:bottom w:val="single" w:sz="4" w:space="0" w:color="auto"/>
              <w:right w:val="single" w:sz="4" w:space="0" w:color="auto"/>
            </w:tcBorders>
            <w:noWrap/>
            <w:vAlign w:val="center"/>
          </w:tcPr>
          <w:p w14:paraId="7007AB5D" w14:textId="4DFC994C" w:rsidR="00053817" w:rsidRPr="001F7972" w:rsidRDefault="00053817" w:rsidP="0017552A">
            <w:pPr>
              <w:spacing w:line="240" w:lineRule="auto"/>
              <w:jc w:val="both"/>
              <w:rPr>
                <w:rFonts w:ascii="Calibri" w:hAnsi="Calibri" w:cs="Calibri"/>
                <w:b/>
                <w:bCs/>
              </w:rPr>
            </w:pPr>
            <w:r w:rsidRPr="001F7972">
              <w:rPr>
                <w:rFonts w:ascii="Calibri" w:hAnsi="Calibri" w:cs="Calibri"/>
                <w:bCs/>
              </w:rPr>
              <w:t>Z toho (Allium)</w:t>
            </w:r>
          </w:p>
        </w:tc>
        <w:tc>
          <w:tcPr>
            <w:tcW w:w="662" w:type="dxa"/>
            <w:tcBorders>
              <w:top w:val="nil"/>
              <w:left w:val="nil"/>
              <w:bottom w:val="single" w:sz="4" w:space="0" w:color="auto"/>
              <w:right w:val="nil"/>
            </w:tcBorders>
            <w:noWrap/>
            <w:vAlign w:val="center"/>
          </w:tcPr>
          <w:p w14:paraId="7145F43C" w14:textId="6E91D717" w:rsidR="00053817" w:rsidRPr="001F7972" w:rsidRDefault="00053817" w:rsidP="0017552A">
            <w:pPr>
              <w:spacing w:line="240" w:lineRule="auto"/>
              <w:jc w:val="center"/>
              <w:rPr>
                <w:rFonts w:ascii="Calibri" w:hAnsi="Calibri" w:cs="Calibri"/>
              </w:rPr>
            </w:pPr>
            <w:r w:rsidRPr="001F7972">
              <w:rPr>
                <w:rFonts w:ascii="Calibri" w:hAnsi="Calibri" w:cs="Calibri"/>
              </w:rPr>
              <w:t>ks</w:t>
            </w:r>
          </w:p>
        </w:tc>
        <w:tc>
          <w:tcPr>
            <w:tcW w:w="2270" w:type="dxa"/>
            <w:tcBorders>
              <w:top w:val="nil"/>
              <w:left w:val="single" w:sz="4" w:space="0" w:color="auto"/>
              <w:bottom w:val="single" w:sz="4" w:space="0" w:color="auto"/>
              <w:right w:val="single" w:sz="4" w:space="0" w:color="auto"/>
            </w:tcBorders>
            <w:noWrap/>
            <w:vAlign w:val="center"/>
          </w:tcPr>
          <w:p w14:paraId="23B79FE7" w14:textId="6BF58F6E" w:rsidR="00053817" w:rsidRPr="001F7972" w:rsidRDefault="00053817" w:rsidP="0017552A">
            <w:pPr>
              <w:spacing w:line="240" w:lineRule="auto"/>
              <w:jc w:val="center"/>
              <w:rPr>
                <w:rFonts w:ascii="Calibri" w:hAnsi="Calibri" w:cs="Calibri"/>
                <w:b/>
              </w:rPr>
            </w:pPr>
            <w:r w:rsidRPr="001F7972">
              <w:rPr>
                <w:rFonts w:ascii="Calibri" w:hAnsi="Calibri" w:cs="Calibri"/>
              </w:rPr>
              <w:t>405</w:t>
            </w:r>
          </w:p>
        </w:tc>
      </w:tr>
      <w:tr w:rsidR="001F7972" w:rsidRPr="001F7972" w14:paraId="61475805" w14:textId="77777777" w:rsidTr="001F7972">
        <w:trPr>
          <w:trHeight w:val="319"/>
        </w:trPr>
        <w:tc>
          <w:tcPr>
            <w:tcW w:w="8947" w:type="dxa"/>
            <w:gridSpan w:val="3"/>
            <w:tcBorders>
              <w:top w:val="nil"/>
              <w:left w:val="single" w:sz="4" w:space="0" w:color="auto"/>
              <w:bottom w:val="single" w:sz="4" w:space="0" w:color="auto"/>
              <w:right w:val="single" w:sz="4" w:space="0" w:color="auto"/>
            </w:tcBorders>
            <w:noWrap/>
            <w:vAlign w:val="bottom"/>
          </w:tcPr>
          <w:p w14:paraId="4850DD51" w14:textId="77777777" w:rsidR="001F7972" w:rsidRPr="001F7972" w:rsidRDefault="001F7972" w:rsidP="0017552A">
            <w:pPr>
              <w:spacing w:line="240" w:lineRule="auto"/>
              <w:jc w:val="center"/>
              <w:rPr>
                <w:rFonts w:ascii="Calibri" w:hAnsi="Calibri" w:cs="Calibri"/>
                <w:b/>
              </w:rPr>
            </w:pPr>
          </w:p>
        </w:tc>
      </w:tr>
      <w:tr w:rsidR="00053817" w:rsidRPr="001F7972" w14:paraId="6AF9F30E" w14:textId="77777777" w:rsidTr="005073E5">
        <w:trPr>
          <w:trHeight w:val="319"/>
        </w:trPr>
        <w:tc>
          <w:tcPr>
            <w:tcW w:w="6015" w:type="dxa"/>
            <w:tcBorders>
              <w:top w:val="nil"/>
              <w:left w:val="single" w:sz="4" w:space="0" w:color="auto"/>
              <w:bottom w:val="single" w:sz="4" w:space="0" w:color="auto"/>
              <w:right w:val="single" w:sz="4" w:space="0" w:color="auto"/>
            </w:tcBorders>
            <w:noWrap/>
            <w:vAlign w:val="bottom"/>
            <w:hideMark/>
          </w:tcPr>
          <w:p w14:paraId="77368D2D" w14:textId="77777777" w:rsidR="00053817" w:rsidRPr="001F7972" w:rsidRDefault="00053817" w:rsidP="0017552A">
            <w:pPr>
              <w:spacing w:line="240" w:lineRule="auto"/>
              <w:jc w:val="both"/>
              <w:rPr>
                <w:rFonts w:ascii="Calibri" w:hAnsi="Calibri" w:cs="Calibri"/>
                <w:bCs/>
              </w:rPr>
            </w:pPr>
            <w:r w:rsidRPr="001F7972">
              <w:rPr>
                <w:rFonts w:ascii="Calibri" w:hAnsi="Calibri" w:cs="Calibri"/>
                <w:bCs/>
              </w:rPr>
              <w:t>mulčovací štrk (kamenné drva fr. 4-8, 8-16)</w:t>
            </w:r>
          </w:p>
        </w:tc>
        <w:tc>
          <w:tcPr>
            <w:tcW w:w="662" w:type="dxa"/>
            <w:tcBorders>
              <w:top w:val="nil"/>
              <w:left w:val="nil"/>
              <w:bottom w:val="single" w:sz="4" w:space="0" w:color="auto"/>
              <w:right w:val="nil"/>
            </w:tcBorders>
            <w:noWrap/>
            <w:hideMark/>
          </w:tcPr>
          <w:p w14:paraId="02D2F0E3" w14:textId="77777777" w:rsidR="00053817" w:rsidRPr="001F7972" w:rsidRDefault="00053817" w:rsidP="0017552A">
            <w:pPr>
              <w:spacing w:line="240" w:lineRule="auto"/>
              <w:jc w:val="center"/>
              <w:rPr>
                <w:rFonts w:ascii="Calibri" w:hAnsi="Calibri" w:cs="Calibri"/>
              </w:rPr>
            </w:pPr>
            <w:r w:rsidRPr="001F7972">
              <w:rPr>
                <w:rFonts w:ascii="Calibri" w:hAnsi="Calibri" w:cs="Calibri"/>
              </w:rPr>
              <w:t>m</w:t>
            </w:r>
            <w:r w:rsidRPr="001F7972">
              <w:rPr>
                <w:rFonts w:ascii="Calibri" w:hAnsi="Calibri" w:cs="Calibri"/>
                <w:vertAlign w:val="superscript"/>
              </w:rPr>
              <w:t>³</w:t>
            </w:r>
          </w:p>
        </w:tc>
        <w:tc>
          <w:tcPr>
            <w:tcW w:w="2270" w:type="dxa"/>
            <w:tcBorders>
              <w:top w:val="nil"/>
              <w:left w:val="single" w:sz="4" w:space="0" w:color="auto"/>
              <w:bottom w:val="single" w:sz="4" w:space="0" w:color="auto"/>
              <w:right w:val="single" w:sz="4" w:space="0" w:color="auto"/>
            </w:tcBorders>
            <w:noWrap/>
            <w:vAlign w:val="bottom"/>
            <w:hideMark/>
          </w:tcPr>
          <w:p w14:paraId="716FD98D" w14:textId="7BE46C54" w:rsidR="00053817" w:rsidRPr="001F7972" w:rsidRDefault="00053817" w:rsidP="0017552A">
            <w:pPr>
              <w:spacing w:line="240" w:lineRule="auto"/>
              <w:jc w:val="center"/>
              <w:rPr>
                <w:rFonts w:ascii="Calibri" w:hAnsi="Calibri" w:cs="Calibri"/>
              </w:rPr>
            </w:pPr>
            <w:r w:rsidRPr="001F7972">
              <w:rPr>
                <w:rFonts w:ascii="Calibri" w:hAnsi="Calibri" w:cs="Calibri"/>
              </w:rPr>
              <w:t>87</w:t>
            </w:r>
          </w:p>
        </w:tc>
      </w:tr>
      <w:tr w:rsidR="00053817" w:rsidRPr="001F7972" w14:paraId="007D656E" w14:textId="77777777" w:rsidTr="005073E5">
        <w:trPr>
          <w:trHeight w:val="319"/>
        </w:trPr>
        <w:tc>
          <w:tcPr>
            <w:tcW w:w="6015" w:type="dxa"/>
            <w:tcBorders>
              <w:top w:val="nil"/>
              <w:left w:val="single" w:sz="4" w:space="0" w:color="auto"/>
              <w:bottom w:val="single" w:sz="4" w:space="0" w:color="auto"/>
              <w:right w:val="single" w:sz="4" w:space="0" w:color="auto"/>
            </w:tcBorders>
            <w:noWrap/>
            <w:vAlign w:val="bottom"/>
            <w:hideMark/>
          </w:tcPr>
          <w:p w14:paraId="11EE422C" w14:textId="77777777" w:rsidR="00053817" w:rsidRPr="001F7972" w:rsidRDefault="00053817" w:rsidP="0017552A">
            <w:pPr>
              <w:spacing w:line="240" w:lineRule="auto"/>
              <w:jc w:val="both"/>
              <w:rPr>
                <w:rFonts w:ascii="Calibri" w:hAnsi="Calibri" w:cs="Calibri"/>
                <w:bCs/>
              </w:rPr>
            </w:pPr>
            <w:r w:rsidRPr="001F7972">
              <w:rPr>
                <w:rFonts w:ascii="Calibri" w:hAnsi="Calibri" w:cs="Calibri"/>
                <w:bCs/>
              </w:rPr>
              <w:t>okraje záhonov (obruby)</w:t>
            </w:r>
          </w:p>
        </w:tc>
        <w:tc>
          <w:tcPr>
            <w:tcW w:w="662" w:type="dxa"/>
            <w:tcBorders>
              <w:top w:val="nil"/>
              <w:left w:val="nil"/>
              <w:bottom w:val="single" w:sz="4" w:space="0" w:color="auto"/>
              <w:right w:val="nil"/>
            </w:tcBorders>
            <w:noWrap/>
            <w:hideMark/>
          </w:tcPr>
          <w:p w14:paraId="7C6D3C9D" w14:textId="6A13F4A9" w:rsidR="00053817" w:rsidRPr="001F7972" w:rsidRDefault="00053817" w:rsidP="0017552A">
            <w:pPr>
              <w:spacing w:line="240" w:lineRule="auto"/>
              <w:jc w:val="center"/>
              <w:rPr>
                <w:rFonts w:ascii="Calibri" w:hAnsi="Calibri" w:cs="Calibri"/>
              </w:rPr>
            </w:pPr>
            <w:r w:rsidRPr="001F7972">
              <w:rPr>
                <w:rFonts w:ascii="Calibri" w:hAnsi="Calibri" w:cs="Calibri"/>
              </w:rPr>
              <w:t>m</w:t>
            </w:r>
          </w:p>
        </w:tc>
        <w:tc>
          <w:tcPr>
            <w:tcW w:w="2270" w:type="dxa"/>
            <w:tcBorders>
              <w:top w:val="nil"/>
              <w:left w:val="single" w:sz="4" w:space="0" w:color="auto"/>
              <w:bottom w:val="single" w:sz="4" w:space="0" w:color="auto"/>
              <w:right w:val="single" w:sz="4" w:space="0" w:color="auto"/>
            </w:tcBorders>
            <w:noWrap/>
            <w:vAlign w:val="bottom"/>
            <w:hideMark/>
          </w:tcPr>
          <w:p w14:paraId="05BB60CE" w14:textId="35787B03" w:rsidR="00053817" w:rsidRPr="001F7972" w:rsidRDefault="00053817" w:rsidP="0017552A">
            <w:pPr>
              <w:spacing w:line="240" w:lineRule="auto"/>
              <w:jc w:val="center"/>
              <w:rPr>
                <w:rFonts w:ascii="Calibri" w:hAnsi="Calibri" w:cs="Calibri"/>
              </w:rPr>
            </w:pPr>
            <w:r w:rsidRPr="001F7972">
              <w:rPr>
                <w:rFonts w:ascii="Calibri" w:hAnsi="Calibri" w:cs="Calibri"/>
              </w:rPr>
              <w:t>457</w:t>
            </w:r>
          </w:p>
        </w:tc>
      </w:tr>
    </w:tbl>
    <w:p w14:paraId="7D658BB0" w14:textId="4F5DDEF8" w:rsidR="00160FEB" w:rsidRPr="001F7972" w:rsidRDefault="00160FEB" w:rsidP="0017552A">
      <w:pPr>
        <w:spacing w:line="240" w:lineRule="auto"/>
        <w:jc w:val="both"/>
        <w:rPr>
          <w:rFonts w:ascii="Calibri" w:hAnsi="Calibri" w:cs="Calibri"/>
          <w:color w:val="C00000"/>
          <w:sz w:val="24"/>
        </w:rPr>
      </w:pPr>
    </w:p>
    <w:p w14:paraId="2BD97FCB" w14:textId="77777777" w:rsidR="00445516" w:rsidRPr="001F7972" w:rsidRDefault="00445516" w:rsidP="0017552A">
      <w:pPr>
        <w:spacing w:line="240" w:lineRule="auto"/>
        <w:rPr>
          <w:rFonts w:ascii="Calibri" w:hAnsi="Calibri" w:cs="Calibri"/>
          <w:szCs w:val="20"/>
        </w:rPr>
      </w:pPr>
      <w:r w:rsidRPr="001F7972">
        <w:rPr>
          <w:rFonts w:ascii="Calibri" w:hAnsi="Calibri" w:cs="Calibri"/>
          <w:szCs w:val="20"/>
        </w:rPr>
        <w:t>Plochy jednotlivých zmiešaných trvalkových záhonov</w:t>
      </w:r>
    </w:p>
    <w:tbl>
      <w:tblPr>
        <w:tblW w:w="3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872"/>
      </w:tblGrid>
      <w:tr w:rsidR="002F72D6" w:rsidRPr="001F7972" w14:paraId="10EF7A1B" w14:textId="77777777" w:rsidTr="00135CD9">
        <w:trPr>
          <w:trHeight w:val="235"/>
        </w:trPr>
        <w:tc>
          <w:tcPr>
            <w:tcW w:w="1701" w:type="dxa"/>
            <w:tcBorders>
              <w:top w:val="single" w:sz="4" w:space="0" w:color="auto"/>
              <w:left w:val="single" w:sz="4" w:space="0" w:color="auto"/>
              <w:bottom w:val="single" w:sz="4" w:space="0" w:color="auto"/>
              <w:right w:val="single" w:sz="4" w:space="0" w:color="auto"/>
            </w:tcBorders>
            <w:vAlign w:val="bottom"/>
          </w:tcPr>
          <w:p w14:paraId="520868F5"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Z1</w:t>
            </w:r>
          </w:p>
        </w:tc>
        <w:tc>
          <w:tcPr>
            <w:tcW w:w="1872" w:type="dxa"/>
            <w:tcBorders>
              <w:top w:val="single" w:sz="4" w:space="0" w:color="auto"/>
              <w:left w:val="single" w:sz="4" w:space="0" w:color="auto"/>
              <w:bottom w:val="single" w:sz="4" w:space="0" w:color="auto"/>
              <w:right w:val="single" w:sz="4" w:space="0" w:color="auto"/>
            </w:tcBorders>
            <w:vAlign w:val="bottom"/>
          </w:tcPr>
          <w:p w14:paraId="27AF7385" w14:textId="6D023D21"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53</w:t>
            </w:r>
            <w:r w:rsidR="00445516" w:rsidRPr="001F7972">
              <w:rPr>
                <w:rFonts w:ascii="Calibri" w:hAnsi="Calibri" w:cs="Calibri"/>
                <w:sz w:val="20"/>
                <w:szCs w:val="20"/>
              </w:rPr>
              <w:t xml:space="preserve"> m²</w:t>
            </w:r>
          </w:p>
        </w:tc>
      </w:tr>
      <w:tr w:rsidR="002F72D6" w:rsidRPr="001F7972" w14:paraId="11E63E68" w14:textId="77777777" w:rsidTr="00135CD9">
        <w:trPr>
          <w:trHeight w:val="253"/>
        </w:trPr>
        <w:tc>
          <w:tcPr>
            <w:tcW w:w="1701" w:type="dxa"/>
            <w:tcBorders>
              <w:top w:val="single" w:sz="4" w:space="0" w:color="auto"/>
              <w:left w:val="single" w:sz="4" w:space="0" w:color="auto"/>
              <w:bottom w:val="single" w:sz="4" w:space="0" w:color="auto"/>
              <w:right w:val="single" w:sz="4" w:space="0" w:color="auto"/>
            </w:tcBorders>
            <w:vAlign w:val="bottom"/>
          </w:tcPr>
          <w:p w14:paraId="4E2C078B"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Z2</w:t>
            </w:r>
          </w:p>
        </w:tc>
        <w:tc>
          <w:tcPr>
            <w:tcW w:w="1872" w:type="dxa"/>
            <w:tcBorders>
              <w:top w:val="single" w:sz="4" w:space="0" w:color="auto"/>
              <w:left w:val="single" w:sz="4" w:space="0" w:color="auto"/>
              <w:bottom w:val="single" w:sz="4" w:space="0" w:color="auto"/>
              <w:right w:val="single" w:sz="4" w:space="0" w:color="auto"/>
            </w:tcBorders>
            <w:vAlign w:val="bottom"/>
          </w:tcPr>
          <w:p w14:paraId="0A2A4002" w14:textId="347B23F1"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 xml:space="preserve">17,3 </w:t>
            </w:r>
            <w:r w:rsidR="00445516" w:rsidRPr="001F7972">
              <w:rPr>
                <w:rFonts w:ascii="Calibri" w:hAnsi="Calibri" w:cs="Calibri"/>
                <w:sz w:val="20"/>
                <w:szCs w:val="20"/>
              </w:rPr>
              <w:t>m²</w:t>
            </w:r>
          </w:p>
        </w:tc>
      </w:tr>
      <w:tr w:rsidR="002F72D6" w:rsidRPr="001F7972" w14:paraId="1D8997C0" w14:textId="77777777" w:rsidTr="00135CD9">
        <w:trPr>
          <w:trHeight w:val="271"/>
        </w:trPr>
        <w:tc>
          <w:tcPr>
            <w:tcW w:w="1701" w:type="dxa"/>
            <w:tcBorders>
              <w:top w:val="single" w:sz="4" w:space="0" w:color="auto"/>
              <w:left w:val="single" w:sz="4" w:space="0" w:color="auto"/>
              <w:bottom w:val="single" w:sz="4" w:space="0" w:color="auto"/>
              <w:right w:val="single" w:sz="4" w:space="0" w:color="auto"/>
            </w:tcBorders>
            <w:vAlign w:val="bottom"/>
          </w:tcPr>
          <w:p w14:paraId="48F4DFAB"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Z3</w:t>
            </w:r>
          </w:p>
        </w:tc>
        <w:tc>
          <w:tcPr>
            <w:tcW w:w="1872" w:type="dxa"/>
            <w:tcBorders>
              <w:top w:val="single" w:sz="4" w:space="0" w:color="auto"/>
              <w:left w:val="single" w:sz="4" w:space="0" w:color="auto"/>
              <w:bottom w:val="single" w:sz="4" w:space="0" w:color="auto"/>
              <w:right w:val="single" w:sz="4" w:space="0" w:color="auto"/>
            </w:tcBorders>
            <w:vAlign w:val="bottom"/>
          </w:tcPr>
          <w:p w14:paraId="75356C53" w14:textId="1E6CD1A6"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34,5</w:t>
            </w:r>
            <w:r w:rsidR="00445516" w:rsidRPr="001F7972">
              <w:rPr>
                <w:rFonts w:ascii="Calibri" w:hAnsi="Calibri" w:cs="Calibri"/>
                <w:sz w:val="20"/>
                <w:szCs w:val="20"/>
              </w:rPr>
              <w:t xml:space="preserve"> m²</w:t>
            </w:r>
          </w:p>
        </w:tc>
      </w:tr>
      <w:tr w:rsidR="002F72D6" w:rsidRPr="001F7972" w14:paraId="408B899E" w14:textId="77777777" w:rsidTr="00135CD9">
        <w:trPr>
          <w:trHeight w:val="261"/>
        </w:trPr>
        <w:tc>
          <w:tcPr>
            <w:tcW w:w="1701" w:type="dxa"/>
            <w:tcBorders>
              <w:top w:val="single" w:sz="4" w:space="0" w:color="auto"/>
              <w:left w:val="single" w:sz="4" w:space="0" w:color="auto"/>
              <w:bottom w:val="single" w:sz="4" w:space="0" w:color="auto"/>
              <w:right w:val="single" w:sz="4" w:space="0" w:color="auto"/>
            </w:tcBorders>
            <w:vAlign w:val="bottom"/>
          </w:tcPr>
          <w:p w14:paraId="428F744C"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Z4</w:t>
            </w:r>
          </w:p>
        </w:tc>
        <w:tc>
          <w:tcPr>
            <w:tcW w:w="1872" w:type="dxa"/>
            <w:tcBorders>
              <w:top w:val="single" w:sz="4" w:space="0" w:color="auto"/>
              <w:left w:val="single" w:sz="4" w:space="0" w:color="auto"/>
              <w:bottom w:val="single" w:sz="4" w:space="0" w:color="auto"/>
              <w:right w:val="single" w:sz="4" w:space="0" w:color="auto"/>
            </w:tcBorders>
            <w:vAlign w:val="bottom"/>
          </w:tcPr>
          <w:p w14:paraId="146D4F65" w14:textId="5B965DE2"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 xml:space="preserve">293,6 </w:t>
            </w:r>
            <w:r w:rsidR="00445516" w:rsidRPr="001F7972">
              <w:rPr>
                <w:rFonts w:ascii="Calibri" w:hAnsi="Calibri" w:cs="Calibri"/>
                <w:sz w:val="20"/>
                <w:szCs w:val="20"/>
              </w:rPr>
              <w:t xml:space="preserve"> m²</w:t>
            </w:r>
          </w:p>
        </w:tc>
      </w:tr>
      <w:tr w:rsidR="002F72D6" w:rsidRPr="001F7972" w14:paraId="424B62A8" w14:textId="77777777" w:rsidTr="00135CD9">
        <w:trPr>
          <w:trHeight w:val="265"/>
        </w:trPr>
        <w:tc>
          <w:tcPr>
            <w:tcW w:w="1701" w:type="dxa"/>
            <w:tcBorders>
              <w:top w:val="single" w:sz="4" w:space="0" w:color="auto"/>
              <w:left w:val="single" w:sz="4" w:space="0" w:color="auto"/>
              <w:bottom w:val="single" w:sz="4" w:space="0" w:color="auto"/>
              <w:right w:val="single" w:sz="4" w:space="0" w:color="auto"/>
            </w:tcBorders>
            <w:vAlign w:val="bottom"/>
          </w:tcPr>
          <w:p w14:paraId="442B4784"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Z5</w:t>
            </w:r>
          </w:p>
        </w:tc>
        <w:tc>
          <w:tcPr>
            <w:tcW w:w="1872" w:type="dxa"/>
            <w:tcBorders>
              <w:top w:val="single" w:sz="4" w:space="0" w:color="auto"/>
              <w:left w:val="single" w:sz="4" w:space="0" w:color="auto"/>
              <w:bottom w:val="single" w:sz="4" w:space="0" w:color="auto"/>
              <w:right w:val="single" w:sz="4" w:space="0" w:color="auto"/>
            </w:tcBorders>
            <w:vAlign w:val="bottom"/>
          </w:tcPr>
          <w:p w14:paraId="4B6379FB" w14:textId="69EFD82D"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105,7</w:t>
            </w:r>
            <w:r w:rsidR="00445516" w:rsidRPr="001F7972">
              <w:rPr>
                <w:rFonts w:ascii="Calibri" w:hAnsi="Calibri" w:cs="Calibri"/>
                <w:sz w:val="20"/>
                <w:szCs w:val="20"/>
              </w:rPr>
              <w:t xml:space="preserve"> m²</w:t>
            </w:r>
          </w:p>
        </w:tc>
      </w:tr>
      <w:tr w:rsidR="002F72D6" w:rsidRPr="001F7972" w14:paraId="42B9DE5F" w14:textId="77777777" w:rsidTr="00135CD9">
        <w:trPr>
          <w:trHeight w:val="283"/>
        </w:trPr>
        <w:tc>
          <w:tcPr>
            <w:tcW w:w="1701" w:type="dxa"/>
            <w:tcBorders>
              <w:top w:val="single" w:sz="4" w:space="0" w:color="auto"/>
              <w:left w:val="single" w:sz="4" w:space="0" w:color="auto"/>
              <w:bottom w:val="single" w:sz="4" w:space="0" w:color="auto"/>
              <w:right w:val="single" w:sz="4" w:space="0" w:color="auto"/>
            </w:tcBorders>
            <w:vAlign w:val="bottom"/>
          </w:tcPr>
          <w:p w14:paraId="6114A404"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Z6</w:t>
            </w:r>
          </w:p>
        </w:tc>
        <w:tc>
          <w:tcPr>
            <w:tcW w:w="1872" w:type="dxa"/>
            <w:tcBorders>
              <w:top w:val="single" w:sz="4" w:space="0" w:color="auto"/>
              <w:left w:val="single" w:sz="4" w:space="0" w:color="auto"/>
              <w:bottom w:val="single" w:sz="4" w:space="0" w:color="auto"/>
              <w:right w:val="single" w:sz="4" w:space="0" w:color="auto"/>
            </w:tcBorders>
            <w:vAlign w:val="bottom"/>
          </w:tcPr>
          <w:p w14:paraId="6FE51740" w14:textId="5191146F"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30,5</w:t>
            </w:r>
            <w:r w:rsidR="00445516" w:rsidRPr="001F7972">
              <w:rPr>
                <w:rFonts w:ascii="Calibri" w:hAnsi="Calibri" w:cs="Calibri"/>
                <w:sz w:val="20"/>
                <w:szCs w:val="20"/>
              </w:rPr>
              <w:t xml:space="preserve"> m²</w:t>
            </w:r>
          </w:p>
        </w:tc>
      </w:tr>
      <w:tr w:rsidR="002F72D6" w:rsidRPr="001F7972" w14:paraId="29380B91" w14:textId="77777777" w:rsidTr="00135CD9">
        <w:trPr>
          <w:trHeight w:val="273"/>
        </w:trPr>
        <w:tc>
          <w:tcPr>
            <w:tcW w:w="1701" w:type="dxa"/>
            <w:tcBorders>
              <w:top w:val="single" w:sz="4" w:space="0" w:color="auto"/>
              <w:left w:val="single" w:sz="4" w:space="0" w:color="auto"/>
              <w:bottom w:val="single" w:sz="4" w:space="0" w:color="auto"/>
              <w:right w:val="single" w:sz="4" w:space="0" w:color="auto"/>
            </w:tcBorders>
            <w:vAlign w:val="bottom"/>
          </w:tcPr>
          <w:p w14:paraId="6F94C08B"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Z7</w:t>
            </w:r>
          </w:p>
        </w:tc>
        <w:tc>
          <w:tcPr>
            <w:tcW w:w="1872" w:type="dxa"/>
            <w:tcBorders>
              <w:top w:val="single" w:sz="4" w:space="0" w:color="auto"/>
              <w:left w:val="single" w:sz="4" w:space="0" w:color="auto"/>
              <w:bottom w:val="single" w:sz="4" w:space="0" w:color="auto"/>
              <w:right w:val="single" w:sz="4" w:space="0" w:color="auto"/>
            </w:tcBorders>
            <w:vAlign w:val="bottom"/>
          </w:tcPr>
          <w:p w14:paraId="38AB9320" w14:textId="74E0B01F"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126</w:t>
            </w:r>
            <w:r w:rsidR="00445516" w:rsidRPr="001F7972">
              <w:rPr>
                <w:rFonts w:ascii="Calibri" w:hAnsi="Calibri" w:cs="Calibri"/>
                <w:sz w:val="20"/>
                <w:szCs w:val="20"/>
              </w:rPr>
              <w:t xml:space="preserve"> m²</w:t>
            </w:r>
          </w:p>
        </w:tc>
      </w:tr>
      <w:tr w:rsidR="002F72D6" w:rsidRPr="001F7972" w14:paraId="2083AF7E" w14:textId="77777777" w:rsidTr="00135CD9">
        <w:trPr>
          <w:trHeight w:val="263"/>
        </w:trPr>
        <w:tc>
          <w:tcPr>
            <w:tcW w:w="1701" w:type="dxa"/>
            <w:tcBorders>
              <w:top w:val="single" w:sz="4" w:space="0" w:color="auto"/>
              <w:left w:val="single" w:sz="4" w:space="0" w:color="auto"/>
              <w:bottom w:val="single" w:sz="4" w:space="0" w:color="auto"/>
              <w:right w:val="single" w:sz="4" w:space="0" w:color="auto"/>
            </w:tcBorders>
            <w:vAlign w:val="bottom"/>
          </w:tcPr>
          <w:p w14:paraId="66208474"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Z8</w:t>
            </w:r>
          </w:p>
        </w:tc>
        <w:tc>
          <w:tcPr>
            <w:tcW w:w="1872" w:type="dxa"/>
            <w:tcBorders>
              <w:top w:val="single" w:sz="4" w:space="0" w:color="auto"/>
              <w:left w:val="single" w:sz="4" w:space="0" w:color="auto"/>
              <w:bottom w:val="single" w:sz="4" w:space="0" w:color="auto"/>
              <w:right w:val="single" w:sz="4" w:space="0" w:color="auto"/>
            </w:tcBorders>
            <w:vAlign w:val="bottom"/>
          </w:tcPr>
          <w:p w14:paraId="08863AA0" w14:textId="0F86C55B"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258</w:t>
            </w:r>
            <w:r w:rsidR="00445516" w:rsidRPr="001F7972">
              <w:rPr>
                <w:rFonts w:ascii="Calibri" w:hAnsi="Calibri" w:cs="Calibri"/>
                <w:sz w:val="20"/>
                <w:szCs w:val="20"/>
              </w:rPr>
              <w:t xml:space="preserve"> m²</w:t>
            </w:r>
          </w:p>
        </w:tc>
      </w:tr>
      <w:tr w:rsidR="002F72D6" w:rsidRPr="001F7972" w14:paraId="4546EE2A" w14:textId="77777777" w:rsidTr="00135CD9">
        <w:trPr>
          <w:trHeight w:val="281"/>
        </w:trPr>
        <w:tc>
          <w:tcPr>
            <w:tcW w:w="1701" w:type="dxa"/>
            <w:tcBorders>
              <w:top w:val="single" w:sz="4" w:space="0" w:color="auto"/>
              <w:left w:val="single" w:sz="4" w:space="0" w:color="auto"/>
              <w:bottom w:val="single" w:sz="4" w:space="0" w:color="auto"/>
              <w:right w:val="single" w:sz="4" w:space="0" w:color="auto"/>
            </w:tcBorders>
            <w:vAlign w:val="bottom"/>
          </w:tcPr>
          <w:p w14:paraId="76F0446B"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Z9</w:t>
            </w:r>
          </w:p>
        </w:tc>
        <w:tc>
          <w:tcPr>
            <w:tcW w:w="1872" w:type="dxa"/>
            <w:tcBorders>
              <w:top w:val="single" w:sz="4" w:space="0" w:color="auto"/>
              <w:left w:val="single" w:sz="4" w:space="0" w:color="auto"/>
              <w:bottom w:val="single" w:sz="4" w:space="0" w:color="auto"/>
              <w:right w:val="single" w:sz="4" w:space="0" w:color="auto"/>
            </w:tcBorders>
            <w:vAlign w:val="bottom"/>
          </w:tcPr>
          <w:p w14:paraId="7A7DC04B" w14:textId="63164AF8"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125</w:t>
            </w:r>
            <w:r w:rsidR="00445516" w:rsidRPr="001F7972">
              <w:rPr>
                <w:rFonts w:ascii="Calibri" w:hAnsi="Calibri" w:cs="Calibri"/>
                <w:sz w:val="20"/>
                <w:szCs w:val="20"/>
              </w:rPr>
              <w:t xml:space="preserve"> m²</w:t>
            </w:r>
          </w:p>
        </w:tc>
      </w:tr>
      <w:tr w:rsidR="002F72D6" w:rsidRPr="001F7972" w14:paraId="3DD1875F" w14:textId="77777777" w:rsidTr="00135CD9">
        <w:trPr>
          <w:trHeight w:val="271"/>
        </w:trPr>
        <w:tc>
          <w:tcPr>
            <w:tcW w:w="1701" w:type="dxa"/>
            <w:tcBorders>
              <w:top w:val="single" w:sz="4" w:space="0" w:color="auto"/>
              <w:left w:val="single" w:sz="4" w:space="0" w:color="auto"/>
              <w:bottom w:val="single" w:sz="4" w:space="0" w:color="auto"/>
              <w:right w:val="single" w:sz="4" w:space="0" w:color="auto"/>
            </w:tcBorders>
            <w:vAlign w:val="bottom"/>
          </w:tcPr>
          <w:p w14:paraId="4D2B90E8"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Z10</w:t>
            </w:r>
          </w:p>
        </w:tc>
        <w:tc>
          <w:tcPr>
            <w:tcW w:w="1872" w:type="dxa"/>
            <w:tcBorders>
              <w:top w:val="single" w:sz="4" w:space="0" w:color="auto"/>
              <w:left w:val="single" w:sz="4" w:space="0" w:color="auto"/>
              <w:bottom w:val="single" w:sz="4" w:space="0" w:color="auto"/>
              <w:right w:val="single" w:sz="4" w:space="0" w:color="auto"/>
            </w:tcBorders>
            <w:vAlign w:val="bottom"/>
          </w:tcPr>
          <w:p w14:paraId="1B62F158" w14:textId="7BFE26AA"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52</w:t>
            </w:r>
            <w:r w:rsidR="00445516" w:rsidRPr="001F7972">
              <w:rPr>
                <w:rFonts w:ascii="Calibri" w:hAnsi="Calibri" w:cs="Calibri"/>
                <w:sz w:val="20"/>
                <w:szCs w:val="20"/>
              </w:rPr>
              <w:t xml:space="preserve"> m²</w:t>
            </w:r>
          </w:p>
        </w:tc>
      </w:tr>
      <w:tr w:rsidR="002F72D6" w:rsidRPr="001F7972" w14:paraId="224B5BE0" w14:textId="77777777" w:rsidTr="00135CD9">
        <w:trPr>
          <w:trHeight w:val="275"/>
        </w:trPr>
        <w:tc>
          <w:tcPr>
            <w:tcW w:w="1701" w:type="dxa"/>
            <w:tcBorders>
              <w:top w:val="single" w:sz="4" w:space="0" w:color="auto"/>
              <w:left w:val="single" w:sz="4" w:space="0" w:color="auto"/>
              <w:bottom w:val="single" w:sz="4" w:space="0" w:color="auto"/>
              <w:right w:val="single" w:sz="4" w:space="0" w:color="auto"/>
            </w:tcBorders>
            <w:vAlign w:val="bottom"/>
          </w:tcPr>
          <w:p w14:paraId="2A432F84" w14:textId="77777777" w:rsidR="00445516" w:rsidRPr="001F7972" w:rsidRDefault="0044551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Z11</w:t>
            </w:r>
          </w:p>
        </w:tc>
        <w:tc>
          <w:tcPr>
            <w:tcW w:w="1872" w:type="dxa"/>
            <w:tcBorders>
              <w:top w:val="single" w:sz="4" w:space="0" w:color="auto"/>
              <w:left w:val="single" w:sz="4" w:space="0" w:color="auto"/>
              <w:bottom w:val="single" w:sz="4" w:space="0" w:color="auto"/>
              <w:right w:val="single" w:sz="4" w:space="0" w:color="auto"/>
            </w:tcBorders>
            <w:vAlign w:val="bottom"/>
          </w:tcPr>
          <w:p w14:paraId="6E8292EC" w14:textId="3C335B8B" w:rsidR="0044551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189,5</w:t>
            </w:r>
            <w:r w:rsidR="00445516" w:rsidRPr="001F7972">
              <w:rPr>
                <w:rFonts w:ascii="Calibri" w:hAnsi="Calibri" w:cs="Calibri"/>
                <w:sz w:val="20"/>
                <w:szCs w:val="20"/>
              </w:rPr>
              <w:t xml:space="preserve"> m²</w:t>
            </w:r>
          </w:p>
        </w:tc>
      </w:tr>
      <w:tr w:rsidR="002F72D6" w:rsidRPr="001F7972" w14:paraId="26BD616F" w14:textId="77777777" w:rsidTr="00135CD9">
        <w:trPr>
          <w:trHeight w:val="275"/>
        </w:trPr>
        <w:tc>
          <w:tcPr>
            <w:tcW w:w="1701" w:type="dxa"/>
            <w:tcBorders>
              <w:top w:val="single" w:sz="4" w:space="0" w:color="auto"/>
              <w:left w:val="single" w:sz="4" w:space="0" w:color="auto"/>
              <w:bottom w:val="single" w:sz="4" w:space="0" w:color="auto"/>
              <w:right w:val="single" w:sz="4" w:space="0" w:color="auto"/>
            </w:tcBorders>
            <w:vAlign w:val="bottom"/>
          </w:tcPr>
          <w:p w14:paraId="13EA61EB" w14:textId="361AD682" w:rsidR="002F72D6" w:rsidRPr="001F7972" w:rsidRDefault="002F72D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Z12</w:t>
            </w:r>
          </w:p>
        </w:tc>
        <w:tc>
          <w:tcPr>
            <w:tcW w:w="1872" w:type="dxa"/>
            <w:tcBorders>
              <w:top w:val="single" w:sz="4" w:space="0" w:color="auto"/>
              <w:left w:val="single" w:sz="4" w:space="0" w:color="auto"/>
              <w:bottom w:val="single" w:sz="4" w:space="0" w:color="auto"/>
              <w:right w:val="single" w:sz="4" w:space="0" w:color="auto"/>
            </w:tcBorders>
          </w:tcPr>
          <w:p w14:paraId="21BB3A6E" w14:textId="3342C84C" w:rsidR="002F72D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67,7 m²</w:t>
            </w:r>
          </w:p>
        </w:tc>
      </w:tr>
      <w:tr w:rsidR="002F72D6" w:rsidRPr="001F7972" w14:paraId="39D0ADE2" w14:textId="77777777" w:rsidTr="00135CD9">
        <w:trPr>
          <w:trHeight w:val="275"/>
        </w:trPr>
        <w:tc>
          <w:tcPr>
            <w:tcW w:w="1701" w:type="dxa"/>
            <w:tcBorders>
              <w:top w:val="single" w:sz="4" w:space="0" w:color="auto"/>
              <w:left w:val="single" w:sz="4" w:space="0" w:color="auto"/>
              <w:bottom w:val="single" w:sz="4" w:space="0" w:color="auto"/>
              <w:right w:val="single" w:sz="4" w:space="0" w:color="auto"/>
            </w:tcBorders>
            <w:vAlign w:val="bottom"/>
          </w:tcPr>
          <w:p w14:paraId="3CCDA8B1" w14:textId="1808E985" w:rsidR="002F72D6" w:rsidRPr="001F7972" w:rsidRDefault="002F72D6" w:rsidP="0017552A">
            <w:pPr>
              <w:spacing w:line="240" w:lineRule="auto"/>
              <w:contextualSpacing/>
              <w:jc w:val="center"/>
              <w:rPr>
                <w:rFonts w:ascii="Calibri" w:hAnsi="Calibri" w:cs="Calibri"/>
                <w:b/>
                <w:sz w:val="20"/>
                <w:szCs w:val="20"/>
              </w:rPr>
            </w:pPr>
            <w:r w:rsidRPr="001F7972">
              <w:rPr>
                <w:rFonts w:ascii="Calibri" w:hAnsi="Calibri" w:cs="Calibri"/>
                <w:b/>
                <w:sz w:val="20"/>
                <w:szCs w:val="20"/>
              </w:rPr>
              <w:t>Z13</w:t>
            </w:r>
          </w:p>
        </w:tc>
        <w:tc>
          <w:tcPr>
            <w:tcW w:w="1872" w:type="dxa"/>
            <w:tcBorders>
              <w:top w:val="single" w:sz="4" w:space="0" w:color="auto"/>
              <w:left w:val="single" w:sz="4" w:space="0" w:color="auto"/>
              <w:bottom w:val="single" w:sz="4" w:space="0" w:color="auto"/>
              <w:right w:val="single" w:sz="4" w:space="0" w:color="auto"/>
            </w:tcBorders>
          </w:tcPr>
          <w:p w14:paraId="38CD5F60" w14:textId="76E0BFBA" w:rsidR="002F72D6" w:rsidRPr="001F7972" w:rsidRDefault="002F72D6" w:rsidP="001F7972">
            <w:pPr>
              <w:spacing w:line="240" w:lineRule="auto"/>
              <w:contextualSpacing/>
              <w:jc w:val="center"/>
              <w:rPr>
                <w:rFonts w:ascii="Calibri" w:hAnsi="Calibri" w:cs="Calibri"/>
                <w:sz w:val="20"/>
                <w:szCs w:val="20"/>
              </w:rPr>
            </w:pPr>
            <w:r w:rsidRPr="001F7972">
              <w:rPr>
                <w:rFonts w:ascii="Calibri" w:hAnsi="Calibri" w:cs="Calibri"/>
                <w:sz w:val="20"/>
                <w:szCs w:val="20"/>
              </w:rPr>
              <w:t>29 m²</w:t>
            </w:r>
          </w:p>
        </w:tc>
      </w:tr>
    </w:tbl>
    <w:p w14:paraId="1260D2DF" w14:textId="692F6125" w:rsidR="00061781" w:rsidRPr="001F7972" w:rsidRDefault="00061781" w:rsidP="0017552A">
      <w:pPr>
        <w:spacing w:line="240" w:lineRule="auto"/>
        <w:rPr>
          <w:rFonts w:ascii="Calibri" w:eastAsiaTheme="majorEastAsia" w:hAnsi="Calibri" w:cs="Calibri"/>
          <w:b/>
          <w:color w:val="C00000"/>
          <w:sz w:val="26"/>
          <w:szCs w:val="26"/>
          <w:u w:val="single"/>
        </w:rPr>
      </w:pPr>
    </w:p>
    <w:p w14:paraId="6A1B78AD" w14:textId="243B010E" w:rsidR="005073E5" w:rsidRPr="001F7972" w:rsidRDefault="00FD01FE" w:rsidP="0017552A">
      <w:pPr>
        <w:pStyle w:val="Nadpis2"/>
        <w:spacing w:line="240" w:lineRule="auto"/>
        <w:rPr>
          <w:rFonts w:cs="Calibri"/>
          <w:color w:val="auto"/>
        </w:rPr>
      </w:pPr>
      <w:bookmarkStart w:id="17" w:name="_Toc63603817"/>
      <w:r w:rsidRPr="001F7972">
        <w:rPr>
          <w:rFonts w:cs="Calibri"/>
          <w:color w:val="auto"/>
        </w:rPr>
        <w:t xml:space="preserve">SO 02 - </w:t>
      </w:r>
      <w:r w:rsidR="005073E5" w:rsidRPr="001F7972">
        <w:rPr>
          <w:rFonts w:cs="Calibri"/>
          <w:color w:val="auto"/>
        </w:rPr>
        <w:t>Vodopriepustné p</w:t>
      </w:r>
      <w:r w:rsidR="00B07FF7" w:rsidRPr="001F7972">
        <w:rPr>
          <w:rFonts w:cs="Calibri"/>
          <w:color w:val="auto"/>
        </w:rPr>
        <w:t>lochy</w:t>
      </w:r>
      <w:bookmarkEnd w:id="17"/>
    </w:p>
    <w:p w14:paraId="58EBF42C" w14:textId="77777777" w:rsidR="002366D5" w:rsidRPr="001F7972" w:rsidRDefault="002366D5" w:rsidP="0017552A">
      <w:pPr>
        <w:spacing w:line="240" w:lineRule="auto"/>
        <w:ind w:firstLine="567"/>
        <w:jc w:val="both"/>
        <w:rPr>
          <w:rFonts w:ascii="Calibri" w:hAnsi="Calibri" w:cs="Calibri"/>
          <w:bCs/>
          <w:color w:val="C00000"/>
        </w:rPr>
      </w:pPr>
    </w:p>
    <w:p w14:paraId="4E7BE083" w14:textId="626B4064" w:rsidR="0017552A" w:rsidRPr="001F7972" w:rsidRDefault="0017552A" w:rsidP="00BC0EA7">
      <w:pPr>
        <w:spacing w:line="240" w:lineRule="auto"/>
        <w:ind w:firstLine="567"/>
        <w:jc w:val="both"/>
        <w:rPr>
          <w:rFonts w:ascii="Calibri" w:hAnsi="Calibri" w:cs="Calibri"/>
          <w:bCs/>
        </w:rPr>
      </w:pPr>
      <w:r w:rsidRPr="001F7972">
        <w:rPr>
          <w:rFonts w:ascii="Calibri" w:hAnsi="Calibri" w:cs="Calibri"/>
          <w:bCs/>
        </w:rPr>
        <w:t>Navrhované vodo</w:t>
      </w:r>
      <w:r w:rsidR="00BC0EA7" w:rsidRPr="001F7972">
        <w:rPr>
          <w:rFonts w:ascii="Calibri" w:hAnsi="Calibri" w:cs="Calibri"/>
          <w:bCs/>
        </w:rPr>
        <w:t xml:space="preserve"> </w:t>
      </w:r>
      <w:r w:rsidRPr="001F7972">
        <w:rPr>
          <w:rFonts w:ascii="Calibri" w:hAnsi="Calibri" w:cs="Calibri"/>
          <w:bCs/>
        </w:rPr>
        <w:t xml:space="preserve">priepustné chodníky majú za úlohu sprístupniť existujúce, ako aj navrhované prvky v parku verejnosti a prepojiť vnútroblok bezbariérovým chodníkom zo severu na juh. Návrh počíta s vytvorením chodníkov rôznymi spôsobmi. Komunikácie v rovine až vo svahu do 8% budú pozostávať najmä z mlatového povrchu. Komunikácie nad 8% sa budú skladať zo spevneného štrkového povrchu, prípadne kombinovaného s betónovými nášľapmi a schodmi. Rampa sa bude skladať z oceľového roštu s vyústením do zámkovej dlažby.  </w:t>
      </w:r>
    </w:p>
    <w:p w14:paraId="2CC17FB5" w14:textId="77777777" w:rsidR="00445516" w:rsidRPr="001F7972" w:rsidRDefault="00445516" w:rsidP="00BC0EA7">
      <w:pPr>
        <w:spacing w:line="240" w:lineRule="auto"/>
        <w:jc w:val="both"/>
        <w:rPr>
          <w:rFonts w:ascii="Calibri" w:hAnsi="Calibri" w:cs="Calibri"/>
          <w:bCs/>
        </w:rPr>
      </w:pPr>
    </w:p>
    <w:p w14:paraId="70B1CC6A" w14:textId="3DFBB054" w:rsidR="002366D5" w:rsidRPr="001F7972" w:rsidRDefault="002366D5" w:rsidP="00BC0EA7">
      <w:pPr>
        <w:spacing w:line="240" w:lineRule="auto"/>
        <w:jc w:val="both"/>
        <w:rPr>
          <w:rFonts w:ascii="Calibri" w:hAnsi="Calibri" w:cs="Calibri"/>
          <w:b/>
          <w:bCs/>
        </w:rPr>
      </w:pPr>
      <w:r w:rsidRPr="001F7972">
        <w:rPr>
          <w:rFonts w:ascii="Calibri" w:hAnsi="Calibri" w:cs="Calibri"/>
          <w:b/>
          <w:bCs/>
        </w:rPr>
        <w:t>Mlatový chodník</w:t>
      </w:r>
    </w:p>
    <w:p w14:paraId="7C98F004" w14:textId="3CF9FB9A" w:rsidR="002366D5" w:rsidRPr="001F7972" w:rsidRDefault="002366D5" w:rsidP="00BC0EA7">
      <w:pPr>
        <w:spacing w:line="240" w:lineRule="auto"/>
        <w:ind w:firstLine="708"/>
        <w:jc w:val="both"/>
        <w:rPr>
          <w:rFonts w:ascii="Calibri" w:hAnsi="Calibri" w:cs="Calibri"/>
        </w:rPr>
      </w:pPr>
      <w:r w:rsidRPr="001F7972">
        <w:rPr>
          <w:rFonts w:ascii="Calibri" w:hAnsi="Calibri" w:cs="Calibri"/>
        </w:rPr>
        <w:t xml:space="preserve">Mlatový chodník dopĺňa hlavné spojnice zo žulových kociek a vytvára okružnú cestu medzi detskými ihriskami, športoviskami a oddychovou zónou. Mlatový chodník sa prirodzene zatáča a organicky sa rozširuje a zužuje v rôznych miestach. </w:t>
      </w:r>
      <w:r w:rsidR="00BC0EA7" w:rsidRPr="001F7972">
        <w:rPr>
          <w:rFonts w:ascii="Calibri" w:hAnsi="Calibri" w:cs="Calibri"/>
        </w:rPr>
        <w:t xml:space="preserve">Pri senior fitnesse sa </w:t>
      </w:r>
      <w:r w:rsidRPr="001F7972">
        <w:rPr>
          <w:rFonts w:ascii="Calibri" w:hAnsi="Calibri" w:cs="Calibri"/>
        </w:rPr>
        <w:t xml:space="preserve"> vytvorí priestor pre oddych s pergolou a posedením.   </w:t>
      </w:r>
    </w:p>
    <w:p w14:paraId="7A7C91AE" w14:textId="45EA3E22" w:rsidR="00BC0EA7" w:rsidRPr="004702AA" w:rsidRDefault="00BC0EA7" w:rsidP="004702AA">
      <w:pPr>
        <w:spacing w:line="240" w:lineRule="auto"/>
        <w:ind w:firstLine="708"/>
        <w:rPr>
          <w:rFonts w:ascii="Calibri" w:hAnsi="Calibri" w:cs="Calibri"/>
        </w:rPr>
      </w:pPr>
      <w:r w:rsidRPr="001F7972">
        <w:rPr>
          <w:rFonts w:ascii="Calibri" w:hAnsi="Calibri" w:cs="Calibri"/>
        </w:rPr>
        <w:t xml:space="preserve">Mlatové chodníky tvoria hlavné doplňujúce komunikácie, ktoré dopĺňajú existujúce asfaltové chodníky medzi detskými ihriskami, športoviskami a oddychovou zónou.. Mlatový chodník sa prirodzene zatáča a organicky sa rozširuje a zužuje v rôznych miestach. V miestach, kde je svah strmší </w:t>
      </w:r>
      <w:r w:rsidRPr="001F7972">
        <w:rPr>
          <w:rFonts w:ascii="Calibri" w:hAnsi="Calibri" w:cs="Calibri"/>
        </w:rPr>
        <w:lastRenderedPageBreak/>
        <w:t>ako 8% sa použije namiesto mlatového chodníka štrkový chodník s plastovými rohožami.  Chodníky A1, A2, A3, A6, B2 a časť chod</w:t>
      </w:r>
      <w:r w:rsidR="004702AA">
        <w:rPr>
          <w:rFonts w:ascii="Calibri" w:hAnsi="Calibri" w:cs="Calibri"/>
        </w:rPr>
        <w:t>níka B3 budú vytvorené z mlatu.</w:t>
      </w:r>
    </w:p>
    <w:p w14:paraId="398584B0" w14:textId="14972FE1" w:rsidR="002366D5" w:rsidRPr="001F7972" w:rsidRDefault="002366D5" w:rsidP="00BC0EA7">
      <w:pPr>
        <w:spacing w:line="240" w:lineRule="auto"/>
        <w:ind w:firstLine="708"/>
        <w:jc w:val="both"/>
        <w:rPr>
          <w:rFonts w:ascii="Calibri" w:hAnsi="Calibri" w:cs="Calibri"/>
        </w:rPr>
      </w:pPr>
      <w:r w:rsidRPr="001F7972">
        <w:rPr>
          <w:rFonts w:ascii="Calibri" w:hAnsi="Calibri" w:cs="Calibri"/>
        </w:rPr>
        <w:t xml:space="preserve">Parková mlatová plocha pre peších s pobytovou a obslužnou funkciou bez možnosti prejazdu motorovým vozidlom. Pred realizáciou stavby je potrebné vykonať hutniaci test zemnej </w:t>
      </w:r>
      <w:r w:rsidR="00BC0EA7" w:rsidRPr="001F7972">
        <w:rPr>
          <w:rFonts w:ascii="Calibri" w:hAnsi="Calibri" w:cs="Calibri"/>
        </w:rPr>
        <w:t>pláne</w:t>
      </w:r>
      <w:r w:rsidRPr="001F7972">
        <w:rPr>
          <w:rFonts w:ascii="Calibri" w:hAnsi="Calibri" w:cs="Calibri"/>
        </w:rPr>
        <w:t xml:space="preserve"> aby vyhovovala parametrom. Chodník sa v styku s okolitým terénom oddelí pomocou dvojradu žulových kociek uložených do betónového podkladu. Mlatová plocha sa vytvorí  do štrkového zhutneného lôžka v celkovej hrúbke 250mm. Chodník sa navrhuje v 2.00% spáde od prostriedku smerom k zeleni. </w:t>
      </w:r>
    </w:p>
    <w:p w14:paraId="3FA11455" w14:textId="2195D7A6" w:rsidR="002366D5" w:rsidRPr="001F7972" w:rsidRDefault="002366D5" w:rsidP="00BC0EA7">
      <w:pPr>
        <w:spacing w:line="240" w:lineRule="auto"/>
        <w:ind w:firstLine="708"/>
        <w:jc w:val="both"/>
        <w:rPr>
          <w:rFonts w:ascii="Calibri" w:hAnsi="Calibri" w:cs="Calibri"/>
          <w:color w:val="C00000"/>
        </w:rPr>
      </w:pPr>
    </w:p>
    <w:p w14:paraId="72D8EC00" w14:textId="21839A28" w:rsidR="002366D5" w:rsidRPr="001F7972" w:rsidRDefault="0017552A" w:rsidP="00BC0EA7">
      <w:pPr>
        <w:spacing w:line="240" w:lineRule="auto"/>
        <w:jc w:val="both"/>
        <w:rPr>
          <w:rFonts w:ascii="Calibri" w:hAnsi="Calibri" w:cs="Calibri"/>
          <w:u w:val="single"/>
        </w:rPr>
      </w:pPr>
      <w:r w:rsidRPr="001F7972">
        <w:rPr>
          <w:rFonts w:ascii="Calibri" w:hAnsi="Calibri" w:cs="Calibri"/>
          <w:b/>
          <w:bCs/>
        </w:rPr>
        <w:t>Štrkový</w:t>
      </w:r>
      <w:r w:rsidR="002366D5" w:rsidRPr="001F7972">
        <w:rPr>
          <w:rFonts w:ascii="Calibri" w:hAnsi="Calibri" w:cs="Calibri"/>
          <w:b/>
          <w:bCs/>
        </w:rPr>
        <w:t xml:space="preserve"> chodník</w:t>
      </w:r>
      <w:r w:rsidR="00BC0EA7" w:rsidRPr="001F7972">
        <w:rPr>
          <w:rFonts w:ascii="Calibri" w:hAnsi="Calibri" w:cs="Calibri"/>
          <w:b/>
          <w:bCs/>
        </w:rPr>
        <w:t xml:space="preserve"> vo svahu</w:t>
      </w:r>
    </w:p>
    <w:p w14:paraId="06C20C1A" w14:textId="63390286" w:rsidR="00BC0EA7" w:rsidRPr="001F7972" w:rsidRDefault="00BC0EA7" w:rsidP="001F7972">
      <w:pPr>
        <w:spacing w:line="240" w:lineRule="auto"/>
        <w:ind w:firstLine="708"/>
        <w:jc w:val="both"/>
        <w:rPr>
          <w:rFonts w:ascii="Calibri" w:hAnsi="Calibri" w:cs="Calibri"/>
        </w:rPr>
      </w:pPr>
      <w:r w:rsidRPr="001F7972">
        <w:rPr>
          <w:rFonts w:ascii="Calibri" w:hAnsi="Calibri" w:cs="Calibri"/>
        </w:rPr>
        <w:t xml:space="preserve">Navrhované chodníky vo svahu nad 8% budú riešené spevnenou štrkovou vrstvou, za pomoci plastových stabilizačných rohoží. Stabilizačné rohože z recyklovaného plastu zadržia kamenivo frakcie 4-8 na mieste a zabránia následnej erózii. Rohož ma 6 uholníkové bunky o veľkosti 42mm a hrúbke steny od 1.2 do 0.8mm. Pri spevnenom kamennom lôžku sa počíta s maximálnou záťažou 250t/m2. </w:t>
      </w:r>
    </w:p>
    <w:p w14:paraId="26F185CA" w14:textId="03F9B001" w:rsidR="00BC0EA7" w:rsidRPr="001F7972" w:rsidRDefault="001F7972" w:rsidP="001F7972">
      <w:pPr>
        <w:spacing w:line="240" w:lineRule="auto"/>
        <w:jc w:val="both"/>
        <w:rPr>
          <w:rFonts w:ascii="Calibri" w:hAnsi="Calibri" w:cs="Calibri"/>
        </w:rPr>
      </w:pPr>
      <w:r w:rsidRPr="001F7972">
        <w:rPr>
          <w:rFonts w:ascii="Calibri" w:hAnsi="Calibri" w:cs="Calibri"/>
        </w:rPr>
        <w:tab/>
      </w:r>
      <w:r w:rsidR="00BC0EA7" w:rsidRPr="001F7972">
        <w:rPr>
          <w:rFonts w:ascii="Calibri" w:hAnsi="Calibri" w:cs="Calibri"/>
        </w:rPr>
        <w:t>Obruba chodníka (B1 + SERPENTÍNA) bude vytvorená z oceľovej pásoviny  zváranej na mieste. Pásovina sa ukotví každých 50cm roxorovou tyčou do pôvodného terénu, ako aj uložením do betónového lôžka zo suchého betónu.</w:t>
      </w:r>
    </w:p>
    <w:p w14:paraId="1AA65673" w14:textId="1CE1D4B5" w:rsidR="00BC0EA7" w:rsidRPr="001F7972" w:rsidRDefault="001F7972" w:rsidP="001F7972">
      <w:pPr>
        <w:spacing w:line="240" w:lineRule="auto"/>
        <w:jc w:val="both"/>
        <w:rPr>
          <w:rFonts w:ascii="Calibri" w:hAnsi="Calibri" w:cs="Calibri"/>
        </w:rPr>
      </w:pPr>
      <w:r w:rsidRPr="001F7972">
        <w:rPr>
          <w:rFonts w:ascii="Calibri" w:hAnsi="Calibri" w:cs="Calibri"/>
        </w:rPr>
        <w:tab/>
      </w:r>
      <w:r w:rsidR="00BC0EA7" w:rsidRPr="001F7972">
        <w:rPr>
          <w:rFonts w:ascii="Calibri" w:hAnsi="Calibri" w:cs="Calibri"/>
        </w:rPr>
        <w:t>Obruba chodníka (A3,A5,B3 + SERPENTÍNA) bude zo žulovej kocky 8-11, tmavo sivej farby (čierna žula) po obvode do betónu C12/15 hr.100mm</w:t>
      </w:r>
    </w:p>
    <w:p w14:paraId="2DFD6A89" w14:textId="33942CF7" w:rsidR="00BC0EA7" w:rsidRPr="001F7972" w:rsidRDefault="00BC0EA7" w:rsidP="00BC0EA7">
      <w:pPr>
        <w:spacing w:line="240" w:lineRule="auto"/>
        <w:jc w:val="both"/>
        <w:rPr>
          <w:rFonts w:ascii="Calibri" w:hAnsi="Calibri" w:cs="Calibri"/>
          <w:b/>
          <w:color w:val="C00000"/>
        </w:rPr>
      </w:pPr>
    </w:p>
    <w:p w14:paraId="24400AA6" w14:textId="2050D373" w:rsidR="002366D5" w:rsidRPr="001F7972" w:rsidRDefault="00BC0EA7" w:rsidP="00BC0EA7">
      <w:pPr>
        <w:spacing w:line="240" w:lineRule="auto"/>
        <w:jc w:val="both"/>
        <w:rPr>
          <w:rFonts w:ascii="Calibri" w:hAnsi="Calibri" w:cs="Calibri"/>
          <w:b/>
        </w:rPr>
      </w:pPr>
      <w:r w:rsidRPr="001F7972">
        <w:rPr>
          <w:rFonts w:ascii="Calibri" w:hAnsi="Calibri" w:cs="Calibri"/>
          <w:b/>
        </w:rPr>
        <w:t>Serpentína</w:t>
      </w:r>
    </w:p>
    <w:p w14:paraId="03FE1078" w14:textId="77777777" w:rsidR="00BC0EA7" w:rsidRPr="001F7972" w:rsidRDefault="00BC0EA7" w:rsidP="00BC0EA7">
      <w:pPr>
        <w:spacing w:line="240" w:lineRule="auto"/>
        <w:jc w:val="both"/>
        <w:rPr>
          <w:rFonts w:ascii="Calibri" w:hAnsi="Calibri" w:cs="Calibri"/>
          <w:bCs/>
        </w:rPr>
      </w:pPr>
      <w:r w:rsidRPr="001F7972">
        <w:rPr>
          <w:rFonts w:ascii="Calibri" w:hAnsi="Calibri" w:cs="Calibri"/>
          <w:b/>
          <w:color w:val="C00000"/>
        </w:rPr>
        <w:tab/>
      </w:r>
      <w:r w:rsidRPr="001F7972">
        <w:rPr>
          <w:rFonts w:ascii="Calibri" w:hAnsi="Calibri" w:cs="Calibri"/>
          <w:bCs/>
        </w:rPr>
        <w:t xml:space="preserve">Serpentína – štrkový chodník v prudkom svahu. Absencia prechodov cez vnútroblokový areál z východu na západ /hore a dole kopcom/ vytvorila potrebu pre prepojenie navrhovaného chodníka A4 a športoviska pod ním. V tejto časti sa už nachádzal v prudkom kopci vyšľapaný chodník. Kvôli strmému kopcu navrhujeme v tejto časti serpentínu, ktorá bude riešená kombináciou chodníka vo svahu a betónových nášľapov. Na dvoch miestach sa výškový rozdiel bude riešiť 5 schodmi so zábradlím. Priestor medzi terasami serpentíny sa vysadí rastlinami pre zatraktívnenie výzoru serpentíny, ako aj z bezpečnostného hľadiska. Okraje zo zváranej oceľovej pásoviny, ktorá je miestami priečne vystužená. </w:t>
      </w:r>
    </w:p>
    <w:p w14:paraId="58BF124A" w14:textId="336B52D9" w:rsidR="00825D19" w:rsidRPr="001F7972" w:rsidRDefault="001F7972" w:rsidP="00BC0EA7">
      <w:pPr>
        <w:spacing w:line="240" w:lineRule="auto"/>
        <w:jc w:val="both"/>
        <w:rPr>
          <w:rFonts w:ascii="Calibri" w:hAnsi="Calibri" w:cs="Calibri"/>
          <w:bCs/>
        </w:rPr>
      </w:pPr>
      <w:r w:rsidRPr="001F7972">
        <w:rPr>
          <w:rFonts w:ascii="Calibri" w:hAnsi="Calibri" w:cs="Calibri"/>
          <w:bCs/>
        </w:rPr>
        <w:tab/>
      </w:r>
      <w:r w:rsidR="00BC0EA7" w:rsidRPr="001F7972">
        <w:rPr>
          <w:rFonts w:ascii="Calibri" w:hAnsi="Calibri" w:cs="Calibri"/>
          <w:bCs/>
        </w:rPr>
        <w:t xml:space="preserve">Súčasťou serpentíny sú aj ručne ukladané gabiony  veľkosti 500x500x1000mm z lomového kameňa fr. 63 – 250mm. V rámci serpentíny sa pri schodisku z pohodlia a bezpečnosti navrhuje zábradlie v sklone vo výške 900mm. . Zábradlie by malo byť z pozinkovanej ocele priemer 42mm a hrúbky 2mm s kotvením do betónového lôžka každé 2 metre. Každý kus zábradlia bude obsahovať taktiež pozdĺžne 3 priečky. </w:t>
      </w:r>
    </w:p>
    <w:p w14:paraId="1A3ADFE1" w14:textId="1D7A6FEF" w:rsidR="00BC0EA7" w:rsidRPr="001F7972" w:rsidRDefault="00BC0EA7" w:rsidP="00BC0EA7">
      <w:pPr>
        <w:spacing w:line="240" w:lineRule="auto"/>
        <w:jc w:val="both"/>
        <w:rPr>
          <w:rFonts w:ascii="Calibri" w:hAnsi="Calibri" w:cs="Calibri"/>
          <w:b/>
        </w:rPr>
      </w:pPr>
      <w:r w:rsidRPr="001F7972">
        <w:rPr>
          <w:rFonts w:ascii="Calibri" w:hAnsi="Calibri" w:cs="Calibri"/>
          <w:b/>
        </w:rPr>
        <w:t>Rampa</w:t>
      </w:r>
    </w:p>
    <w:p w14:paraId="0A9CFE9B" w14:textId="235A3A2F" w:rsidR="00BC0EA7" w:rsidRPr="001F7972" w:rsidRDefault="00BC0EA7" w:rsidP="001F7972">
      <w:pPr>
        <w:spacing w:line="240" w:lineRule="auto"/>
        <w:jc w:val="both"/>
        <w:rPr>
          <w:rFonts w:ascii="Calibri" w:hAnsi="Calibri" w:cs="Calibri"/>
          <w:bCs/>
        </w:rPr>
      </w:pPr>
      <w:r w:rsidRPr="001F7972">
        <w:rPr>
          <w:rFonts w:ascii="Calibri" w:hAnsi="Calibri" w:cs="Calibri"/>
          <w:bCs/>
        </w:rPr>
        <w:tab/>
        <w:t xml:space="preserve">Bezbariérová rampa zjednoduší prechod s invalidným vozíkom, alebo s kočíkom. Momentálne prechod na chodník vedúci z materskej školky viedol po schodisku poza budovu, ktorá je v zlom technickom stave, a terasa z baru trčí do chodníka. Tento priestor nie je momentálne vhodný na prechod deťmi s rodičmi. Rampa je súčasťou bezbariérového koridoru. </w:t>
      </w:r>
    </w:p>
    <w:p w14:paraId="06FFE24F" w14:textId="77777777" w:rsidR="00BC0EA7" w:rsidRPr="001F7972" w:rsidRDefault="00BC0EA7" w:rsidP="001F7972">
      <w:pPr>
        <w:spacing w:line="240" w:lineRule="auto"/>
        <w:ind w:firstLine="360"/>
        <w:jc w:val="both"/>
        <w:rPr>
          <w:rFonts w:ascii="Calibri" w:hAnsi="Calibri" w:cs="Calibri"/>
        </w:rPr>
      </w:pPr>
      <w:r w:rsidRPr="001F7972">
        <w:rPr>
          <w:rFonts w:ascii="Calibri" w:hAnsi="Calibri" w:cs="Calibri"/>
        </w:rPr>
        <w:t xml:space="preserve">Pobytová rampa v celkovej dĺžke 108.96 m2, pričom 84 m2 pozostáva z rampy nad terénom a 24.96m2 na teréne. Rampa pozostáva z piatich šikmých plošín v spáde 1:12 a v dĺžke 9 metrov. Šikmé plošiny sú následne prerušené podestami o rozmere 2x2 metre, ako je uvádzané v technických normách.  </w:t>
      </w:r>
    </w:p>
    <w:p w14:paraId="205C2F84" w14:textId="756ABBD3" w:rsidR="00135CD9" w:rsidRPr="001F7972" w:rsidRDefault="001F7972" w:rsidP="00BC0EA7">
      <w:pPr>
        <w:spacing w:line="240" w:lineRule="auto"/>
        <w:jc w:val="both"/>
        <w:rPr>
          <w:rFonts w:ascii="Calibri" w:hAnsi="Calibri" w:cs="Calibri"/>
        </w:rPr>
      </w:pPr>
      <w:r w:rsidRPr="001F7972">
        <w:rPr>
          <w:rFonts w:ascii="Calibri" w:hAnsi="Calibri" w:cs="Calibri"/>
        </w:rPr>
        <w:lastRenderedPageBreak/>
        <w:tab/>
      </w:r>
      <w:r w:rsidR="00BC0EA7" w:rsidRPr="001F7972">
        <w:rPr>
          <w:rFonts w:ascii="Calibri" w:hAnsi="Calibri" w:cs="Calibri"/>
        </w:rPr>
        <w:t>Rampa sa skladá oceľovej plošiny o celkovej šírke 2000mm a pochôdznej šírke 1800mm. Zábradlie je ukotvené v troch výškach 300, 750 a 900mm nad úrovňou plošiny slúži pre ľudí na invalidnom vozíku ako aj pre peších. Rampa je ukotvená do rastlého terénu pomocou oceľových pilierov v betónovom lôžku pod úrovňou terénu.</w:t>
      </w:r>
    </w:p>
    <w:p w14:paraId="1CE69D57" w14:textId="77777777" w:rsidR="00135CD9" w:rsidRPr="001F7972" w:rsidRDefault="00135CD9" w:rsidP="00BC0EA7">
      <w:pPr>
        <w:spacing w:line="240" w:lineRule="auto"/>
        <w:jc w:val="both"/>
        <w:rPr>
          <w:rFonts w:ascii="Calibri" w:hAnsi="Calibri" w:cs="Calibri"/>
        </w:rPr>
      </w:pPr>
    </w:p>
    <w:tbl>
      <w:tblPr>
        <w:tblW w:w="9045" w:type="dxa"/>
        <w:tblInd w:w="-5" w:type="dxa"/>
        <w:tblLook w:val="04A0" w:firstRow="1" w:lastRow="0" w:firstColumn="1" w:lastColumn="0" w:noHBand="0" w:noVBand="1"/>
      </w:tblPr>
      <w:tblGrid>
        <w:gridCol w:w="9045"/>
      </w:tblGrid>
      <w:tr w:rsidR="00135CD9" w:rsidRPr="001F7972" w14:paraId="14763005" w14:textId="77777777" w:rsidTr="00135CD9">
        <w:trPr>
          <w:trHeight w:val="350"/>
        </w:trPr>
        <w:tc>
          <w:tcPr>
            <w:tcW w:w="9045" w:type="dxa"/>
            <w:tcBorders>
              <w:top w:val="single" w:sz="4" w:space="0" w:color="auto"/>
              <w:left w:val="single" w:sz="4" w:space="0" w:color="auto"/>
              <w:bottom w:val="single" w:sz="4" w:space="0" w:color="auto"/>
              <w:right w:val="single" w:sz="4" w:space="0" w:color="auto"/>
            </w:tcBorders>
            <w:noWrap/>
            <w:vAlign w:val="bottom"/>
          </w:tcPr>
          <w:p w14:paraId="700F427A" w14:textId="4B39F9E6" w:rsidR="00135CD9" w:rsidRPr="001F7972" w:rsidRDefault="00135CD9" w:rsidP="00D95C19">
            <w:pPr>
              <w:spacing w:line="240" w:lineRule="auto"/>
              <w:jc w:val="center"/>
              <w:rPr>
                <w:rFonts w:ascii="Calibri" w:hAnsi="Calibri" w:cs="Calibri"/>
                <w:b/>
                <w:color w:val="C00000"/>
              </w:rPr>
            </w:pPr>
            <w:r w:rsidRPr="001F7972">
              <w:rPr>
                <w:rFonts w:ascii="Calibri" w:hAnsi="Calibri" w:cs="Calibri"/>
                <w:bCs/>
              </w:rPr>
              <w:br w:type="page"/>
            </w:r>
            <w:r w:rsidRPr="001F7972">
              <w:rPr>
                <w:rFonts w:ascii="Calibri" w:hAnsi="Calibri" w:cs="Calibri"/>
                <w:i/>
                <w:color w:val="C00000"/>
                <w:sz w:val="24"/>
              </w:rPr>
              <w:br w:type="page"/>
            </w:r>
            <w:r w:rsidRPr="001F7972">
              <w:rPr>
                <w:rFonts w:ascii="Calibri" w:hAnsi="Calibri" w:cs="Calibri"/>
                <w:b/>
              </w:rPr>
              <w:t>VÝKAZ VÝMER SO 02 – Vodopriepustné plochy</w:t>
            </w:r>
          </w:p>
        </w:tc>
      </w:tr>
    </w:tbl>
    <w:tbl>
      <w:tblPr>
        <w:tblStyle w:val="Mriekatabuky"/>
        <w:tblW w:w="0" w:type="auto"/>
        <w:tblLook w:val="04A0" w:firstRow="1" w:lastRow="0" w:firstColumn="1" w:lastColumn="0" w:noHBand="0" w:noVBand="1"/>
      </w:tblPr>
      <w:tblGrid>
        <w:gridCol w:w="728"/>
        <w:gridCol w:w="5084"/>
        <w:gridCol w:w="1559"/>
        <w:gridCol w:w="1689"/>
      </w:tblGrid>
      <w:tr w:rsidR="00135CD9" w:rsidRPr="001F7972" w14:paraId="1F2BD822" w14:textId="77777777" w:rsidTr="00D95C19">
        <w:tc>
          <w:tcPr>
            <w:tcW w:w="728" w:type="dxa"/>
          </w:tcPr>
          <w:p w14:paraId="4BDBB109" w14:textId="77777777" w:rsidR="00135CD9" w:rsidRPr="001F7972" w:rsidRDefault="00135CD9" w:rsidP="00135CD9">
            <w:pPr>
              <w:jc w:val="both"/>
              <w:rPr>
                <w:rFonts w:ascii="Calibri" w:hAnsi="Calibri" w:cs="Calibri"/>
                <w:bCs/>
              </w:rPr>
            </w:pPr>
          </w:p>
        </w:tc>
        <w:tc>
          <w:tcPr>
            <w:tcW w:w="5084" w:type="dxa"/>
          </w:tcPr>
          <w:p w14:paraId="46238A73" w14:textId="794EE55A" w:rsidR="00135CD9" w:rsidRPr="001F7972" w:rsidRDefault="00135CD9" w:rsidP="00135CD9">
            <w:pPr>
              <w:jc w:val="both"/>
              <w:rPr>
                <w:rFonts w:ascii="Calibri" w:hAnsi="Calibri" w:cs="Calibri"/>
                <w:b/>
              </w:rPr>
            </w:pPr>
            <w:r w:rsidRPr="001F7972">
              <w:rPr>
                <w:rFonts w:ascii="Calibri" w:hAnsi="Calibri" w:cs="Calibri"/>
                <w:b/>
              </w:rPr>
              <w:t>Popis</w:t>
            </w:r>
          </w:p>
        </w:tc>
        <w:tc>
          <w:tcPr>
            <w:tcW w:w="1559" w:type="dxa"/>
          </w:tcPr>
          <w:p w14:paraId="5C8331FF" w14:textId="62C1AD39" w:rsidR="00135CD9" w:rsidRPr="001F7972" w:rsidRDefault="00135CD9" w:rsidP="00135CD9">
            <w:pPr>
              <w:jc w:val="right"/>
              <w:rPr>
                <w:rFonts w:ascii="Calibri" w:hAnsi="Calibri" w:cs="Calibri"/>
                <w:b/>
              </w:rPr>
            </w:pPr>
            <w:r w:rsidRPr="001F7972">
              <w:rPr>
                <w:rFonts w:ascii="Calibri" w:hAnsi="Calibri" w:cs="Calibri"/>
                <w:b/>
              </w:rPr>
              <w:t>Mlat</w:t>
            </w:r>
          </w:p>
        </w:tc>
        <w:tc>
          <w:tcPr>
            <w:tcW w:w="1689" w:type="dxa"/>
          </w:tcPr>
          <w:p w14:paraId="3021E3C5" w14:textId="3B1F438A" w:rsidR="00135CD9" w:rsidRPr="001F7972" w:rsidRDefault="00135CD9" w:rsidP="00135CD9">
            <w:pPr>
              <w:jc w:val="right"/>
              <w:rPr>
                <w:rFonts w:ascii="Calibri" w:hAnsi="Calibri" w:cs="Calibri"/>
                <w:b/>
              </w:rPr>
            </w:pPr>
            <w:r w:rsidRPr="001F7972">
              <w:rPr>
                <w:rFonts w:ascii="Calibri" w:hAnsi="Calibri" w:cs="Calibri"/>
                <w:b/>
              </w:rPr>
              <w:t>Štrk</w:t>
            </w:r>
          </w:p>
        </w:tc>
      </w:tr>
      <w:tr w:rsidR="00135CD9" w:rsidRPr="001F7972" w14:paraId="2050BA54" w14:textId="77777777" w:rsidTr="00D95C19">
        <w:tc>
          <w:tcPr>
            <w:tcW w:w="728" w:type="dxa"/>
          </w:tcPr>
          <w:p w14:paraId="24C3EF7E" w14:textId="77777777" w:rsidR="00135CD9" w:rsidRPr="001F7972" w:rsidRDefault="00135CD9" w:rsidP="00D95C19">
            <w:pPr>
              <w:jc w:val="both"/>
              <w:rPr>
                <w:rFonts w:ascii="Calibri" w:hAnsi="Calibri" w:cs="Calibri"/>
                <w:b/>
              </w:rPr>
            </w:pPr>
            <w:r w:rsidRPr="001F7972">
              <w:rPr>
                <w:rFonts w:ascii="Calibri" w:hAnsi="Calibri" w:cs="Calibri"/>
                <w:b/>
              </w:rPr>
              <w:t>A1</w:t>
            </w:r>
          </w:p>
        </w:tc>
        <w:tc>
          <w:tcPr>
            <w:tcW w:w="5084" w:type="dxa"/>
          </w:tcPr>
          <w:p w14:paraId="0BC76A47"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Chodník v rovine pri detskom ihrisku</w:t>
            </w:r>
          </w:p>
        </w:tc>
        <w:tc>
          <w:tcPr>
            <w:tcW w:w="1559" w:type="dxa"/>
          </w:tcPr>
          <w:p w14:paraId="7C44CD6D" w14:textId="5D64EF21"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146.6 </w:t>
            </w:r>
            <w:r w:rsidR="003300D0" w:rsidRPr="003300D0">
              <w:rPr>
                <w:rFonts w:ascii="Calibri" w:hAnsi="Calibri" w:cs="Calibri"/>
              </w:rPr>
              <w:t>m</w:t>
            </w:r>
            <w:r w:rsidR="003300D0" w:rsidRPr="003300D0">
              <w:rPr>
                <w:rFonts w:ascii="Calibri" w:hAnsi="Calibri" w:cs="Calibri"/>
                <w:vertAlign w:val="superscript"/>
              </w:rPr>
              <w:t>2</w:t>
            </w:r>
          </w:p>
        </w:tc>
        <w:tc>
          <w:tcPr>
            <w:tcW w:w="1689" w:type="dxa"/>
          </w:tcPr>
          <w:p w14:paraId="7689D22B" w14:textId="77777777" w:rsidR="00135CD9" w:rsidRPr="001F7972" w:rsidRDefault="00135CD9" w:rsidP="00D95C19">
            <w:pPr>
              <w:jc w:val="right"/>
              <w:rPr>
                <w:rFonts w:ascii="Calibri" w:hAnsi="Calibri" w:cs="Calibri"/>
                <w:bCs/>
                <w:sz w:val="20"/>
                <w:szCs w:val="20"/>
              </w:rPr>
            </w:pPr>
          </w:p>
        </w:tc>
      </w:tr>
      <w:tr w:rsidR="00135CD9" w:rsidRPr="001F7972" w14:paraId="2D194875" w14:textId="77777777" w:rsidTr="00D95C19">
        <w:tc>
          <w:tcPr>
            <w:tcW w:w="728" w:type="dxa"/>
          </w:tcPr>
          <w:p w14:paraId="5408E1FC" w14:textId="77777777" w:rsidR="00135CD9" w:rsidRPr="001F7972" w:rsidRDefault="00135CD9" w:rsidP="00D95C19">
            <w:pPr>
              <w:jc w:val="both"/>
              <w:rPr>
                <w:rFonts w:ascii="Calibri" w:hAnsi="Calibri" w:cs="Calibri"/>
                <w:b/>
              </w:rPr>
            </w:pPr>
            <w:r w:rsidRPr="001F7972">
              <w:rPr>
                <w:rFonts w:ascii="Calibri" w:hAnsi="Calibri" w:cs="Calibri"/>
                <w:b/>
              </w:rPr>
              <w:t>A2</w:t>
            </w:r>
          </w:p>
        </w:tc>
        <w:tc>
          <w:tcPr>
            <w:tcW w:w="5084" w:type="dxa"/>
          </w:tcPr>
          <w:p w14:paraId="73D26699"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Prepojovací chodník s pochôdznym žľabom</w:t>
            </w:r>
          </w:p>
        </w:tc>
        <w:tc>
          <w:tcPr>
            <w:tcW w:w="1559" w:type="dxa"/>
          </w:tcPr>
          <w:p w14:paraId="69B6E48E" w14:textId="3779D9CD"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10.3 </w:t>
            </w:r>
            <w:r w:rsidR="003300D0" w:rsidRPr="003300D0">
              <w:rPr>
                <w:rFonts w:ascii="Calibri" w:hAnsi="Calibri" w:cs="Calibri"/>
              </w:rPr>
              <w:t>m</w:t>
            </w:r>
            <w:r w:rsidR="003300D0" w:rsidRPr="003300D0">
              <w:rPr>
                <w:rFonts w:ascii="Calibri" w:hAnsi="Calibri" w:cs="Calibri"/>
                <w:vertAlign w:val="superscript"/>
              </w:rPr>
              <w:t>2</w:t>
            </w:r>
          </w:p>
        </w:tc>
        <w:tc>
          <w:tcPr>
            <w:tcW w:w="1689" w:type="dxa"/>
          </w:tcPr>
          <w:p w14:paraId="286B07DC" w14:textId="77777777" w:rsidR="00135CD9" w:rsidRPr="001F7972" w:rsidRDefault="00135CD9" w:rsidP="00D95C19">
            <w:pPr>
              <w:jc w:val="right"/>
              <w:rPr>
                <w:rFonts w:ascii="Calibri" w:hAnsi="Calibri" w:cs="Calibri"/>
                <w:bCs/>
                <w:sz w:val="20"/>
                <w:szCs w:val="20"/>
              </w:rPr>
            </w:pPr>
          </w:p>
        </w:tc>
      </w:tr>
      <w:tr w:rsidR="00135CD9" w:rsidRPr="001F7972" w14:paraId="293F35E3" w14:textId="77777777" w:rsidTr="00D95C19">
        <w:tc>
          <w:tcPr>
            <w:tcW w:w="728" w:type="dxa"/>
          </w:tcPr>
          <w:p w14:paraId="3DFD798F" w14:textId="77777777" w:rsidR="00135CD9" w:rsidRPr="001F7972" w:rsidRDefault="00135CD9" w:rsidP="00D95C19">
            <w:pPr>
              <w:jc w:val="both"/>
              <w:rPr>
                <w:rFonts w:ascii="Calibri" w:hAnsi="Calibri" w:cs="Calibri"/>
                <w:b/>
              </w:rPr>
            </w:pPr>
            <w:r w:rsidRPr="001F7972">
              <w:rPr>
                <w:rFonts w:ascii="Calibri" w:hAnsi="Calibri" w:cs="Calibri"/>
                <w:b/>
              </w:rPr>
              <w:t>A3</w:t>
            </w:r>
          </w:p>
        </w:tc>
        <w:tc>
          <w:tcPr>
            <w:tcW w:w="5084" w:type="dxa"/>
          </w:tcPr>
          <w:p w14:paraId="402D409C"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Chodník do komunitnej záhrady</w:t>
            </w:r>
          </w:p>
        </w:tc>
        <w:tc>
          <w:tcPr>
            <w:tcW w:w="1559" w:type="dxa"/>
          </w:tcPr>
          <w:p w14:paraId="23147C76" w14:textId="2947CE7B"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131.8 </w:t>
            </w:r>
            <w:r w:rsidR="003300D0" w:rsidRPr="003300D0">
              <w:rPr>
                <w:rFonts w:ascii="Calibri" w:hAnsi="Calibri" w:cs="Calibri"/>
              </w:rPr>
              <w:t>m</w:t>
            </w:r>
            <w:r w:rsidR="003300D0" w:rsidRPr="003300D0">
              <w:rPr>
                <w:rFonts w:ascii="Calibri" w:hAnsi="Calibri" w:cs="Calibri"/>
                <w:vertAlign w:val="superscript"/>
              </w:rPr>
              <w:t>2</w:t>
            </w:r>
          </w:p>
        </w:tc>
        <w:tc>
          <w:tcPr>
            <w:tcW w:w="1689" w:type="dxa"/>
          </w:tcPr>
          <w:p w14:paraId="63F781E6" w14:textId="3F8070CA"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23.2 </w:t>
            </w:r>
            <w:r w:rsidR="003300D0" w:rsidRPr="003300D0">
              <w:rPr>
                <w:rFonts w:ascii="Calibri" w:hAnsi="Calibri" w:cs="Calibri"/>
              </w:rPr>
              <w:t>m</w:t>
            </w:r>
            <w:r w:rsidR="003300D0" w:rsidRPr="003300D0">
              <w:rPr>
                <w:rFonts w:ascii="Calibri" w:hAnsi="Calibri" w:cs="Calibri"/>
                <w:vertAlign w:val="superscript"/>
              </w:rPr>
              <w:t>2</w:t>
            </w:r>
          </w:p>
        </w:tc>
      </w:tr>
      <w:tr w:rsidR="00135CD9" w:rsidRPr="001F7972" w14:paraId="56CAA10B" w14:textId="77777777" w:rsidTr="00D95C19">
        <w:tc>
          <w:tcPr>
            <w:tcW w:w="728" w:type="dxa"/>
          </w:tcPr>
          <w:p w14:paraId="79031D6D" w14:textId="77777777" w:rsidR="00135CD9" w:rsidRPr="001F7972" w:rsidRDefault="00135CD9" w:rsidP="00D95C19">
            <w:pPr>
              <w:jc w:val="both"/>
              <w:rPr>
                <w:rFonts w:ascii="Calibri" w:hAnsi="Calibri" w:cs="Calibri"/>
                <w:b/>
              </w:rPr>
            </w:pPr>
            <w:r w:rsidRPr="001F7972">
              <w:rPr>
                <w:rFonts w:ascii="Calibri" w:hAnsi="Calibri" w:cs="Calibri"/>
                <w:b/>
              </w:rPr>
              <w:t>A4</w:t>
            </w:r>
          </w:p>
        </w:tc>
        <w:tc>
          <w:tcPr>
            <w:tcW w:w="5084" w:type="dxa"/>
          </w:tcPr>
          <w:p w14:paraId="078CE83F"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 xml:space="preserve">Prepojovací chodník medzi stromami </w:t>
            </w:r>
          </w:p>
        </w:tc>
        <w:tc>
          <w:tcPr>
            <w:tcW w:w="1559" w:type="dxa"/>
          </w:tcPr>
          <w:p w14:paraId="43B65FED" w14:textId="348814D1"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536.1 </w:t>
            </w:r>
            <w:r w:rsidR="003300D0" w:rsidRPr="003300D0">
              <w:rPr>
                <w:rFonts w:ascii="Calibri" w:hAnsi="Calibri" w:cs="Calibri"/>
              </w:rPr>
              <w:t>m</w:t>
            </w:r>
            <w:r w:rsidR="003300D0" w:rsidRPr="003300D0">
              <w:rPr>
                <w:rFonts w:ascii="Calibri" w:hAnsi="Calibri" w:cs="Calibri"/>
                <w:vertAlign w:val="superscript"/>
              </w:rPr>
              <w:t>2</w:t>
            </w:r>
          </w:p>
        </w:tc>
        <w:tc>
          <w:tcPr>
            <w:tcW w:w="1689" w:type="dxa"/>
          </w:tcPr>
          <w:p w14:paraId="468AD2ED" w14:textId="77777777" w:rsidR="00135CD9" w:rsidRPr="001F7972" w:rsidRDefault="00135CD9" w:rsidP="00D95C19">
            <w:pPr>
              <w:jc w:val="right"/>
              <w:rPr>
                <w:rFonts w:ascii="Calibri" w:hAnsi="Calibri" w:cs="Calibri"/>
                <w:bCs/>
                <w:sz w:val="20"/>
                <w:szCs w:val="20"/>
              </w:rPr>
            </w:pPr>
          </w:p>
        </w:tc>
      </w:tr>
      <w:tr w:rsidR="00135CD9" w:rsidRPr="001F7972" w14:paraId="1AADA2CD" w14:textId="77777777" w:rsidTr="00D95C19">
        <w:tc>
          <w:tcPr>
            <w:tcW w:w="728" w:type="dxa"/>
          </w:tcPr>
          <w:p w14:paraId="3690FFC2" w14:textId="77777777" w:rsidR="00135CD9" w:rsidRPr="001F7972" w:rsidRDefault="00135CD9" w:rsidP="00D95C19">
            <w:pPr>
              <w:jc w:val="both"/>
              <w:rPr>
                <w:rFonts w:ascii="Calibri" w:hAnsi="Calibri" w:cs="Calibri"/>
                <w:b/>
              </w:rPr>
            </w:pPr>
            <w:r w:rsidRPr="001F7972">
              <w:rPr>
                <w:rFonts w:ascii="Calibri" w:hAnsi="Calibri" w:cs="Calibri"/>
                <w:b/>
              </w:rPr>
              <w:t>A5</w:t>
            </w:r>
          </w:p>
        </w:tc>
        <w:tc>
          <w:tcPr>
            <w:tcW w:w="5084" w:type="dxa"/>
          </w:tcPr>
          <w:p w14:paraId="73B08A5E"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Chodník</w:t>
            </w:r>
          </w:p>
        </w:tc>
        <w:tc>
          <w:tcPr>
            <w:tcW w:w="1559" w:type="dxa"/>
          </w:tcPr>
          <w:p w14:paraId="56B930A2" w14:textId="77777777" w:rsidR="00135CD9" w:rsidRPr="001F7972" w:rsidRDefault="00135CD9" w:rsidP="00D95C19">
            <w:pPr>
              <w:jc w:val="right"/>
              <w:rPr>
                <w:rFonts w:ascii="Calibri" w:hAnsi="Calibri" w:cs="Calibri"/>
                <w:bCs/>
                <w:sz w:val="20"/>
                <w:szCs w:val="20"/>
              </w:rPr>
            </w:pPr>
          </w:p>
        </w:tc>
        <w:tc>
          <w:tcPr>
            <w:tcW w:w="1689" w:type="dxa"/>
          </w:tcPr>
          <w:p w14:paraId="198B93B1" w14:textId="1F7CC866"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27.9 </w:t>
            </w:r>
            <w:r w:rsidR="003300D0" w:rsidRPr="003300D0">
              <w:rPr>
                <w:rFonts w:ascii="Calibri" w:hAnsi="Calibri" w:cs="Calibri"/>
              </w:rPr>
              <w:t>m</w:t>
            </w:r>
            <w:r w:rsidR="003300D0" w:rsidRPr="003300D0">
              <w:rPr>
                <w:rFonts w:ascii="Calibri" w:hAnsi="Calibri" w:cs="Calibri"/>
                <w:vertAlign w:val="superscript"/>
              </w:rPr>
              <w:t>2</w:t>
            </w:r>
          </w:p>
        </w:tc>
      </w:tr>
      <w:tr w:rsidR="00135CD9" w:rsidRPr="001F7972" w14:paraId="0339DF95" w14:textId="77777777" w:rsidTr="00D95C19">
        <w:tc>
          <w:tcPr>
            <w:tcW w:w="728" w:type="dxa"/>
          </w:tcPr>
          <w:p w14:paraId="124B607A" w14:textId="77777777" w:rsidR="00135CD9" w:rsidRPr="001F7972" w:rsidRDefault="00135CD9" w:rsidP="00D95C19">
            <w:pPr>
              <w:jc w:val="both"/>
              <w:rPr>
                <w:rFonts w:ascii="Calibri" w:hAnsi="Calibri" w:cs="Calibri"/>
                <w:b/>
              </w:rPr>
            </w:pPr>
            <w:r w:rsidRPr="001F7972">
              <w:rPr>
                <w:rFonts w:ascii="Calibri" w:hAnsi="Calibri" w:cs="Calibri"/>
                <w:b/>
              </w:rPr>
              <w:t>A6</w:t>
            </w:r>
          </w:p>
        </w:tc>
        <w:tc>
          <w:tcPr>
            <w:tcW w:w="5084" w:type="dxa"/>
          </w:tcPr>
          <w:p w14:paraId="70C0DF2A"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Chodník v detskom ihrisku</w:t>
            </w:r>
          </w:p>
        </w:tc>
        <w:tc>
          <w:tcPr>
            <w:tcW w:w="1559" w:type="dxa"/>
          </w:tcPr>
          <w:p w14:paraId="323E4CF6" w14:textId="5E0AC3A0"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36.4 </w:t>
            </w:r>
            <w:r w:rsidR="003300D0" w:rsidRPr="003300D0">
              <w:rPr>
                <w:rFonts w:ascii="Calibri" w:hAnsi="Calibri" w:cs="Calibri"/>
              </w:rPr>
              <w:t>m</w:t>
            </w:r>
            <w:r w:rsidR="003300D0" w:rsidRPr="003300D0">
              <w:rPr>
                <w:rFonts w:ascii="Calibri" w:hAnsi="Calibri" w:cs="Calibri"/>
                <w:vertAlign w:val="superscript"/>
              </w:rPr>
              <w:t>2</w:t>
            </w:r>
          </w:p>
        </w:tc>
        <w:tc>
          <w:tcPr>
            <w:tcW w:w="1689" w:type="dxa"/>
          </w:tcPr>
          <w:p w14:paraId="1B1B5934" w14:textId="77777777" w:rsidR="00135CD9" w:rsidRPr="001F7972" w:rsidRDefault="00135CD9" w:rsidP="00D95C19">
            <w:pPr>
              <w:jc w:val="right"/>
              <w:rPr>
                <w:rFonts w:ascii="Calibri" w:hAnsi="Calibri" w:cs="Calibri"/>
                <w:bCs/>
                <w:sz w:val="20"/>
                <w:szCs w:val="20"/>
              </w:rPr>
            </w:pPr>
          </w:p>
        </w:tc>
      </w:tr>
      <w:tr w:rsidR="00135CD9" w:rsidRPr="001F7972" w14:paraId="308F4136" w14:textId="77777777" w:rsidTr="00D95C19">
        <w:tc>
          <w:tcPr>
            <w:tcW w:w="728" w:type="dxa"/>
          </w:tcPr>
          <w:p w14:paraId="5E4319BD" w14:textId="77777777" w:rsidR="00135CD9" w:rsidRPr="001F7972" w:rsidRDefault="00135CD9" w:rsidP="00D95C19">
            <w:pPr>
              <w:jc w:val="both"/>
              <w:rPr>
                <w:rFonts w:ascii="Calibri" w:hAnsi="Calibri" w:cs="Calibri"/>
                <w:b/>
              </w:rPr>
            </w:pPr>
            <w:r w:rsidRPr="001F7972">
              <w:rPr>
                <w:rFonts w:ascii="Calibri" w:hAnsi="Calibri" w:cs="Calibri"/>
                <w:b/>
              </w:rPr>
              <w:t>B1</w:t>
            </w:r>
          </w:p>
        </w:tc>
        <w:tc>
          <w:tcPr>
            <w:tcW w:w="5084" w:type="dxa"/>
          </w:tcPr>
          <w:p w14:paraId="4F3F53DC"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Bezbariérový chodník vo svahu</w:t>
            </w:r>
          </w:p>
        </w:tc>
        <w:tc>
          <w:tcPr>
            <w:tcW w:w="1559" w:type="dxa"/>
          </w:tcPr>
          <w:p w14:paraId="4B80F47D" w14:textId="77777777" w:rsidR="00135CD9" w:rsidRPr="001F7972" w:rsidRDefault="00135CD9" w:rsidP="00D95C19">
            <w:pPr>
              <w:jc w:val="right"/>
              <w:rPr>
                <w:rFonts w:ascii="Calibri" w:hAnsi="Calibri" w:cs="Calibri"/>
                <w:bCs/>
                <w:sz w:val="20"/>
                <w:szCs w:val="20"/>
              </w:rPr>
            </w:pPr>
          </w:p>
        </w:tc>
        <w:tc>
          <w:tcPr>
            <w:tcW w:w="1689" w:type="dxa"/>
          </w:tcPr>
          <w:p w14:paraId="2D3049E2" w14:textId="2D68BAAA"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46.4 </w:t>
            </w:r>
            <w:r w:rsidR="003300D0" w:rsidRPr="003300D0">
              <w:rPr>
                <w:rFonts w:ascii="Calibri" w:hAnsi="Calibri" w:cs="Calibri"/>
              </w:rPr>
              <w:t>m</w:t>
            </w:r>
            <w:r w:rsidR="003300D0" w:rsidRPr="003300D0">
              <w:rPr>
                <w:rFonts w:ascii="Calibri" w:hAnsi="Calibri" w:cs="Calibri"/>
                <w:vertAlign w:val="superscript"/>
              </w:rPr>
              <w:t>2</w:t>
            </w:r>
          </w:p>
        </w:tc>
      </w:tr>
      <w:tr w:rsidR="00135CD9" w:rsidRPr="001F7972" w14:paraId="41BDBA28" w14:textId="77777777" w:rsidTr="00D95C19">
        <w:tc>
          <w:tcPr>
            <w:tcW w:w="728" w:type="dxa"/>
          </w:tcPr>
          <w:p w14:paraId="02C593DB" w14:textId="77777777" w:rsidR="00135CD9" w:rsidRPr="001F7972" w:rsidRDefault="00135CD9" w:rsidP="00D95C19">
            <w:pPr>
              <w:jc w:val="both"/>
              <w:rPr>
                <w:rFonts w:ascii="Calibri" w:hAnsi="Calibri" w:cs="Calibri"/>
                <w:b/>
              </w:rPr>
            </w:pPr>
            <w:r w:rsidRPr="001F7972">
              <w:rPr>
                <w:rFonts w:ascii="Calibri" w:hAnsi="Calibri" w:cs="Calibri"/>
                <w:b/>
              </w:rPr>
              <w:t>B2</w:t>
            </w:r>
          </w:p>
        </w:tc>
        <w:tc>
          <w:tcPr>
            <w:tcW w:w="5084" w:type="dxa"/>
          </w:tcPr>
          <w:p w14:paraId="70C5E6DD"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Chodník v záhone</w:t>
            </w:r>
          </w:p>
        </w:tc>
        <w:tc>
          <w:tcPr>
            <w:tcW w:w="1559" w:type="dxa"/>
          </w:tcPr>
          <w:p w14:paraId="73368FDD" w14:textId="57A69493"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153.7 </w:t>
            </w:r>
            <w:r w:rsidR="003300D0" w:rsidRPr="003300D0">
              <w:rPr>
                <w:rFonts w:ascii="Calibri" w:hAnsi="Calibri" w:cs="Calibri"/>
              </w:rPr>
              <w:t>m</w:t>
            </w:r>
            <w:r w:rsidR="003300D0" w:rsidRPr="003300D0">
              <w:rPr>
                <w:rFonts w:ascii="Calibri" w:hAnsi="Calibri" w:cs="Calibri"/>
                <w:vertAlign w:val="superscript"/>
              </w:rPr>
              <w:t>2</w:t>
            </w:r>
          </w:p>
        </w:tc>
        <w:tc>
          <w:tcPr>
            <w:tcW w:w="1689" w:type="dxa"/>
          </w:tcPr>
          <w:p w14:paraId="0F3A117E" w14:textId="77777777" w:rsidR="00135CD9" w:rsidRPr="001F7972" w:rsidRDefault="00135CD9" w:rsidP="00D95C19">
            <w:pPr>
              <w:jc w:val="right"/>
              <w:rPr>
                <w:rFonts w:ascii="Calibri" w:hAnsi="Calibri" w:cs="Calibri"/>
                <w:bCs/>
                <w:sz w:val="20"/>
                <w:szCs w:val="20"/>
              </w:rPr>
            </w:pPr>
          </w:p>
        </w:tc>
      </w:tr>
      <w:tr w:rsidR="00135CD9" w:rsidRPr="001F7972" w14:paraId="510B905C" w14:textId="77777777" w:rsidTr="00D95C19">
        <w:tc>
          <w:tcPr>
            <w:tcW w:w="728" w:type="dxa"/>
          </w:tcPr>
          <w:p w14:paraId="269B70E4" w14:textId="77777777" w:rsidR="00135CD9" w:rsidRPr="001F7972" w:rsidRDefault="00135CD9" w:rsidP="00D95C19">
            <w:pPr>
              <w:jc w:val="both"/>
              <w:rPr>
                <w:rFonts w:ascii="Calibri" w:hAnsi="Calibri" w:cs="Calibri"/>
                <w:b/>
              </w:rPr>
            </w:pPr>
            <w:r w:rsidRPr="001F7972">
              <w:rPr>
                <w:rFonts w:ascii="Calibri" w:hAnsi="Calibri" w:cs="Calibri"/>
                <w:b/>
              </w:rPr>
              <w:t>B3</w:t>
            </w:r>
          </w:p>
        </w:tc>
        <w:tc>
          <w:tcPr>
            <w:tcW w:w="5084" w:type="dxa"/>
          </w:tcPr>
          <w:p w14:paraId="3446A4EF"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 xml:space="preserve">Prepojovací chodník </w:t>
            </w:r>
          </w:p>
        </w:tc>
        <w:tc>
          <w:tcPr>
            <w:tcW w:w="1559" w:type="dxa"/>
          </w:tcPr>
          <w:p w14:paraId="153230F4" w14:textId="399A325F"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59.9 </w:t>
            </w:r>
            <w:r w:rsidR="003300D0" w:rsidRPr="003300D0">
              <w:rPr>
                <w:rFonts w:ascii="Calibri" w:hAnsi="Calibri" w:cs="Calibri"/>
              </w:rPr>
              <w:t>m</w:t>
            </w:r>
            <w:r w:rsidR="003300D0" w:rsidRPr="003300D0">
              <w:rPr>
                <w:rFonts w:ascii="Calibri" w:hAnsi="Calibri" w:cs="Calibri"/>
                <w:vertAlign w:val="superscript"/>
              </w:rPr>
              <w:t>2</w:t>
            </w:r>
          </w:p>
        </w:tc>
        <w:tc>
          <w:tcPr>
            <w:tcW w:w="1689" w:type="dxa"/>
          </w:tcPr>
          <w:p w14:paraId="418CC919" w14:textId="6510C5B8"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80.4 </w:t>
            </w:r>
            <w:r w:rsidR="003300D0" w:rsidRPr="003300D0">
              <w:rPr>
                <w:rFonts w:ascii="Calibri" w:hAnsi="Calibri" w:cs="Calibri"/>
              </w:rPr>
              <w:t>m</w:t>
            </w:r>
            <w:r w:rsidR="003300D0" w:rsidRPr="003300D0">
              <w:rPr>
                <w:rFonts w:ascii="Calibri" w:hAnsi="Calibri" w:cs="Calibri"/>
                <w:vertAlign w:val="superscript"/>
              </w:rPr>
              <w:t>2</w:t>
            </w:r>
          </w:p>
        </w:tc>
      </w:tr>
      <w:tr w:rsidR="00135CD9" w:rsidRPr="001F7972" w14:paraId="7F31416C" w14:textId="77777777" w:rsidTr="00D95C19">
        <w:tc>
          <w:tcPr>
            <w:tcW w:w="728" w:type="dxa"/>
          </w:tcPr>
          <w:p w14:paraId="43ADEFD0" w14:textId="77777777" w:rsidR="00135CD9" w:rsidRPr="001F7972" w:rsidRDefault="00135CD9" w:rsidP="00D95C19">
            <w:pPr>
              <w:jc w:val="both"/>
              <w:rPr>
                <w:rFonts w:ascii="Calibri" w:hAnsi="Calibri" w:cs="Calibri"/>
                <w:b/>
              </w:rPr>
            </w:pPr>
            <w:r w:rsidRPr="001F7972">
              <w:rPr>
                <w:rFonts w:ascii="Calibri" w:hAnsi="Calibri" w:cs="Calibri"/>
                <w:b/>
              </w:rPr>
              <w:t>SERP.</w:t>
            </w:r>
          </w:p>
        </w:tc>
        <w:tc>
          <w:tcPr>
            <w:tcW w:w="5084" w:type="dxa"/>
          </w:tcPr>
          <w:p w14:paraId="02D5E8F7" w14:textId="77777777" w:rsidR="00135CD9" w:rsidRPr="001F7972" w:rsidRDefault="00135CD9" w:rsidP="00D95C19">
            <w:pPr>
              <w:jc w:val="both"/>
              <w:rPr>
                <w:rFonts w:ascii="Calibri" w:hAnsi="Calibri" w:cs="Calibri"/>
                <w:bCs/>
                <w:sz w:val="20"/>
                <w:szCs w:val="20"/>
              </w:rPr>
            </w:pPr>
            <w:r w:rsidRPr="001F7972">
              <w:rPr>
                <w:rFonts w:ascii="Calibri" w:hAnsi="Calibri" w:cs="Calibri"/>
                <w:bCs/>
                <w:sz w:val="20"/>
                <w:szCs w:val="20"/>
              </w:rPr>
              <w:t>Serpentína – štrkový chodník v prudkom svahu</w:t>
            </w:r>
          </w:p>
        </w:tc>
        <w:tc>
          <w:tcPr>
            <w:tcW w:w="1559" w:type="dxa"/>
          </w:tcPr>
          <w:p w14:paraId="6356FC82" w14:textId="77777777" w:rsidR="00135CD9" w:rsidRPr="001F7972" w:rsidRDefault="00135CD9" w:rsidP="00D95C19">
            <w:pPr>
              <w:jc w:val="right"/>
              <w:rPr>
                <w:rFonts w:ascii="Calibri" w:hAnsi="Calibri" w:cs="Calibri"/>
                <w:bCs/>
                <w:sz w:val="20"/>
                <w:szCs w:val="20"/>
              </w:rPr>
            </w:pPr>
          </w:p>
        </w:tc>
        <w:tc>
          <w:tcPr>
            <w:tcW w:w="1689" w:type="dxa"/>
          </w:tcPr>
          <w:p w14:paraId="1B21EA96" w14:textId="34313DEE" w:rsidR="00135CD9" w:rsidRPr="001F7972" w:rsidRDefault="00135CD9" w:rsidP="00D95C19">
            <w:pPr>
              <w:jc w:val="right"/>
              <w:rPr>
                <w:rFonts w:ascii="Calibri" w:hAnsi="Calibri" w:cs="Calibri"/>
                <w:bCs/>
                <w:sz w:val="20"/>
                <w:szCs w:val="20"/>
              </w:rPr>
            </w:pPr>
            <w:r w:rsidRPr="001F7972">
              <w:rPr>
                <w:rFonts w:ascii="Calibri" w:hAnsi="Calibri" w:cs="Calibri"/>
                <w:bCs/>
                <w:sz w:val="20"/>
                <w:szCs w:val="20"/>
              </w:rPr>
              <w:t xml:space="preserve">102.1 </w:t>
            </w:r>
            <w:r w:rsidR="003300D0" w:rsidRPr="003300D0">
              <w:rPr>
                <w:rFonts w:ascii="Calibri" w:hAnsi="Calibri" w:cs="Calibri"/>
              </w:rPr>
              <w:t>m</w:t>
            </w:r>
            <w:r w:rsidR="003300D0" w:rsidRPr="003300D0">
              <w:rPr>
                <w:rFonts w:ascii="Calibri" w:hAnsi="Calibri" w:cs="Calibri"/>
                <w:vertAlign w:val="superscript"/>
              </w:rPr>
              <w:t>2</w:t>
            </w:r>
          </w:p>
        </w:tc>
      </w:tr>
      <w:tr w:rsidR="00135CD9" w:rsidRPr="001F7972" w14:paraId="380EB301" w14:textId="77777777" w:rsidTr="00D95C19">
        <w:tc>
          <w:tcPr>
            <w:tcW w:w="728" w:type="dxa"/>
          </w:tcPr>
          <w:p w14:paraId="1FA7D0A3" w14:textId="77777777" w:rsidR="00135CD9" w:rsidRPr="001F7972" w:rsidRDefault="00135CD9" w:rsidP="00D95C19">
            <w:pPr>
              <w:jc w:val="both"/>
              <w:rPr>
                <w:rFonts w:ascii="Calibri" w:hAnsi="Calibri" w:cs="Calibri"/>
                <w:b/>
              </w:rPr>
            </w:pPr>
            <w:r w:rsidRPr="001F7972">
              <w:rPr>
                <w:rFonts w:ascii="Calibri" w:hAnsi="Calibri" w:cs="Calibri"/>
                <w:b/>
              </w:rPr>
              <w:t>RAM.</w:t>
            </w:r>
          </w:p>
        </w:tc>
        <w:tc>
          <w:tcPr>
            <w:tcW w:w="5084" w:type="dxa"/>
          </w:tcPr>
          <w:p w14:paraId="03FBAF32" w14:textId="77777777" w:rsidR="00135CD9" w:rsidRPr="004702AA" w:rsidRDefault="00135CD9" w:rsidP="00D95C19">
            <w:pPr>
              <w:jc w:val="both"/>
              <w:rPr>
                <w:rFonts w:ascii="Calibri" w:hAnsi="Calibri" w:cs="Calibri"/>
                <w:bCs/>
                <w:sz w:val="20"/>
                <w:szCs w:val="20"/>
              </w:rPr>
            </w:pPr>
            <w:r w:rsidRPr="004702AA">
              <w:rPr>
                <w:rFonts w:ascii="Calibri" w:hAnsi="Calibri" w:cs="Calibri"/>
                <w:bCs/>
                <w:sz w:val="20"/>
                <w:szCs w:val="20"/>
              </w:rPr>
              <w:t>Oceľová rampa</w:t>
            </w:r>
          </w:p>
        </w:tc>
        <w:tc>
          <w:tcPr>
            <w:tcW w:w="1559" w:type="dxa"/>
          </w:tcPr>
          <w:p w14:paraId="697CCA8F" w14:textId="77777777" w:rsidR="00135CD9" w:rsidRPr="004702AA" w:rsidRDefault="00135CD9" w:rsidP="00D95C19">
            <w:pPr>
              <w:jc w:val="right"/>
              <w:rPr>
                <w:rFonts w:ascii="Calibri" w:hAnsi="Calibri" w:cs="Calibri"/>
                <w:bCs/>
                <w:sz w:val="20"/>
                <w:szCs w:val="20"/>
              </w:rPr>
            </w:pPr>
          </w:p>
        </w:tc>
        <w:tc>
          <w:tcPr>
            <w:tcW w:w="1689" w:type="dxa"/>
          </w:tcPr>
          <w:p w14:paraId="7373AF08" w14:textId="06447D2F" w:rsidR="00135CD9" w:rsidRPr="004702AA" w:rsidRDefault="00135CD9" w:rsidP="00D95C19">
            <w:pPr>
              <w:jc w:val="right"/>
              <w:rPr>
                <w:rFonts w:ascii="Calibri" w:hAnsi="Calibri" w:cs="Calibri"/>
                <w:bCs/>
                <w:sz w:val="20"/>
                <w:szCs w:val="20"/>
              </w:rPr>
            </w:pPr>
            <w:r w:rsidRPr="004702AA">
              <w:rPr>
                <w:rFonts w:ascii="Calibri" w:hAnsi="Calibri" w:cs="Calibri"/>
                <w:bCs/>
                <w:sz w:val="20"/>
                <w:szCs w:val="20"/>
              </w:rPr>
              <w:t xml:space="preserve">75.7 </w:t>
            </w:r>
            <w:r w:rsidR="003300D0" w:rsidRPr="003300D0">
              <w:rPr>
                <w:rFonts w:ascii="Calibri" w:hAnsi="Calibri" w:cs="Calibri"/>
              </w:rPr>
              <w:t>m</w:t>
            </w:r>
            <w:r w:rsidR="003300D0" w:rsidRPr="003300D0">
              <w:rPr>
                <w:rFonts w:ascii="Calibri" w:hAnsi="Calibri" w:cs="Calibri"/>
                <w:vertAlign w:val="superscript"/>
              </w:rPr>
              <w:t>2</w:t>
            </w:r>
          </w:p>
        </w:tc>
      </w:tr>
      <w:tr w:rsidR="00135CD9" w:rsidRPr="001F7972" w14:paraId="25B01597" w14:textId="77777777" w:rsidTr="00D95C19">
        <w:trPr>
          <w:trHeight w:val="485"/>
        </w:trPr>
        <w:tc>
          <w:tcPr>
            <w:tcW w:w="728" w:type="dxa"/>
          </w:tcPr>
          <w:p w14:paraId="26F5F2D3" w14:textId="77777777" w:rsidR="00135CD9" w:rsidRPr="001F7972" w:rsidRDefault="00135CD9" w:rsidP="00D95C19">
            <w:pPr>
              <w:jc w:val="both"/>
              <w:rPr>
                <w:rFonts w:ascii="Calibri" w:hAnsi="Calibri" w:cs="Calibri"/>
                <w:b/>
              </w:rPr>
            </w:pPr>
          </w:p>
        </w:tc>
        <w:tc>
          <w:tcPr>
            <w:tcW w:w="5084" w:type="dxa"/>
          </w:tcPr>
          <w:p w14:paraId="44714ABD" w14:textId="77777777" w:rsidR="00135CD9" w:rsidRPr="001F7972" w:rsidRDefault="00135CD9" w:rsidP="00D95C19">
            <w:pPr>
              <w:jc w:val="both"/>
              <w:rPr>
                <w:rFonts w:ascii="Calibri" w:hAnsi="Calibri" w:cs="Calibri"/>
                <w:b/>
              </w:rPr>
            </w:pPr>
          </w:p>
          <w:p w14:paraId="494D1671" w14:textId="77777777" w:rsidR="00135CD9" w:rsidRPr="001F7972" w:rsidRDefault="00135CD9" w:rsidP="00D95C19">
            <w:pPr>
              <w:jc w:val="both"/>
              <w:rPr>
                <w:rFonts w:ascii="Calibri" w:hAnsi="Calibri" w:cs="Calibri"/>
                <w:b/>
              </w:rPr>
            </w:pPr>
            <w:r w:rsidRPr="001F7972">
              <w:rPr>
                <w:rFonts w:ascii="Calibri" w:hAnsi="Calibri" w:cs="Calibri"/>
                <w:b/>
              </w:rPr>
              <w:t>SPOLU</w:t>
            </w:r>
          </w:p>
        </w:tc>
        <w:tc>
          <w:tcPr>
            <w:tcW w:w="1559" w:type="dxa"/>
          </w:tcPr>
          <w:p w14:paraId="2D62C877" w14:textId="77777777" w:rsidR="00135CD9" w:rsidRPr="003300D0" w:rsidRDefault="00135CD9" w:rsidP="00D95C19">
            <w:pPr>
              <w:jc w:val="right"/>
              <w:rPr>
                <w:rFonts w:ascii="Calibri" w:hAnsi="Calibri" w:cs="Calibri"/>
                <w:b/>
              </w:rPr>
            </w:pPr>
          </w:p>
          <w:p w14:paraId="41B147C9" w14:textId="167E6D73" w:rsidR="00135CD9" w:rsidRPr="003300D0" w:rsidRDefault="00135CD9" w:rsidP="00D95C19">
            <w:pPr>
              <w:jc w:val="right"/>
              <w:rPr>
                <w:rFonts w:ascii="Calibri" w:hAnsi="Calibri" w:cs="Calibri"/>
                <w:b/>
              </w:rPr>
            </w:pPr>
            <w:r w:rsidRPr="003300D0">
              <w:rPr>
                <w:rFonts w:ascii="Calibri" w:hAnsi="Calibri" w:cs="Calibri"/>
                <w:b/>
              </w:rPr>
              <w:t xml:space="preserve">1074.8 </w:t>
            </w:r>
            <w:r w:rsidR="003300D0" w:rsidRPr="003300D0">
              <w:rPr>
                <w:rFonts w:ascii="Calibri" w:hAnsi="Calibri" w:cs="Calibri"/>
                <w:b/>
              </w:rPr>
              <w:t>m</w:t>
            </w:r>
            <w:r w:rsidR="003300D0" w:rsidRPr="003300D0">
              <w:rPr>
                <w:rFonts w:ascii="Calibri" w:hAnsi="Calibri" w:cs="Calibri"/>
                <w:b/>
                <w:vertAlign w:val="superscript"/>
              </w:rPr>
              <w:t>2</w:t>
            </w:r>
          </w:p>
        </w:tc>
        <w:tc>
          <w:tcPr>
            <w:tcW w:w="1689" w:type="dxa"/>
          </w:tcPr>
          <w:p w14:paraId="491BB998" w14:textId="77777777" w:rsidR="00135CD9" w:rsidRPr="003300D0" w:rsidRDefault="00135CD9" w:rsidP="00D95C19">
            <w:pPr>
              <w:jc w:val="right"/>
              <w:rPr>
                <w:rFonts w:ascii="Calibri" w:hAnsi="Calibri" w:cs="Calibri"/>
                <w:b/>
              </w:rPr>
            </w:pPr>
          </w:p>
          <w:p w14:paraId="47ABD250" w14:textId="1F0418B9" w:rsidR="00135CD9" w:rsidRPr="003300D0" w:rsidRDefault="00135CD9" w:rsidP="00D95C19">
            <w:pPr>
              <w:jc w:val="right"/>
              <w:rPr>
                <w:rFonts w:ascii="Calibri" w:hAnsi="Calibri" w:cs="Calibri"/>
                <w:b/>
              </w:rPr>
            </w:pPr>
            <w:r w:rsidRPr="003300D0">
              <w:rPr>
                <w:rFonts w:ascii="Calibri" w:hAnsi="Calibri" w:cs="Calibri"/>
                <w:b/>
              </w:rPr>
              <w:t xml:space="preserve">280.0 </w:t>
            </w:r>
            <w:r w:rsidR="003300D0" w:rsidRPr="003300D0">
              <w:rPr>
                <w:rFonts w:ascii="Calibri" w:hAnsi="Calibri" w:cs="Calibri"/>
                <w:b/>
              </w:rPr>
              <w:t>m</w:t>
            </w:r>
            <w:r w:rsidR="003300D0" w:rsidRPr="003300D0">
              <w:rPr>
                <w:rFonts w:ascii="Calibri" w:hAnsi="Calibri" w:cs="Calibri"/>
                <w:b/>
                <w:vertAlign w:val="superscript"/>
              </w:rPr>
              <w:t>2</w:t>
            </w:r>
          </w:p>
        </w:tc>
      </w:tr>
    </w:tbl>
    <w:p w14:paraId="1AE087B7" w14:textId="77777777" w:rsidR="00BC0EA7" w:rsidRPr="001F7972" w:rsidRDefault="00BC0EA7" w:rsidP="00BC0EA7">
      <w:pPr>
        <w:spacing w:line="240" w:lineRule="auto"/>
        <w:jc w:val="both"/>
        <w:rPr>
          <w:rFonts w:ascii="Calibri" w:hAnsi="Calibri" w:cs="Calibri"/>
          <w:bCs/>
        </w:rPr>
      </w:pPr>
    </w:p>
    <w:p w14:paraId="0B6DA7B5" w14:textId="77777777" w:rsidR="00BC0EA7" w:rsidRPr="001F7972" w:rsidRDefault="00BC0EA7" w:rsidP="00BC0EA7">
      <w:pPr>
        <w:spacing w:line="240" w:lineRule="auto"/>
        <w:jc w:val="both"/>
        <w:rPr>
          <w:rFonts w:ascii="Calibri" w:hAnsi="Calibri" w:cs="Calibri"/>
          <w:b/>
          <w:bCs/>
        </w:rPr>
      </w:pPr>
      <w:r w:rsidRPr="001F7972">
        <w:rPr>
          <w:rFonts w:ascii="Calibri" w:hAnsi="Calibri" w:cs="Calibri"/>
          <w:b/>
          <w:bCs/>
        </w:rPr>
        <w:t>Zemné práce</w:t>
      </w:r>
    </w:p>
    <w:p w14:paraId="08C78CEB" w14:textId="20DFCB16" w:rsidR="00BC0EA7" w:rsidRPr="001F7972" w:rsidRDefault="00BC0EA7" w:rsidP="00BC0EA7">
      <w:pPr>
        <w:spacing w:line="240" w:lineRule="auto"/>
        <w:ind w:firstLine="360"/>
        <w:jc w:val="both"/>
        <w:rPr>
          <w:rFonts w:ascii="Calibri" w:hAnsi="Calibri" w:cs="Calibri"/>
        </w:rPr>
      </w:pPr>
      <w:r w:rsidRPr="001F7972">
        <w:rPr>
          <w:rFonts w:ascii="Calibri" w:hAnsi="Calibri" w:cs="Calibri"/>
        </w:rPr>
        <w:t xml:space="preserve">S rekonštrukciou medzi blokového priestranstva pribudnú spevnené plochy. Odstránená zemina pri výkopoch sa využije na terénne úpravy. </w:t>
      </w:r>
    </w:p>
    <w:tbl>
      <w:tblPr>
        <w:tblW w:w="8947" w:type="dxa"/>
        <w:tblInd w:w="93" w:type="dxa"/>
        <w:tblLook w:val="04A0" w:firstRow="1" w:lastRow="0" w:firstColumn="1" w:lastColumn="0" w:noHBand="0" w:noVBand="1"/>
      </w:tblPr>
      <w:tblGrid>
        <w:gridCol w:w="15"/>
        <w:gridCol w:w="1305"/>
        <w:gridCol w:w="992"/>
        <w:gridCol w:w="4241"/>
        <w:gridCol w:w="1287"/>
        <w:gridCol w:w="1107"/>
      </w:tblGrid>
      <w:tr w:rsidR="00135CD9" w:rsidRPr="001F7972" w14:paraId="2F9554FF" w14:textId="77777777" w:rsidTr="001F7972">
        <w:trPr>
          <w:trHeight w:val="350"/>
        </w:trPr>
        <w:tc>
          <w:tcPr>
            <w:tcW w:w="8947" w:type="dxa"/>
            <w:gridSpan w:val="6"/>
            <w:tcBorders>
              <w:top w:val="single" w:sz="4" w:space="0" w:color="auto"/>
              <w:left w:val="single" w:sz="4" w:space="0" w:color="auto"/>
              <w:bottom w:val="single" w:sz="4" w:space="0" w:color="auto"/>
              <w:right w:val="single" w:sz="4" w:space="0" w:color="auto"/>
            </w:tcBorders>
            <w:noWrap/>
            <w:vAlign w:val="bottom"/>
          </w:tcPr>
          <w:p w14:paraId="0EBACE9F" w14:textId="007608BD" w:rsidR="00135CD9" w:rsidRPr="001F7972" w:rsidRDefault="00135CD9" w:rsidP="00135CD9">
            <w:pPr>
              <w:spacing w:line="240" w:lineRule="auto"/>
              <w:jc w:val="center"/>
              <w:rPr>
                <w:rFonts w:ascii="Calibri" w:hAnsi="Calibri" w:cs="Calibri"/>
                <w:b/>
                <w:color w:val="C00000"/>
              </w:rPr>
            </w:pPr>
            <w:r w:rsidRPr="001F7972">
              <w:rPr>
                <w:rFonts w:ascii="Calibri" w:hAnsi="Calibri" w:cs="Calibri"/>
                <w:bCs/>
              </w:rPr>
              <w:br w:type="page"/>
            </w:r>
            <w:r w:rsidRPr="001F7972">
              <w:rPr>
                <w:rFonts w:ascii="Calibri" w:hAnsi="Calibri" w:cs="Calibri"/>
                <w:i/>
                <w:color w:val="C00000"/>
              </w:rPr>
              <w:br w:type="page"/>
            </w:r>
            <w:r w:rsidRPr="001F7972">
              <w:rPr>
                <w:rFonts w:ascii="Calibri" w:hAnsi="Calibri" w:cs="Calibri"/>
                <w:b/>
              </w:rPr>
              <w:t>VÝKAZ VÝMER SO 02 – Vodopriepustné plochy</w:t>
            </w:r>
          </w:p>
        </w:tc>
      </w:tr>
      <w:tr w:rsidR="00135CD9" w:rsidRPr="001F7972" w14:paraId="56F12236"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0EEA8D10" w14:textId="77777777" w:rsidR="00135CD9" w:rsidRPr="001F7972" w:rsidRDefault="00135CD9" w:rsidP="00135CD9">
            <w:pPr>
              <w:spacing w:line="240" w:lineRule="auto"/>
              <w:jc w:val="both"/>
              <w:rPr>
                <w:rFonts w:ascii="Calibri" w:hAnsi="Calibri" w:cs="Calibri"/>
                <w:b/>
                <w:bCs/>
              </w:rPr>
            </w:pPr>
            <w:r w:rsidRPr="001F7972">
              <w:rPr>
                <w:rFonts w:ascii="Calibri" w:hAnsi="Calibri" w:cs="Calibri"/>
                <w:b/>
                <w:bCs/>
              </w:rPr>
              <w:t>Chodník</w:t>
            </w:r>
          </w:p>
        </w:tc>
        <w:tc>
          <w:tcPr>
            <w:tcW w:w="992" w:type="dxa"/>
          </w:tcPr>
          <w:p w14:paraId="57324ACB" w14:textId="77777777" w:rsidR="00135CD9" w:rsidRPr="001F7972" w:rsidRDefault="00135CD9" w:rsidP="00135CD9">
            <w:pPr>
              <w:spacing w:line="240" w:lineRule="auto"/>
              <w:jc w:val="center"/>
              <w:rPr>
                <w:rFonts w:ascii="Calibri" w:hAnsi="Calibri" w:cs="Calibri"/>
                <w:b/>
                <w:bCs/>
                <w:lang w:eastAsia="en-GB"/>
              </w:rPr>
            </w:pPr>
            <w:r w:rsidRPr="001F7972">
              <w:rPr>
                <w:rFonts w:ascii="Calibri" w:hAnsi="Calibri" w:cs="Calibri"/>
                <w:b/>
                <w:bCs/>
                <w:lang w:eastAsia="en-GB"/>
              </w:rPr>
              <w:t xml:space="preserve">hr. </w:t>
            </w:r>
          </w:p>
        </w:tc>
        <w:tc>
          <w:tcPr>
            <w:tcW w:w="4241" w:type="dxa"/>
            <w:shd w:val="clear" w:color="auto" w:fill="auto"/>
          </w:tcPr>
          <w:p w14:paraId="3F6C3F7D" w14:textId="77777777" w:rsidR="00135CD9" w:rsidRPr="001F7972" w:rsidRDefault="00135CD9" w:rsidP="00135CD9">
            <w:pPr>
              <w:spacing w:line="240" w:lineRule="auto"/>
              <w:jc w:val="both"/>
              <w:rPr>
                <w:rFonts w:ascii="Calibri" w:hAnsi="Calibri" w:cs="Calibri"/>
                <w:b/>
                <w:bCs/>
                <w:lang w:eastAsia="en-GB"/>
              </w:rPr>
            </w:pPr>
            <w:r w:rsidRPr="001F7972">
              <w:rPr>
                <w:rFonts w:ascii="Calibri" w:hAnsi="Calibri" w:cs="Calibri"/>
                <w:b/>
                <w:bCs/>
                <w:lang w:eastAsia="en-GB"/>
              </w:rPr>
              <w:t>Výkopy</w:t>
            </w:r>
          </w:p>
        </w:tc>
        <w:tc>
          <w:tcPr>
            <w:tcW w:w="1287" w:type="dxa"/>
          </w:tcPr>
          <w:p w14:paraId="36CC6DE9" w14:textId="77777777" w:rsidR="00135CD9" w:rsidRPr="001F7972" w:rsidRDefault="00135CD9" w:rsidP="00135CD9">
            <w:pPr>
              <w:spacing w:line="240" w:lineRule="auto"/>
              <w:jc w:val="center"/>
              <w:rPr>
                <w:rFonts w:ascii="Calibri" w:hAnsi="Calibri" w:cs="Calibri"/>
                <w:b/>
                <w:bCs/>
              </w:rPr>
            </w:pPr>
            <w:r w:rsidRPr="001F7972">
              <w:rPr>
                <w:rFonts w:ascii="Calibri" w:hAnsi="Calibri" w:cs="Calibri"/>
                <w:b/>
                <w:bCs/>
              </w:rPr>
              <w:t>Plocha</w:t>
            </w:r>
          </w:p>
        </w:tc>
        <w:tc>
          <w:tcPr>
            <w:tcW w:w="1107" w:type="dxa"/>
            <w:shd w:val="clear" w:color="auto" w:fill="auto"/>
          </w:tcPr>
          <w:p w14:paraId="5BA152C4" w14:textId="77777777" w:rsidR="00135CD9" w:rsidRPr="001F7972" w:rsidRDefault="00135CD9" w:rsidP="00135CD9">
            <w:pPr>
              <w:spacing w:line="240" w:lineRule="auto"/>
              <w:jc w:val="center"/>
              <w:rPr>
                <w:rFonts w:ascii="Calibri" w:hAnsi="Calibri" w:cs="Calibri"/>
                <w:b/>
                <w:bCs/>
              </w:rPr>
            </w:pPr>
            <w:r w:rsidRPr="001F7972">
              <w:rPr>
                <w:rFonts w:ascii="Calibri" w:hAnsi="Calibri" w:cs="Calibri"/>
                <w:b/>
                <w:bCs/>
              </w:rPr>
              <w:t>Objem</w:t>
            </w:r>
          </w:p>
        </w:tc>
      </w:tr>
      <w:tr w:rsidR="00135CD9" w:rsidRPr="001F7972" w14:paraId="5990D4C7"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7BBA58DD"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A1</w:t>
            </w:r>
          </w:p>
        </w:tc>
        <w:tc>
          <w:tcPr>
            <w:tcW w:w="992" w:type="dxa"/>
          </w:tcPr>
          <w:p w14:paraId="36F02207" w14:textId="77777777" w:rsidR="00135CD9" w:rsidRPr="001F7972" w:rsidRDefault="00135CD9" w:rsidP="00135CD9">
            <w:pPr>
              <w:spacing w:line="240" w:lineRule="auto"/>
              <w:jc w:val="center"/>
              <w:rPr>
                <w:rFonts w:ascii="Calibri" w:hAnsi="Calibri" w:cs="Calibri"/>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3556373E"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Chodník v rovine pri detskom ihrisku</w:t>
            </w:r>
          </w:p>
        </w:tc>
        <w:tc>
          <w:tcPr>
            <w:tcW w:w="1287" w:type="dxa"/>
          </w:tcPr>
          <w:p w14:paraId="4792110D" w14:textId="5B336325"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146.6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49A4FD28" w14:textId="275E07A5"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45.2 </w:t>
            </w:r>
            <w:r w:rsidR="003300D0" w:rsidRPr="003300D0">
              <w:rPr>
                <w:rFonts w:ascii="Calibri" w:hAnsi="Calibri" w:cs="Calibri"/>
                <w:bCs/>
                <w:sz w:val="20"/>
                <w:szCs w:val="20"/>
              </w:rPr>
              <w:t>m³</w:t>
            </w:r>
          </w:p>
        </w:tc>
      </w:tr>
      <w:tr w:rsidR="00135CD9" w:rsidRPr="001F7972" w14:paraId="386C829A"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243FA9B1"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A2</w:t>
            </w:r>
          </w:p>
        </w:tc>
        <w:tc>
          <w:tcPr>
            <w:tcW w:w="992" w:type="dxa"/>
          </w:tcPr>
          <w:p w14:paraId="395DA525" w14:textId="77777777" w:rsidR="00135CD9" w:rsidRPr="001F7972" w:rsidRDefault="00135CD9"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58955EF9"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Prepojovací chodník s pochôdznym žľabom</w:t>
            </w:r>
          </w:p>
        </w:tc>
        <w:tc>
          <w:tcPr>
            <w:tcW w:w="1287" w:type="dxa"/>
          </w:tcPr>
          <w:p w14:paraId="75694AD3" w14:textId="7894B5F5"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10.3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63686EB8" w14:textId="4F801CF1" w:rsidR="00135CD9" w:rsidRPr="001F7972" w:rsidRDefault="00135CD9" w:rsidP="003300D0">
            <w:pPr>
              <w:spacing w:line="240" w:lineRule="auto"/>
              <w:jc w:val="center"/>
              <w:rPr>
                <w:rFonts w:ascii="Calibri" w:hAnsi="Calibri" w:cs="Calibri"/>
                <w:sz w:val="20"/>
                <w:szCs w:val="20"/>
              </w:rPr>
            </w:pPr>
            <w:r w:rsidRPr="001F7972">
              <w:rPr>
                <w:rFonts w:ascii="Calibri" w:hAnsi="Calibri" w:cs="Calibri"/>
                <w:sz w:val="20"/>
                <w:szCs w:val="20"/>
              </w:rPr>
              <w:t>3.2</w:t>
            </w:r>
            <w:r w:rsidR="003300D0">
              <w:rPr>
                <w:rFonts w:ascii="Calibri" w:hAnsi="Calibri" w:cs="Calibri"/>
                <w:sz w:val="20"/>
                <w:szCs w:val="20"/>
              </w:rPr>
              <w:t xml:space="preserve"> </w:t>
            </w:r>
            <w:r w:rsidR="003300D0" w:rsidRPr="003300D0">
              <w:rPr>
                <w:rFonts w:ascii="Calibri" w:hAnsi="Calibri" w:cs="Calibri"/>
                <w:bCs/>
                <w:sz w:val="20"/>
                <w:szCs w:val="20"/>
              </w:rPr>
              <w:t>m³</w:t>
            </w:r>
          </w:p>
        </w:tc>
      </w:tr>
      <w:tr w:rsidR="00135CD9" w:rsidRPr="001F7972" w14:paraId="48099D22"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35DB2E27"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A3</w:t>
            </w:r>
          </w:p>
        </w:tc>
        <w:tc>
          <w:tcPr>
            <w:tcW w:w="992" w:type="dxa"/>
          </w:tcPr>
          <w:p w14:paraId="348670B3" w14:textId="77777777" w:rsidR="00135CD9" w:rsidRPr="001F7972" w:rsidRDefault="00135CD9"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249E5766"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Chodník do komunitnej záhrady</w:t>
            </w:r>
          </w:p>
        </w:tc>
        <w:tc>
          <w:tcPr>
            <w:tcW w:w="1287" w:type="dxa"/>
          </w:tcPr>
          <w:p w14:paraId="698BABC2" w14:textId="7C457F58"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155.0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2E492B29" w14:textId="3C035DAF"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47.7 </w:t>
            </w:r>
            <w:r w:rsidR="003300D0" w:rsidRPr="003300D0">
              <w:rPr>
                <w:rFonts w:ascii="Calibri" w:hAnsi="Calibri" w:cs="Calibri"/>
                <w:bCs/>
                <w:sz w:val="20"/>
                <w:szCs w:val="20"/>
              </w:rPr>
              <w:t>m³</w:t>
            </w:r>
          </w:p>
        </w:tc>
      </w:tr>
      <w:tr w:rsidR="00135CD9" w:rsidRPr="001F7972" w14:paraId="6EF50E3D"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33DE0801"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A4</w:t>
            </w:r>
          </w:p>
        </w:tc>
        <w:tc>
          <w:tcPr>
            <w:tcW w:w="992" w:type="dxa"/>
          </w:tcPr>
          <w:p w14:paraId="67E5E25B" w14:textId="77777777" w:rsidR="00135CD9" w:rsidRPr="001F7972" w:rsidRDefault="00135CD9"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7929AEA6"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 xml:space="preserve">Prepojovací chodník medzi stromami </w:t>
            </w:r>
          </w:p>
        </w:tc>
        <w:tc>
          <w:tcPr>
            <w:tcW w:w="1287" w:type="dxa"/>
          </w:tcPr>
          <w:p w14:paraId="4F1DFE3B" w14:textId="568925D7"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536.1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4CAEF4E0" w14:textId="5CCFCE6B"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165.1 </w:t>
            </w:r>
            <w:r w:rsidR="003300D0" w:rsidRPr="003300D0">
              <w:rPr>
                <w:rFonts w:ascii="Calibri" w:hAnsi="Calibri" w:cs="Calibri"/>
                <w:bCs/>
                <w:sz w:val="20"/>
                <w:szCs w:val="20"/>
              </w:rPr>
              <w:t>m³</w:t>
            </w:r>
          </w:p>
        </w:tc>
      </w:tr>
      <w:tr w:rsidR="00135CD9" w:rsidRPr="001F7972" w14:paraId="204449FB"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4A302455"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A5</w:t>
            </w:r>
          </w:p>
        </w:tc>
        <w:tc>
          <w:tcPr>
            <w:tcW w:w="992" w:type="dxa"/>
          </w:tcPr>
          <w:p w14:paraId="33EEB98E" w14:textId="77777777" w:rsidR="00135CD9" w:rsidRPr="001F7972" w:rsidRDefault="00135CD9"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68514CE8"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Chodník</w:t>
            </w:r>
          </w:p>
        </w:tc>
        <w:tc>
          <w:tcPr>
            <w:tcW w:w="1287" w:type="dxa"/>
          </w:tcPr>
          <w:p w14:paraId="120055B2" w14:textId="29C9C49C"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27.9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31E45958" w14:textId="3D0421F3"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8.6 </w:t>
            </w:r>
            <w:r w:rsidR="003300D0" w:rsidRPr="003300D0">
              <w:rPr>
                <w:rFonts w:ascii="Calibri" w:hAnsi="Calibri" w:cs="Calibri"/>
                <w:bCs/>
                <w:sz w:val="20"/>
                <w:szCs w:val="20"/>
              </w:rPr>
              <w:t>m³</w:t>
            </w:r>
          </w:p>
        </w:tc>
      </w:tr>
      <w:tr w:rsidR="00135CD9" w:rsidRPr="001F7972" w14:paraId="6FD71FCC"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76D6E0D2"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A6</w:t>
            </w:r>
          </w:p>
        </w:tc>
        <w:tc>
          <w:tcPr>
            <w:tcW w:w="992" w:type="dxa"/>
          </w:tcPr>
          <w:p w14:paraId="2C7BD2CC" w14:textId="77777777" w:rsidR="00135CD9" w:rsidRPr="001F7972" w:rsidRDefault="00135CD9"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2552B55A"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Chodník v detskom ihrisku</w:t>
            </w:r>
          </w:p>
        </w:tc>
        <w:tc>
          <w:tcPr>
            <w:tcW w:w="1287" w:type="dxa"/>
          </w:tcPr>
          <w:p w14:paraId="7103FDFB" w14:textId="02538A97"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36.4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4133808B" w14:textId="1D594542"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11.2 </w:t>
            </w:r>
            <w:r w:rsidR="003300D0" w:rsidRPr="003300D0">
              <w:rPr>
                <w:rFonts w:ascii="Calibri" w:hAnsi="Calibri" w:cs="Calibri"/>
                <w:bCs/>
                <w:sz w:val="20"/>
                <w:szCs w:val="20"/>
              </w:rPr>
              <w:t>m³</w:t>
            </w:r>
          </w:p>
        </w:tc>
      </w:tr>
      <w:tr w:rsidR="00135CD9" w:rsidRPr="001F7972" w14:paraId="4270D0AF"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2AEBC401"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B1</w:t>
            </w:r>
          </w:p>
        </w:tc>
        <w:tc>
          <w:tcPr>
            <w:tcW w:w="992" w:type="dxa"/>
          </w:tcPr>
          <w:p w14:paraId="31CB2D9C" w14:textId="77777777" w:rsidR="00135CD9" w:rsidRPr="001F7972" w:rsidRDefault="00135CD9"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5AA18BF1"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Bezbariérový chodník vo svahu</w:t>
            </w:r>
          </w:p>
        </w:tc>
        <w:tc>
          <w:tcPr>
            <w:tcW w:w="1287" w:type="dxa"/>
          </w:tcPr>
          <w:p w14:paraId="02828754" w14:textId="645791B4"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46.4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648E4EC5" w14:textId="1A9BBCCF"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14.3 </w:t>
            </w:r>
            <w:r w:rsidR="003300D0" w:rsidRPr="003300D0">
              <w:rPr>
                <w:rFonts w:ascii="Calibri" w:hAnsi="Calibri" w:cs="Calibri"/>
                <w:bCs/>
                <w:sz w:val="20"/>
                <w:szCs w:val="20"/>
              </w:rPr>
              <w:t>m³</w:t>
            </w:r>
          </w:p>
        </w:tc>
      </w:tr>
      <w:tr w:rsidR="00135CD9" w:rsidRPr="001F7972" w14:paraId="2F64B3E7"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7D029061"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B2</w:t>
            </w:r>
          </w:p>
        </w:tc>
        <w:tc>
          <w:tcPr>
            <w:tcW w:w="992" w:type="dxa"/>
          </w:tcPr>
          <w:p w14:paraId="6669CC07" w14:textId="77777777" w:rsidR="00135CD9" w:rsidRPr="001F7972" w:rsidRDefault="00135CD9"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03C50CE0"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Chodník v záhone</w:t>
            </w:r>
          </w:p>
        </w:tc>
        <w:tc>
          <w:tcPr>
            <w:tcW w:w="1287" w:type="dxa"/>
          </w:tcPr>
          <w:p w14:paraId="398BA92B" w14:textId="2DF5C7CB"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153.7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3DE5AE83" w14:textId="1EE31DBC"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47.3 </w:t>
            </w:r>
            <w:r w:rsidR="003300D0" w:rsidRPr="003300D0">
              <w:rPr>
                <w:rFonts w:ascii="Calibri" w:hAnsi="Calibri" w:cs="Calibri"/>
                <w:bCs/>
                <w:sz w:val="20"/>
                <w:szCs w:val="20"/>
              </w:rPr>
              <w:t>m³</w:t>
            </w:r>
          </w:p>
        </w:tc>
      </w:tr>
      <w:tr w:rsidR="00135CD9" w:rsidRPr="001F7972" w14:paraId="50A48116"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4556765D"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B3</w:t>
            </w:r>
          </w:p>
        </w:tc>
        <w:tc>
          <w:tcPr>
            <w:tcW w:w="992" w:type="dxa"/>
          </w:tcPr>
          <w:p w14:paraId="2107B8A3" w14:textId="77777777" w:rsidR="00135CD9" w:rsidRPr="001F7972" w:rsidRDefault="00135CD9"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4042F971"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 xml:space="preserve">Prepojovací chodník </w:t>
            </w:r>
          </w:p>
        </w:tc>
        <w:tc>
          <w:tcPr>
            <w:tcW w:w="1287" w:type="dxa"/>
          </w:tcPr>
          <w:p w14:paraId="64682EAD" w14:textId="462B5E74"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140.3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0BD39FC2" w14:textId="27629582"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43.1 </w:t>
            </w:r>
            <w:r w:rsidR="003300D0" w:rsidRPr="003300D0">
              <w:rPr>
                <w:rFonts w:ascii="Calibri" w:hAnsi="Calibri" w:cs="Calibri"/>
                <w:bCs/>
                <w:sz w:val="20"/>
                <w:szCs w:val="20"/>
              </w:rPr>
              <w:t>m³</w:t>
            </w:r>
          </w:p>
        </w:tc>
      </w:tr>
      <w:tr w:rsidR="00135CD9" w:rsidRPr="001F7972" w14:paraId="56719799"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51F8F7E4"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SERP.</w:t>
            </w:r>
          </w:p>
        </w:tc>
        <w:tc>
          <w:tcPr>
            <w:tcW w:w="992" w:type="dxa"/>
          </w:tcPr>
          <w:p w14:paraId="574AC9EE" w14:textId="77777777" w:rsidR="00135CD9" w:rsidRPr="001F7972" w:rsidRDefault="00135CD9"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6B31A313"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Serpentína – štrkový chodník v prudkom svahu</w:t>
            </w:r>
          </w:p>
        </w:tc>
        <w:tc>
          <w:tcPr>
            <w:tcW w:w="1287" w:type="dxa"/>
          </w:tcPr>
          <w:p w14:paraId="6A49F427" w14:textId="278CC9C8"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102.1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32287DDF" w14:textId="18EF4C2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12.2 </w:t>
            </w:r>
            <w:r w:rsidR="003300D0" w:rsidRPr="003300D0">
              <w:rPr>
                <w:rFonts w:ascii="Calibri" w:hAnsi="Calibri" w:cs="Calibri"/>
                <w:bCs/>
                <w:sz w:val="20"/>
                <w:szCs w:val="20"/>
              </w:rPr>
              <w:t>m³</w:t>
            </w:r>
          </w:p>
        </w:tc>
      </w:tr>
      <w:tr w:rsidR="00135CD9" w:rsidRPr="001F7972" w14:paraId="395D34A9"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523"/>
        </w:trPr>
        <w:tc>
          <w:tcPr>
            <w:tcW w:w="1305" w:type="dxa"/>
            <w:shd w:val="clear" w:color="auto" w:fill="auto"/>
          </w:tcPr>
          <w:p w14:paraId="5ED19C46" w14:textId="77777777"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lastRenderedPageBreak/>
              <w:t>RAMP.</w:t>
            </w:r>
          </w:p>
        </w:tc>
        <w:tc>
          <w:tcPr>
            <w:tcW w:w="992" w:type="dxa"/>
          </w:tcPr>
          <w:p w14:paraId="2A652583" w14:textId="77777777" w:rsidR="00135CD9" w:rsidRPr="001F7972" w:rsidRDefault="00135CD9" w:rsidP="00135CD9">
            <w:pPr>
              <w:spacing w:line="240" w:lineRule="auto"/>
              <w:jc w:val="center"/>
              <w:rPr>
                <w:rFonts w:ascii="Calibri" w:hAnsi="Calibri" w:cs="Calibri"/>
                <w:b/>
                <w:bCs/>
                <w:sz w:val="20"/>
                <w:szCs w:val="20"/>
                <w:lang w:eastAsia="en-GB"/>
              </w:rPr>
            </w:pPr>
          </w:p>
        </w:tc>
        <w:tc>
          <w:tcPr>
            <w:tcW w:w="4241" w:type="dxa"/>
            <w:shd w:val="clear" w:color="auto" w:fill="auto"/>
          </w:tcPr>
          <w:p w14:paraId="055CE4A4"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Oceľová rampa /ukotvenie + dlažba/</w:t>
            </w:r>
          </w:p>
        </w:tc>
        <w:tc>
          <w:tcPr>
            <w:tcW w:w="1287" w:type="dxa"/>
          </w:tcPr>
          <w:p w14:paraId="57BC1715" w14:textId="16D96187" w:rsidR="00135CD9" w:rsidRPr="001F7972" w:rsidRDefault="00135CD9"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75.7 </w:t>
            </w:r>
            <w:r w:rsidR="003300D0" w:rsidRPr="003300D0">
              <w:rPr>
                <w:rFonts w:ascii="Calibri" w:hAnsi="Calibri" w:cs="Calibri"/>
              </w:rPr>
              <w:t>m</w:t>
            </w:r>
            <w:r w:rsidR="003300D0" w:rsidRPr="003300D0">
              <w:rPr>
                <w:rFonts w:ascii="Calibri" w:hAnsi="Calibri" w:cs="Calibri"/>
                <w:vertAlign w:val="superscript"/>
              </w:rPr>
              <w:t>2</w:t>
            </w:r>
          </w:p>
        </w:tc>
        <w:tc>
          <w:tcPr>
            <w:tcW w:w="1107" w:type="dxa"/>
            <w:shd w:val="clear" w:color="auto" w:fill="auto"/>
          </w:tcPr>
          <w:p w14:paraId="65CE609C" w14:textId="5EE90CE9" w:rsidR="00135CD9" w:rsidRPr="001F7972" w:rsidRDefault="00135CD9" w:rsidP="00135CD9">
            <w:pPr>
              <w:spacing w:line="240" w:lineRule="auto"/>
              <w:jc w:val="center"/>
              <w:rPr>
                <w:rFonts w:ascii="Calibri" w:hAnsi="Calibri" w:cs="Calibri"/>
                <w:sz w:val="20"/>
                <w:szCs w:val="20"/>
              </w:rPr>
            </w:pPr>
            <w:r w:rsidRPr="001F7972">
              <w:rPr>
                <w:rFonts w:ascii="Calibri" w:hAnsi="Calibri" w:cs="Calibri"/>
                <w:sz w:val="20"/>
                <w:szCs w:val="20"/>
              </w:rPr>
              <w:t xml:space="preserve">9.1 </w:t>
            </w:r>
            <w:r w:rsidR="003300D0" w:rsidRPr="003300D0">
              <w:rPr>
                <w:rFonts w:ascii="Calibri" w:hAnsi="Calibri" w:cs="Calibri"/>
                <w:bCs/>
                <w:sz w:val="20"/>
                <w:szCs w:val="20"/>
              </w:rPr>
              <w:t>m³</w:t>
            </w:r>
          </w:p>
        </w:tc>
      </w:tr>
      <w:tr w:rsidR="00135CD9" w:rsidRPr="001F7972" w14:paraId="60CE04F1" w14:textId="77777777" w:rsidTr="001F7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85"/>
        </w:trPr>
        <w:tc>
          <w:tcPr>
            <w:tcW w:w="1305" w:type="dxa"/>
            <w:shd w:val="clear" w:color="auto" w:fill="auto"/>
          </w:tcPr>
          <w:p w14:paraId="47BA1820" w14:textId="77777777" w:rsidR="00135CD9" w:rsidRPr="001F7972" w:rsidRDefault="00135CD9" w:rsidP="00135CD9">
            <w:pPr>
              <w:spacing w:line="240" w:lineRule="auto"/>
              <w:jc w:val="both"/>
              <w:rPr>
                <w:rFonts w:ascii="Calibri" w:hAnsi="Calibri" w:cs="Calibri"/>
                <w:sz w:val="20"/>
                <w:szCs w:val="20"/>
              </w:rPr>
            </w:pPr>
          </w:p>
        </w:tc>
        <w:tc>
          <w:tcPr>
            <w:tcW w:w="992" w:type="dxa"/>
          </w:tcPr>
          <w:p w14:paraId="493C7092" w14:textId="77777777" w:rsidR="00135CD9" w:rsidRPr="001F7972" w:rsidRDefault="00135CD9" w:rsidP="00135CD9">
            <w:pPr>
              <w:spacing w:line="240" w:lineRule="auto"/>
              <w:jc w:val="both"/>
              <w:rPr>
                <w:rFonts w:ascii="Calibri" w:hAnsi="Calibri" w:cs="Calibri"/>
                <w:b/>
                <w:bCs/>
                <w:sz w:val="20"/>
                <w:szCs w:val="20"/>
                <w:lang w:eastAsia="en-GB"/>
              </w:rPr>
            </w:pPr>
          </w:p>
        </w:tc>
        <w:tc>
          <w:tcPr>
            <w:tcW w:w="4241" w:type="dxa"/>
            <w:shd w:val="clear" w:color="auto" w:fill="auto"/>
          </w:tcPr>
          <w:p w14:paraId="2EB76EED" w14:textId="77777777" w:rsidR="00135CD9" w:rsidRPr="001F7972" w:rsidRDefault="00135CD9" w:rsidP="00135CD9">
            <w:pPr>
              <w:spacing w:line="240" w:lineRule="auto"/>
              <w:jc w:val="both"/>
              <w:rPr>
                <w:rFonts w:ascii="Calibri" w:hAnsi="Calibri" w:cs="Calibri"/>
                <w:b/>
                <w:bCs/>
                <w:sz w:val="20"/>
                <w:szCs w:val="20"/>
                <w:lang w:eastAsia="en-GB"/>
              </w:rPr>
            </w:pPr>
            <w:r w:rsidRPr="001F7972">
              <w:rPr>
                <w:rFonts w:ascii="Calibri" w:hAnsi="Calibri" w:cs="Calibri"/>
                <w:b/>
                <w:bCs/>
                <w:sz w:val="20"/>
                <w:szCs w:val="20"/>
                <w:lang w:eastAsia="en-GB"/>
              </w:rPr>
              <w:t>Spolu:</w:t>
            </w:r>
          </w:p>
        </w:tc>
        <w:tc>
          <w:tcPr>
            <w:tcW w:w="1287" w:type="dxa"/>
          </w:tcPr>
          <w:p w14:paraId="4E27446D" w14:textId="08797560" w:rsidR="00135CD9" w:rsidRPr="003300D0" w:rsidRDefault="00135CD9" w:rsidP="00135CD9">
            <w:pPr>
              <w:spacing w:line="240" w:lineRule="auto"/>
              <w:jc w:val="center"/>
              <w:rPr>
                <w:rFonts w:ascii="Calibri" w:hAnsi="Calibri" w:cs="Calibri"/>
                <w:b/>
                <w:bCs/>
                <w:sz w:val="20"/>
                <w:szCs w:val="20"/>
              </w:rPr>
            </w:pPr>
            <w:r w:rsidRPr="003300D0">
              <w:rPr>
                <w:rFonts w:ascii="Calibri" w:hAnsi="Calibri" w:cs="Calibri"/>
                <w:b/>
                <w:bCs/>
                <w:sz w:val="20"/>
                <w:szCs w:val="20"/>
              </w:rPr>
              <w:t xml:space="preserve">1430.5 </w:t>
            </w:r>
            <w:r w:rsidR="003300D0" w:rsidRPr="003300D0">
              <w:rPr>
                <w:rFonts w:ascii="Calibri" w:hAnsi="Calibri" w:cs="Calibri"/>
                <w:b/>
              </w:rPr>
              <w:t>m</w:t>
            </w:r>
            <w:r w:rsidR="003300D0" w:rsidRPr="003300D0">
              <w:rPr>
                <w:rFonts w:ascii="Calibri" w:hAnsi="Calibri" w:cs="Calibri"/>
                <w:b/>
                <w:vertAlign w:val="superscript"/>
              </w:rPr>
              <w:t>2</w:t>
            </w:r>
          </w:p>
        </w:tc>
        <w:tc>
          <w:tcPr>
            <w:tcW w:w="1107" w:type="dxa"/>
            <w:shd w:val="clear" w:color="auto" w:fill="auto"/>
          </w:tcPr>
          <w:p w14:paraId="5378EAA1" w14:textId="28627AB7" w:rsidR="00135CD9" w:rsidRPr="003300D0" w:rsidRDefault="00135CD9" w:rsidP="003300D0">
            <w:pPr>
              <w:spacing w:line="240" w:lineRule="auto"/>
              <w:jc w:val="center"/>
              <w:rPr>
                <w:rFonts w:ascii="Calibri" w:hAnsi="Calibri" w:cs="Calibri"/>
                <w:b/>
                <w:bCs/>
                <w:sz w:val="20"/>
                <w:szCs w:val="20"/>
              </w:rPr>
            </w:pPr>
            <w:r w:rsidRPr="003300D0">
              <w:rPr>
                <w:rFonts w:ascii="Calibri" w:hAnsi="Calibri" w:cs="Calibri"/>
                <w:b/>
                <w:bCs/>
                <w:sz w:val="20"/>
                <w:szCs w:val="20"/>
              </w:rPr>
              <w:t>407.0</w:t>
            </w:r>
            <w:r w:rsidR="003300D0" w:rsidRPr="003300D0">
              <w:rPr>
                <w:rFonts w:ascii="Calibri" w:hAnsi="Calibri" w:cs="Calibri"/>
                <w:b/>
                <w:bCs/>
                <w:sz w:val="20"/>
                <w:szCs w:val="20"/>
              </w:rPr>
              <w:t xml:space="preserve"> m³</w:t>
            </w:r>
          </w:p>
        </w:tc>
      </w:tr>
    </w:tbl>
    <w:p w14:paraId="523C1896" w14:textId="77777777" w:rsidR="00135CD9" w:rsidRPr="001F7972" w:rsidRDefault="00135CD9" w:rsidP="00135CD9">
      <w:pPr>
        <w:spacing w:line="240" w:lineRule="auto"/>
        <w:ind w:firstLine="360"/>
        <w:jc w:val="both"/>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992"/>
        <w:gridCol w:w="4241"/>
        <w:gridCol w:w="1287"/>
        <w:gridCol w:w="1127"/>
      </w:tblGrid>
      <w:tr w:rsidR="00BC0EA7" w:rsidRPr="001F7972" w14:paraId="53F5C600" w14:textId="77777777" w:rsidTr="00D95C19">
        <w:trPr>
          <w:trHeight w:val="523"/>
        </w:trPr>
        <w:tc>
          <w:tcPr>
            <w:tcW w:w="1305" w:type="dxa"/>
            <w:shd w:val="clear" w:color="auto" w:fill="auto"/>
          </w:tcPr>
          <w:p w14:paraId="3D15ABF7" w14:textId="77777777" w:rsidR="00BC0EA7" w:rsidRPr="001F7972" w:rsidRDefault="00BC0EA7" w:rsidP="00135CD9">
            <w:pPr>
              <w:spacing w:line="240" w:lineRule="auto"/>
              <w:jc w:val="both"/>
              <w:rPr>
                <w:rFonts w:ascii="Calibri" w:hAnsi="Calibri" w:cs="Calibri"/>
                <w:b/>
                <w:bCs/>
              </w:rPr>
            </w:pPr>
            <w:r w:rsidRPr="001F7972">
              <w:rPr>
                <w:rFonts w:ascii="Calibri" w:hAnsi="Calibri" w:cs="Calibri"/>
                <w:b/>
                <w:bCs/>
              </w:rPr>
              <w:t>Chodník</w:t>
            </w:r>
          </w:p>
        </w:tc>
        <w:tc>
          <w:tcPr>
            <w:tcW w:w="992" w:type="dxa"/>
          </w:tcPr>
          <w:p w14:paraId="0372FCCC" w14:textId="77777777" w:rsidR="00BC0EA7" w:rsidRPr="001F7972" w:rsidRDefault="00BC0EA7" w:rsidP="00135CD9">
            <w:pPr>
              <w:spacing w:line="240" w:lineRule="auto"/>
              <w:jc w:val="center"/>
              <w:rPr>
                <w:rFonts w:ascii="Calibri" w:hAnsi="Calibri" w:cs="Calibri"/>
                <w:b/>
                <w:bCs/>
                <w:lang w:eastAsia="en-GB"/>
              </w:rPr>
            </w:pPr>
            <w:r w:rsidRPr="001F7972">
              <w:rPr>
                <w:rFonts w:ascii="Calibri" w:hAnsi="Calibri" w:cs="Calibri"/>
                <w:b/>
                <w:bCs/>
                <w:lang w:eastAsia="en-GB"/>
              </w:rPr>
              <w:t xml:space="preserve">hr. </w:t>
            </w:r>
          </w:p>
        </w:tc>
        <w:tc>
          <w:tcPr>
            <w:tcW w:w="4241" w:type="dxa"/>
            <w:shd w:val="clear" w:color="auto" w:fill="auto"/>
          </w:tcPr>
          <w:p w14:paraId="6D58DE52" w14:textId="77777777" w:rsidR="00BC0EA7" w:rsidRPr="001F7972" w:rsidRDefault="00BC0EA7" w:rsidP="00135CD9">
            <w:pPr>
              <w:spacing w:line="240" w:lineRule="auto"/>
              <w:jc w:val="both"/>
              <w:rPr>
                <w:rFonts w:ascii="Calibri" w:hAnsi="Calibri" w:cs="Calibri"/>
                <w:b/>
                <w:bCs/>
                <w:lang w:eastAsia="en-GB"/>
              </w:rPr>
            </w:pPr>
            <w:r w:rsidRPr="001F7972">
              <w:rPr>
                <w:rFonts w:ascii="Calibri" w:hAnsi="Calibri" w:cs="Calibri"/>
                <w:b/>
                <w:bCs/>
                <w:lang w:eastAsia="en-GB"/>
              </w:rPr>
              <w:t>Zavážanie</w:t>
            </w:r>
          </w:p>
        </w:tc>
        <w:tc>
          <w:tcPr>
            <w:tcW w:w="1287" w:type="dxa"/>
          </w:tcPr>
          <w:p w14:paraId="0555E32F" w14:textId="77777777" w:rsidR="00BC0EA7" w:rsidRPr="001F7972" w:rsidRDefault="00BC0EA7" w:rsidP="00135CD9">
            <w:pPr>
              <w:spacing w:line="240" w:lineRule="auto"/>
              <w:jc w:val="center"/>
              <w:rPr>
                <w:rFonts w:ascii="Calibri" w:hAnsi="Calibri" w:cs="Calibri"/>
                <w:b/>
                <w:bCs/>
              </w:rPr>
            </w:pPr>
            <w:r w:rsidRPr="001F7972">
              <w:rPr>
                <w:rFonts w:ascii="Calibri" w:hAnsi="Calibri" w:cs="Calibri"/>
                <w:b/>
                <w:bCs/>
              </w:rPr>
              <w:t>Plocha</w:t>
            </w:r>
          </w:p>
        </w:tc>
        <w:tc>
          <w:tcPr>
            <w:tcW w:w="1127" w:type="dxa"/>
            <w:shd w:val="clear" w:color="auto" w:fill="auto"/>
          </w:tcPr>
          <w:p w14:paraId="4AF92B0F" w14:textId="77777777" w:rsidR="00BC0EA7" w:rsidRPr="001F7972" w:rsidRDefault="00BC0EA7" w:rsidP="00135CD9">
            <w:pPr>
              <w:spacing w:line="240" w:lineRule="auto"/>
              <w:jc w:val="center"/>
              <w:rPr>
                <w:rFonts w:ascii="Calibri" w:hAnsi="Calibri" w:cs="Calibri"/>
                <w:b/>
                <w:bCs/>
              </w:rPr>
            </w:pPr>
            <w:r w:rsidRPr="001F7972">
              <w:rPr>
                <w:rFonts w:ascii="Calibri" w:hAnsi="Calibri" w:cs="Calibri"/>
                <w:b/>
                <w:bCs/>
              </w:rPr>
              <w:t>Objem</w:t>
            </w:r>
          </w:p>
        </w:tc>
      </w:tr>
      <w:tr w:rsidR="00BC0EA7" w:rsidRPr="001F7972" w14:paraId="251BEDA1" w14:textId="77777777" w:rsidTr="00D95C19">
        <w:trPr>
          <w:trHeight w:val="523"/>
        </w:trPr>
        <w:tc>
          <w:tcPr>
            <w:tcW w:w="1305" w:type="dxa"/>
            <w:shd w:val="clear" w:color="auto" w:fill="auto"/>
          </w:tcPr>
          <w:p w14:paraId="16B9C8E4" w14:textId="77777777" w:rsidR="00BC0EA7" w:rsidRPr="001F7972" w:rsidRDefault="00BC0EA7" w:rsidP="00135CD9">
            <w:pPr>
              <w:spacing w:line="240" w:lineRule="auto"/>
              <w:jc w:val="center"/>
              <w:rPr>
                <w:rFonts w:ascii="Calibri" w:hAnsi="Calibri" w:cs="Calibri"/>
                <w:sz w:val="20"/>
                <w:szCs w:val="20"/>
              </w:rPr>
            </w:pPr>
          </w:p>
        </w:tc>
        <w:tc>
          <w:tcPr>
            <w:tcW w:w="992" w:type="dxa"/>
          </w:tcPr>
          <w:p w14:paraId="705C92F7" w14:textId="77777777" w:rsidR="00BC0EA7" w:rsidRPr="001F7972" w:rsidRDefault="00BC0EA7"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200mm</w:t>
            </w:r>
          </w:p>
        </w:tc>
        <w:tc>
          <w:tcPr>
            <w:tcW w:w="4241" w:type="dxa"/>
            <w:shd w:val="clear" w:color="auto" w:fill="auto"/>
          </w:tcPr>
          <w:p w14:paraId="2A7EFA27" w14:textId="34FA8FE4" w:rsidR="00BC0EA7" w:rsidRPr="001F7972" w:rsidRDefault="00BC0EA7"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Vybúraná asf</w:t>
            </w:r>
            <w:r w:rsidR="00135CD9" w:rsidRPr="001F7972">
              <w:rPr>
                <w:rFonts w:ascii="Calibri" w:hAnsi="Calibri" w:cs="Calibri"/>
                <w:bCs/>
                <w:sz w:val="20"/>
                <w:szCs w:val="20"/>
              </w:rPr>
              <w:t>altová</w:t>
            </w:r>
            <w:r w:rsidRPr="001F7972">
              <w:rPr>
                <w:rFonts w:ascii="Calibri" w:hAnsi="Calibri" w:cs="Calibri"/>
                <w:bCs/>
                <w:sz w:val="20"/>
                <w:szCs w:val="20"/>
              </w:rPr>
              <w:t xml:space="preserve"> plocha pri chodníku A2</w:t>
            </w:r>
          </w:p>
        </w:tc>
        <w:tc>
          <w:tcPr>
            <w:tcW w:w="1287" w:type="dxa"/>
          </w:tcPr>
          <w:p w14:paraId="644F7DB6" w14:textId="34F3A576" w:rsidR="00BC0EA7" w:rsidRPr="001F7972" w:rsidRDefault="00BC0EA7"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80.1 </w:t>
            </w:r>
            <w:r w:rsidR="003300D0" w:rsidRPr="003300D0">
              <w:rPr>
                <w:rFonts w:ascii="Calibri" w:hAnsi="Calibri" w:cs="Calibri"/>
              </w:rPr>
              <w:t>m</w:t>
            </w:r>
            <w:r w:rsidR="003300D0" w:rsidRPr="003300D0">
              <w:rPr>
                <w:rFonts w:ascii="Calibri" w:hAnsi="Calibri" w:cs="Calibri"/>
                <w:vertAlign w:val="superscript"/>
              </w:rPr>
              <w:t>2</w:t>
            </w:r>
          </w:p>
        </w:tc>
        <w:tc>
          <w:tcPr>
            <w:tcW w:w="1127" w:type="dxa"/>
            <w:shd w:val="clear" w:color="auto" w:fill="auto"/>
          </w:tcPr>
          <w:p w14:paraId="58969D43" w14:textId="07ECC1C0" w:rsidR="00BC0EA7" w:rsidRPr="001F7972" w:rsidRDefault="00BC0EA7" w:rsidP="00135CD9">
            <w:pPr>
              <w:spacing w:line="240" w:lineRule="auto"/>
              <w:jc w:val="center"/>
              <w:rPr>
                <w:rFonts w:ascii="Calibri" w:hAnsi="Calibri" w:cs="Calibri"/>
                <w:sz w:val="20"/>
                <w:szCs w:val="20"/>
              </w:rPr>
            </w:pPr>
            <w:r w:rsidRPr="001F7972">
              <w:rPr>
                <w:rFonts w:ascii="Calibri" w:hAnsi="Calibri" w:cs="Calibri"/>
                <w:sz w:val="20"/>
                <w:szCs w:val="20"/>
              </w:rPr>
              <w:t xml:space="preserve">16.0 </w:t>
            </w:r>
            <w:r w:rsidR="003300D0" w:rsidRPr="003300D0">
              <w:rPr>
                <w:rFonts w:ascii="Calibri" w:hAnsi="Calibri" w:cs="Calibri"/>
                <w:bCs/>
                <w:sz w:val="20"/>
                <w:szCs w:val="20"/>
              </w:rPr>
              <w:t>m³</w:t>
            </w:r>
          </w:p>
        </w:tc>
      </w:tr>
      <w:tr w:rsidR="00BC0EA7" w:rsidRPr="001F7972" w14:paraId="3FA512AA" w14:textId="77777777" w:rsidTr="00D95C19">
        <w:trPr>
          <w:trHeight w:val="523"/>
        </w:trPr>
        <w:tc>
          <w:tcPr>
            <w:tcW w:w="1305" w:type="dxa"/>
            <w:shd w:val="clear" w:color="auto" w:fill="auto"/>
          </w:tcPr>
          <w:p w14:paraId="3B780E9C" w14:textId="77777777" w:rsidR="00BC0EA7" w:rsidRPr="001F7972" w:rsidRDefault="00BC0EA7" w:rsidP="00135CD9">
            <w:pPr>
              <w:spacing w:line="240" w:lineRule="auto"/>
              <w:jc w:val="center"/>
              <w:rPr>
                <w:rFonts w:ascii="Calibri" w:hAnsi="Calibri" w:cs="Calibri"/>
                <w:sz w:val="20"/>
                <w:szCs w:val="20"/>
              </w:rPr>
            </w:pPr>
          </w:p>
        </w:tc>
        <w:tc>
          <w:tcPr>
            <w:tcW w:w="992" w:type="dxa"/>
          </w:tcPr>
          <w:p w14:paraId="07D53757" w14:textId="77777777" w:rsidR="00BC0EA7" w:rsidRPr="001F7972" w:rsidRDefault="00BC0EA7" w:rsidP="00135CD9">
            <w:pPr>
              <w:spacing w:line="240" w:lineRule="auto"/>
              <w:jc w:val="center"/>
              <w:rPr>
                <w:rFonts w:ascii="Calibri" w:hAnsi="Calibri" w:cs="Calibri"/>
                <w:sz w:val="20"/>
                <w:szCs w:val="20"/>
                <w:lang w:eastAsia="en-GB"/>
              </w:rPr>
            </w:pPr>
            <w:r w:rsidRPr="001F7972">
              <w:rPr>
                <w:rFonts w:ascii="Calibri" w:hAnsi="Calibri" w:cs="Calibri"/>
                <w:sz w:val="20"/>
                <w:szCs w:val="20"/>
                <w:lang w:eastAsia="en-GB"/>
              </w:rPr>
              <w:t>200mm</w:t>
            </w:r>
          </w:p>
        </w:tc>
        <w:tc>
          <w:tcPr>
            <w:tcW w:w="4241" w:type="dxa"/>
            <w:shd w:val="clear" w:color="auto" w:fill="auto"/>
          </w:tcPr>
          <w:p w14:paraId="19B8AEB8" w14:textId="43D1F4AA" w:rsidR="00BC0EA7" w:rsidRPr="001F7972" w:rsidRDefault="00BC0EA7" w:rsidP="00135CD9">
            <w:pPr>
              <w:spacing w:line="240" w:lineRule="auto"/>
              <w:jc w:val="both"/>
              <w:rPr>
                <w:rFonts w:ascii="Calibri" w:hAnsi="Calibri" w:cs="Calibri"/>
                <w:bCs/>
                <w:sz w:val="20"/>
                <w:szCs w:val="20"/>
              </w:rPr>
            </w:pPr>
            <w:r w:rsidRPr="001F7972">
              <w:rPr>
                <w:rFonts w:ascii="Calibri" w:hAnsi="Calibri" w:cs="Calibri"/>
                <w:bCs/>
                <w:sz w:val="20"/>
                <w:szCs w:val="20"/>
              </w:rPr>
              <w:t>Vybúraná asf</w:t>
            </w:r>
            <w:r w:rsidR="00135CD9" w:rsidRPr="001F7972">
              <w:rPr>
                <w:rFonts w:ascii="Calibri" w:hAnsi="Calibri" w:cs="Calibri"/>
                <w:bCs/>
                <w:sz w:val="20"/>
                <w:szCs w:val="20"/>
              </w:rPr>
              <w:t>altová</w:t>
            </w:r>
            <w:r w:rsidRPr="001F7972">
              <w:rPr>
                <w:rFonts w:ascii="Calibri" w:hAnsi="Calibri" w:cs="Calibri"/>
                <w:bCs/>
                <w:sz w:val="20"/>
                <w:szCs w:val="20"/>
              </w:rPr>
              <w:t xml:space="preserve"> plocha pri serpentíne</w:t>
            </w:r>
          </w:p>
        </w:tc>
        <w:tc>
          <w:tcPr>
            <w:tcW w:w="1287" w:type="dxa"/>
          </w:tcPr>
          <w:p w14:paraId="5D137F77" w14:textId="68B5F6D4" w:rsidR="00BC0EA7" w:rsidRPr="001F7972" w:rsidRDefault="00BC0EA7" w:rsidP="00135CD9">
            <w:pPr>
              <w:spacing w:line="240" w:lineRule="auto"/>
              <w:jc w:val="center"/>
              <w:rPr>
                <w:rFonts w:ascii="Calibri" w:hAnsi="Calibri" w:cs="Calibri"/>
                <w:bCs/>
                <w:sz w:val="20"/>
                <w:szCs w:val="20"/>
              </w:rPr>
            </w:pPr>
            <w:r w:rsidRPr="001F7972">
              <w:rPr>
                <w:rFonts w:ascii="Calibri" w:hAnsi="Calibri" w:cs="Calibri"/>
                <w:bCs/>
                <w:sz w:val="20"/>
                <w:szCs w:val="20"/>
              </w:rPr>
              <w:t xml:space="preserve">29.0 </w:t>
            </w:r>
            <w:r w:rsidR="003300D0" w:rsidRPr="003300D0">
              <w:rPr>
                <w:rFonts w:ascii="Calibri" w:hAnsi="Calibri" w:cs="Calibri"/>
              </w:rPr>
              <w:t>m</w:t>
            </w:r>
            <w:r w:rsidR="003300D0" w:rsidRPr="003300D0">
              <w:rPr>
                <w:rFonts w:ascii="Calibri" w:hAnsi="Calibri" w:cs="Calibri"/>
                <w:vertAlign w:val="superscript"/>
              </w:rPr>
              <w:t>2</w:t>
            </w:r>
          </w:p>
        </w:tc>
        <w:tc>
          <w:tcPr>
            <w:tcW w:w="1127" w:type="dxa"/>
            <w:shd w:val="clear" w:color="auto" w:fill="auto"/>
          </w:tcPr>
          <w:p w14:paraId="500DE207" w14:textId="7C451313" w:rsidR="00BC0EA7" w:rsidRPr="001F7972" w:rsidRDefault="00BC0EA7" w:rsidP="00135CD9">
            <w:pPr>
              <w:spacing w:line="240" w:lineRule="auto"/>
              <w:jc w:val="center"/>
              <w:rPr>
                <w:rFonts w:ascii="Calibri" w:hAnsi="Calibri" w:cs="Calibri"/>
                <w:sz w:val="20"/>
                <w:szCs w:val="20"/>
              </w:rPr>
            </w:pPr>
            <w:r w:rsidRPr="001F7972">
              <w:rPr>
                <w:rFonts w:ascii="Calibri" w:hAnsi="Calibri" w:cs="Calibri"/>
                <w:sz w:val="20"/>
                <w:szCs w:val="20"/>
              </w:rPr>
              <w:t xml:space="preserve">5.8 </w:t>
            </w:r>
            <w:r w:rsidR="003300D0" w:rsidRPr="003300D0">
              <w:rPr>
                <w:rFonts w:ascii="Calibri" w:hAnsi="Calibri" w:cs="Calibri"/>
                <w:bCs/>
                <w:sz w:val="20"/>
                <w:szCs w:val="20"/>
              </w:rPr>
              <w:t>m³</w:t>
            </w:r>
          </w:p>
        </w:tc>
      </w:tr>
      <w:tr w:rsidR="00BC0EA7" w:rsidRPr="001F7972" w14:paraId="0DF0D782" w14:textId="77777777" w:rsidTr="00D95C19">
        <w:trPr>
          <w:trHeight w:val="523"/>
        </w:trPr>
        <w:tc>
          <w:tcPr>
            <w:tcW w:w="1305" w:type="dxa"/>
            <w:shd w:val="clear" w:color="auto" w:fill="auto"/>
          </w:tcPr>
          <w:p w14:paraId="3AC9E1B8" w14:textId="77777777" w:rsidR="00BC0EA7" w:rsidRPr="001F7972" w:rsidRDefault="00BC0EA7" w:rsidP="00135CD9">
            <w:pPr>
              <w:spacing w:line="240" w:lineRule="auto"/>
              <w:jc w:val="center"/>
              <w:rPr>
                <w:rFonts w:ascii="Calibri" w:hAnsi="Calibri" w:cs="Calibri"/>
                <w:sz w:val="20"/>
                <w:szCs w:val="20"/>
              </w:rPr>
            </w:pPr>
            <w:r w:rsidRPr="001F7972">
              <w:rPr>
                <w:rFonts w:ascii="Calibri" w:hAnsi="Calibri" w:cs="Calibri"/>
                <w:sz w:val="20"/>
                <w:szCs w:val="20"/>
              </w:rPr>
              <w:t>A5</w:t>
            </w:r>
          </w:p>
        </w:tc>
        <w:tc>
          <w:tcPr>
            <w:tcW w:w="992" w:type="dxa"/>
          </w:tcPr>
          <w:p w14:paraId="6DE52123" w14:textId="77777777" w:rsidR="00BC0EA7" w:rsidRPr="001F7972" w:rsidRDefault="00BC0EA7"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0A353EFE" w14:textId="77777777" w:rsidR="00BC0EA7" w:rsidRPr="001F7972" w:rsidRDefault="00BC0EA7"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Chodník</w:t>
            </w:r>
          </w:p>
        </w:tc>
        <w:tc>
          <w:tcPr>
            <w:tcW w:w="1287" w:type="dxa"/>
          </w:tcPr>
          <w:p w14:paraId="37BE52BE" w14:textId="32E22719" w:rsidR="00BC0EA7" w:rsidRPr="001F7972" w:rsidRDefault="00BC0EA7"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27.9 </w:t>
            </w:r>
            <w:r w:rsidR="003300D0" w:rsidRPr="003300D0">
              <w:rPr>
                <w:rFonts w:ascii="Calibri" w:hAnsi="Calibri" w:cs="Calibri"/>
              </w:rPr>
              <w:t>m</w:t>
            </w:r>
            <w:r w:rsidR="003300D0" w:rsidRPr="003300D0">
              <w:rPr>
                <w:rFonts w:ascii="Calibri" w:hAnsi="Calibri" w:cs="Calibri"/>
                <w:vertAlign w:val="superscript"/>
              </w:rPr>
              <w:t>2</w:t>
            </w:r>
          </w:p>
        </w:tc>
        <w:tc>
          <w:tcPr>
            <w:tcW w:w="1127" w:type="dxa"/>
            <w:shd w:val="clear" w:color="auto" w:fill="auto"/>
          </w:tcPr>
          <w:p w14:paraId="1B790CE8" w14:textId="7076D7FD" w:rsidR="00BC0EA7" w:rsidRPr="001F7972" w:rsidRDefault="00BC0EA7" w:rsidP="00135CD9">
            <w:pPr>
              <w:spacing w:line="240" w:lineRule="auto"/>
              <w:jc w:val="center"/>
              <w:rPr>
                <w:rFonts w:ascii="Calibri" w:hAnsi="Calibri" w:cs="Calibri"/>
                <w:sz w:val="20"/>
                <w:szCs w:val="20"/>
              </w:rPr>
            </w:pPr>
            <w:r w:rsidRPr="001F7972">
              <w:rPr>
                <w:rFonts w:ascii="Calibri" w:hAnsi="Calibri" w:cs="Calibri"/>
                <w:sz w:val="20"/>
                <w:szCs w:val="20"/>
              </w:rPr>
              <w:t xml:space="preserve">3.0 </w:t>
            </w:r>
            <w:r w:rsidR="003300D0" w:rsidRPr="003300D0">
              <w:rPr>
                <w:rFonts w:ascii="Calibri" w:hAnsi="Calibri" w:cs="Calibri"/>
                <w:bCs/>
                <w:sz w:val="20"/>
                <w:szCs w:val="20"/>
              </w:rPr>
              <w:t>m³</w:t>
            </w:r>
          </w:p>
        </w:tc>
      </w:tr>
      <w:tr w:rsidR="00BC0EA7" w:rsidRPr="001F7972" w14:paraId="5D892E1D" w14:textId="77777777" w:rsidTr="00D95C19">
        <w:trPr>
          <w:trHeight w:val="523"/>
        </w:trPr>
        <w:tc>
          <w:tcPr>
            <w:tcW w:w="1305" w:type="dxa"/>
            <w:shd w:val="clear" w:color="auto" w:fill="auto"/>
          </w:tcPr>
          <w:p w14:paraId="6B8844AE" w14:textId="77777777" w:rsidR="00BC0EA7" w:rsidRPr="001F7972" w:rsidRDefault="00BC0EA7" w:rsidP="00135CD9">
            <w:pPr>
              <w:spacing w:line="240" w:lineRule="auto"/>
              <w:jc w:val="center"/>
              <w:rPr>
                <w:rFonts w:ascii="Calibri" w:hAnsi="Calibri" w:cs="Calibri"/>
                <w:sz w:val="20"/>
                <w:szCs w:val="20"/>
              </w:rPr>
            </w:pPr>
            <w:r w:rsidRPr="001F7972">
              <w:rPr>
                <w:rFonts w:ascii="Calibri" w:hAnsi="Calibri" w:cs="Calibri"/>
                <w:sz w:val="20"/>
                <w:szCs w:val="20"/>
              </w:rPr>
              <w:t>SERP.</w:t>
            </w:r>
          </w:p>
        </w:tc>
        <w:tc>
          <w:tcPr>
            <w:tcW w:w="992" w:type="dxa"/>
          </w:tcPr>
          <w:p w14:paraId="65BFB8BA" w14:textId="77777777" w:rsidR="00BC0EA7" w:rsidRPr="001F7972" w:rsidRDefault="00BC0EA7" w:rsidP="00135CD9">
            <w:pPr>
              <w:spacing w:line="240" w:lineRule="auto"/>
              <w:jc w:val="center"/>
              <w:rPr>
                <w:rFonts w:ascii="Calibri" w:hAnsi="Calibri" w:cs="Calibri"/>
                <w:b/>
                <w:bCs/>
                <w:sz w:val="20"/>
                <w:szCs w:val="20"/>
                <w:lang w:eastAsia="en-GB"/>
              </w:rPr>
            </w:pPr>
            <w:r w:rsidRPr="001F7972">
              <w:rPr>
                <w:rFonts w:ascii="Calibri" w:hAnsi="Calibri" w:cs="Calibri"/>
                <w:sz w:val="20"/>
                <w:szCs w:val="20"/>
                <w:lang w:eastAsia="en-GB"/>
              </w:rPr>
              <w:t>280mm</w:t>
            </w:r>
          </w:p>
        </w:tc>
        <w:tc>
          <w:tcPr>
            <w:tcW w:w="4241" w:type="dxa"/>
            <w:shd w:val="clear" w:color="auto" w:fill="auto"/>
          </w:tcPr>
          <w:p w14:paraId="071E989B" w14:textId="77777777" w:rsidR="00BC0EA7" w:rsidRPr="001F7972" w:rsidRDefault="00BC0EA7" w:rsidP="00135CD9">
            <w:pPr>
              <w:spacing w:line="240" w:lineRule="auto"/>
              <w:jc w:val="both"/>
              <w:rPr>
                <w:rFonts w:ascii="Calibri" w:hAnsi="Calibri" w:cs="Calibri"/>
                <w:b/>
                <w:bCs/>
                <w:sz w:val="20"/>
                <w:szCs w:val="20"/>
                <w:lang w:eastAsia="en-GB"/>
              </w:rPr>
            </w:pPr>
            <w:r w:rsidRPr="001F7972">
              <w:rPr>
                <w:rFonts w:ascii="Calibri" w:hAnsi="Calibri" w:cs="Calibri"/>
                <w:bCs/>
                <w:sz w:val="20"/>
                <w:szCs w:val="20"/>
              </w:rPr>
              <w:t>Serpentína – štrkový chodník v prudkom svahu</w:t>
            </w:r>
          </w:p>
        </w:tc>
        <w:tc>
          <w:tcPr>
            <w:tcW w:w="1287" w:type="dxa"/>
          </w:tcPr>
          <w:p w14:paraId="3BD12E67" w14:textId="2947E9E0" w:rsidR="00BC0EA7" w:rsidRPr="001F7972" w:rsidRDefault="00BC0EA7" w:rsidP="00135CD9">
            <w:pPr>
              <w:spacing w:line="240" w:lineRule="auto"/>
              <w:jc w:val="center"/>
              <w:rPr>
                <w:rFonts w:ascii="Calibri" w:hAnsi="Calibri" w:cs="Calibri"/>
                <w:b/>
                <w:bCs/>
                <w:sz w:val="20"/>
                <w:szCs w:val="20"/>
              </w:rPr>
            </w:pPr>
            <w:r w:rsidRPr="001F7972">
              <w:rPr>
                <w:rFonts w:ascii="Calibri" w:hAnsi="Calibri" w:cs="Calibri"/>
                <w:bCs/>
                <w:sz w:val="20"/>
                <w:szCs w:val="20"/>
              </w:rPr>
              <w:t xml:space="preserve">102.1 </w:t>
            </w:r>
            <w:r w:rsidR="003300D0" w:rsidRPr="003300D0">
              <w:rPr>
                <w:rFonts w:ascii="Calibri" w:hAnsi="Calibri" w:cs="Calibri"/>
              </w:rPr>
              <w:t>m</w:t>
            </w:r>
            <w:r w:rsidR="003300D0" w:rsidRPr="003300D0">
              <w:rPr>
                <w:rFonts w:ascii="Calibri" w:hAnsi="Calibri" w:cs="Calibri"/>
                <w:vertAlign w:val="superscript"/>
              </w:rPr>
              <w:t>2</w:t>
            </w:r>
          </w:p>
        </w:tc>
        <w:tc>
          <w:tcPr>
            <w:tcW w:w="1127" w:type="dxa"/>
            <w:shd w:val="clear" w:color="auto" w:fill="auto"/>
          </w:tcPr>
          <w:p w14:paraId="62EDF2D1" w14:textId="176E8404" w:rsidR="00BC0EA7" w:rsidRPr="001F7972" w:rsidRDefault="00BC0EA7" w:rsidP="00135CD9">
            <w:pPr>
              <w:spacing w:line="240" w:lineRule="auto"/>
              <w:jc w:val="center"/>
              <w:rPr>
                <w:rFonts w:ascii="Calibri" w:hAnsi="Calibri" w:cs="Calibri"/>
                <w:sz w:val="20"/>
                <w:szCs w:val="20"/>
              </w:rPr>
            </w:pPr>
            <w:r w:rsidRPr="001F7972">
              <w:rPr>
                <w:rFonts w:ascii="Calibri" w:hAnsi="Calibri" w:cs="Calibri"/>
                <w:sz w:val="20"/>
                <w:szCs w:val="20"/>
              </w:rPr>
              <w:t xml:space="preserve">260 </w:t>
            </w:r>
            <w:r w:rsidR="003300D0" w:rsidRPr="003300D0">
              <w:rPr>
                <w:rFonts w:ascii="Calibri" w:hAnsi="Calibri" w:cs="Calibri"/>
                <w:bCs/>
                <w:sz w:val="20"/>
                <w:szCs w:val="20"/>
              </w:rPr>
              <w:t>m³</w:t>
            </w:r>
          </w:p>
        </w:tc>
      </w:tr>
      <w:tr w:rsidR="00BC0EA7" w:rsidRPr="001F7972" w14:paraId="76A9FAFD" w14:textId="77777777" w:rsidTr="00D95C19">
        <w:trPr>
          <w:trHeight w:val="285"/>
        </w:trPr>
        <w:tc>
          <w:tcPr>
            <w:tcW w:w="1305" w:type="dxa"/>
            <w:shd w:val="clear" w:color="auto" w:fill="auto"/>
          </w:tcPr>
          <w:p w14:paraId="72BB07D7" w14:textId="77777777" w:rsidR="00BC0EA7" w:rsidRPr="001F7972" w:rsidRDefault="00BC0EA7" w:rsidP="00135CD9">
            <w:pPr>
              <w:spacing w:line="240" w:lineRule="auto"/>
              <w:jc w:val="both"/>
              <w:rPr>
                <w:rFonts w:ascii="Calibri" w:hAnsi="Calibri" w:cs="Calibri"/>
                <w:sz w:val="20"/>
                <w:szCs w:val="20"/>
              </w:rPr>
            </w:pPr>
          </w:p>
        </w:tc>
        <w:tc>
          <w:tcPr>
            <w:tcW w:w="992" w:type="dxa"/>
          </w:tcPr>
          <w:p w14:paraId="0C28C63C" w14:textId="77777777" w:rsidR="00BC0EA7" w:rsidRPr="001F7972" w:rsidRDefault="00BC0EA7" w:rsidP="00135CD9">
            <w:pPr>
              <w:spacing w:line="240" w:lineRule="auto"/>
              <w:jc w:val="both"/>
              <w:rPr>
                <w:rFonts w:ascii="Calibri" w:hAnsi="Calibri" w:cs="Calibri"/>
                <w:b/>
                <w:bCs/>
                <w:sz w:val="20"/>
                <w:szCs w:val="20"/>
                <w:lang w:eastAsia="en-GB"/>
              </w:rPr>
            </w:pPr>
          </w:p>
        </w:tc>
        <w:tc>
          <w:tcPr>
            <w:tcW w:w="4241" w:type="dxa"/>
            <w:shd w:val="clear" w:color="auto" w:fill="auto"/>
          </w:tcPr>
          <w:p w14:paraId="13499A7B" w14:textId="77777777" w:rsidR="00BC0EA7" w:rsidRPr="001F7972" w:rsidRDefault="00BC0EA7" w:rsidP="00135CD9">
            <w:pPr>
              <w:spacing w:line="240" w:lineRule="auto"/>
              <w:jc w:val="both"/>
              <w:rPr>
                <w:rFonts w:ascii="Calibri" w:hAnsi="Calibri" w:cs="Calibri"/>
                <w:b/>
                <w:bCs/>
                <w:sz w:val="20"/>
                <w:szCs w:val="20"/>
                <w:lang w:eastAsia="en-GB"/>
              </w:rPr>
            </w:pPr>
            <w:r w:rsidRPr="001F7972">
              <w:rPr>
                <w:rFonts w:ascii="Calibri" w:hAnsi="Calibri" w:cs="Calibri"/>
                <w:b/>
                <w:bCs/>
                <w:sz w:val="20"/>
                <w:szCs w:val="20"/>
                <w:lang w:eastAsia="en-GB"/>
              </w:rPr>
              <w:t>Spolu:</w:t>
            </w:r>
          </w:p>
        </w:tc>
        <w:tc>
          <w:tcPr>
            <w:tcW w:w="1287" w:type="dxa"/>
          </w:tcPr>
          <w:p w14:paraId="09B81A62" w14:textId="72EE11B8" w:rsidR="00BC0EA7" w:rsidRPr="003300D0" w:rsidRDefault="00BC0EA7" w:rsidP="00135CD9">
            <w:pPr>
              <w:spacing w:line="240" w:lineRule="auto"/>
              <w:jc w:val="center"/>
              <w:rPr>
                <w:rFonts w:ascii="Calibri" w:hAnsi="Calibri" w:cs="Calibri"/>
                <w:b/>
                <w:bCs/>
                <w:sz w:val="20"/>
                <w:szCs w:val="20"/>
              </w:rPr>
            </w:pPr>
            <w:r w:rsidRPr="003300D0">
              <w:rPr>
                <w:rFonts w:ascii="Calibri" w:hAnsi="Calibri" w:cs="Calibri"/>
                <w:b/>
                <w:bCs/>
                <w:sz w:val="20"/>
                <w:szCs w:val="20"/>
              </w:rPr>
              <w:t xml:space="preserve">239.1 </w:t>
            </w:r>
            <w:r w:rsidR="003300D0" w:rsidRPr="003300D0">
              <w:rPr>
                <w:rFonts w:ascii="Calibri" w:hAnsi="Calibri" w:cs="Calibri"/>
                <w:b/>
              </w:rPr>
              <w:t>m</w:t>
            </w:r>
            <w:r w:rsidR="003300D0" w:rsidRPr="003300D0">
              <w:rPr>
                <w:rFonts w:ascii="Calibri" w:hAnsi="Calibri" w:cs="Calibri"/>
                <w:b/>
                <w:vertAlign w:val="superscript"/>
              </w:rPr>
              <w:t>2</w:t>
            </w:r>
          </w:p>
        </w:tc>
        <w:tc>
          <w:tcPr>
            <w:tcW w:w="1127" w:type="dxa"/>
            <w:shd w:val="clear" w:color="auto" w:fill="auto"/>
          </w:tcPr>
          <w:p w14:paraId="76D8CFD4" w14:textId="1592FA93" w:rsidR="00BC0EA7" w:rsidRPr="001F7972" w:rsidRDefault="00BC0EA7" w:rsidP="003300D0">
            <w:pPr>
              <w:spacing w:line="240" w:lineRule="auto"/>
              <w:jc w:val="center"/>
              <w:rPr>
                <w:rFonts w:ascii="Calibri" w:hAnsi="Calibri" w:cs="Calibri"/>
                <w:b/>
                <w:bCs/>
                <w:sz w:val="20"/>
                <w:szCs w:val="20"/>
              </w:rPr>
            </w:pPr>
            <w:r w:rsidRPr="001F7972">
              <w:rPr>
                <w:rFonts w:ascii="Calibri" w:hAnsi="Calibri" w:cs="Calibri"/>
                <w:b/>
                <w:bCs/>
                <w:sz w:val="20"/>
                <w:szCs w:val="20"/>
              </w:rPr>
              <w:t>284.8</w:t>
            </w:r>
            <w:r w:rsidR="003300D0">
              <w:rPr>
                <w:rFonts w:ascii="Calibri" w:hAnsi="Calibri" w:cs="Calibri"/>
                <w:b/>
                <w:bCs/>
                <w:sz w:val="20"/>
                <w:szCs w:val="20"/>
              </w:rPr>
              <w:t xml:space="preserve"> m³</w:t>
            </w:r>
          </w:p>
        </w:tc>
      </w:tr>
    </w:tbl>
    <w:p w14:paraId="720EA93A" w14:textId="77777777" w:rsidR="00BC0EA7" w:rsidRPr="001F7972" w:rsidRDefault="00BC0EA7" w:rsidP="00BC0EA7">
      <w:pPr>
        <w:jc w:val="both"/>
        <w:rPr>
          <w:rFonts w:ascii="Calibri" w:hAnsi="Calibri" w:cs="Calibri"/>
          <w:b/>
        </w:rPr>
      </w:pPr>
    </w:p>
    <w:p w14:paraId="7D24DAF8" w14:textId="0C96C787" w:rsidR="00BC0EA7" w:rsidRPr="001F7972" w:rsidRDefault="00BC0EA7" w:rsidP="00BC0EA7">
      <w:pPr>
        <w:spacing w:line="240" w:lineRule="auto"/>
        <w:jc w:val="both"/>
        <w:rPr>
          <w:rFonts w:ascii="Calibri" w:hAnsi="Calibri" w:cs="Calibri"/>
          <w:bCs/>
        </w:rPr>
      </w:pPr>
    </w:p>
    <w:p w14:paraId="289B1B88" w14:textId="2936859D" w:rsidR="005073E5" w:rsidRPr="001F7972" w:rsidRDefault="00FD01FE" w:rsidP="0017552A">
      <w:pPr>
        <w:pStyle w:val="Nadpis2"/>
        <w:spacing w:line="240" w:lineRule="auto"/>
        <w:rPr>
          <w:rFonts w:cs="Calibri"/>
          <w:bCs/>
          <w:color w:val="auto"/>
        </w:rPr>
      </w:pPr>
      <w:bookmarkStart w:id="18" w:name="_Toc63603818"/>
      <w:r w:rsidRPr="001F7972">
        <w:rPr>
          <w:rFonts w:cs="Calibri"/>
          <w:bCs/>
          <w:color w:val="auto"/>
        </w:rPr>
        <w:t xml:space="preserve">SO 03 - </w:t>
      </w:r>
      <w:r w:rsidR="005073E5" w:rsidRPr="001F7972">
        <w:rPr>
          <w:rFonts w:cs="Calibri"/>
          <w:bCs/>
          <w:color w:val="auto"/>
        </w:rPr>
        <w:t>Prvky technického vybavenia</w:t>
      </w:r>
      <w:bookmarkEnd w:id="18"/>
    </w:p>
    <w:p w14:paraId="0E24DE54" w14:textId="3771F96F" w:rsidR="005073E5" w:rsidRPr="001F7972" w:rsidRDefault="005073E5" w:rsidP="0017552A">
      <w:pPr>
        <w:spacing w:line="240" w:lineRule="auto"/>
        <w:rPr>
          <w:rFonts w:ascii="Calibri" w:hAnsi="Calibri" w:cs="Calibri"/>
          <w:sz w:val="20"/>
          <w:szCs w:val="20"/>
        </w:rPr>
      </w:pPr>
    </w:p>
    <w:p w14:paraId="40DE2556" w14:textId="60FE8253" w:rsidR="00661C3F" w:rsidRPr="001F7972" w:rsidRDefault="00661C3F" w:rsidP="0017552A">
      <w:pPr>
        <w:spacing w:line="240" w:lineRule="auto"/>
        <w:ind w:firstLine="567"/>
        <w:jc w:val="both"/>
        <w:rPr>
          <w:rFonts w:ascii="Calibri" w:hAnsi="Calibri" w:cs="Calibri"/>
          <w:b/>
          <w:szCs w:val="20"/>
        </w:rPr>
      </w:pPr>
      <w:r w:rsidRPr="001F7972">
        <w:rPr>
          <w:rFonts w:ascii="Calibri" w:hAnsi="Calibri" w:cs="Calibri"/>
          <w:szCs w:val="20"/>
        </w:rPr>
        <w:t>Prvky občianskeho vybavenia budú osadené podľa typizovaných zakladaní dodávateľa v súčinnosti s PD a architektom. Osadenie jednotlivých prvkov je definované v</w:t>
      </w:r>
      <w:r w:rsidR="00D95C19" w:rsidRPr="001F7972">
        <w:rPr>
          <w:rFonts w:ascii="Calibri" w:hAnsi="Calibri" w:cs="Calibri"/>
          <w:szCs w:val="20"/>
        </w:rPr>
        <w:t> </w:t>
      </w:r>
      <w:r w:rsidRPr="001F7972">
        <w:rPr>
          <w:rFonts w:ascii="Calibri" w:hAnsi="Calibri" w:cs="Calibri"/>
          <w:szCs w:val="20"/>
        </w:rPr>
        <w:t>PD</w:t>
      </w:r>
      <w:r w:rsidR="00D95C19" w:rsidRPr="001F7972">
        <w:rPr>
          <w:rFonts w:ascii="Calibri" w:hAnsi="Calibri" w:cs="Calibri"/>
          <w:szCs w:val="20"/>
        </w:rPr>
        <w:t>.</w:t>
      </w:r>
      <w:r w:rsidRPr="001F7972">
        <w:rPr>
          <w:rFonts w:ascii="Calibri" w:hAnsi="Calibri" w:cs="Calibri"/>
          <w:szCs w:val="20"/>
        </w:rPr>
        <w:t xml:space="preserve"> Povrchové úpravy budú definované dodávateľom v súčinnosti s architektom.</w:t>
      </w:r>
      <w:r w:rsidRPr="001F7972">
        <w:rPr>
          <w:rFonts w:ascii="Calibri" w:hAnsi="Calibri" w:cs="Calibri"/>
          <w:b/>
          <w:szCs w:val="20"/>
        </w:rPr>
        <w:t xml:space="preserve"> </w:t>
      </w:r>
      <w:r w:rsidRPr="001F7972">
        <w:rPr>
          <w:rFonts w:ascii="Calibri" w:hAnsi="Calibri" w:cs="Calibri"/>
          <w:szCs w:val="20"/>
        </w:rPr>
        <w:t>Pri výbere prvkov občianskeho vybavenia boli zohľadnené všetky vekové kategórie obyvateľov.</w:t>
      </w:r>
    </w:p>
    <w:p w14:paraId="254B265E" w14:textId="77777777" w:rsidR="00661C3F" w:rsidRPr="001F7972" w:rsidRDefault="00661C3F" w:rsidP="0017552A">
      <w:pPr>
        <w:spacing w:line="240" w:lineRule="auto"/>
        <w:jc w:val="both"/>
        <w:rPr>
          <w:rFonts w:ascii="Calibri" w:hAnsi="Calibri" w:cs="Calibri"/>
          <w:b/>
          <w:bCs/>
          <w:u w:val="single"/>
        </w:rPr>
      </w:pPr>
    </w:p>
    <w:tbl>
      <w:tblPr>
        <w:tblStyle w:val="Mriekatabuky"/>
        <w:tblW w:w="0" w:type="auto"/>
        <w:tblLook w:val="04A0" w:firstRow="1" w:lastRow="0" w:firstColumn="1" w:lastColumn="0" w:noHBand="0" w:noVBand="1"/>
      </w:tblPr>
      <w:tblGrid>
        <w:gridCol w:w="6910"/>
        <w:gridCol w:w="781"/>
        <w:gridCol w:w="1595"/>
      </w:tblGrid>
      <w:tr w:rsidR="00D95C19" w:rsidRPr="001F7972" w14:paraId="5CB53322" w14:textId="77777777" w:rsidTr="00D95C19">
        <w:trPr>
          <w:trHeight w:val="661"/>
        </w:trPr>
        <w:tc>
          <w:tcPr>
            <w:tcW w:w="6912" w:type="dxa"/>
          </w:tcPr>
          <w:p w14:paraId="17B84941" w14:textId="77777777" w:rsidR="00D95C19" w:rsidRPr="001F7972" w:rsidRDefault="00D95C19" w:rsidP="00D95C19">
            <w:pPr>
              <w:jc w:val="both"/>
              <w:rPr>
                <w:rFonts w:ascii="Calibri" w:hAnsi="Calibri" w:cs="Calibri"/>
                <w:b/>
                <w:sz w:val="28"/>
                <w:szCs w:val="28"/>
                <w:lang w:eastAsia="sk-SK"/>
              </w:rPr>
            </w:pPr>
            <w:r w:rsidRPr="001F7972">
              <w:rPr>
                <w:rFonts w:ascii="Calibri" w:hAnsi="Calibri" w:cs="Calibri"/>
                <w:b/>
                <w:sz w:val="28"/>
                <w:szCs w:val="28"/>
                <w:lang w:eastAsia="sk-SK"/>
              </w:rPr>
              <w:t>NAVRHOVANÉ PRVKY</w:t>
            </w:r>
          </w:p>
        </w:tc>
        <w:tc>
          <w:tcPr>
            <w:tcW w:w="781" w:type="dxa"/>
          </w:tcPr>
          <w:p w14:paraId="13DEF545" w14:textId="77777777" w:rsidR="00D95C19" w:rsidRPr="001F7972" w:rsidRDefault="00D95C19" w:rsidP="00D95C19">
            <w:pPr>
              <w:jc w:val="center"/>
              <w:rPr>
                <w:rFonts w:ascii="Calibri" w:hAnsi="Calibri" w:cs="Calibri"/>
                <w:b/>
                <w:sz w:val="28"/>
                <w:szCs w:val="28"/>
                <w:lang w:eastAsia="sk-SK"/>
              </w:rPr>
            </w:pPr>
            <w:r w:rsidRPr="001F7972">
              <w:rPr>
                <w:rFonts w:ascii="Calibri" w:hAnsi="Calibri" w:cs="Calibri"/>
                <w:b/>
                <w:sz w:val="28"/>
                <w:szCs w:val="28"/>
                <w:lang w:eastAsia="sk-SK"/>
              </w:rPr>
              <w:t>M.J.</w:t>
            </w:r>
          </w:p>
        </w:tc>
        <w:tc>
          <w:tcPr>
            <w:tcW w:w="1595" w:type="dxa"/>
          </w:tcPr>
          <w:p w14:paraId="6B740373" w14:textId="77777777" w:rsidR="00D95C19" w:rsidRPr="001F7972" w:rsidRDefault="00D95C19" w:rsidP="00D95C19">
            <w:pPr>
              <w:jc w:val="right"/>
              <w:rPr>
                <w:rFonts w:ascii="Calibri" w:hAnsi="Calibri" w:cs="Calibri"/>
                <w:b/>
                <w:sz w:val="28"/>
                <w:szCs w:val="28"/>
                <w:lang w:eastAsia="sk-SK"/>
              </w:rPr>
            </w:pPr>
            <w:r w:rsidRPr="001F7972">
              <w:rPr>
                <w:rFonts w:ascii="Calibri" w:hAnsi="Calibri" w:cs="Calibri"/>
                <w:b/>
                <w:sz w:val="28"/>
                <w:szCs w:val="28"/>
                <w:lang w:eastAsia="sk-SK"/>
              </w:rPr>
              <w:t>MNOŽSTVO</w:t>
            </w:r>
          </w:p>
        </w:tc>
      </w:tr>
      <w:tr w:rsidR="00D95C19" w:rsidRPr="001F7972" w14:paraId="2F331F33" w14:textId="77777777" w:rsidTr="00D95C19">
        <w:tc>
          <w:tcPr>
            <w:tcW w:w="6912" w:type="dxa"/>
          </w:tcPr>
          <w:p w14:paraId="2E778FF8"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HERNÉ PRVKY</w:t>
            </w:r>
          </w:p>
        </w:tc>
        <w:tc>
          <w:tcPr>
            <w:tcW w:w="781" w:type="dxa"/>
          </w:tcPr>
          <w:p w14:paraId="3BDAF728" w14:textId="77777777" w:rsidR="00D95C19" w:rsidRPr="001F7972" w:rsidRDefault="00D95C19" w:rsidP="00D95C19">
            <w:pPr>
              <w:jc w:val="center"/>
              <w:rPr>
                <w:rFonts w:ascii="Calibri" w:hAnsi="Calibri" w:cs="Calibri"/>
                <w:bCs/>
                <w:lang w:eastAsia="sk-SK"/>
              </w:rPr>
            </w:pPr>
          </w:p>
        </w:tc>
        <w:tc>
          <w:tcPr>
            <w:tcW w:w="1595" w:type="dxa"/>
          </w:tcPr>
          <w:p w14:paraId="5A48A01B" w14:textId="77777777" w:rsidR="00D95C19" w:rsidRPr="001F7972" w:rsidRDefault="00D95C19" w:rsidP="00D95C19">
            <w:pPr>
              <w:jc w:val="right"/>
              <w:rPr>
                <w:rFonts w:ascii="Calibri" w:hAnsi="Calibri" w:cs="Calibri"/>
                <w:bCs/>
                <w:lang w:eastAsia="sk-SK"/>
              </w:rPr>
            </w:pPr>
          </w:p>
        </w:tc>
      </w:tr>
      <w:tr w:rsidR="00D95C19" w:rsidRPr="001F7972" w14:paraId="1C40960D" w14:textId="77777777" w:rsidTr="00D95C19">
        <w:tc>
          <w:tcPr>
            <w:tcW w:w="6912" w:type="dxa"/>
          </w:tcPr>
          <w:p w14:paraId="5740B6E0"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Pieskovisko</w:t>
            </w:r>
          </w:p>
        </w:tc>
        <w:tc>
          <w:tcPr>
            <w:tcW w:w="781" w:type="dxa"/>
          </w:tcPr>
          <w:p w14:paraId="68B496EC"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730EDCFC"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2E5F3AA0" w14:textId="77777777" w:rsidTr="00D95C19">
        <w:tc>
          <w:tcPr>
            <w:tcW w:w="6912" w:type="dxa"/>
          </w:tcPr>
          <w:p w14:paraId="74C936C7"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Kolotoč</w:t>
            </w:r>
          </w:p>
        </w:tc>
        <w:tc>
          <w:tcPr>
            <w:tcW w:w="781" w:type="dxa"/>
          </w:tcPr>
          <w:p w14:paraId="66476A20"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5CBF34F3"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0D17ED56" w14:textId="77777777" w:rsidTr="00D95C19">
        <w:tc>
          <w:tcPr>
            <w:tcW w:w="6912" w:type="dxa"/>
          </w:tcPr>
          <w:p w14:paraId="1658D8A1"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Hojdačka - zvieratko</w:t>
            </w:r>
          </w:p>
        </w:tc>
        <w:tc>
          <w:tcPr>
            <w:tcW w:w="781" w:type="dxa"/>
          </w:tcPr>
          <w:p w14:paraId="697B5D6C"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3CBBD645"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77CC075A" w14:textId="77777777" w:rsidTr="00D95C19">
        <w:tc>
          <w:tcPr>
            <w:tcW w:w="6912" w:type="dxa"/>
          </w:tcPr>
          <w:p w14:paraId="69F8AEAB"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Hojdačka veľká</w:t>
            </w:r>
          </w:p>
        </w:tc>
        <w:tc>
          <w:tcPr>
            <w:tcW w:w="781" w:type="dxa"/>
          </w:tcPr>
          <w:p w14:paraId="0451B955"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4E3F91DF"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w:t>
            </w:r>
          </w:p>
        </w:tc>
      </w:tr>
      <w:tr w:rsidR="00D95C19" w:rsidRPr="001F7972" w14:paraId="70FB5477" w14:textId="77777777" w:rsidTr="00D95C19">
        <w:tc>
          <w:tcPr>
            <w:tcW w:w="6912" w:type="dxa"/>
          </w:tcPr>
          <w:p w14:paraId="694304C0"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Herný domček so šmýkačkou</w:t>
            </w:r>
          </w:p>
        </w:tc>
        <w:tc>
          <w:tcPr>
            <w:tcW w:w="781" w:type="dxa"/>
          </w:tcPr>
          <w:p w14:paraId="4B1A19BC"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435A0EEC"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7BF1E261" w14:textId="77777777" w:rsidTr="00D95C19">
        <w:tc>
          <w:tcPr>
            <w:tcW w:w="6912" w:type="dxa"/>
          </w:tcPr>
          <w:p w14:paraId="74E4462C"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Trampolína štandard</w:t>
            </w:r>
          </w:p>
        </w:tc>
        <w:tc>
          <w:tcPr>
            <w:tcW w:w="781" w:type="dxa"/>
          </w:tcPr>
          <w:p w14:paraId="74650A61"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634C29F1"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2DC599A4" w14:textId="77777777" w:rsidTr="00D95C19">
        <w:tc>
          <w:tcPr>
            <w:tcW w:w="6912" w:type="dxa"/>
          </w:tcPr>
          <w:p w14:paraId="0986AFA8"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Piknikový stôl</w:t>
            </w:r>
          </w:p>
        </w:tc>
        <w:tc>
          <w:tcPr>
            <w:tcW w:w="781" w:type="dxa"/>
          </w:tcPr>
          <w:p w14:paraId="0F0D82CC"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145F7985"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41100F9A" w14:textId="77777777" w:rsidTr="00D95C19">
        <w:tc>
          <w:tcPr>
            <w:tcW w:w="6912" w:type="dxa"/>
          </w:tcPr>
          <w:p w14:paraId="10A3F682"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Inkl. herný domček</w:t>
            </w:r>
          </w:p>
        </w:tc>
        <w:tc>
          <w:tcPr>
            <w:tcW w:w="781" w:type="dxa"/>
          </w:tcPr>
          <w:p w14:paraId="7D34891A"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637CAD45"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1B28AD26" w14:textId="77777777" w:rsidTr="00D95C19">
        <w:tc>
          <w:tcPr>
            <w:tcW w:w="6912" w:type="dxa"/>
          </w:tcPr>
          <w:p w14:paraId="20335120"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Inkl. kolotoč</w:t>
            </w:r>
          </w:p>
        </w:tc>
        <w:tc>
          <w:tcPr>
            <w:tcW w:w="781" w:type="dxa"/>
          </w:tcPr>
          <w:p w14:paraId="6BBC0BB8"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281A7C8B"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26B90EF8" w14:textId="77777777" w:rsidTr="00D95C19">
        <w:tc>
          <w:tcPr>
            <w:tcW w:w="6912" w:type="dxa"/>
          </w:tcPr>
          <w:p w14:paraId="02875DAE"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Inkl. trampolína</w:t>
            </w:r>
          </w:p>
        </w:tc>
        <w:tc>
          <w:tcPr>
            <w:tcW w:w="781" w:type="dxa"/>
          </w:tcPr>
          <w:p w14:paraId="1E218BA5"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07F6EB99"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44CACE60" w14:textId="77777777" w:rsidTr="00D95C19">
        <w:tc>
          <w:tcPr>
            <w:tcW w:w="6912" w:type="dxa"/>
          </w:tcPr>
          <w:p w14:paraId="24801763" w14:textId="77777777" w:rsidR="00D95C19" w:rsidRPr="001F7972" w:rsidRDefault="00D95C19" w:rsidP="00D95C19">
            <w:pPr>
              <w:jc w:val="both"/>
              <w:rPr>
                <w:rFonts w:ascii="Calibri" w:hAnsi="Calibri" w:cs="Calibri"/>
                <w:bCs/>
                <w:sz w:val="8"/>
                <w:szCs w:val="8"/>
                <w:lang w:eastAsia="sk-SK"/>
              </w:rPr>
            </w:pPr>
          </w:p>
        </w:tc>
        <w:tc>
          <w:tcPr>
            <w:tcW w:w="781" w:type="dxa"/>
          </w:tcPr>
          <w:p w14:paraId="610DFBE4" w14:textId="77777777" w:rsidR="00D95C19" w:rsidRPr="001F7972" w:rsidRDefault="00D95C19" w:rsidP="00D95C19">
            <w:pPr>
              <w:jc w:val="center"/>
              <w:rPr>
                <w:rFonts w:ascii="Calibri" w:hAnsi="Calibri" w:cs="Calibri"/>
                <w:bCs/>
                <w:sz w:val="8"/>
                <w:szCs w:val="8"/>
                <w:lang w:eastAsia="sk-SK"/>
              </w:rPr>
            </w:pPr>
          </w:p>
        </w:tc>
        <w:tc>
          <w:tcPr>
            <w:tcW w:w="1595" w:type="dxa"/>
          </w:tcPr>
          <w:p w14:paraId="70854C3E" w14:textId="77777777" w:rsidR="00D95C19" w:rsidRPr="001F7972" w:rsidRDefault="00D95C19" w:rsidP="003300D0">
            <w:pPr>
              <w:jc w:val="center"/>
              <w:rPr>
                <w:rFonts w:ascii="Calibri" w:hAnsi="Calibri" w:cs="Calibri"/>
                <w:bCs/>
                <w:sz w:val="8"/>
                <w:szCs w:val="8"/>
                <w:lang w:eastAsia="sk-SK"/>
              </w:rPr>
            </w:pPr>
          </w:p>
        </w:tc>
      </w:tr>
      <w:tr w:rsidR="00D95C19" w:rsidRPr="001F7972" w14:paraId="2D76B81C" w14:textId="77777777" w:rsidTr="00D95C19">
        <w:tc>
          <w:tcPr>
            <w:tcW w:w="6912" w:type="dxa"/>
          </w:tcPr>
          <w:p w14:paraId="335C096D"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WORKOUT</w:t>
            </w:r>
          </w:p>
        </w:tc>
        <w:tc>
          <w:tcPr>
            <w:tcW w:w="781" w:type="dxa"/>
          </w:tcPr>
          <w:p w14:paraId="6CE25830" w14:textId="77777777" w:rsidR="00D95C19" w:rsidRPr="001F7972" w:rsidRDefault="00D95C19" w:rsidP="00D95C19">
            <w:pPr>
              <w:jc w:val="center"/>
              <w:rPr>
                <w:rFonts w:ascii="Calibri" w:hAnsi="Calibri" w:cs="Calibri"/>
                <w:bCs/>
                <w:lang w:eastAsia="sk-SK"/>
              </w:rPr>
            </w:pPr>
          </w:p>
        </w:tc>
        <w:tc>
          <w:tcPr>
            <w:tcW w:w="1595" w:type="dxa"/>
          </w:tcPr>
          <w:p w14:paraId="425E0F1E" w14:textId="77777777" w:rsidR="00D95C19" w:rsidRPr="001F7972" w:rsidRDefault="00D95C19" w:rsidP="003300D0">
            <w:pPr>
              <w:jc w:val="center"/>
              <w:rPr>
                <w:rFonts w:ascii="Calibri" w:hAnsi="Calibri" w:cs="Calibri"/>
                <w:bCs/>
                <w:lang w:eastAsia="sk-SK"/>
              </w:rPr>
            </w:pPr>
          </w:p>
        </w:tc>
      </w:tr>
      <w:tr w:rsidR="00D95C19" w:rsidRPr="001F7972" w14:paraId="4FCD4452" w14:textId="77777777" w:rsidTr="00D95C19">
        <w:tc>
          <w:tcPr>
            <w:tcW w:w="6912" w:type="dxa"/>
          </w:tcPr>
          <w:p w14:paraId="3E81C537"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Brázda dvojitá</w:t>
            </w:r>
          </w:p>
        </w:tc>
        <w:tc>
          <w:tcPr>
            <w:tcW w:w="781" w:type="dxa"/>
          </w:tcPr>
          <w:p w14:paraId="1377ADEB"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7157C92A"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w:t>
            </w:r>
          </w:p>
        </w:tc>
      </w:tr>
      <w:tr w:rsidR="00D95C19" w:rsidRPr="001F7972" w14:paraId="0D967F76" w14:textId="77777777" w:rsidTr="00D95C19">
        <w:tc>
          <w:tcPr>
            <w:tcW w:w="6912" w:type="dxa"/>
          </w:tcPr>
          <w:p w14:paraId="10C2E591"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Hrady komplet zostava</w:t>
            </w:r>
          </w:p>
        </w:tc>
        <w:tc>
          <w:tcPr>
            <w:tcW w:w="781" w:type="dxa"/>
          </w:tcPr>
          <w:p w14:paraId="1FEDB51C"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7D49A6F2"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03F2D0B9" w14:textId="77777777" w:rsidTr="00D95C19">
        <w:tc>
          <w:tcPr>
            <w:tcW w:w="6912" w:type="dxa"/>
          </w:tcPr>
          <w:p w14:paraId="61A49AEC"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Cvičiaca lavička</w:t>
            </w:r>
          </w:p>
        </w:tc>
        <w:tc>
          <w:tcPr>
            <w:tcW w:w="781" w:type="dxa"/>
          </w:tcPr>
          <w:p w14:paraId="02D82D66"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3A52577B"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w:t>
            </w:r>
          </w:p>
        </w:tc>
      </w:tr>
      <w:tr w:rsidR="00D95C19" w:rsidRPr="001F7972" w14:paraId="4BBBFDBA" w14:textId="77777777" w:rsidTr="00D95C19">
        <w:tc>
          <w:tcPr>
            <w:tcW w:w="6912" w:type="dxa"/>
          </w:tcPr>
          <w:p w14:paraId="153DF4D1"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Skoková lavica</w:t>
            </w:r>
          </w:p>
        </w:tc>
        <w:tc>
          <w:tcPr>
            <w:tcW w:w="781" w:type="dxa"/>
          </w:tcPr>
          <w:p w14:paraId="04E5C4D4"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7DBCB6C1"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w:t>
            </w:r>
          </w:p>
        </w:tc>
      </w:tr>
      <w:tr w:rsidR="00D95C19" w:rsidRPr="001F7972" w14:paraId="515E4C0A" w14:textId="77777777" w:rsidTr="00D95C19">
        <w:tc>
          <w:tcPr>
            <w:tcW w:w="6912" w:type="dxa"/>
          </w:tcPr>
          <w:p w14:paraId="0601ACE7"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Infotabuľa</w:t>
            </w:r>
          </w:p>
        </w:tc>
        <w:tc>
          <w:tcPr>
            <w:tcW w:w="781" w:type="dxa"/>
          </w:tcPr>
          <w:p w14:paraId="0952D5B7"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49DD7F02"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6B437840" w14:textId="77777777" w:rsidTr="00D95C19">
        <w:tc>
          <w:tcPr>
            <w:tcW w:w="6912" w:type="dxa"/>
          </w:tcPr>
          <w:p w14:paraId="2997ED15" w14:textId="77777777" w:rsidR="00D95C19" w:rsidRPr="001F7972" w:rsidRDefault="00D95C19" w:rsidP="00D95C19">
            <w:pPr>
              <w:jc w:val="both"/>
              <w:rPr>
                <w:rFonts w:ascii="Calibri" w:hAnsi="Calibri" w:cs="Calibri"/>
                <w:bCs/>
                <w:sz w:val="8"/>
                <w:szCs w:val="8"/>
                <w:lang w:eastAsia="sk-SK"/>
              </w:rPr>
            </w:pPr>
          </w:p>
        </w:tc>
        <w:tc>
          <w:tcPr>
            <w:tcW w:w="781" w:type="dxa"/>
          </w:tcPr>
          <w:p w14:paraId="446F031D" w14:textId="77777777" w:rsidR="00D95C19" w:rsidRPr="001F7972" w:rsidRDefault="00D95C19" w:rsidP="00D95C19">
            <w:pPr>
              <w:jc w:val="center"/>
              <w:rPr>
                <w:rFonts w:ascii="Calibri" w:hAnsi="Calibri" w:cs="Calibri"/>
                <w:bCs/>
                <w:sz w:val="8"/>
                <w:szCs w:val="8"/>
                <w:lang w:eastAsia="sk-SK"/>
              </w:rPr>
            </w:pPr>
          </w:p>
        </w:tc>
        <w:tc>
          <w:tcPr>
            <w:tcW w:w="1595" w:type="dxa"/>
          </w:tcPr>
          <w:p w14:paraId="71D74A1F" w14:textId="77777777" w:rsidR="00D95C19" w:rsidRPr="001F7972" w:rsidRDefault="00D95C19" w:rsidP="003300D0">
            <w:pPr>
              <w:jc w:val="center"/>
              <w:rPr>
                <w:rFonts w:ascii="Calibri" w:hAnsi="Calibri" w:cs="Calibri"/>
                <w:bCs/>
                <w:sz w:val="8"/>
                <w:szCs w:val="8"/>
                <w:lang w:eastAsia="sk-SK"/>
              </w:rPr>
            </w:pPr>
          </w:p>
        </w:tc>
      </w:tr>
      <w:tr w:rsidR="00D95C19" w:rsidRPr="001F7972" w14:paraId="5D1269D5" w14:textId="77777777" w:rsidTr="00D95C19">
        <w:tc>
          <w:tcPr>
            <w:tcW w:w="6912" w:type="dxa"/>
          </w:tcPr>
          <w:p w14:paraId="16692C29"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FITNESS PRE SENIOROV</w:t>
            </w:r>
          </w:p>
        </w:tc>
        <w:tc>
          <w:tcPr>
            <w:tcW w:w="781" w:type="dxa"/>
          </w:tcPr>
          <w:p w14:paraId="5BCFCC94" w14:textId="77777777" w:rsidR="00D95C19" w:rsidRPr="001F7972" w:rsidRDefault="00D95C19" w:rsidP="00D95C19">
            <w:pPr>
              <w:jc w:val="center"/>
              <w:rPr>
                <w:rFonts w:ascii="Calibri" w:hAnsi="Calibri" w:cs="Calibri"/>
                <w:bCs/>
                <w:lang w:eastAsia="sk-SK"/>
              </w:rPr>
            </w:pPr>
          </w:p>
        </w:tc>
        <w:tc>
          <w:tcPr>
            <w:tcW w:w="1595" w:type="dxa"/>
          </w:tcPr>
          <w:p w14:paraId="4DE81FA2" w14:textId="77777777" w:rsidR="00D95C19" w:rsidRPr="001F7972" w:rsidRDefault="00D95C19" w:rsidP="003300D0">
            <w:pPr>
              <w:jc w:val="center"/>
              <w:rPr>
                <w:rFonts w:ascii="Calibri" w:hAnsi="Calibri" w:cs="Calibri"/>
                <w:bCs/>
                <w:lang w:eastAsia="sk-SK"/>
              </w:rPr>
            </w:pPr>
          </w:p>
        </w:tc>
      </w:tr>
      <w:tr w:rsidR="00D95C19" w:rsidRPr="001F7972" w14:paraId="0898E577" w14:textId="77777777" w:rsidTr="00D95C19">
        <w:tc>
          <w:tcPr>
            <w:tcW w:w="6912" w:type="dxa"/>
          </w:tcPr>
          <w:p w14:paraId="2673045F" w14:textId="77777777" w:rsidR="00D95C19" w:rsidRPr="001F7972" w:rsidRDefault="00D95C19" w:rsidP="00D95C19">
            <w:pPr>
              <w:jc w:val="both"/>
              <w:rPr>
                <w:rFonts w:ascii="Calibri" w:hAnsi="Calibri" w:cs="Calibri"/>
                <w:b/>
                <w:lang w:eastAsia="sk-SK"/>
              </w:rPr>
            </w:pPr>
            <w:r w:rsidRPr="001F7972">
              <w:rPr>
                <w:rFonts w:ascii="Calibri" w:hAnsi="Calibri" w:cs="Calibri"/>
                <w:bCs/>
                <w:lang w:eastAsia="sk-SK"/>
              </w:rPr>
              <w:t>Stepper</w:t>
            </w:r>
          </w:p>
        </w:tc>
        <w:tc>
          <w:tcPr>
            <w:tcW w:w="781" w:type="dxa"/>
          </w:tcPr>
          <w:p w14:paraId="257B6AE2"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0AC026B0"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60064A1B" w14:textId="77777777" w:rsidTr="00D95C19">
        <w:tc>
          <w:tcPr>
            <w:tcW w:w="6912" w:type="dxa"/>
          </w:tcPr>
          <w:p w14:paraId="6CA7AA32" w14:textId="77777777" w:rsidR="00D95C19" w:rsidRPr="001F7972" w:rsidRDefault="00D95C19" w:rsidP="00D95C19">
            <w:pPr>
              <w:jc w:val="both"/>
              <w:rPr>
                <w:rFonts w:ascii="Calibri" w:hAnsi="Calibri" w:cs="Calibri"/>
                <w:b/>
                <w:lang w:eastAsia="sk-SK"/>
              </w:rPr>
            </w:pPr>
            <w:r w:rsidRPr="001F7972">
              <w:rPr>
                <w:rFonts w:ascii="Calibri" w:hAnsi="Calibri" w:cs="Calibri"/>
                <w:bCs/>
                <w:lang w:eastAsia="sk-SK"/>
              </w:rPr>
              <w:lastRenderedPageBreak/>
              <w:t>Twister</w:t>
            </w:r>
          </w:p>
        </w:tc>
        <w:tc>
          <w:tcPr>
            <w:tcW w:w="781" w:type="dxa"/>
          </w:tcPr>
          <w:p w14:paraId="77392131"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65BB5DB1"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7ADE6B50" w14:textId="77777777" w:rsidTr="00D95C19">
        <w:tc>
          <w:tcPr>
            <w:tcW w:w="6912" w:type="dxa"/>
          </w:tcPr>
          <w:p w14:paraId="6C55E2D8" w14:textId="77777777" w:rsidR="00D95C19" w:rsidRPr="001F7972" w:rsidRDefault="00D95C19" w:rsidP="00D95C19">
            <w:pPr>
              <w:jc w:val="both"/>
              <w:rPr>
                <w:rFonts w:ascii="Calibri" w:hAnsi="Calibri" w:cs="Calibri"/>
                <w:b/>
                <w:lang w:eastAsia="sk-SK"/>
              </w:rPr>
            </w:pPr>
            <w:r w:rsidRPr="001F7972">
              <w:rPr>
                <w:rFonts w:ascii="Calibri" w:hAnsi="Calibri" w:cs="Calibri"/>
                <w:bCs/>
                <w:lang w:eastAsia="sk-SK"/>
              </w:rPr>
              <w:t>Veslár</w:t>
            </w:r>
          </w:p>
        </w:tc>
        <w:tc>
          <w:tcPr>
            <w:tcW w:w="781" w:type="dxa"/>
          </w:tcPr>
          <w:p w14:paraId="35EC6E08"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4A460298"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447CA7E8" w14:textId="77777777" w:rsidTr="00D95C19">
        <w:tc>
          <w:tcPr>
            <w:tcW w:w="6912" w:type="dxa"/>
          </w:tcPr>
          <w:p w14:paraId="41C7E40F" w14:textId="77777777" w:rsidR="00D95C19" w:rsidRPr="001F7972" w:rsidRDefault="00D95C19" w:rsidP="00D95C19">
            <w:pPr>
              <w:jc w:val="both"/>
              <w:rPr>
                <w:rFonts w:ascii="Calibri" w:hAnsi="Calibri" w:cs="Calibri"/>
                <w:b/>
                <w:lang w:eastAsia="sk-SK"/>
              </w:rPr>
            </w:pPr>
            <w:r w:rsidRPr="001F7972">
              <w:rPr>
                <w:rFonts w:ascii="Calibri" w:hAnsi="Calibri" w:cs="Calibri"/>
                <w:bCs/>
                <w:lang w:eastAsia="sk-SK"/>
              </w:rPr>
              <w:t>Cyklistický trenažér</w:t>
            </w:r>
          </w:p>
        </w:tc>
        <w:tc>
          <w:tcPr>
            <w:tcW w:w="781" w:type="dxa"/>
          </w:tcPr>
          <w:p w14:paraId="2C84E100"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00B896C5"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w:t>
            </w:r>
          </w:p>
        </w:tc>
      </w:tr>
      <w:tr w:rsidR="00D95C19" w:rsidRPr="001F7972" w14:paraId="53D6847D" w14:textId="77777777" w:rsidTr="00D95C19">
        <w:tc>
          <w:tcPr>
            <w:tcW w:w="6912" w:type="dxa"/>
          </w:tcPr>
          <w:p w14:paraId="7D424CCA" w14:textId="77777777" w:rsidR="00D95C19" w:rsidRPr="001F7972" w:rsidRDefault="00D95C19" w:rsidP="00D95C19">
            <w:pPr>
              <w:jc w:val="both"/>
              <w:rPr>
                <w:rFonts w:ascii="Calibri" w:hAnsi="Calibri" w:cs="Calibri"/>
                <w:bCs/>
                <w:sz w:val="8"/>
                <w:szCs w:val="8"/>
                <w:lang w:eastAsia="sk-SK"/>
              </w:rPr>
            </w:pPr>
          </w:p>
        </w:tc>
        <w:tc>
          <w:tcPr>
            <w:tcW w:w="781" w:type="dxa"/>
          </w:tcPr>
          <w:p w14:paraId="7388E10F" w14:textId="77777777" w:rsidR="00D95C19" w:rsidRPr="001F7972" w:rsidRDefault="00D95C19" w:rsidP="00D95C19">
            <w:pPr>
              <w:jc w:val="center"/>
              <w:rPr>
                <w:rFonts w:ascii="Calibri" w:hAnsi="Calibri" w:cs="Calibri"/>
                <w:bCs/>
                <w:sz w:val="8"/>
                <w:szCs w:val="8"/>
                <w:lang w:eastAsia="sk-SK"/>
              </w:rPr>
            </w:pPr>
          </w:p>
        </w:tc>
        <w:tc>
          <w:tcPr>
            <w:tcW w:w="1595" w:type="dxa"/>
          </w:tcPr>
          <w:p w14:paraId="652EEA11" w14:textId="77777777" w:rsidR="00D95C19" w:rsidRPr="001F7972" w:rsidRDefault="00D95C19" w:rsidP="003300D0">
            <w:pPr>
              <w:jc w:val="center"/>
              <w:rPr>
                <w:rFonts w:ascii="Calibri" w:hAnsi="Calibri" w:cs="Calibri"/>
                <w:bCs/>
                <w:sz w:val="8"/>
                <w:szCs w:val="8"/>
                <w:lang w:eastAsia="sk-SK"/>
              </w:rPr>
            </w:pPr>
          </w:p>
        </w:tc>
      </w:tr>
      <w:tr w:rsidR="00D95C19" w:rsidRPr="001F7972" w14:paraId="0F78862F" w14:textId="77777777" w:rsidTr="00D95C19">
        <w:tc>
          <w:tcPr>
            <w:tcW w:w="6912" w:type="dxa"/>
          </w:tcPr>
          <w:p w14:paraId="67A581FB"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ŠPORTOVISKÁ</w:t>
            </w:r>
          </w:p>
        </w:tc>
        <w:tc>
          <w:tcPr>
            <w:tcW w:w="781" w:type="dxa"/>
          </w:tcPr>
          <w:p w14:paraId="53785A77" w14:textId="77777777" w:rsidR="00D95C19" w:rsidRPr="001F7972" w:rsidRDefault="00D95C19" w:rsidP="00D95C19">
            <w:pPr>
              <w:jc w:val="center"/>
              <w:rPr>
                <w:rFonts w:ascii="Calibri" w:hAnsi="Calibri" w:cs="Calibri"/>
                <w:bCs/>
                <w:lang w:eastAsia="sk-SK"/>
              </w:rPr>
            </w:pPr>
          </w:p>
        </w:tc>
        <w:tc>
          <w:tcPr>
            <w:tcW w:w="1595" w:type="dxa"/>
          </w:tcPr>
          <w:p w14:paraId="4B3370BB" w14:textId="77777777" w:rsidR="00D95C19" w:rsidRPr="001F7972" w:rsidRDefault="00D95C19" w:rsidP="003300D0">
            <w:pPr>
              <w:jc w:val="center"/>
              <w:rPr>
                <w:rFonts w:ascii="Calibri" w:hAnsi="Calibri" w:cs="Calibri"/>
                <w:bCs/>
                <w:lang w:eastAsia="sk-SK"/>
              </w:rPr>
            </w:pPr>
          </w:p>
        </w:tc>
      </w:tr>
      <w:tr w:rsidR="00D95C19" w:rsidRPr="001F7972" w14:paraId="5EEEAA1D" w14:textId="77777777" w:rsidTr="00D95C19">
        <w:tc>
          <w:tcPr>
            <w:tcW w:w="6912" w:type="dxa"/>
          </w:tcPr>
          <w:p w14:paraId="1DC08128"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Basketbalové koše</w:t>
            </w:r>
          </w:p>
        </w:tc>
        <w:tc>
          <w:tcPr>
            <w:tcW w:w="781" w:type="dxa"/>
          </w:tcPr>
          <w:p w14:paraId="7D27AB54"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75E4A083"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w:t>
            </w:r>
          </w:p>
        </w:tc>
      </w:tr>
      <w:tr w:rsidR="00D95C19" w:rsidRPr="001F7972" w14:paraId="2CDBAA08" w14:textId="77777777" w:rsidTr="00D95C19">
        <w:tc>
          <w:tcPr>
            <w:tcW w:w="6912" w:type="dxa"/>
          </w:tcPr>
          <w:p w14:paraId="0501035D" w14:textId="77777777" w:rsidR="00D95C19" w:rsidRPr="001F7972" w:rsidRDefault="00D95C19" w:rsidP="00D95C19">
            <w:pPr>
              <w:jc w:val="both"/>
              <w:rPr>
                <w:rFonts w:ascii="Calibri" w:hAnsi="Calibri" w:cs="Calibri"/>
                <w:bCs/>
                <w:sz w:val="8"/>
                <w:szCs w:val="8"/>
                <w:lang w:eastAsia="sk-SK"/>
              </w:rPr>
            </w:pPr>
          </w:p>
        </w:tc>
        <w:tc>
          <w:tcPr>
            <w:tcW w:w="781" w:type="dxa"/>
          </w:tcPr>
          <w:p w14:paraId="12EABEAF" w14:textId="77777777" w:rsidR="00D95C19" w:rsidRPr="001F7972" w:rsidRDefault="00D95C19" w:rsidP="00D95C19">
            <w:pPr>
              <w:jc w:val="center"/>
              <w:rPr>
                <w:rFonts w:ascii="Calibri" w:hAnsi="Calibri" w:cs="Calibri"/>
                <w:bCs/>
                <w:sz w:val="8"/>
                <w:szCs w:val="8"/>
                <w:lang w:eastAsia="sk-SK"/>
              </w:rPr>
            </w:pPr>
          </w:p>
        </w:tc>
        <w:tc>
          <w:tcPr>
            <w:tcW w:w="1595" w:type="dxa"/>
          </w:tcPr>
          <w:p w14:paraId="52A20661" w14:textId="77777777" w:rsidR="00D95C19" w:rsidRPr="001F7972" w:rsidRDefault="00D95C19" w:rsidP="003300D0">
            <w:pPr>
              <w:jc w:val="center"/>
              <w:rPr>
                <w:rFonts w:ascii="Calibri" w:hAnsi="Calibri" w:cs="Calibri"/>
                <w:bCs/>
                <w:sz w:val="8"/>
                <w:szCs w:val="8"/>
                <w:lang w:eastAsia="sk-SK"/>
              </w:rPr>
            </w:pPr>
          </w:p>
        </w:tc>
      </w:tr>
      <w:tr w:rsidR="00D95C19" w:rsidRPr="001F7972" w14:paraId="42AD08E8" w14:textId="77777777" w:rsidTr="00D95C19">
        <w:tc>
          <w:tcPr>
            <w:tcW w:w="6912" w:type="dxa"/>
          </w:tcPr>
          <w:p w14:paraId="0216B2E0"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VENČOVISKO</w:t>
            </w:r>
          </w:p>
        </w:tc>
        <w:tc>
          <w:tcPr>
            <w:tcW w:w="781" w:type="dxa"/>
          </w:tcPr>
          <w:p w14:paraId="3BD8F72B" w14:textId="77777777" w:rsidR="00D95C19" w:rsidRPr="001F7972" w:rsidRDefault="00D95C19" w:rsidP="00D95C19">
            <w:pPr>
              <w:jc w:val="center"/>
              <w:rPr>
                <w:rFonts w:ascii="Calibri" w:hAnsi="Calibri" w:cs="Calibri"/>
                <w:bCs/>
                <w:lang w:eastAsia="sk-SK"/>
              </w:rPr>
            </w:pPr>
          </w:p>
        </w:tc>
        <w:tc>
          <w:tcPr>
            <w:tcW w:w="1595" w:type="dxa"/>
          </w:tcPr>
          <w:p w14:paraId="0D8F0485" w14:textId="77777777" w:rsidR="00D95C19" w:rsidRPr="001F7972" w:rsidRDefault="00D95C19" w:rsidP="003300D0">
            <w:pPr>
              <w:jc w:val="center"/>
              <w:rPr>
                <w:rFonts w:ascii="Calibri" w:hAnsi="Calibri" w:cs="Calibri"/>
                <w:bCs/>
                <w:lang w:eastAsia="sk-SK"/>
              </w:rPr>
            </w:pPr>
          </w:p>
        </w:tc>
      </w:tr>
      <w:tr w:rsidR="00D95C19" w:rsidRPr="001F7972" w14:paraId="663729F6" w14:textId="77777777" w:rsidTr="00D95C19">
        <w:tc>
          <w:tcPr>
            <w:tcW w:w="6912" w:type="dxa"/>
          </w:tcPr>
          <w:p w14:paraId="033B74AB"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Šikmá stena A</w:t>
            </w:r>
          </w:p>
        </w:tc>
        <w:tc>
          <w:tcPr>
            <w:tcW w:w="781" w:type="dxa"/>
          </w:tcPr>
          <w:p w14:paraId="1AF76312"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1FA05DB2"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2453A239" w14:textId="77777777" w:rsidTr="00D95C19">
        <w:tc>
          <w:tcPr>
            <w:tcW w:w="6912" w:type="dxa"/>
          </w:tcPr>
          <w:p w14:paraId="6D51BA53"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Prekážka múr</w:t>
            </w:r>
          </w:p>
        </w:tc>
        <w:tc>
          <w:tcPr>
            <w:tcW w:w="781" w:type="dxa"/>
          </w:tcPr>
          <w:p w14:paraId="7365FAEF"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2A589B89"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7D94BB35" w14:textId="77777777" w:rsidTr="00D95C19">
        <w:tc>
          <w:tcPr>
            <w:tcW w:w="6912" w:type="dxa"/>
          </w:tcPr>
          <w:p w14:paraId="37833B2D"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Slalom</w:t>
            </w:r>
          </w:p>
        </w:tc>
        <w:tc>
          <w:tcPr>
            <w:tcW w:w="781" w:type="dxa"/>
          </w:tcPr>
          <w:p w14:paraId="4081F85A"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552167B7"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44CCF148" w14:textId="77777777" w:rsidTr="00D95C19">
        <w:tc>
          <w:tcPr>
            <w:tcW w:w="6912" w:type="dxa"/>
          </w:tcPr>
          <w:p w14:paraId="4DDED764"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Kladina</w:t>
            </w:r>
          </w:p>
        </w:tc>
        <w:tc>
          <w:tcPr>
            <w:tcW w:w="781" w:type="dxa"/>
          </w:tcPr>
          <w:p w14:paraId="78F9E9F9"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2691DCB6"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04FF255C" w14:textId="77777777" w:rsidTr="00D95C19">
        <w:tc>
          <w:tcPr>
            <w:tcW w:w="6912" w:type="dxa"/>
          </w:tcPr>
          <w:p w14:paraId="055135B8"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Agility kruh</w:t>
            </w:r>
          </w:p>
        </w:tc>
        <w:tc>
          <w:tcPr>
            <w:tcW w:w="781" w:type="dxa"/>
          </w:tcPr>
          <w:p w14:paraId="1786902A"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20555734"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2713717B" w14:textId="77777777" w:rsidTr="00D95C19">
        <w:tc>
          <w:tcPr>
            <w:tcW w:w="6912" w:type="dxa"/>
          </w:tcPr>
          <w:p w14:paraId="4B48E821"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Oplotenie</w:t>
            </w:r>
          </w:p>
        </w:tc>
        <w:tc>
          <w:tcPr>
            <w:tcW w:w="781" w:type="dxa"/>
          </w:tcPr>
          <w:p w14:paraId="46FE0C2F"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m</w:t>
            </w:r>
          </w:p>
        </w:tc>
        <w:tc>
          <w:tcPr>
            <w:tcW w:w="1595" w:type="dxa"/>
          </w:tcPr>
          <w:p w14:paraId="1B264AE2"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160</w:t>
            </w:r>
          </w:p>
        </w:tc>
      </w:tr>
      <w:tr w:rsidR="00D95C19" w:rsidRPr="001F7972" w14:paraId="3D9EA832" w14:textId="77777777" w:rsidTr="00D95C19">
        <w:tc>
          <w:tcPr>
            <w:tcW w:w="6912" w:type="dxa"/>
          </w:tcPr>
          <w:p w14:paraId="2FF54A0F" w14:textId="77777777" w:rsidR="00D95C19" w:rsidRPr="001F7972" w:rsidRDefault="00D95C19" w:rsidP="00D95C19">
            <w:pPr>
              <w:jc w:val="both"/>
              <w:rPr>
                <w:rFonts w:ascii="Calibri" w:hAnsi="Calibri" w:cs="Calibri"/>
                <w:bCs/>
                <w:sz w:val="8"/>
                <w:szCs w:val="8"/>
                <w:lang w:eastAsia="sk-SK"/>
              </w:rPr>
            </w:pPr>
          </w:p>
        </w:tc>
        <w:tc>
          <w:tcPr>
            <w:tcW w:w="781" w:type="dxa"/>
          </w:tcPr>
          <w:p w14:paraId="7026FB23" w14:textId="77777777" w:rsidR="00D95C19" w:rsidRPr="001F7972" w:rsidRDefault="00D95C19" w:rsidP="00D95C19">
            <w:pPr>
              <w:jc w:val="center"/>
              <w:rPr>
                <w:rFonts w:ascii="Calibri" w:hAnsi="Calibri" w:cs="Calibri"/>
                <w:bCs/>
                <w:sz w:val="8"/>
                <w:szCs w:val="8"/>
                <w:lang w:eastAsia="sk-SK"/>
              </w:rPr>
            </w:pPr>
          </w:p>
        </w:tc>
        <w:tc>
          <w:tcPr>
            <w:tcW w:w="1595" w:type="dxa"/>
          </w:tcPr>
          <w:p w14:paraId="227D57D1" w14:textId="77777777" w:rsidR="00D95C19" w:rsidRPr="001F7972" w:rsidRDefault="00D95C19" w:rsidP="003300D0">
            <w:pPr>
              <w:jc w:val="center"/>
              <w:rPr>
                <w:rFonts w:ascii="Calibri" w:hAnsi="Calibri" w:cs="Calibri"/>
                <w:bCs/>
                <w:sz w:val="8"/>
                <w:szCs w:val="8"/>
                <w:lang w:eastAsia="sk-SK"/>
              </w:rPr>
            </w:pPr>
          </w:p>
        </w:tc>
      </w:tr>
      <w:tr w:rsidR="00D95C19" w:rsidRPr="001F7972" w14:paraId="5B163229" w14:textId="77777777" w:rsidTr="00D95C19">
        <w:tc>
          <w:tcPr>
            <w:tcW w:w="6912" w:type="dxa"/>
          </w:tcPr>
          <w:p w14:paraId="0AA753A5"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 xml:space="preserve">PERGOLA </w:t>
            </w:r>
          </w:p>
        </w:tc>
        <w:tc>
          <w:tcPr>
            <w:tcW w:w="781" w:type="dxa"/>
          </w:tcPr>
          <w:p w14:paraId="50408D60"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577C6AB3"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w:t>
            </w:r>
          </w:p>
        </w:tc>
      </w:tr>
      <w:tr w:rsidR="00D95C19" w:rsidRPr="001F7972" w14:paraId="28B3C820" w14:textId="77777777" w:rsidTr="00D95C19">
        <w:tc>
          <w:tcPr>
            <w:tcW w:w="6912" w:type="dxa"/>
          </w:tcPr>
          <w:p w14:paraId="7D8F46A0" w14:textId="77777777" w:rsidR="00D95C19" w:rsidRPr="001F7972" w:rsidRDefault="00D95C19" w:rsidP="00D95C19">
            <w:pPr>
              <w:jc w:val="both"/>
              <w:rPr>
                <w:rFonts w:ascii="Calibri" w:hAnsi="Calibri" w:cs="Calibri"/>
                <w:bCs/>
                <w:sz w:val="8"/>
                <w:szCs w:val="8"/>
                <w:lang w:eastAsia="sk-SK"/>
              </w:rPr>
            </w:pPr>
          </w:p>
        </w:tc>
        <w:tc>
          <w:tcPr>
            <w:tcW w:w="781" w:type="dxa"/>
          </w:tcPr>
          <w:p w14:paraId="7C95725D" w14:textId="77777777" w:rsidR="00D95C19" w:rsidRPr="001F7972" w:rsidRDefault="00D95C19" w:rsidP="00D95C19">
            <w:pPr>
              <w:jc w:val="center"/>
              <w:rPr>
                <w:rFonts w:ascii="Calibri" w:hAnsi="Calibri" w:cs="Calibri"/>
                <w:bCs/>
                <w:sz w:val="8"/>
                <w:szCs w:val="8"/>
                <w:lang w:eastAsia="sk-SK"/>
              </w:rPr>
            </w:pPr>
          </w:p>
        </w:tc>
        <w:tc>
          <w:tcPr>
            <w:tcW w:w="1595" w:type="dxa"/>
          </w:tcPr>
          <w:p w14:paraId="0C515EF0" w14:textId="77777777" w:rsidR="00D95C19" w:rsidRPr="001F7972" w:rsidRDefault="00D95C19" w:rsidP="003300D0">
            <w:pPr>
              <w:jc w:val="center"/>
              <w:rPr>
                <w:rFonts w:ascii="Calibri" w:hAnsi="Calibri" w:cs="Calibri"/>
                <w:bCs/>
                <w:sz w:val="8"/>
                <w:szCs w:val="8"/>
                <w:lang w:eastAsia="sk-SK"/>
              </w:rPr>
            </w:pPr>
          </w:p>
        </w:tc>
      </w:tr>
      <w:tr w:rsidR="00D95C19" w:rsidRPr="001F7972" w14:paraId="1AB62793" w14:textId="77777777" w:rsidTr="00D95C19">
        <w:tc>
          <w:tcPr>
            <w:tcW w:w="6912" w:type="dxa"/>
          </w:tcPr>
          <w:p w14:paraId="14112A2D"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KONŠTRUKCIA NA VERT. ZELEŇ</w:t>
            </w:r>
          </w:p>
        </w:tc>
        <w:tc>
          <w:tcPr>
            <w:tcW w:w="781" w:type="dxa"/>
          </w:tcPr>
          <w:p w14:paraId="718BBCD0"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18D767CF"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6</w:t>
            </w:r>
          </w:p>
        </w:tc>
      </w:tr>
      <w:tr w:rsidR="00D95C19" w:rsidRPr="001F7972" w14:paraId="142DC920" w14:textId="77777777" w:rsidTr="00D95C19">
        <w:trPr>
          <w:trHeight w:val="91"/>
        </w:trPr>
        <w:tc>
          <w:tcPr>
            <w:tcW w:w="6912" w:type="dxa"/>
          </w:tcPr>
          <w:p w14:paraId="5918EECB" w14:textId="77777777" w:rsidR="00D95C19" w:rsidRPr="001F7972" w:rsidRDefault="00D95C19" w:rsidP="00D95C19">
            <w:pPr>
              <w:jc w:val="both"/>
              <w:rPr>
                <w:rFonts w:ascii="Calibri" w:hAnsi="Calibri" w:cs="Calibri"/>
                <w:b/>
                <w:sz w:val="8"/>
                <w:szCs w:val="8"/>
                <w:lang w:eastAsia="sk-SK"/>
              </w:rPr>
            </w:pPr>
          </w:p>
        </w:tc>
        <w:tc>
          <w:tcPr>
            <w:tcW w:w="781" w:type="dxa"/>
          </w:tcPr>
          <w:p w14:paraId="2C8DCB06" w14:textId="77777777" w:rsidR="00D95C19" w:rsidRPr="001F7972" w:rsidRDefault="00D95C19" w:rsidP="00D95C19">
            <w:pPr>
              <w:jc w:val="center"/>
              <w:rPr>
                <w:rFonts w:ascii="Calibri" w:hAnsi="Calibri" w:cs="Calibri"/>
                <w:bCs/>
                <w:sz w:val="8"/>
                <w:szCs w:val="8"/>
                <w:lang w:eastAsia="sk-SK"/>
              </w:rPr>
            </w:pPr>
          </w:p>
        </w:tc>
        <w:tc>
          <w:tcPr>
            <w:tcW w:w="1595" w:type="dxa"/>
          </w:tcPr>
          <w:p w14:paraId="56B26086" w14:textId="77777777" w:rsidR="00D95C19" w:rsidRPr="001F7972" w:rsidRDefault="00D95C19" w:rsidP="003300D0">
            <w:pPr>
              <w:jc w:val="center"/>
              <w:rPr>
                <w:rFonts w:ascii="Calibri" w:hAnsi="Calibri" w:cs="Calibri"/>
                <w:bCs/>
                <w:sz w:val="8"/>
                <w:szCs w:val="8"/>
                <w:lang w:eastAsia="sk-SK"/>
              </w:rPr>
            </w:pPr>
          </w:p>
        </w:tc>
      </w:tr>
      <w:tr w:rsidR="00D95C19" w:rsidRPr="001F7972" w14:paraId="35B4D9B7" w14:textId="77777777" w:rsidTr="00D95C19">
        <w:tc>
          <w:tcPr>
            <w:tcW w:w="6912" w:type="dxa"/>
          </w:tcPr>
          <w:p w14:paraId="3B899F4D"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MOBILIÁR</w:t>
            </w:r>
          </w:p>
        </w:tc>
        <w:tc>
          <w:tcPr>
            <w:tcW w:w="781" w:type="dxa"/>
          </w:tcPr>
          <w:p w14:paraId="29B11C2C" w14:textId="77777777" w:rsidR="00D95C19" w:rsidRPr="001F7972" w:rsidRDefault="00D95C19" w:rsidP="00D95C19">
            <w:pPr>
              <w:jc w:val="center"/>
              <w:rPr>
                <w:rFonts w:ascii="Calibri" w:hAnsi="Calibri" w:cs="Calibri"/>
                <w:bCs/>
                <w:lang w:eastAsia="sk-SK"/>
              </w:rPr>
            </w:pPr>
          </w:p>
        </w:tc>
        <w:tc>
          <w:tcPr>
            <w:tcW w:w="1595" w:type="dxa"/>
          </w:tcPr>
          <w:p w14:paraId="0A929D9A" w14:textId="77777777" w:rsidR="00D95C19" w:rsidRPr="001F7972" w:rsidRDefault="00D95C19" w:rsidP="003300D0">
            <w:pPr>
              <w:jc w:val="center"/>
              <w:rPr>
                <w:rFonts w:ascii="Calibri" w:hAnsi="Calibri" w:cs="Calibri"/>
                <w:bCs/>
                <w:lang w:eastAsia="sk-SK"/>
              </w:rPr>
            </w:pPr>
          </w:p>
        </w:tc>
      </w:tr>
      <w:tr w:rsidR="00D95C19" w:rsidRPr="001F7972" w14:paraId="52391C7F" w14:textId="77777777" w:rsidTr="00D95C19">
        <w:tc>
          <w:tcPr>
            <w:tcW w:w="6912" w:type="dxa"/>
          </w:tcPr>
          <w:p w14:paraId="761100DE"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Lavička dlhá s operadlom</w:t>
            </w:r>
          </w:p>
        </w:tc>
        <w:tc>
          <w:tcPr>
            <w:tcW w:w="781" w:type="dxa"/>
          </w:tcPr>
          <w:p w14:paraId="055B381E"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178486EE"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21</w:t>
            </w:r>
          </w:p>
        </w:tc>
      </w:tr>
      <w:tr w:rsidR="00D95C19" w:rsidRPr="001F7972" w14:paraId="639449EC" w14:textId="77777777" w:rsidTr="00D95C19">
        <w:tc>
          <w:tcPr>
            <w:tcW w:w="6912" w:type="dxa"/>
          </w:tcPr>
          <w:p w14:paraId="74070B47"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Lavička krátka s operadlom</w:t>
            </w:r>
          </w:p>
        </w:tc>
        <w:tc>
          <w:tcPr>
            <w:tcW w:w="781" w:type="dxa"/>
          </w:tcPr>
          <w:p w14:paraId="4D488626"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724F343F"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9</w:t>
            </w:r>
          </w:p>
        </w:tc>
      </w:tr>
      <w:tr w:rsidR="00D95C19" w:rsidRPr="001F7972" w14:paraId="1C054DE7" w14:textId="77777777" w:rsidTr="00D95C19">
        <w:tc>
          <w:tcPr>
            <w:tcW w:w="6912" w:type="dxa"/>
          </w:tcPr>
          <w:p w14:paraId="4AE4D872"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Stojan na 5 bicyklov</w:t>
            </w:r>
          </w:p>
        </w:tc>
        <w:tc>
          <w:tcPr>
            <w:tcW w:w="781" w:type="dxa"/>
          </w:tcPr>
          <w:p w14:paraId="485074F7"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51A4029E"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6</w:t>
            </w:r>
          </w:p>
        </w:tc>
      </w:tr>
      <w:tr w:rsidR="00D95C19" w:rsidRPr="001F7972" w14:paraId="7C2C49DB" w14:textId="77777777" w:rsidTr="00D95C19">
        <w:tc>
          <w:tcPr>
            <w:tcW w:w="6912" w:type="dxa"/>
          </w:tcPr>
          <w:p w14:paraId="128A5CFB"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Kôš odpadkový</w:t>
            </w:r>
          </w:p>
        </w:tc>
        <w:tc>
          <w:tcPr>
            <w:tcW w:w="781" w:type="dxa"/>
          </w:tcPr>
          <w:p w14:paraId="611DB64A"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4BE71C0F"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11</w:t>
            </w:r>
          </w:p>
        </w:tc>
      </w:tr>
    </w:tbl>
    <w:p w14:paraId="2543C50C" w14:textId="77777777" w:rsidR="00661C3F" w:rsidRPr="001F7972" w:rsidRDefault="00661C3F" w:rsidP="0017552A">
      <w:pPr>
        <w:spacing w:line="240" w:lineRule="auto"/>
        <w:rPr>
          <w:rFonts w:ascii="Calibri" w:hAnsi="Calibri" w:cs="Calibri"/>
          <w:b/>
          <w:bCs/>
          <w:color w:val="C00000"/>
        </w:rPr>
      </w:pPr>
    </w:p>
    <w:p w14:paraId="0B7A560A" w14:textId="2447D122" w:rsidR="00661C3F" w:rsidRPr="001F7972" w:rsidRDefault="002D702E" w:rsidP="00D95C19">
      <w:pPr>
        <w:pStyle w:val="Nadpis3"/>
        <w:rPr>
          <w:rFonts w:ascii="Calibri" w:hAnsi="Calibri" w:cs="Calibri"/>
          <w:b/>
          <w:bCs/>
          <w:color w:val="auto"/>
        </w:rPr>
      </w:pPr>
      <w:bookmarkStart w:id="19" w:name="_Toc59565475"/>
      <w:bookmarkStart w:id="20" w:name="_Toc59613364"/>
      <w:bookmarkStart w:id="21" w:name="_Toc63603819"/>
      <w:r w:rsidRPr="001F7972">
        <w:rPr>
          <w:rFonts w:ascii="Calibri" w:hAnsi="Calibri" w:cs="Calibri"/>
          <w:b/>
          <w:bCs/>
          <w:color w:val="auto"/>
        </w:rPr>
        <w:t xml:space="preserve">2.3.1 </w:t>
      </w:r>
      <w:r w:rsidR="00661C3F" w:rsidRPr="001F7972">
        <w:rPr>
          <w:rFonts w:ascii="Calibri" w:hAnsi="Calibri" w:cs="Calibri"/>
          <w:b/>
          <w:bCs/>
          <w:color w:val="auto"/>
        </w:rPr>
        <w:t>Asanácia prvkov občianskeho vybavenia</w:t>
      </w:r>
      <w:bookmarkEnd w:id="19"/>
      <w:bookmarkEnd w:id="20"/>
      <w:bookmarkEnd w:id="21"/>
    </w:p>
    <w:p w14:paraId="6F437321" w14:textId="77777777" w:rsidR="00661C3F" w:rsidRPr="001F7972" w:rsidRDefault="00661C3F" w:rsidP="0017552A">
      <w:pPr>
        <w:spacing w:line="240" w:lineRule="auto"/>
        <w:ind w:firstLine="567"/>
        <w:jc w:val="both"/>
        <w:rPr>
          <w:rFonts w:ascii="Calibri" w:hAnsi="Calibri" w:cs="Calibri"/>
          <w:bCs/>
          <w:lang w:eastAsia="sk-SK"/>
        </w:rPr>
      </w:pPr>
      <w:r w:rsidRPr="001F7972">
        <w:rPr>
          <w:rFonts w:ascii="Calibri" w:hAnsi="Calibri" w:cs="Calibri"/>
          <w:bCs/>
          <w:lang w:eastAsia="sk-SK"/>
        </w:rPr>
        <w:t>Na území vnútrobloku je niekoľko existujúcich prvkov mobiliáru, herných prvkov a staršieho vybavenia športových plôch. Prvky vykazujúce značné poškodenie a ich funkčnosť, aktuálnosť a estetická hodnota nenapĺňajú požiadavky konceptu budú z územia odstránené.</w:t>
      </w:r>
      <w:r w:rsidRPr="001F7972">
        <w:rPr>
          <w:rFonts w:ascii="Calibri" w:hAnsi="Calibri" w:cs="Calibri"/>
          <w:bCs/>
          <w:lang w:eastAsia="sk-SK"/>
        </w:rPr>
        <w:br/>
      </w:r>
    </w:p>
    <w:p w14:paraId="09A4AD5B" w14:textId="77777777" w:rsidR="00661C3F" w:rsidRPr="001F7972" w:rsidRDefault="00661C3F" w:rsidP="0017552A">
      <w:pPr>
        <w:spacing w:line="240" w:lineRule="auto"/>
        <w:jc w:val="both"/>
        <w:rPr>
          <w:rFonts w:ascii="Calibri" w:hAnsi="Calibri" w:cs="Calibri"/>
          <w:bCs/>
          <w:lang w:eastAsia="sk-SK"/>
        </w:rPr>
      </w:pPr>
      <w:r w:rsidRPr="001F7972">
        <w:rPr>
          <w:rFonts w:ascii="Calibri" w:hAnsi="Calibri" w:cs="Calibri"/>
          <w:bCs/>
          <w:lang w:eastAsia="sk-SK"/>
        </w:rPr>
        <w:t>Jedná sa o prvky:</w:t>
      </w:r>
    </w:p>
    <w:tbl>
      <w:tblPr>
        <w:tblStyle w:val="Mriekatabuky"/>
        <w:tblW w:w="0" w:type="auto"/>
        <w:tblLook w:val="04A0" w:firstRow="1" w:lastRow="0" w:firstColumn="1" w:lastColumn="0" w:noHBand="0" w:noVBand="1"/>
      </w:tblPr>
      <w:tblGrid>
        <w:gridCol w:w="6687"/>
        <w:gridCol w:w="778"/>
        <w:gridCol w:w="1595"/>
      </w:tblGrid>
      <w:tr w:rsidR="00D95C19" w:rsidRPr="001F7972" w14:paraId="471DC222" w14:textId="77777777" w:rsidTr="00F80985">
        <w:trPr>
          <w:trHeight w:val="661"/>
        </w:trPr>
        <w:tc>
          <w:tcPr>
            <w:tcW w:w="6687" w:type="dxa"/>
          </w:tcPr>
          <w:p w14:paraId="2A42D56C" w14:textId="77777777" w:rsidR="00D95C19" w:rsidRPr="001F7972" w:rsidRDefault="00D95C19" w:rsidP="00D95C19">
            <w:pPr>
              <w:jc w:val="both"/>
              <w:rPr>
                <w:rFonts w:ascii="Calibri" w:hAnsi="Calibri" w:cs="Calibri"/>
                <w:b/>
                <w:sz w:val="28"/>
                <w:szCs w:val="28"/>
                <w:lang w:eastAsia="sk-SK"/>
              </w:rPr>
            </w:pPr>
            <w:r w:rsidRPr="001F7972">
              <w:rPr>
                <w:rFonts w:ascii="Calibri" w:hAnsi="Calibri" w:cs="Calibri"/>
                <w:b/>
                <w:sz w:val="28"/>
                <w:szCs w:val="28"/>
                <w:lang w:eastAsia="sk-SK"/>
              </w:rPr>
              <w:t>PRVKY NA ODSTRÁNENIE</w:t>
            </w:r>
          </w:p>
        </w:tc>
        <w:tc>
          <w:tcPr>
            <w:tcW w:w="778" w:type="dxa"/>
          </w:tcPr>
          <w:p w14:paraId="610249A1" w14:textId="77777777" w:rsidR="00D95C19" w:rsidRPr="001F7972" w:rsidRDefault="00D95C19" w:rsidP="00D95C19">
            <w:pPr>
              <w:jc w:val="center"/>
              <w:rPr>
                <w:rFonts w:ascii="Calibri" w:hAnsi="Calibri" w:cs="Calibri"/>
                <w:b/>
                <w:sz w:val="28"/>
                <w:szCs w:val="28"/>
                <w:lang w:eastAsia="sk-SK"/>
              </w:rPr>
            </w:pPr>
            <w:r w:rsidRPr="001F7972">
              <w:rPr>
                <w:rFonts w:ascii="Calibri" w:hAnsi="Calibri" w:cs="Calibri"/>
                <w:b/>
                <w:sz w:val="28"/>
                <w:szCs w:val="28"/>
                <w:lang w:eastAsia="sk-SK"/>
              </w:rPr>
              <w:t>M.J.</w:t>
            </w:r>
          </w:p>
        </w:tc>
        <w:tc>
          <w:tcPr>
            <w:tcW w:w="1595" w:type="dxa"/>
          </w:tcPr>
          <w:p w14:paraId="2FCF8493" w14:textId="77777777" w:rsidR="00D95C19" w:rsidRPr="001F7972" w:rsidRDefault="00D95C19" w:rsidP="00D95C19">
            <w:pPr>
              <w:jc w:val="right"/>
              <w:rPr>
                <w:rFonts w:ascii="Calibri" w:hAnsi="Calibri" w:cs="Calibri"/>
                <w:b/>
                <w:sz w:val="28"/>
                <w:szCs w:val="28"/>
                <w:lang w:eastAsia="sk-SK"/>
              </w:rPr>
            </w:pPr>
            <w:r w:rsidRPr="001F7972">
              <w:rPr>
                <w:rFonts w:ascii="Calibri" w:hAnsi="Calibri" w:cs="Calibri"/>
                <w:b/>
                <w:sz w:val="28"/>
                <w:szCs w:val="28"/>
                <w:lang w:eastAsia="sk-SK"/>
              </w:rPr>
              <w:t>MNOŽSTVO</w:t>
            </w:r>
          </w:p>
        </w:tc>
      </w:tr>
      <w:tr w:rsidR="00D95C19" w:rsidRPr="001F7972" w14:paraId="2D04D139" w14:textId="77777777" w:rsidTr="00F80985">
        <w:tc>
          <w:tcPr>
            <w:tcW w:w="6687" w:type="dxa"/>
          </w:tcPr>
          <w:p w14:paraId="5BAD7E2C"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HERNÉ PRVKY</w:t>
            </w:r>
          </w:p>
        </w:tc>
        <w:tc>
          <w:tcPr>
            <w:tcW w:w="778" w:type="dxa"/>
          </w:tcPr>
          <w:p w14:paraId="29CE4670" w14:textId="77777777" w:rsidR="00D95C19" w:rsidRPr="001F7972" w:rsidRDefault="00D95C19" w:rsidP="00D95C19">
            <w:pPr>
              <w:jc w:val="center"/>
              <w:rPr>
                <w:rFonts w:ascii="Calibri" w:hAnsi="Calibri" w:cs="Calibri"/>
                <w:bCs/>
                <w:lang w:eastAsia="sk-SK"/>
              </w:rPr>
            </w:pPr>
          </w:p>
        </w:tc>
        <w:tc>
          <w:tcPr>
            <w:tcW w:w="1595" w:type="dxa"/>
          </w:tcPr>
          <w:p w14:paraId="6970F21A" w14:textId="77777777" w:rsidR="00D95C19" w:rsidRPr="001F7972" w:rsidRDefault="00D95C19" w:rsidP="003300D0">
            <w:pPr>
              <w:jc w:val="center"/>
              <w:rPr>
                <w:rFonts w:ascii="Calibri" w:hAnsi="Calibri" w:cs="Calibri"/>
                <w:bCs/>
                <w:lang w:eastAsia="sk-SK"/>
              </w:rPr>
            </w:pPr>
          </w:p>
        </w:tc>
      </w:tr>
      <w:tr w:rsidR="00D95C19" w:rsidRPr="001F7972" w14:paraId="33BF4A0C" w14:textId="77777777" w:rsidTr="00F80985">
        <w:tc>
          <w:tcPr>
            <w:tcW w:w="6687" w:type="dxa"/>
          </w:tcPr>
          <w:p w14:paraId="2CDB4243"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Pieskovisko</w:t>
            </w:r>
          </w:p>
        </w:tc>
        <w:tc>
          <w:tcPr>
            <w:tcW w:w="778" w:type="dxa"/>
          </w:tcPr>
          <w:p w14:paraId="7289D3E9"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2C938E1A"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w:t>
            </w:r>
          </w:p>
        </w:tc>
      </w:tr>
      <w:tr w:rsidR="00D95C19" w:rsidRPr="001F7972" w14:paraId="1E3B1CF3" w14:textId="77777777" w:rsidTr="00F80985">
        <w:tc>
          <w:tcPr>
            <w:tcW w:w="6687" w:type="dxa"/>
          </w:tcPr>
          <w:p w14:paraId="4C887697"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Dvoj - hojdačka</w:t>
            </w:r>
          </w:p>
        </w:tc>
        <w:tc>
          <w:tcPr>
            <w:tcW w:w="778" w:type="dxa"/>
          </w:tcPr>
          <w:p w14:paraId="2A3A5C98"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1BFEEF9D"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3</w:t>
            </w:r>
          </w:p>
        </w:tc>
      </w:tr>
      <w:tr w:rsidR="00D95C19" w:rsidRPr="001F7972" w14:paraId="204759AA" w14:textId="77777777" w:rsidTr="00F80985">
        <w:tc>
          <w:tcPr>
            <w:tcW w:w="6687" w:type="dxa"/>
          </w:tcPr>
          <w:p w14:paraId="5CD2519E"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Preliezka polkruh</w:t>
            </w:r>
          </w:p>
        </w:tc>
        <w:tc>
          <w:tcPr>
            <w:tcW w:w="778" w:type="dxa"/>
          </w:tcPr>
          <w:p w14:paraId="0B921536"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7E4460ED"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2</w:t>
            </w:r>
          </w:p>
        </w:tc>
      </w:tr>
      <w:tr w:rsidR="00D95C19" w:rsidRPr="001F7972" w14:paraId="722D065D" w14:textId="77777777" w:rsidTr="00F80985">
        <w:tc>
          <w:tcPr>
            <w:tcW w:w="6687" w:type="dxa"/>
          </w:tcPr>
          <w:p w14:paraId="6C478215"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Preliezka H</w:t>
            </w:r>
          </w:p>
        </w:tc>
        <w:tc>
          <w:tcPr>
            <w:tcW w:w="778" w:type="dxa"/>
          </w:tcPr>
          <w:p w14:paraId="0E5649BB"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1F574634"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5F25705F" w14:textId="77777777" w:rsidTr="00F80985">
        <w:tc>
          <w:tcPr>
            <w:tcW w:w="6687" w:type="dxa"/>
          </w:tcPr>
          <w:p w14:paraId="445A16F2"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Preliezka guľa</w:t>
            </w:r>
          </w:p>
        </w:tc>
        <w:tc>
          <w:tcPr>
            <w:tcW w:w="778" w:type="dxa"/>
          </w:tcPr>
          <w:p w14:paraId="4F2F10D0"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5BA4DFAA"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3368F78B" w14:textId="77777777" w:rsidTr="00F80985">
        <w:tc>
          <w:tcPr>
            <w:tcW w:w="6687" w:type="dxa"/>
          </w:tcPr>
          <w:p w14:paraId="3A54D0C4"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Kolotoč</w:t>
            </w:r>
          </w:p>
        </w:tc>
        <w:tc>
          <w:tcPr>
            <w:tcW w:w="778" w:type="dxa"/>
          </w:tcPr>
          <w:p w14:paraId="62D9CA64"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58363A57"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249D1D1A" w14:textId="77777777" w:rsidTr="00F80985">
        <w:tc>
          <w:tcPr>
            <w:tcW w:w="6687" w:type="dxa"/>
          </w:tcPr>
          <w:p w14:paraId="5CED6477"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Šmýkačka</w:t>
            </w:r>
          </w:p>
        </w:tc>
        <w:tc>
          <w:tcPr>
            <w:tcW w:w="778" w:type="dxa"/>
          </w:tcPr>
          <w:p w14:paraId="1A340253"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5849DC81"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w:t>
            </w:r>
          </w:p>
        </w:tc>
      </w:tr>
      <w:tr w:rsidR="00D95C19" w:rsidRPr="001F7972" w14:paraId="1EF07376" w14:textId="77777777" w:rsidTr="00F80985">
        <w:tc>
          <w:tcPr>
            <w:tcW w:w="6687" w:type="dxa"/>
          </w:tcPr>
          <w:p w14:paraId="3A7238ED" w14:textId="77777777" w:rsidR="00D95C19" w:rsidRPr="001F7972" w:rsidRDefault="00D95C19" w:rsidP="00D95C19">
            <w:pPr>
              <w:jc w:val="both"/>
              <w:rPr>
                <w:rFonts w:ascii="Calibri" w:hAnsi="Calibri" w:cs="Calibri"/>
                <w:bCs/>
                <w:sz w:val="8"/>
                <w:szCs w:val="8"/>
                <w:lang w:eastAsia="sk-SK"/>
              </w:rPr>
            </w:pPr>
          </w:p>
        </w:tc>
        <w:tc>
          <w:tcPr>
            <w:tcW w:w="778" w:type="dxa"/>
          </w:tcPr>
          <w:p w14:paraId="4AFEA4B4" w14:textId="77777777" w:rsidR="00D95C19" w:rsidRPr="001F7972" w:rsidRDefault="00D95C19" w:rsidP="00D95C19">
            <w:pPr>
              <w:jc w:val="center"/>
              <w:rPr>
                <w:rFonts w:ascii="Calibri" w:hAnsi="Calibri" w:cs="Calibri"/>
                <w:bCs/>
                <w:sz w:val="8"/>
                <w:szCs w:val="8"/>
                <w:lang w:eastAsia="sk-SK"/>
              </w:rPr>
            </w:pPr>
          </w:p>
        </w:tc>
        <w:tc>
          <w:tcPr>
            <w:tcW w:w="1595" w:type="dxa"/>
          </w:tcPr>
          <w:p w14:paraId="2601679B" w14:textId="77777777" w:rsidR="00D95C19" w:rsidRPr="001F7972" w:rsidRDefault="00D95C19" w:rsidP="003300D0">
            <w:pPr>
              <w:jc w:val="center"/>
              <w:rPr>
                <w:rFonts w:ascii="Calibri" w:hAnsi="Calibri" w:cs="Calibri"/>
                <w:bCs/>
                <w:sz w:val="8"/>
                <w:szCs w:val="8"/>
                <w:lang w:eastAsia="sk-SK"/>
              </w:rPr>
            </w:pPr>
          </w:p>
        </w:tc>
      </w:tr>
      <w:tr w:rsidR="00D95C19" w:rsidRPr="001F7972" w14:paraId="23912929" w14:textId="77777777" w:rsidTr="00F80985">
        <w:tc>
          <w:tcPr>
            <w:tcW w:w="6687" w:type="dxa"/>
          </w:tcPr>
          <w:p w14:paraId="098A3AA8"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OPLOTENIE</w:t>
            </w:r>
          </w:p>
        </w:tc>
        <w:tc>
          <w:tcPr>
            <w:tcW w:w="778" w:type="dxa"/>
          </w:tcPr>
          <w:p w14:paraId="16F8E8C5"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m</w:t>
            </w:r>
          </w:p>
        </w:tc>
        <w:tc>
          <w:tcPr>
            <w:tcW w:w="1595" w:type="dxa"/>
          </w:tcPr>
          <w:p w14:paraId="660687B5"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139.6</w:t>
            </w:r>
          </w:p>
        </w:tc>
      </w:tr>
      <w:tr w:rsidR="00D95C19" w:rsidRPr="001F7972" w14:paraId="442CC2DD" w14:textId="77777777" w:rsidTr="00F80985">
        <w:trPr>
          <w:trHeight w:val="91"/>
        </w:trPr>
        <w:tc>
          <w:tcPr>
            <w:tcW w:w="6687" w:type="dxa"/>
          </w:tcPr>
          <w:p w14:paraId="12E4CDC8" w14:textId="77777777" w:rsidR="00D95C19" w:rsidRPr="001F7972" w:rsidRDefault="00D95C19" w:rsidP="00D95C19">
            <w:pPr>
              <w:jc w:val="both"/>
              <w:rPr>
                <w:rFonts w:ascii="Calibri" w:hAnsi="Calibri" w:cs="Calibri"/>
                <w:b/>
                <w:sz w:val="8"/>
                <w:szCs w:val="8"/>
                <w:lang w:eastAsia="sk-SK"/>
              </w:rPr>
            </w:pPr>
          </w:p>
        </w:tc>
        <w:tc>
          <w:tcPr>
            <w:tcW w:w="778" w:type="dxa"/>
          </w:tcPr>
          <w:p w14:paraId="6EB73ADC" w14:textId="77777777" w:rsidR="00D95C19" w:rsidRPr="001F7972" w:rsidRDefault="00D95C19" w:rsidP="00D95C19">
            <w:pPr>
              <w:jc w:val="center"/>
              <w:rPr>
                <w:rFonts w:ascii="Calibri" w:hAnsi="Calibri" w:cs="Calibri"/>
                <w:bCs/>
                <w:sz w:val="8"/>
                <w:szCs w:val="8"/>
                <w:lang w:eastAsia="sk-SK"/>
              </w:rPr>
            </w:pPr>
          </w:p>
        </w:tc>
        <w:tc>
          <w:tcPr>
            <w:tcW w:w="1595" w:type="dxa"/>
          </w:tcPr>
          <w:p w14:paraId="0659F586" w14:textId="77777777" w:rsidR="00D95C19" w:rsidRPr="001F7972" w:rsidRDefault="00D95C19" w:rsidP="003300D0">
            <w:pPr>
              <w:jc w:val="center"/>
              <w:rPr>
                <w:rFonts w:ascii="Calibri" w:hAnsi="Calibri" w:cs="Calibri"/>
                <w:bCs/>
                <w:sz w:val="8"/>
                <w:szCs w:val="8"/>
                <w:lang w:eastAsia="sk-SK"/>
              </w:rPr>
            </w:pPr>
          </w:p>
        </w:tc>
      </w:tr>
      <w:tr w:rsidR="00D95C19" w:rsidRPr="001F7972" w14:paraId="1A0CF55C" w14:textId="77777777" w:rsidTr="00F80985">
        <w:tc>
          <w:tcPr>
            <w:tcW w:w="6687" w:type="dxa"/>
          </w:tcPr>
          <w:p w14:paraId="043C6012" w14:textId="77777777" w:rsidR="00D95C19" w:rsidRPr="001F7972" w:rsidRDefault="00D95C19" w:rsidP="00D95C19">
            <w:pPr>
              <w:jc w:val="both"/>
              <w:rPr>
                <w:rFonts w:ascii="Calibri" w:hAnsi="Calibri" w:cs="Calibri"/>
                <w:b/>
                <w:lang w:eastAsia="sk-SK"/>
              </w:rPr>
            </w:pPr>
            <w:r w:rsidRPr="001F7972">
              <w:rPr>
                <w:rFonts w:ascii="Calibri" w:hAnsi="Calibri" w:cs="Calibri"/>
                <w:b/>
                <w:lang w:eastAsia="sk-SK"/>
              </w:rPr>
              <w:t>MOBILIÁR</w:t>
            </w:r>
          </w:p>
        </w:tc>
        <w:tc>
          <w:tcPr>
            <w:tcW w:w="778" w:type="dxa"/>
          </w:tcPr>
          <w:p w14:paraId="1B3E4678" w14:textId="77777777" w:rsidR="00D95C19" w:rsidRPr="001F7972" w:rsidRDefault="00D95C19" w:rsidP="00D95C19">
            <w:pPr>
              <w:jc w:val="center"/>
              <w:rPr>
                <w:rFonts w:ascii="Calibri" w:hAnsi="Calibri" w:cs="Calibri"/>
                <w:bCs/>
                <w:lang w:eastAsia="sk-SK"/>
              </w:rPr>
            </w:pPr>
          </w:p>
        </w:tc>
        <w:tc>
          <w:tcPr>
            <w:tcW w:w="1595" w:type="dxa"/>
          </w:tcPr>
          <w:p w14:paraId="3F221859" w14:textId="77777777" w:rsidR="00D95C19" w:rsidRPr="001F7972" w:rsidRDefault="00D95C19" w:rsidP="003300D0">
            <w:pPr>
              <w:jc w:val="center"/>
              <w:rPr>
                <w:rFonts w:ascii="Calibri" w:hAnsi="Calibri" w:cs="Calibri"/>
                <w:bCs/>
                <w:lang w:eastAsia="sk-SK"/>
              </w:rPr>
            </w:pPr>
          </w:p>
        </w:tc>
      </w:tr>
      <w:tr w:rsidR="00D95C19" w:rsidRPr="001F7972" w14:paraId="605E7F6F" w14:textId="77777777" w:rsidTr="00F80985">
        <w:tc>
          <w:tcPr>
            <w:tcW w:w="6687" w:type="dxa"/>
          </w:tcPr>
          <w:p w14:paraId="7E2D9AE4"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Lavička betónová</w:t>
            </w:r>
          </w:p>
        </w:tc>
        <w:tc>
          <w:tcPr>
            <w:tcW w:w="778" w:type="dxa"/>
          </w:tcPr>
          <w:p w14:paraId="369C202E"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1E8B4839"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11</w:t>
            </w:r>
          </w:p>
        </w:tc>
      </w:tr>
      <w:tr w:rsidR="00D95C19" w:rsidRPr="001F7972" w14:paraId="479E276C" w14:textId="77777777" w:rsidTr="00F80985">
        <w:tc>
          <w:tcPr>
            <w:tcW w:w="6687" w:type="dxa"/>
          </w:tcPr>
          <w:p w14:paraId="244B9F2A"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Kvetináč betónový</w:t>
            </w:r>
          </w:p>
        </w:tc>
        <w:tc>
          <w:tcPr>
            <w:tcW w:w="778" w:type="dxa"/>
          </w:tcPr>
          <w:p w14:paraId="0425DFEF"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3C0C86DA"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3</w:t>
            </w:r>
          </w:p>
        </w:tc>
      </w:tr>
      <w:tr w:rsidR="00D95C19" w:rsidRPr="001F7972" w14:paraId="794231D9" w14:textId="77777777" w:rsidTr="00F80985">
        <w:tc>
          <w:tcPr>
            <w:tcW w:w="6687" w:type="dxa"/>
          </w:tcPr>
          <w:p w14:paraId="195B25FD" w14:textId="77777777" w:rsidR="00D95C19" w:rsidRPr="001F7972" w:rsidRDefault="00D95C19" w:rsidP="00D95C19">
            <w:pPr>
              <w:jc w:val="both"/>
              <w:rPr>
                <w:rFonts w:ascii="Calibri" w:hAnsi="Calibri" w:cs="Calibri"/>
                <w:bCs/>
                <w:lang w:eastAsia="sk-SK"/>
              </w:rPr>
            </w:pPr>
            <w:r w:rsidRPr="001F7972">
              <w:rPr>
                <w:rFonts w:ascii="Calibri" w:hAnsi="Calibri" w:cs="Calibri"/>
                <w:bCs/>
                <w:lang w:eastAsia="sk-SK"/>
              </w:rPr>
              <w:t>Kôš odpadkový</w:t>
            </w:r>
          </w:p>
        </w:tc>
        <w:tc>
          <w:tcPr>
            <w:tcW w:w="778" w:type="dxa"/>
          </w:tcPr>
          <w:p w14:paraId="58CD26E3" w14:textId="77777777" w:rsidR="00D95C19" w:rsidRPr="001F7972" w:rsidRDefault="00D95C19" w:rsidP="00D95C19">
            <w:pPr>
              <w:jc w:val="center"/>
              <w:rPr>
                <w:rFonts w:ascii="Calibri" w:hAnsi="Calibri" w:cs="Calibri"/>
                <w:bCs/>
                <w:lang w:eastAsia="sk-SK"/>
              </w:rPr>
            </w:pPr>
            <w:r w:rsidRPr="001F7972">
              <w:rPr>
                <w:rFonts w:ascii="Calibri" w:hAnsi="Calibri" w:cs="Calibri"/>
                <w:bCs/>
                <w:lang w:eastAsia="sk-SK"/>
              </w:rPr>
              <w:t>ks</w:t>
            </w:r>
          </w:p>
        </w:tc>
        <w:tc>
          <w:tcPr>
            <w:tcW w:w="1595" w:type="dxa"/>
          </w:tcPr>
          <w:p w14:paraId="5159B359" w14:textId="77777777" w:rsidR="00D95C19" w:rsidRPr="001F7972" w:rsidRDefault="00D95C19" w:rsidP="003300D0">
            <w:pPr>
              <w:jc w:val="center"/>
              <w:rPr>
                <w:rFonts w:ascii="Calibri" w:hAnsi="Calibri" w:cs="Calibri"/>
                <w:bCs/>
                <w:lang w:eastAsia="sk-SK"/>
              </w:rPr>
            </w:pPr>
            <w:r w:rsidRPr="001F7972">
              <w:rPr>
                <w:rFonts w:ascii="Calibri" w:hAnsi="Calibri" w:cs="Calibri"/>
                <w:bCs/>
                <w:lang w:eastAsia="sk-SK"/>
              </w:rPr>
              <w:t>3</w:t>
            </w:r>
          </w:p>
        </w:tc>
      </w:tr>
    </w:tbl>
    <w:p w14:paraId="32ED8DB0" w14:textId="77777777" w:rsidR="004702AA" w:rsidRDefault="004702AA" w:rsidP="002D702E">
      <w:pPr>
        <w:pStyle w:val="Nadpis3"/>
        <w:rPr>
          <w:rFonts w:ascii="Calibri" w:hAnsi="Calibri" w:cs="Calibri"/>
          <w:b/>
          <w:bCs/>
          <w:color w:val="auto"/>
        </w:rPr>
      </w:pPr>
    </w:p>
    <w:p w14:paraId="5E61619E" w14:textId="03D6F071" w:rsidR="00D65548" w:rsidRDefault="00D65548">
      <w:r>
        <w:br w:type="page"/>
      </w:r>
    </w:p>
    <w:p w14:paraId="293904D0" w14:textId="0CACCA61" w:rsidR="00661C3F" w:rsidRPr="001F7972" w:rsidRDefault="002D702E" w:rsidP="002D702E">
      <w:pPr>
        <w:pStyle w:val="Nadpis3"/>
        <w:rPr>
          <w:rFonts w:ascii="Calibri" w:hAnsi="Calibri" w:cs="Calibri"/>
          <w:b/>
          <w:bCs/>
          <w:color w:val="auto"/>
        </w:rPr>
      </w:pPr>
      <w:bookmarkStart w:id="22" w:name="_Toc63603820"/>
      <w:r w:rsidRPr="001F7972">
        <w:rPr>
          <w:rFonts w:ascii="Calibri" w:hAnsi="Calibri" w:cs="Calibri"/>
          <w:b/>
          <w:bCs/>
          <w:color w:val="auto"/>
        </w:rPr>
        <w:lastRenderedPageBreak/>
        <w:t>2.3.2 Detské ihriská</w:t>
      </w:r>
      <w:bookmarkEnd w:id="22"/>
    </w:p>
    <w:p w14:paraId="0200E4FA" w14:textId="77777777" w:rsidR="00D95C19" w:rsidRPr="001F7972" w:rsidRDefault="00D95C19" w:rsidP="0017552A">
      <w:pPr>
        <w:spacing w:line="240" w:lineRule="auto"/>
        <w:rPr>
          <w:rFonts w:ascii="Calibri" w:hAnsi="Calibri" w:cs="Calibri"/>
          <w:color w:val="C00000"/>
        </w:rPr>
      </w:pPr>
    </w:p>
    <w:p w14:paraId="0CA638E3" w14:textId="4640F386" w:rsidR="00D95C19" w:rsidRPr="001F7972" w:rsidRDefault="00D95C19" w:rsidP="00D95C19">
      <w:pPr>
        <w:spacing w:line="276" w:lineRule="auto"/>
        <w:rPr>
          <w:rFonts w:ascii="Calibri" w:hAnsi="Calibri" w:cs="Calibri"/>
          <w:b/>
        </w:rPr>
      </w:pPr>
      <w:r w:rsidRPr="001F7972">
        <w:rPr>
          <w:rFonts w:ascii="Calibri" w:hAnsi="Calibri" w:cs="Calibri"/>
          <w:b/>
        </w:rPr>
        <w:t xml:space="preserve">Ihrisko pre najmenšie deti </w:t>
      </w:r>
    </w:p>
    <w:p w14:paraId="5FE1036D" w14:textId="5944D909" w:rsidR="00D95C19" w:rsidRPr="001F7972" w:rsidRDefault="00D95C19" w:rsidP="00D95C19">
      <w:pPr>
        <w:spacing w:line="276" w:lineRule="auto"/>
        <w:rPr>
          <w:rFonts w:ascii="Calibri" w:hAnsi="Calibri" w:cs="Calibri"/>
        </w:rPr>
      </w:pPr>
      <w:r w:rsidRPr="001F7972">
        <w:rPr>
          <w:rFonts w:ascii="Calibri" w:hAnsi="Calibri" w:cs="Calibri"/>
        </w:rPr>
        <w:tab/>
        <w:t>Pozostáva z prvkov pre malé deti od 1-5 rokov. Dopadová plocha detského ihriska – štrk</w:t>
      </w:r>
      <w:r w:rsidR="002D702E" w:rsidRPr="001F7972">
        <w:rPr>
          <w:rFonts w:ascii="Calibri" w:hAnsi="Calibri" w:cs="Calibri"/>
        </w:rPr>
        <w:t xml:space="preserve"> – 158m2</w:t>
      </w:r>
      <w:r w:rsidRPr="001F7972">
        <w:rPr>
          <w:rFonts w:ascii="Calibri" w:hAnsi="Calibri" w:cs="Calibri"/>
        </w:rPr>
        <w:t xml:space="preserve"> a trávnik. Detské ihrisko </w:t>
      </w:r>
      <w:r w:rsidR="002D702E" w:rsidRPr="001F7972">
        <w:rPr>
          <w:rFonts w:ascii="Calibri" w:hAnsi="Calibri" w:cs="Calibri"/>
        </w:rPr>
        <w:t>bude obsahovať pieskovisko, hojdačku, kolotoč, štvôr hojdačku a herný domček so šmykľavkou.</w:t>
      </w:r>
    </w:p>
    <w:p w14:paraId="1F8342A9" w14:textId="6B665FF6" w:rsidR="002D702E" w:rsidRPr="001F7972" w:rsidRDefault="002D702E" w:rsidP="00D95C19">
      <w:pPr>
        <w:spacing w:line="276" w:lineRule="auto"/>
        <w:rPr>
          <w:rFonts w:ascii="Calibri" w:hAnsi="Calibri" w:cs="Calibri"/>
        </w:rPr>
      </w:pPr>
      <w:r w:rsidRPr="001F7972">
        <w:rPr>
          <w:rFonts w:ascii="Calibri" w:hAnsi="Calibri" w:cs="Calibri"/>
        </w:rPr>
        <w:t>Technologický postup:</w:t>
      </w:r>
    </w:p>
    <w:p w14:paraId="564D57D2" w14:textId="77777777" w:rsidR="00D95C19" w:rsidRPr="001F7972" w:rsidRDefault="00D95C19" w:rsidP="0005055F">
      <w:pPr>
        <w:pStyle w:val="Odsekzoznamu"/>
        <w:numPr>
          <w:ilvl w:val="0"/>
          <w:numId w:val="15"/>
        </w:numPr>
        <w:spacing w:line="240" w:lineRule="auto"/>
        <w:rPr>
          <w:rFonts w:cs="Calibri"/>
        </w:rPr>
      </w:pPr>
      <w:r w:rsidRPr="001F7972">
        <w:rPr>
          <w:rFonts w:cs="Calibri"/>
        </w:rPr>
        <w:t>Výkop podľa projektovej dokumentácie a typov hracích prvkov (rozmery, hĺbka, úprava okrajov).</w:t>
      </w:r>
    </w:p>
    <w:p w14:paraId="702EEA5A" w14:textId="77777777" w:rsidR="00D95C19" w:rsidRPr="001F7972" w:rsidRDefault="00D95C19" w:rsidP="0005055F">
      <w:pPr>
        <w:pStyle w:val="Odsekzoznamu"/>
        <w:numPr>
          <w:ilvl w:val="0"/>
          <w:numId w:val="15"/>
        </w:numPr>
        <w:spacing w:line="240" w:lineRule="auto"/>
        <w:rPr>
          <w:rFonts w:cs="Calibri"/>
        </w:rPr>
      </w:pPr>
      <w:r w:rsidRPr="001F7972">
        <w:rPr>
          <w:rFonts w:cs="Calibri"/>
        </w:rPr>
        <w:t>Osadenie samotných hracích prvkov s roznášacími platňami a nastavením potrebnej výšky voči okraju výkopov.</w:t>
      </w:r>
    </w:p>
    <w:p w14:paraId="52E18172" w14:textId="77777777" w:rsidR="00D95C19" w:rsidRPr="001F7972" w:rsidRDefault="00D95C19" w:rsidP="0005055F">
      <w:pPr>
        <w:pStyle w:val="Odsekzoznamu"/>
        <w:numPr>
          <w:ilvl w:val="0"/>
          <w:numId w:val="15"/>
        </w:numPr>
        <w:spacing w:line="240" w:lineRule="auto"/>
        <w:rPr>
          <w:rFonts w:cs="Calibri"/>
        </w:rPr>
      </w:pPr>
      <w:r w:rsidRPr="001F7972">
        <w:rPr>
          <w:rFonts w:cs="Calibri"/>
        </w:rPr>
        <w:t>Vycentrovanie horizontality hracích prvkov.</w:t>
      </w:r>
    </w:p>
    <w:p w14:paraId="302FCAE8" w14:textId="77777777" w:rsidR="00D95C19" w:rsidRPr="001F7972" w:rsidRDefault="00D95C19" w:rsidP="0005055F">
      <w:pPr>
        <w:pStyle w:val="Odsekzoznamu"/>
        <w:numPr>
          <w:ilvl w:val="0"/>
          <w:numId w:val="15"/>
        </w:numPr>
        <w:spacing w:line="240" w:lineRule="auto"/>
        <w:rPr>
          <w:rFonts w:cs="Calibri"/>
        </w:rPr>
      </w:pPr>
      <w:r w:rsidRPr="001F7972">
        <w:rPr>
          <w:rFonts w:cs="Calibri"/>
        </w:rPr>
        <w:t>Zásyp výkopovou zeminou.</w:t>
      </w:r>
    </w:p>
    <w:p w14:paraId="3487ED9D" w14:textId="77777777" w:rsidR="00D95C19" w:rsidRPr="001F7972" w:rsidRDefault="00D95C19" w:rsidP="0005055F">
      <w:pPr>
        <w:pStyle w:val="Odsekzoznamu"/>
        <w:numPr>
          <w:ilvl w:val="0"/>
          <w:numId w:val="15"/>
        </w:numPr>
        <w:spacing w:line="240" w:lineRule="auto"/>
        <w:rPr>
          <w:rFonts w:cs="Calibri"/>
        </w:rPr>
      </w:pPr>
      <w:r w:rsidRPr="001F7972">
        <w:rPr>
          <w:rFonts w:cs="Calibri"/>
        </w:rPr>
        <w:t>Zásyp materiálom dopadového povrchu – plavený riečny štrk (fr. 4/8), vo vrstve 300 mm (podľa PD).</w:t>
      </w:r>
    </w:p>
    <w:p w14:paraId="5DB376E0" w14:textId="77777777" w:rsidR="00D95C19" w:rsidRPr="001F7972" w:rsidRDefault="00D95C19" w:rsidP="00D95C19">
      <w:pPr>
        <w:pStyle w:val="Odsekzoznamu"/>
        <w:spacing w:line="240" w:lineRule="auto"/>
        <w:rPr>
          <w:rFonts w:cs="Calibri"/>
        </w:rPr>
      </w:pPr>
    </w:p>
    <w:p w14:paraId="48E45D38" w14:textId="40A26B0D" w:rsidR="00D95C19" w:rsidRPr="001F7972" w:rsidRDefault="00D95C19" w:rsidP="00D95C19">
      <w:pPr>
        <w:spacing w:line="240" w:lineRule="auto"/>
        <w:rPr>
          <w:rFonts w:ascii="Calibri" w:hAnsi="Calibri" w:cs="Calibri"/>
          <w:b/>
        </w:rPr>
      </w:pPr>
      <w:r w:rsidRPr="001F7972">
        <w:rPr>
          <w:rFonts w:ascii="Calibri" w:hAnsi="Calibri" w:cs="Calibri"/>
          <w:b/>
        </w:rPr>
        <w:t xml:space="preserve">Inkluzívne detské ihrisko </w:t>
      </w:r>
    </w:p>
    <w:p w14:paraId="7BD9121E" w14:textId="5AEC2FC8" w:rsidR="00D95C19" w:rsidRPr="001F7972" w:rsidRDefault="002D702E" w:rsidP="002D702E">
      <w:pPr>
        <w:spacing w:line="240" w:lineRule="auto"/>
        <w:ind w:firstLine="708"/>
        <w:rPr>
          <w:rFonts w:ascii="Calibri" w:hAnsi="Calibri" w:cs="Calibri"/>
          <w:b/>
        </w:rPr>
      </w:pPr>
      <w:r w:rsidRPr="001F7972">
        <w:rPr>
          <w:rFonts w:ascii="Calibri" w:hAnsi="Calibri" w:cs="Calibri"/>
        </w:rPr>
        <w:t xml:space="preserve">Pozostáva z prvkov pre deti od 5-12 rokov. Dopadová plocha detského ihriska – Liata EPDM guma(žltá, hnedá, červená) – 159,2m2. Inkluzívne ihrisko je primárne navrhnuté pre deti s pohybovým znevýhodnením, ale môže byť využívané všetkými deťmi. Detské ihrisko bude obsahovať troj-hojdačku, herný dvojdomček, inkluzívnu trampolínu, piknikový stôl a inkluzívny kolotoč. </w:t>
      </w:r>
    </w:p>
    <w:p w14:paraId="0F8B3A56" w14:textId="77777777" w:rsidR="002D702E" w:rsidRPr="001F7972" w:rsidRDefault="002D702E" w:rsidP="002D702E">
      <w:pPr>
        <w:spacing w:line="276" w:lineRule="auto"/>
        <w:rPr>
          <w:rFonts w:ascii="Calibri" w:hAnsi="Calibri" w:cs="Calibri"/>
        </w:rPr>
      </w:pPr>
      <w:r w:rsidRPr="001F7972">
        <w:rPr>
          <w:rFonts w:ascii="Calibri" w:hAnsi="Calibri" w:cs="Calibri"/>
        </w:rPr>
        <w:t>Technologický postup:</w:t>
      </w:r>
    </w:p>
    <w:p w14:paraId="519914DD" w14:textId="77777777" w:rsidR="00D95C19" w:rsidRPr="001F7972" w:rsidRDefault="00D95C19" w:rsidP="0005055F">
      <w:pPr>
        <w:pStyle w:val="Odsekzoznamu"/>
        <w:numPr>
          <w:ilvl w:val="0"/>
          <w:numId w:val="16"/>
        </w:numPr>
        <w:spacing w:line="240" w:lineRule="auto"/>
        <w:rPr>
          <w:rFonts w:cs="Calibri"/>
        </w:rPr>
      </w:pPr>
      <w:r w:rsidRPr="001F7972">
        <w:rPr>
          <w:rFonts w:cs="Calibri"/>
        </w:rPr>
        <w:t>Výkop podľa projektovej dokumentácie.</w:t>
      </w:r>
    </w:p>
    <w:p w14:paraId="78C247CF" w14:textId="77777777" w:rsidR="00D95C19" w:rsidRPr="001F7972" w:rsidRDefault="00D95C19" w:rsidP="0005055F">
      <w:pPr>
        <w:pStyle w:val="Odsekzoznamu"/>
        <w:numPr>
          <w:ilvl w:val="0"/>
          <w:numId w:val="16"/>
        </w:numPr>
        <w:spacing w:line="240" w:lineRule="auto"/>
        <w:rPr>
          <w:rFonts w:cs="Calibri"/>
        </w:rPr>
      </w:pPr>
      <w:r w:rsidRPr="001F7972">
        <w:rPr>
          <w:rFonts w:cs="Calibri"/>
        </w:rPr>
        <w:t>Uloženie vrstiev makadamu (podľa PD) a ich následné zhutnenie.</w:t>
      </w:r>
    </w:p>
    <w:p w14:paraId="5049D51F" w14:textId="77777777" w:rsidR="00D95C19" w:rsidRPr="001F7972" w:rsidRDefault="00D95C19" w:rsidP="0005055F">
      <w:pPr>
        <w:pStyle w:val="Odsekzoznamu"/>
        <w:numPr>
          <w:ilvl w:val="0"/>
          <w:numId w:val="16"/>
        </w:numPr>
        <w:spacing w:line="240" w:lineRule="auto"/>
        <w:rPr>
          <w:rFonts w:cs="Calibri"/>
        </w:rPr>
      </w:pPr>
      <w:r w:rsidRPr="001F7972">
        <w:rPr>
          <w:rFonts w:cs="Calibri"/>
        </w:rPr>
        <w:t>Budovanie betónových základov pre ukotvenie herných prvkov – hrúbku základovej dosky určuje konkrétny výrobca hracích prvkov.</w:t>
      </w:r>
    </w:p>
    <w:p w14:paraId="3B81E918" w14:textId="77777777" w:rsidR="00D95C19" w:rsidRPr="001F7972" w:rsidRDefault="00D95C19" w:rsidP="0005055F">
      <w:pPr>
        <w:pStyle w:val="Odsekzoznamu"/>
        <w:numPr>
          <w:ilvl w:val="0"/>
          <w:numId w:val="16"/>
        </w:numPr>
        <w:spacing w:line="240" w:lineRule="auto"/>
        <w:rPr>
          <w:rFonts w:cs="Calibri"/>
        </w:rPr>
      </w:pPr>
      <w:r w:rsidRPr="001F7972">
        <w:rPr>
          <w:rFonts w:cs="Calibri"/>
        </w:rPr>
        <w:t>Vrchná rovina základov musí byť vodorovná.</w:t>
      </w:r>
    </w:p>
    <w:p w14:paraId="01D8079A" w14:textId="77777777" w:rsidR="00D95C19" w:rsidRPr="001F7972" w:rsidRDefault="00D95C19" w:rsidP="0005055F">
      <w:pPr>
        <w:pStyle w:val="Odsekzoznamu"/>
        <w:numPr>
          <w:ilvl w:val="0"/>
          <w:numId w:val="16"/>
        </w:numPr>
        <w:spacing w:line="240" w:lineRule="auto"/>
        <w:rPr>
          <w:rFonts w:cs="Calibri"/>
        </w:rPr>
      </w:pPr>
      <w:r w:rsidRPr="001F7972">
        <w:rPr>
          <w:rFonts w:cs="Calibri"/>
        </w:rPr>
        <w:t>Výška vrchnej roviny základov je na úrovni okolitej roviny makadamu.</w:t>
      </w:r>
    </w:p>
    <w:p w14:paraId="57A8562B" w14:textId="77777777" w:rsidR="00D95C19" w:rsidRPr="001F7972" w:rsidRDefault="00D95C19" w:rsidP="0005055F">
      <w:pPr>
        <w:pStyle w:val="Odsekzoznamu"/>
        <w:numPr>
          <w:ilvl w:val="0"/>
          <w:numId w:val="16"/>
        </w:numPr>
        <w:spacing w:line="240" w:lineRule="auto"/>
        <w:rPr>
          <w:rFonts w:cs="Calibri"/>
        </w:rPr>
      </w:pPr>
      <w:r w:rsidRPr="001F7972">
        <w:rPr>
          <w:rFonts w:cs="Calibri"/>
        </w:rPr>
        <w:t>Zásyp a následné zhutnenie vrstiev makadamu pod liatu gumu (podľa projektovej dokumentácie), okolo betónových základov.</w:t>
      </w:r>
    </w:p>
    <w:p w14:paraId="6FFE8471" w14:textId="77777777" w:rsidR="00D95C19" w:rsidRPr="001F7972" w:rsidRDefault="00D95C19" w:rsidP="0005055F">
      <w:pPr>
        <w:pStyle w:val="Odsekzoznamu"/>
        <w:numPr>
          <w:ilvl w:val="0"/>
          <w:numId w:val="16"/>
        </w:numPr>
        <w:spacing w:line="240" w:lineRule="auto"/>
        <w:rPr>
          <w:rFonts w:cs="Calibri"/>
        </w:rPr>
      </w:pPr>
      <w:r w:rsidRPr="001F7972">
        <w:rPr>
          <w:rFonts w:cs="Calibri"/>
        </w:rPr>
        <w:t xml:space="preserve">Rovina finálnej vrstvy makadamu po zhutnení + - 1cm na 3 m. </w:t>
      </w:r>
    </w:p>
    <w:p w14:paraId="122BC536" w14:textId="77777777" w:rsidR="00D95C19" w:rsidRPr="001F7972" w:rsidRDefault="00D95C19" w:rsidP="0005055F">
      <w:pPr>
        <w:pStyle w:val="Odsekzoznamu"/>
        <w:numPr>
          <w:ilvl w:val="0"/>
          <w:numId w:val="16"/>
        </w:numPr>
        <w:spacing w:line="240" w:lineRule="auto"/>
        <w:rPr>
          <w:rFonts w:cs="Calibri"/>
        </w:rPr>
      </w:pPr>
      <w:r w:rsidRPr="001F7972">
        <w:rPr>
          <w:rFonts w:cs="Calibri"/>
        </w:rPr>
        <w:t xml:space="preserve">Výsledný povrch pod liatu gumu musí byť kompaktný a tuhý a odolný váhe min. 30 g bez rozrušenia. </w:t>
      </w:r>
    </w:p>
    <w:p w14:paraId="34395A4C" w14:textId="77777777" w:rsidR="00D95C19" w:rsidRPr="001F7972" w:rsidRDefault="00D95C19" w:rsidP="0005055F">
      <w:pPr>
        <w:pStyle w:val="Odsekzoznamu"/>
        <w:numPr>
          <w:ilvl w:val="0"/>
          <w:numId w:val="16"/>
        </w:numPr>
        <w:spacing w:line="240" w:lineRule="auto"/>
        <w:rPr>
          <w:rFonts w:cs="Calibri"/>
        </w:rPr>
      </w:pPr>
      <w:r w:rsidRPr="001F7972">
        <w:rPr>
          <w:rFonts w:cs="Calibri"/>
        </w:rPr>
        <w:t>Osadenie herného prvku kotvením do betónovej plochy (podľa požiadaviek výrobcu).</w:t>
      </w:r>
    </w:p>
    <w:p w14:paraId="48D0C03C" w14:textId="1C9B6ADB" w:rsidR="004A786B" w:rsidRPr="00D65548" w:rsidRDefault="00D95C19" w:rsidP="004A786B">
      <w:pPr>
        <w:pStyle w:val="Odsekzoznamu"/>
        <w:numPr>
          <w:ilvl w:val="0"/>
          <w:numId w:val="16"/>
        </w:numPr>
        <w:spacing w:line="240" w:lineRule="auto"/>
        <w:rPr>
          <w:rFonts w:cs="Calibri"/>
        </w:rPr>
      </w:pPr>
      <w:r w:rsidRPr="001F7972">
        <w:rPr>
          <w:rFonts w:cs="Calibri"/>
        </w:rPr>
        <w:t xml:space="preserve">Položenie vrstiev SBR a EPDM granulátu podľa PD.    </w:t>
      </w:r>
    </w:p>
    <w:p w14:paraId="4867B8D6" w14:textId="7E099672" w:rsidR="004A786B" w:rsidRPr="001F7972" w:rsidRDefault="004A786B" w:rsidP="004A786B">
      <w:pPr>
        <w:spacing w:line="240" w:lineRule="auto"/>
        <w:rPr>
          <w:rFonts w:ascii="Calibri" w:hAnsi="Calibri" w:cs="Calibri"/>
          <w:b/>
          <w:bCs/>
        </w:rPr>
      </w:pPr>
      <w:r w:rsidRPr="001F7972">
        <w:rPr>
          <w:rFonts w:ascii="Calibri" w:hAnsi="Calibri" w:cs="Calibri"/>
          <w:b/>
          <w:bCs/>
        </w:rPr>
        <w:t>Doplnené detské ihrisko</w:t>
      </w:r>
    </w:p>
    <w:p w14:paraId="50DD9AA9" w14:textId="532C99EC" w:rsidR="004A786B" w:rsidRPr="001F7972" w:rsidRDefault="004A786B" w:rsidP="004A786B">
      <w:pPr>
        <w:spacing w:line="240" w:lineRule="auto"/>
        <w:rPr>
          <w:rFonts w:ascii="Calibri" w:hAnsi="Calibri" w:cs="Calibri"/>
        </w:rPr>
      </w:pPr>
      <w:r w:rsidRPr="001F7972">
        <w:rPr>
          <w:rFonts w:ascii="Calibri" w:hAnsi="Calibri" w:cs="Calibri"/>
          <w:b/>
          <w:bCs/>
        </w:rPr>
        <w:tab/>
      </w:r>
      <w:r w:rsidRPr="001F7972">
        <w:rPr>
          <w:rFonts w:ascii="Calibri" w:hAnsi="Calibri" w:cs="Calibri"/>
        </w:rPr>
        <w:t>Detské ihrisko pri rozvodníku teplej vody sa doplní o trampolínu na mieste, kde sa odstráni pieskovisko. Prvok pre deti 3-14 rokov. Dopadová plocha okolo trampolíny – EPDM guma (dlaždice)</w:t>
      </w:r>
      <w:r w:rsidR="00F80985" w:rsidRPr="001F7972">
        <w:rPr>
          <w:rFonts w:ascii="Calibri" w:hAnsi="Calibri" w:cs="Calibri"/>
        </w:rPr>
        <w:t>.</w:t>
      </w:r>
    </w:p>
    <w:p w14:paraId="3832C8D5" w14:textId="77777777" w:rsidR="00F80985" w:rsidRPr="001F7972" w:rsidRDefault="00F80985" w:rsidP="00F80985">
      <w:pPr>
        <w:spacing w:line="276" w:lineRule="auto"/>
        <w:rPr>
          <w:rFonts w:ascii="Calibri" w:hAnsi="Calibri" w:cs="Calibri"/>
        </w:rPr>
      </w:pPr>
      <w:r w:rsidRPr="001F7972">
        <w:rPr>
          <w:rFonts w:ascii="Calibri" w:hAnsi="Calibri" w:cs="Calibri"/>
        </w:rPr>
        <w:t>Technologický postup:</w:t>
      </w:r>
    </w:p>
    <w:p w14:paraId="74F590D3" w14:textId="159CA4E4" w:rsidR="00F80985" w:rsidRPr="001F7972" w:rsidRDefault="00F80985" w:rsidP="0005055F">
      <w:pPr>
        <w:pStyle w:val="Odsekzoznamu"/>
        <w:numPr>
          <w:ilvl w:val="0"/>
          <w:numId w:val="19"/>
        </w:numPr>
        <w:spacing w:line="240" w:lineRule="auto"/>
        <w:rPr>
          <w:rFonts w:cs="Calibri"/>
        </w:rPr>
      </w:pPr>
      <w:r w:rsidRPr="001F7972">
        <w:rPr>
          <w:rFonts w:cs="Calibri"/>
        </w:rPr>
        <w:t>Odstránenie pieskoviska</w:t>
      </w:r>
    </w:p>
    <w:p w14:paraId="38728C96" w14:textId="0F4F6C2C" w:rsidR="00F80985" w:rsidRPr="001F7972" w:rsidRDefault="00F80985" w:rsidP="0005055F">
      <w:pPr>
        <w:pStyle w:val="Odsekzoznamu"/>
        <w:numPr>
          <w:ilvl w:val="0"/>
          <w:numId w:val="19"/>
        </w:numPr>
        <w:spacing w:line="240" w:lineRule="auto"/>
        <w:rPr>
          <w:rFonts w:cs="Calibri"/>
        </w:rPr>
      </w:pPr>
      <w:r w:rsidRPr="001F7972">
        <w:rPr>
          <w:rFonts w:cs="Calibri"/>
        </w:rPr>
        <w:t>Výkop podľa projektovej dokumentácie a typov hracích prvkov (rozmery, hĺbka, úprava okrajov).</w:t>
      </w:r>
    </w:p>
    <w:p w14:paraId="1D883355" w14:textId="77777777" w:rsidR="00F80985" w:rsidRPr="001F7972" w:rsidRDefault="00F80985" w:rsidP="0005055F">
      <w:pPr>
        <w:pStyle w:val="Odsekzoznamu"/>
        <w:numPr>
          <w:ilvl w:val="0"/>
          <w:numId w:val="19"/>
        </w:numPr>
        <w:spacing w:line="240" w:lineRule="auto"/>
        <w:rPr>
          <w:rFonts w:cs="Calibri"/>
        </w:rPr>
      </w:pPr>
      <w:r w:rsidRPr="001F7972">
        <w:rPr>
          <w:rFonts w:cs="Calibri"/>
        </w:rPr>
        <w:lastRenderedPageBreak/>
        <w:t>Osadenie samotných hracích prvkov s roznášacími platňami a nastavením potrebnej výšky voči okraju výkopov.</w:t>
      </w:r>
    </w:p>
    <w:p w14:paraId="0D25F962" w14:textId="77777777" w:rsidR="00F80985" w:rsidRPr="001F7972" w:rsidRDefault="00F80985" w:rsidP="0005055F">
      <w:pPr>
        <w:pStyle w:val="Odsekzoznamu"/>
        <w:numPr>
          <w:ilvl w:val="0"/>
          <w:numId w:val="19"/>
        </w:numPr>
        <w:spacing w:line="240" w:lineRule="auto"/>
        <w:rPr>
          <w:rFonts w:cs="Calibri"/>
        </w:rPr>
      </w:pPr>
      <w:r w:rsidRPr="001F7972">
        <w:rPr>
          <w:rFonts w:cs="Calibri"/>
        </w:rPr>
        <w:t>Vycentrovanie horizontality hracích prvkov.</w:t>
      </w:r>
    </w:p>
    <w:p w14:paraId="2D98ECB4" w14:textId="2DC4543C" w:rsidR="002D702E" w:rsidRDefault="00F80985" w:rsidP="00D65548">
      <w:pPr>
        <w:pStyle w:val="Odsekzoznamu"/>
        <w:numPr>
          <w:ilvl w:val="0"/>
          <w:numId w:val="19"/>
        </w:numPr>
        <w:spacing w:line="240" w:lineRule="auto"/>
        <w:rPr>
          <w:rFonts w:cs="Calibri"/>
        </w:rPr>
      </w:pPr>
      <w:r w:rsidRPr="001F7972">
        <w:rPr>
          <w:rFonts w:cs="Calibri"/>
        </w:rPr>
        <w:t>Zásyp výkopovou zeminou.</w:t>
      </w:r>
    </w:p>
    <w:p w14:paraId="5FE05497" w14:textId="77777777" w:rsidR="00C64329" w:rsidRPr="00D65548" w:rsidRDefault="00C64329" w:rsidP="00C64329">
      <w:pPr>
        <w:pStyle w:val="Odsekzoznamu"/>
        <w:spacing w:line="240" w:lineRule="auto"/>
        <w:ind w:left="644"/>
        <w:rPr>
          <w:rFonts w:cs="Calibri"/>
        </w:rPr>
      </w:pPr>
    </w:p>
    <w:p w14:paraId="070BA75E" w14:textId="03B944E6" w:rsidR="00A70621" w:rsidRPr="001F7972" w:rsidRDefault="00A70621" w:rsidP="00A70621">
      <w:pPr>
        <w:pStyle w:val="Nadpis3"/>
        <w:rPr>
          <w:rFonts w:ascii="Calibri" w:hAnsi="Calibri" w:cs="Calibri"/>
          <w:b/>
          <w:color w:val="auto"/>
        </w:rPr>
      </w:pPr>
      <w:bookmarkStart w:id="23" w:name="_Toc63603821"/>
      <w:r w:rsidRPr="001F7972">
        <w:rPr>
          <w:rFonts w:ascii="Calibri" w:hAnsi="Calibri" w:cs="Calibri"/>
          <w:b/>
          <w:color w:val="auto"/>
        </w:rPr>
        <w:t>2.3.3 Športoviská</w:t>
      </w:r>
      <w:bookmarkEnd w:id="23"/>
    </w:p>
    <w:p w14:paraId="2BA705B2" w14:textId="77777777" w:rsidR="00D65548" w:rsidRDefault="00D65548" w:rsidP="00D95C19">
      <w:pPr>
        <w:spacing w:line="240" w:lineRule="auto"/>
        <w:rPr>
          <w:rFonts w:ascii="Calibri" w:hAnsi="Calibri" w:cs="Calibri"/>
        </w:rPr>
      </w:pPr>
    </w:p>
    <w:p w14:paraId="63DF4333" w14:textId="4B98454A" w:rsidR="00D95C19" w:rsidRPr="001F7972" w:rsidRDefault="00D95C19" w:rsidP="00D95C19">
      <w:pPr>
        <w:spacing w:line="240" w:lineRule="auto"/>
        <w:rPr>
          <w:rFonts w:ascii="Calibri" w:hAnsi="Calibri" w:cs="Calibri"/>
          <w:b/>
        </w:rPr>
      </w:pPr>
      <w:r w:rsidRPr="001F7972">
        <w:rPr>
          <w:rFonts w:ascii="Calibri" w:hAnsi="Calibri" w:cs="Calibri"/>
          <w:b/>
        </w:rPr>
        <w:t>Workoutové ihrisko – Technologický postup výstavby</w:t>
      </w:r>
    </w:p>
    <w:p w14:paraId="5D1F1D77" w14:textId="1DC06D2A" w:rsidR="002D702E" w:rsidRPr="001F7972" w:rsidRDefault="002D702E" w:rsidP="00D95C19">
      <w:pPr>
        <w:spacing w:line="240" w:lineRule="auto"/>
        <w:rPr>
          <w:rFonts w:ascii="Calibri" w:hAnsi="Calibri" w:cs="Calibri"/>
          <w:b/>
        </w:rPr>
      </w:pPr>
      <w:r w:rsidRPr="001F7972">
        <w:rPr>
          <w:rFonts w:ascii="Calibri" w:hAnsi="Calibri" w:cs="Calibri"/>
          <w:bCs/>
        </w:rPr>
        <w:tab/>
        <w:t xml:space="preserve">Workoutové ihrisko pozostáva z 18 stanovíšť na cvičenie a celkovú rozlohu 80 m2 plochy. </w:t>
      </w:r>
      <w:r w:rsidR="00A70621" w:rsidRPr="001F7972">
        <w:rPr>
          <w:rFonts w:ascii="Calibri" w:hAnsi="Calibri" w:cs="Calibri"/>
          <w:bCs/>
        </w:rPr>
        <w:t xml:space="preserve"> Rozmery 12800x6510x2400mm. </w:t>
      </w:r>
      <w:r w:rsidRPr="001F7972">
        <w:rPr>
          <w:rFonts w:ascii="Calibri" w:hAnsi="Calibri" w:cs="Calibri"/>
          <w:bCs/>
        </w:rPr>
        <w:t>Celá dopadová plocha bude riešená Liatou gumou EPDM v hrúbke 30mm. Workoutové ihrisko bude obsahovať prvky – brázda dvojitá, hradová zostava, cvičiaca lavička, skoková lavica a infotabuľa.</w:t>
      </w:r>
    </w:p>
    <w:p w14:paraId="711BB1DE" w14:textId="77777777" w:rsidR="002D702E" w:rsidRPr="001F7972" w:rsidRDefault="002D702E" w:rsidP="002D702E">
      <w:pPr>
        <w:spacing w:line="276" w:lineRule="auto"/>
        <w:rPr>
          <w:rFonts w:ascii="Calibri" w:hAnsi="Calibri" w:cs="Calibri"/>
        </w:rPr>
      </w:pPr>
      <w:r w:rsidRPr="001F7972">
        <w:rPr>
          <w:rFonts w:ascii="Calibri" w:hAnsi="Calibri" w:cs="Calibri"/>
        </w:rPr>
        <w:t>Technologický postup:</w:t>
      </w:r>
    </w:p>
    <w:p w14:paraId="3CD19178" w14:textId="77777777" w:rsidR="00D95C19" w:rsidRPr="001F7972" w:rsidRDefault="00D95C19" w:rsidP="0005055F">
      <w:pPr>
        <w:pStyle w:val="Odsekzoznamu"/>
        <w:numPr>
          <w:ilvl w:val="0"/>
          <w:numId w:val="17"/>
        </w:numPr>
        <w:spacing w:line="240" w:lineRule="auto"/>
        <w:rPr>
          <w:rFonts w:cs="Calibri"/>
        </w:rPr>
      </w:pPr>
      <w:r w:rsidRPr="001F7972">
        <w:rPr>
          <w:rFonts w:cs="Calibri"/>
        </w:rPr>
        <w:t>Výkopové práce podľa projektovej dokumentácie.</w:t>
      </w:r>
    </w:p>
    <w:p w14:paraId="4EC682E2" w14:textId="77777777" w:rsidR="00D95C19" w:rsidRPr="001F7972" w:rsidRDefault="00D95C19" w:rsidP="0005055F">
      <w:pPr>
        <w:pStyle w:val="Odsekzoznamu"/>
        <w:numPr>
          <w:ilvl w:val="0"/>
          <w:numId w:val="17"/>
        </w:numPr>
        <w:spacing w:line="240" w:lineRule="auto"/>
        <w:rPr>
          <w:rFonts w:cs="Calibri"/>
        </w:rPr>
      </w:pPr>
      <w:r w:rsidRPr="001F7972">
        <w:rPr>
          <w:rFonts w:cs="Calibri"/>
        </w:rPr>
        <w:t>Uloženie  vrstvy makadamu (fr. 16/32, 32/64) a jeho následné zhutnenie (podľa PD).</w:t>
      </w:r>
    </w:p>
    <w:p w14:paraId="3097ED39" w14:textId="77777777" w:rsidR="00D95C19" w:rsidRPr="001F7972" w:rsidRDefault="00D95C19" w:rsidP="0005055F">
      <w:pPr>
        <w:pStyle w:val="Odsekzoznamu"/>
        <w:numPr>
          <w:ilvl w:val="0"/>
          <w:numId w:val="17"/>
        </w:numPr>
        <w:spacing w:line="240" w:lineRule="auto"/>
        <w:rPr>
          <w:rFonts w:cs="Calibri"/>
        </w:rPr>
      </w:pPr>
      <w:r w:rsidRPr="001F7972">
        <w:rPr>
          <w:rFonts w:cs="Calibri"/>
        </w:rPr>
        <w:t xml:space="preserve">Uloženie a zabetónovanie parkových obrubníkov (podľa PD). </w:t>
      </w:r>
    </w:p>
    <w:p w14:paraId="4F74645F" w14:textId="77777777" w:rsidR="00D95C19" w:rsidRPr="001F7972" w:rsidRDefault="00D95C19" w:rsidP="0005055F">
      <w:pPr>
        <w:pStyle w:val="Odsekzoznamu"/>
        <w:numPr>
          <w:ilvl w:val="0"/>
          <w:numId w:val="17"/>
        </w:numPr>
        <w:spacing w:line="240" w:lineRule="auto"/>
        <w:rPr>
          <w:rFonts w:cs="Calibri"/>
        </w:rPr>
      </w:pPr>
      <w:r w:rsidRPr="001F7972">
        <w:rPr>
          <w:rFonts w:cs="Calibri"/>
        </w:rPr>
        <w:t xml:space="preserve">Budovanie betónovej základovej dosky (hr. 200 mm), pre ukotvenie workoutovej zostavy. </w:t>
      </w:r>
    </w:p>
    <w:p w14:paraId="3F3B60FC" w14:textId="77777777" w:rsidR="00D95C19" w:rsidRPr="001F7972" w:rsidRDefault="00D95C19" w:rsidP="0005055F">
      <w:pPr>
        <w:pStyle w:val="Odsekzoznamu"/>
        <w:numPr>
          <w:ilvl w:val="0"/>
          <w:numId w:val="17"/>
        </w:numPr>
        <w:spacing w:line="240" w:lineRule="auto"/>
        <w:rPr>
          <w:rFonts w:cs="Calibri"/>
        </w:rPr>
      </w:pPr>
      <w:r w:rsidRPr="001F7972">
        <w:rPr>
          <w:rFonts w:cs="Calibri"/>
        </w:rPr>
        <w:t>Osadenie workoutovej zostavy podľa dokumentácie výrobcu.</w:t>
      </w:r>
    </w:p>
    <w:p w14:paraId="64048088" w14:textId="77777777" w:rsidR="00D95C19" w:rsidRPr="001F7972" w:rsidRDefault="00D95C19" w:rsidP="0005055F">
      <w:pPr>
        <w:pStyle w:val="Odsekzoznamu"/>
        <w:numPr>
          <w:ilvl w:val="0"/>
          <w:numId w:val="17"/>
        </w:numPr>
        <w:spacing w:line="240" w:lineRule="auto"/>
        <w:rPr>
          <w:rFonts w:cs="Calibri"/>
        </w:rPr>
      </w:pPr>
      <w:r w:rsidRPr="001F7972">
        <w:rPr>
          <w:rFonts w:cs="Calibri"/>
        </w:rPr>
        <w:t>Položenie vrstvy EPDM liatej gumy, hr. 30 mm.</w:t>
      </w:r>
    </w:p>
    <w:p w14:paraId="1BC3CB35" w14:textId="77777777" w:rsidR="00D95C19" w:rsidRPr="001F7972" w:rsidRDefault="00D95C19" w:rsidP="00D95C19">
      <w:pPr>
        <w:spacing w:line="240" w:lineRule="auto"/>
        <w:rPr>
          <w:rFonts w:ascii="Calibri" w:hAnsi="Calibri" w:cs="Calibri"/>
        </w:rPr>
      </w:pPr>
    </w:p>
    <w:p w14:paraId="41577603" w14:textId="77777777" w:rsidR="00D95C19" w:rsidRPr="001F7972" w:rsidRDefault="00D95C19" w:rsidP="00D95C19">
      <w:pPr>
        <w:spacing w:line="240" w:lineRule="auto"/>
        <w:rPr>
          <w:rFonts w:ascii="Calibri" w:hAnsi="Calibri" w:cs="Calibri"/>
          <w:b/>
        </w:rPr>
      </w:pPr>
      <w:r w:rsidRPr="001F7972">
        <w:rPr>
          <w:rFonts w:ascii="Calibri" w:hAnsi="Calibri" w:cs="Calibri"/>
          <w:b/>
        </w:rPr>
        <w:t>Senior fitnes prvky – Technologický postup výstavby</w:t>
      </w:r>
    </w:p>
    <w:p w14:paraId="53572F0D" w14:textId="1087E752" w:rsidR="00D95C19" w:rsidRPr="001F7972" w:rsidRDefault="00A70621" w:rsidP="00D95C19">
      <w:pPr>
        <w:spacing w:line="240" w:lineRule="auto"/>
        <w:rPr>
          <w:rFonts w:ascii="Calibri" w:hAnsi="Calibri" w:cs="Calibri"/>
        </w:rPr>
      </w:pPr>
      <w:r w:rsidRPr="001F7972">
        <w:rPr>
          <w:rFonts w:ascii="Calibri" w:hAnsi="Calibri" w:cs="Calibri"/>
        </w:rPr>
        <w:tab/>
        <w:t>Fitness pre seniorov sa bude nachádzať pri oddychovej zóne neďaleko inkluzívneho ihriska. Cvičiace stoje  - twister, veslár, bicykel a stepper sa uložia do trávnatej plochy.</w:t>
      </w:r>
    </w:p>
    <w:p w14:paraId="2056E612" w14:textId="77777777" w:rsidR="00A70621" w:rsidRPr="001F7972" w:rsidRDefault="00A70621" w:rsidP="00A70621">
      <w:pPr>
        <w:spacing w:line="276" w:lineRule="auto"/>
        <w:rPr>
          <w:rFonts w:ascii="Calibri" w:hAnsi="Calibri" w:cs="Calibri"/>
        </w:rPr>
      </w:pPr>
      <w:r w:rsidRPr="001F7972">
        <w:rPr>
          <w:rFonts w:ascii="Calibri" w:hAnsi="Calibri" w:cs="Calibri"/>
        </w:rPr>
        <w:t>Technologický postup:</w:t>
      </w:r>
    </w:p>
    <w:p w14:paraId="52B4D705" w14:textId="77777777" w:rsidR="00D95C19" w:rsidRPr="001F7972" w:rsidRDefault="00D95C19" w:rsidP="0005055F">
      <w:pPr>
        <w:pStyle w:val="Odsekzoznamu"/>
        <w:numPr>
          <w:ilvl w:val="0"/>
          <w:numId w:val="18"/>
        </w:numPr>
        <w:spacing w:line="240" w:lineRule="auto"/>
        <w:rPr>
          <w:rFonts w:cs="Calibri"/>
        </w:rPr>
      </w:pPr>
      <w:r w:rsidRPr="001F7972">
        <w:rPr>
          <w:rFonts w:cs="Calibri"/>
        </w:rPr>
        <w:t>Výkopové práce podľa projektovej dokumentácie.</w:t>
      </w:r>
    </w:p>
    <w:p w14:paraId="7EA9B7B9" w14:textId="77777777" w:rsidR="00D95C19" w:rsidRPr="001F7972" w:rsidRDefault="00D95C19" w:rsidP="0005055F">
      <w:pPr>
        <w:pStyle w:val="Odsekzoznamu"/>
        <w:numPr>
          <w:ilvl w:val="0"/>
          <w:numId w:val="18"/>
        </w:numPr>
        <w:spacing w:line="240" w:lineRule="auto"/>
        <w:rPr>
          <w:rFonts w:cs="Calibri"/>
        </w:rPr>
      </w:pPr>
      <w:r w:rsidRPr="001F7972">
        <w:rPr>
          <w:rFonts w:cs="Calibri"/>
        </w:rPr>
        <w:t>Uloženie vrstvy makadamu (fr. 16/32) pod plánovaný betónový základ.</w:t>
      </w:r>
    </w:p>
    <w:p w14:paraId="4FFA3D66" w14:textId="77777777" w:rsidR="00D95C19" w:rsidRPr="001F7972" w:rsidRDefault="00D95C19" w:rsidP="0005055F">
      <w:pPr>
        <w:pStyle w:val="Odsekzoznamu"/>
        <w:numPr>
          <w:ilvl w:val="0"/>
          <w:numId w:val="18"/>
        </w:numPr>
        <w:spacing w:line="240" w:lineRule="auto"/>
        <w:rPr>
          <w:rFonts w:cs="Calibri"/>
        </w:rPr>
      </w:pPr>
      <w:r w:rsidRPr="001F7972">
        <w:rPr>
          <w:rFonts w:cs="Calibri"/>
        </w:rPr>
        <w:t xml:space="preserve">Zabetónovanie základovej dosky. </w:t>
      </w:r>
    </w:p>
    <w:p w14:paraId="4E12625F" w14:textId="77777777" w:rsidR="00D95C19" w:rsidRPr="001F7972" w:rsidRDefault="00D95C19" w:rsidP="0005055F">
      <w:pPr>
        <w:pStyle w:val="Odsekzoznamu"/>
        <w:numPr>
          <w:ilvl w:val="0"/>
          <w:numId w:val="18"/>
        </w:numPr>
        <w:spacing w:line="240" w:lineRule="auto"/>
        <w:rPr>
          <w:rFonts w:cs="Calibri"/>
        </w:rPr>
      </w:pPr>
      <w:r w:rsidRPr="001F7972">
        <w:rPr>
          <w:rFonts w:cs="Calibri"/>
        </w:rPr>
        <w:t>Ukotvenie fitnes prvku o betónový základ (podľa inštrukcií výrobcu).</w:t>
      </w:r>
    </w:p>
    <w:p w14:paraId="3254BB11" w14:textId="4246EAD0" w:rsidR="00D95C19" w:rsidRPr="001F7972" w:rsidRDefault="00D95C19" w:rsidP="0005055F">
      <w:pPr>
        <w:pStyle w:val="Odsekzoznamu"/>
        <w:numPr>
          <w:ilvl w:val="0"/>
          <w:numId w:val="18"/>
        </w:numPr>
        <w:spacing w:line="240" w:lineRule="auto"/>
        <w:rPr>
          <w:rFonts w:cs="Calibri"/>
        </w:rPr>
      </w:pPr>
      <w:r w:rsidRPr="001F7972">
        <w:rPr>
          <w:rFonts w:cs="Calibri"/>
        </w:rPr>
        <w:t xml:space="preserve">Zásyp základu pôvodnou zeminou, dorovnanie a rozhrabanie, výsev trávnika.  </w:t>
      </w:r>
    </w:p>
    <w:p w14:paraId="352D9339" w14:textId="77777777" w:rsidR="00825D19" w:rsidRPr="001F7972" w:rsidRDefault="00825D19" w:rsidP="00060630">
      <w:pPr>
        <w:spacing w:line="240" w:lineRule="auto"/>
        <w:rPr>
          <w:rFonts w:ascii="Calibri" w:hAnsi="Calibri" w:cs="Calibri"/>
          <w:color w:val="C00000"/>
        </w:rPr>
      </w:pPr>
    </w:p>
    <w:p w14:paraId="127FD246" w14:textId="2C80FD1A" w:rsidR="000A6CAE" w:rsidRPr="001F7972" w:rsidRDefault="000A6CAE" w:rsidP="00060630">
      <w:pPr>
        <w:spacing w:line="240" w:lineRule="auto"/>
        <w:rPr>
          <w:rFonts w:ascii="Calibri" w:hAnsi="Calibri" w:cs="Calibri"/>
          <w:b/>
          <w:bCs/>
        </w:rPr>
      </w:pPr>
      <w:r w:rsidRPr="001F7972">
        <w:rPr>
          <w:rFonts w:ascii="Calibri" w:hAnsi="Calibri" w:cs="Calibri"/>
          <w:b/>
          <w:bCs/>
        </w:rPr>
        <w:t>Športové ihrisko</w:t>
      </w:r>
    </w:p>
    <w:p w14:paraId="6B7AA3DC" w14:textId="1F2CFD79" w:rsidR="000A6CAE" w:rsidRPr="001F7972" w:rsidRDefault="000A6CAE" w:rsidP="00060630">
      <w:pPr>
        <w:spacing w:line="240" w:lineRule="auto"/>
        <w:rPr>
          <w:rFonts w:ascii="Calibri" w:hAnsi="Calibri" w:cs="Calibri"/>
        </w:rPr>
      </w:pPr>
      <w:r w:rsidRPr="001F7972">
        <w:rPr>
          <w:rFonts w:ascii="Calibri" w:hAnsi="Calibri" w:cs="Calibri"/>
        </w:rPr>
        <w:tab/>
        <w:t xml:space="preserve">Na upravovanom športovom ihrisku bude vymenená hracia plocha – asfalt sa preloží umelým trávnikom a doplní sa o basketbalové koše osadené mimo hracej plochy. </w:t>
      </w:r>
    </w:p>
    <w:p w14:paraId="77102F3F" w14:textId="77777777" w:rsidR="000A6CAE" w:rsidRPr="001F7972" w:rsidRDefault="000A6CAE" w:rsidP="000A6CAE">
      <w:pPr>
        <w:spacing w:line="276" w:lineRule="auto"/>
        <w:rPr>
          <w:rFonts w:ascii="Calibri" w:hAnsi="Calibri" w:cs="Calibri"/>
        </w:rPr>
      </w:pPr>
      <w:r w:rsidRPr="001F7972">
        <w:rPr>
          <w:rFonts w:ascii="Calibri" w:hAnsi="Calibri" w:cs="Calibri"/>
        </w:rPr>
        <w:t>Technologický postup:</w:t>
      </w:r>
    </w:p>
    <w:p w14:paraId="42F17A46" w14:textId="7D8BD31C" w:rsidR="000A6CAE" w:rsidRPr="001F7972" w:rsidRDefault="000A6CAE" w:rsidP="0005055F">
      <w:pPr>
        <w:pStyle w:val="Odsekzoznamu"/>
        <w:numPr>
          <w:ilvl w:val="0"/>
          <w:numId w:val="20"/>
        </w:numPr>
        <w:spacing w:line="240" w:lineRule="auto"/>
        <w:rPr>
          <w:rFonts w:cs="Calibri"/>
        </w:rPr>
      </w:pPr>
      <w:r w:rsidRPr="001F7972">
        <w:rPr>
          <w:rFonts w:cs="Calibri"/>
        </w:rPr>
        <w:t>Výkopové práce podľa projektovej dokumentácie.</w:t>
      </w:r>
    </w:p>
    <w:p w14:paraId="69ADEB6C" w14:textId="77777777" w:rsidR="000A6CAE" w:rsidRPr="001F7972" w:rsidRDefault="000A6CAE" w:rsidP="0005055F">
      <w:pPr>
        <w:pStyle w:val="Odsekzoznamu"/>
        <w:numPr>
          <w:ilvl w:val="0"/>
          <w:numId w:val="20"/>
        </w:numPr>
        <w:spacing w:line="240" w:lineRule="auto"/>
        <w:rPr>
          <w:rFonts w:cs="Calibri"/>
        </w:rPr>
      </w:pPr>
      <w:r w:rsidRPr="001F7972">
        <w:rPr>
          <w:rFonts w:cs="Calibri"/>
        </w:rPr>
        <w:t xml:space="preserve">Zabetónovanie základovej dosky. </w:t>
      </w:r>
    </w:p>
    <w:p w14:paraId="782ED40D" w14:textId="65376B43" w:rsidR="000A6CAE" w:rsidRPr="001F7972" w:rsidRDefault="000A6CAE" w:rsidP="0005055F">
      <w:pPr>
        <w:pStyle w:val="Odsekzoznamu"/>
        <w:numPr>
          <w:ilvl w:val="0"/>
          <w:numId w:val="20"/>
        </w:numPr>
        <w:spacing w:line="240" w:lineRule="auto"/>
        <w:rPr>
          <w:rFonts w:cs="Calibri"/>
        </w:rPr>
      </w:pPr>
      <w:r w:rsidRPr="001F7972">
        <w:rPr>
          <w:rFonts w:cs="Calibri"/>
        </w:rPr>
        <w:t>Osadenie basketbalových košov</w:t>
      </w:r>
    </w:p>
    <w:p w14:paraId="1A1AD431" w14:textId="7716E83A" w:rsidR="000A6CAE" w:rsidRPr="001F7972" w:rsidRDefault="000A6CAE" w:rsidP="0005055F">
      <w:pPr>
        <w:pStyle w:val="Odsekzoznamu"/>
        <w:numPr>
          <w:ilvl w:val="0"/>
          <w:numId w:val="20"/>
        </w:numPr>
        <w:spacing w:line="240" w:lineRule="auto"/>
        <w:rPr>
          <w:rFonts w:cs="Calibri"/>
        </w:rPr>
      </w:pPr>
      <w:r w:rsidRPr="001F7972">
        <w:rPr>
          <w:rFonts w:cs="Calibri"/>
        </w:rPr>
        <w:t>Ošetrenie, orezanie podkladovej vrstvy</w:t>
      </w:r>
    </w:p>
    <w:p w14:paraId="44ECA8F8" w14:textId="6175C177" w:rsidR="000A6CAE" w:rsidRPr="001F7972" w:rsidRDefault="000A6CAE" w:rsidP="0005055F">
      <w:pPr>
        <w:pStyle w:val="Odsekzoznamu"/>
        <w:numPr>
          <w:ilvl w:val="0"/>
          <w:numId w:val="20"/>
        </w:numPr>
        <w:spacing w:line="240" w:lineRule="auto"/>
        <w:rPr>
          <w:rFonts w:cs="Calibri"/>
        </w:rPr>
      </w:pPr>
      <w:r w:rsidRPr="001F7972">
        <w:rPr>
          <w:rFonts w:cs="Calibri"/>
        </w:rPr>
        <w:t>Uloženie vrstvy makadamu (fr. 0/4) pod plánovaný betónový základ.</w:t>
      </w:r>
    </w:p>
    <w:p w14:paraId="16FEBD7D" w14:textId="79094B48" w:rsidR="000A6CAE" w:rsidRPr="001F7972" w:rsidRDefault="000A6CAE" w:rsidP="0005055F">
      <w:pPr>
        <w:pStyle w:val="Odsekzoznamu"/>
        <w:numPr>
          <w:ilvl w:val="0"/>
          <w:numId w:val="20"/>
        </w:numPr>
        <w:spacing w:line="240" w:lineRule="auto"/>
        <w:rPr>
          <w:rFonts w:cs="Calibri"/>
        </w:rPr>
      </w:pPr>
      <w:r w:rsidRPr="001F7972">
        <w:rPr>
          <w:rFonts w:cs="Calibri"/>
        </w:rPr>
        <w:t>Uloženie umelého trávnika</w:t>
      </w:r>
    </w:p>
    <w:p w14:paraId="45B83123" w14:textId="77777777" w:rsidR="000A6CAE" w:rsidRPr="001F7972" w:rsidRDefault="000A6CAE" w:rsidP="0005055F">
      <w:pPr>
        <w:pStyle w:val="Odsekzoznamu"/>
        <w:numPr>
          <w:ilvl w:val="0"/>
          <w:numId w:val="20"/>
        </w:numPr>
        <w:spacing w:line="240" w:lineRule="auto"/>
        <w:rPr>
          <w:rFonts w:cs="Calibri"/>
        </w:rPr>
      </w:pPr>
      <w:r w:rsidRPr="001F7972">
        <w:rPr>
          <w:rFonts w:cs="Calibri"/>
        </w:rPr>
        <w:t xml:space="preserve">Zásyp základu pôvodnou zeminou, dorovnanie a rozhrabanie, výsev trávnika.  </w:t>
      </w:r>
    </w:p>
    <w:p w14:paraId="521AC8D3" w14:textId="053AF7F3" w:rsidR="00A70621" w:rsidRPr="001F7972" w:rsidRDefault="004A786B" w:rsidP="00FD01FE">
      <w:pPr>
        <w:pStyle w:val="Nadpis3"/>
        <w:rPr>
          <w:rFonts w:ascii="Calibri" w:hAnsi="Calibri" w:cs="Calibri"/>
          <w:b/>
          <w:bCs/>
          <w:color w:val="auto"/>
        </w:rPr>
      </w:pPr>
      <w:bookmarkStart w:id="24" w:name="_Toc63603822"/>
      <w:bookmarkStart w:id="25" w:name="_Toc61617403"/>
      <w:r w:rsidRPr="001F7972">
        <w:rPr>
          <w:rFonts w:ascii="Calibri" w:hAnsi="Calibri" w:cs="Calibri"/>
          <w:b/>
          <w:bCs/>
          <w:color w:val="auto"/>
        </w:rPr>
        <w:lastRenderedPageBreak/>
        <w:t>2.3.4 Doplnkové prvky</w:t>
      </w:r>
      <w:bookmarkEnd w:id="24"/>
      <w:r w:rsidRPr="001F7972">
        <w:rPr>
          <w:rFonts w:ascii="Calibri" w:hAnsi="Calibri" w:cs="Calibri"/>
          <w:b/>
          <w:bCs/>
          <w:color w:val="auto"/>
        </w:rPr>
        <w:t xml:space="preserve"> </w:t>
      </w:r>
    </w:p>
    <w:p w14:paraId="7F6B7470" w14:textId="77777777" w:rsidR="00FD01FE" w:rsidRPr="001F7972" w:rsidRDefault="00FD01FE" w:rsidP="00FD01FE">
      <w:pPr>
        <w:rPr>
          <w:rFonts w:ascii="Calibri" w:hAnsi="Calibri" w:cs="Calibri"/>
          <w:b/>
          <w:bCs/>
        </w:rPr>
      </w:pPr>
    </w:p>
    <w:p w14:paraId="0015DA61" w14:textId="3A879BA9" w:rsidR="00D95C19" w:rsidRPr="00C41878" w:rsidRDefault="00D95C19" w:rsidP="00FD01FE">
      <w:pPr>
        <w:rPr>
          <w:rFonts w:ascii="Calibri" w:hAnsi="Calibri" w:cs="Calibri"/>
          <w:b/>
          <w:bCs/>
          <w:sz w:val="24"/>
        </w:rPr>
      </w:pPr>
      <w:r w:rsidRPr="00C41878">
        <w:rPr>
          <w:rFonts w:ascii="Calibri" w:hAnsi="Calibri" w:cs="Calibri"/>
          <w:b/>
          <w:bCs/>
          <w:sz w:val="24"/>
        </w:rPr>
        <w:t>Venčovisko pre psy</w:t>
      </w:r>
      <w:bookmarkEnd w:id="25"/>
      <w:r w:rsidRPr="00C41878">
        <w:rPr>
          <w:rFonts w:ascii="Calibri" w:hAnsi="Calibri" w:cs="Calibri"/>
          <w:b/>
          <w:bCs/>
          <w:sz w:val="24"/>
        </w:rPr>
        <w:t xml:space="preserve"> </w:t>
      </w:r>
    </w:p>
    <w:p w14:paraId="37044A63" w14:textId="77777777" w:rsidR="00A036C5" w:rsidRPr="00C41878" w:rsidRDefault="00D95C19" w:rsidP="00D95C19">
      <w:pPr>
        <w:jc w:val="both"/>
        <w:rPr>
          <w:rFonts w:ascii="Calibri" w:hAnsi="Calibri" w:cs="Calibri"/>
        </w:rPr>
      </w:pPr>
      <w:r w:rsidRPr="00C41878">
        <w:rPr>
          <w:rFonts w:ascii="Calibri" w:hAnsi="Calibri" w:cs="Calibri"/>
        </w:rPr>
        <w:tab/>
        <w:t>Na ploche 106</w:t>
      </w:r>
      <w:r w:rsidR="004702AA" w:rsidRPr="00C41878">
        <w:rPr>
          <w:rFonts w:ascii="Calibri" w:hAnsi="Calibri" w:cs="Calibri"/>
        </w:rPr>
        <w:t>1,5</w:t>
      </w:r>
      <w:r w:rsidRPr="00C41878">
        <w:rPr>
          <w:rFonts w:ascii="Calibri" w:hAnsi="Calibri" w:cs="Calibri"/>
        </w:rPr>
        <w:t xml:space="preserve"> m² je navrhované oplotené venčovisko s riadeným prístupom pre psov s dostatočnou priestorom pre výbeh a cvičenie psov, vhodne zakomponované medzi vzrastlé stromy a existujúci krovitý porast. Venčovisko sa doplní o</w:t>
      </w:r>
      <w:r w:rsidR="00A036C5" w:rsidRPr="00C41878">
        <w:rPr>
          <w:rFonts w:ascii="Calibri" w:hAnsi="Calibri" w:cs="Calibri"/>
        </w:rPr>
        <w:t xml:space="preserve"> nasledovné </w:t>
      </w:r>
      <w:r w:rsidRPr="00C41878">
        <w:rPr>
          <w:rFonts w:ascii="Calibri" w:hAnsi="Calibri" w:cs="Calibri"/>
        </w:rPr>
        <w:t xml:space="preserve">cvičiace </w:t>
      </w:r>
      <w:r w:rsidR="00A036C5" w:rsidRPr="00C41878">
        <w:rPr>
          <w:rFonts w:ascii="Calibri" w:hAnsi="Calibri" w:cs="Calibri"/>
        </w:rPr>
        <w:t xml:space="preserve">(agility) </w:t>
      </w:r>
      <w:r w:rsidRPr="00C41878">
        <w:rPr>
          <w:rFonts w:ascii="Calibri" w:hAnsi="Calibri" w:cs="Calibri"/>
        </w:rPr>
        <w:t>prvky</w:t>
      </w:r>
      <w:r w:rsidR="00A036C5" w:rsidRPr="00C41878">
        <w:rPr>
          <w:rFonts w:ascii="Calibri" w:hAnsi="Calibri" w:cs="Calibri"/>
        </w:rPr>
        <w:t>:</w:t>
      </w:r>
    </w:p>
    <w:p w14:paraId="79A2CC11" w14:textId="4C4B4F50" w:rsidR="00A036C5" w:rsidRPr="00C41878" w:rsidRDefault="00A036C5" w:rsidP="0005055F">
      <w:pPr>
        <w:pStyle w:val="Odsekzoznamu"/>
        <w:numPr>
          <w:ilvl w:val="0"/>
          <w:numId w:val="25"/>
        </w:numPr>
        <w:jc w:val="both"/>
        <w:rPr>
          <w:rFonts w:cs="Calibri"/>
        </w:rPr>
      </w:pPr>
      <w:r w:rsidRPr="00C41878">
        <w:rPr>
          <w:rFonts w:cs="Calibri"/>
        </w:rPr>
        <w:t>šikmá stena</w:t>
      </w:r>
    </w:p>
    <w:p w14:paraId="73959433" w14:textId="54F0DDAF" w:rsidR="00A036C5" w:rsidRPr="00C41878" w:rsidRDefault="00D95C19" w:rsidP="0005055F">
      <w:pPr>
        <w:pStyle w:val="Odsekzoznamu"/>
        <w:numPr>
          <w:ilvl w:val="0"/>
          <w:numId w:val="25"/>
        </w:numPr>
        <w:jc w:val="both"/>
        <w:rPr>
          <w:rFonts w:cs="Calibri"/>
        </w:rPr>
      </w:pPr>
      <w:r w:rsidRPr="00C41878">
        <w:rPr>
          <w:rFonts w:cs="Calibri"/>
        </w:rPr>
        <w:t xml:space="preserve">prekážka, slalom </w:t>
      </w:r>
    </w:p>
    <w:p w14:paraId="10C979C6" w14:textId="140FE391" w:rsidR="00A036C5" w:rsidRPr="00C41878" w:rsidRDefault="00D95C19" w:rsidP="0005055F">
      <w:pPr>
        <w:pStyle w:val="Odsekzoznamu"/>
        <w:numPr>
          <w:ilvl w:val="0"/>
          <w:numId w:val="25"/>
        </w:numPr>
        <w:jc w:val="both"/>
        <w:rPr>
          <w:rFonts w:cs="Calibri"/>
        </w:rPr>
      </w:pPr>
      <w:r w:rsidRPr="00C41878">
        <w:rPr>
          <w:rFonts w:cs="Calibri"/>
        </w:rPr>
        <w:t xml:space="preserve">kladina </w:t>
      </w:r>
    </w:p>
    <w:p w14:paraId="63395CA5" w14:textId="2D9BADD0" w:rsidR="00BE2095" w:rsidRPr="00C41878" w:rsidRDefault="00A036C5" w:rsidP="0005055F">
      <w:pPr>
        <w:pStyle w:val="Odsekzoznamu"/>
        <w:numPr>
          <w:ilvl w:val="0"/>
          <w:numId w:val="25"/>
        </w:numPr>
        <w:jc w:val="both"/>
        <w:rPr>
          <w:rFonts w:cs="Calibri"/>
        </w:rPr>
      </w:pPr>
      <w:r w:rsidRPr="00C41878">
        <w:rPr>
          <w:rFonts w:cs="Calibri"/>
        </w:rPr>
        <w:t>agility kruh</w:t>
      </w:r>
    </w:p>
    <w:p w14:paraId="4E8652AE" w14:textId="77777777" w:rsidR="00BE2095" w:rsidRPr="00C41878" w:rsidRDefault="00BE2095" w:rsidP="00BE2095">
      <w:pPr>
        <w:pStyle w:val="Odsekzoznamu"/>
        <w:ind w:left="0"/>
        <w:jc w:val="both"/>
        <w:rPr>
          <w:rFonts w:cs="Calibri"/>
        </w:rPr>
      </w:pPr>
    </w:p>
    <w:p w14:paraId="4867DBB4" w14:textId="4FE3D264" w:rsidR="00BE2095" w:rsidRPr="00C41878" w:rsidRDefault="00825D19" w:rsidP="00BE2095">
      <w:pPr>
        <w:pStyle w:val="Odsekzoznamu"/>
        <w:ind w:left="0"/>
        <w:jc w:val="both"/>
        <w:rPr>
          <w:rFonts w:cs="Calibri"/>
        </w:rPr>
      </w:pPr>
      <w:r w:rsidRPr="00C41878">
        <w:rPr>
          <w:rFonts w:cs="Calibri"/>
        </w:rPr>
        <w:t>Oplotenie venčoviska</w:t>
      </w:r>
      <w:r w:rsidR="00BE2095" w:rsidRPr="00C41878">
        <w:rPr>
          <w:rFonts w:cs="Calibri"/>
        </w:rPr>
        <w:t xml:space="preserve"> predstavuje štandardné pletivové oplotenie</w:t>
      </w:r>
      <w:r w:rsidRPr="00C41878">
        <w:rPr>
          <w:rFonts w:cs="Calibri"/>
        </w:rPr>
        <w:t xml:space="preserve"> (Zn +PVC) vo výške 1,3 m, ktoré pozostáva z oceľových stĺpikov (Zn + PVC) uložených v betónových pätkách a štvorhranného pletiva (Zn + PVC), oko 50x50. </w:t>
      </w:r>
    </w:p>
    <w:p w14:paraId="3075D297" w14:textId="77777777" w:rsidR="00825D19" w:rsidRDefault="00825D19" w:rsidP="0017552A">
      <w:pPr>
        <w:spacing w:line="240" w:lineRule="auto"/>
        <w:rPr>
          <w:rFonts w:ascii="Calibri" w:hAnsi="Calibri" w:cs="Calibri"/>
          <w:b/>
          <w:bCs/>
          <w:sz w:val="24"/>
          <w:szCs w:val="24"/>
        </w:rPr>
      </w:pPr>
    </w:p>
    <w:p w14:paraId="1EF54FFD" w14:textId="520BBCD3" w:rsidR="00D95C19" w:rsidRPr="001F7972" w:rsidRDefault="00D95C19" w:rsidP="0017552A">
      <w:pPr>
        <w:spacing w:line="240" w:lineRule="auto"/>
        <w:rPr>
          <w:rFonts w:ascii="Calibri" w:hAnsi="Calibri" w:cs="Calibri"/>
          <w:b/>
          <w:bCs/>
          <w:sz w:val="24"/>
          <w:szCs w:val="24"/>
        </w:rPr>
      </w:pPr>
      <w:r w:rsidRPr="001F7972">
        <w:rPr>
          <w:rFonts w:ascii="Calibri" w:hAnsi="Calibri" w:cs="Calibri"/>
          <w:b/>
          <w:bCs/>
          <w:sz w:val="24"/>
          <w:szCs w:val="24"/>
        </w:rPr>
        <w:t>Pergola</w:t>
      </w:r>
    </w:p>
    <w:p w14:paraId="2E04B4CF" w14:textId="77777777" w:rsidR="00D95C19" w:rsidRPr="001F7972" w:rsidRDefault="00D95C19" w:rsidP="00D95C19">
      <w:pPr>
        <w:ind w:firstLine="357"/>
        <w:jc w:val="both"/>
        <w:rPr>
          <w:rFonts w:ascii="Calibri" w:hAnsi="Calibri" w:cs="Calibri"/>
          <w:bCs/>
        </w:rPr>
      </w:pPr>
      <w:r w:rsidRPr="001F7972">
        <w:rPr>
          <w:rFonts w:ascii="Calibri" w:hAnsi="Calibri" w:cs="Calibri"/>
          <w:bCs/>
        </w:rPr>
        <w:t xml:space="preserve">Návrh počíta so sériou dvoch identických drevených pergol, ktoré budú slúžiť na oddych a relax. Drevená konštrukcia zapadne do štýlu okolitých prvkov fitnessu a detských prvkov inkluzívneho ihriska a poskytne miesto na posedenie pri výhľade na obe strany. Drevené lamely poskytnú čiastočné zatienenie posedenia. Pod pergolou navrhujeme záhon ktorý vizuálne oddelí obe strany pergoly a rozdelí funkčné prvky tohto priestoru fitness a detské inkluzívne ihrisko. Priestor medzi dvoma pergolami bude slúžiť ako prepájací koridor. Pod pergolov budú nainštalované parkové lavičky s opierkami (dlhé aj krátke).  </w:t>
      </w:r>
    </w:p>
    <w:p w14:paraId="2F999361" w14:textId="31B7C116" w:rsidR="00D95C19" w:rsidRPr="001F7972" w:rsidRDefault="00D95C19" w:rsidP="00D95C19">
      <w:pPr>
        <w:rPr>
          <w:rFonts w:ascii="Calibri" w:hAnsi="Calibri" w:cs="Calibri"/>
          <w:color w:val="FF0000"/>
        </w:rPr>
      </w:pPr>
    </w:p>
    <w:p w14:paraId="71774274" w14:textId="2757C23F" w:rsidR="00D95C19" w:rsidRPr="001F7972" w:rsidRDefault="00D95C19" w:rsidP="00D95C19">
      <w:pPr>
        <w:rPr>
          <w:rFonts w:ascii="Calibri" w:hAnsi="Calibri" w:cs="Calibri"/>
          <w:b/>
          <w:bCs/>
          <w:sz w:val="24"/>
          <w:szCs w:val="24"/>
        </w:rPr>
      </w:pPr>
      <w:r w:rsidRPr="001F7972">
        <w:rPr>
          <w:rFonts w:ascii="Calibri" w:hAnsi="Calibri" w:cs="Calibri"/>
          <w:b/>
          <w:bCs/>
          <w:sz w:val="24"/>
          <w:szCs w:val="24"/>
        </w:rPr>
        <w:t>Konštrukcie na vertikálnu zeleň</w:t>
      </w:r>
    </w:p>
    <w:p w14:paraId="3749C108" w14:textId="745658CD" w:rsidR="00D95C19" w:rsidRPr="001F7972" w:rsidRDefault="00D95C19" w:rsidP="001F7972">
      <w:pPr>
        <w:ind w:firstLine="360"/>
        <w:jc w:val="both"/>
        <w:rPr>
          <w:rFonts w:ascii="Calibri" w:hAnsi="Calibri" w:cs="Calibri"/>
        </w:rPr>
      </w:pPr>
      <w:r w:rsidRPr="001F7972">
        <w:rPr>
          <w:rFonts w:ascii="Calibri" w:hAnsi="Calibri" w:cs="Calibri"/>
        </w:rPr>
        <w:t>Fasáda garáži sa zakryje železnou konštukciou s popínavými rastlinami z južnej strany od workoutového ihriska. Táto časť sa predpokladá že bude frekventovanejšia po výstavbe ihriska ako aj prepojovacieho chodníka na serpentíny. Konštrukcie sa nainštalujú na miesta, kde stromy nezakrývajú fasádu garáži.</w:t>
      </w:r>
    </w:p>
    <w:p w14:paraId="237F2481" w14:textId="77777777" w:rsidR="00D95C19" w:rsidRPr="001F7972" w:rsidRDefault="00D95C19" w:rsidP="001F7972">
      <w:pPr>
        <w:jc w:val="both"/>
        <w:rPr>
          <w:rFonts w:ascii="Calibri" w:hAnsi="Calibri" w:cs="Calibri"/>
        </w:rPr>
      </w:pPr>
    </w:p>
    <w:p w14:paraId="5FA81F1C" w14:textId="77777777" w:rsidR="00D95C19" w:rsidRPr="001F7972" w:rsidRDefault="00D95C19" w:rsidP="001F7972">
      <w:pPr>
        <w:ind w:firstLine="360"/>
        <w:jc w:val="both"/>
        <w:rPr>
          <w:rFonts w:ascii="Calibri" w:hAnsi="Calibri" w:cs="Calibri"/>
        </w:rPr>
      </w:pPr>
      <w:r w:rsidRPr="001F7972">
        <w:rPr>
          <w:rFonts w:ascii="Calibri" w:hAnsi="Calibri" w:cs="Calibri"/>
        </w:rPr>
        <w:t>Konštrukcia pozostáva zo železných stĺpov antracitovej farby ( 80x80mm) zakotvených do zeme pomocou betónu min.50cm od fasády. Konštrukcia je samonosná.  Na stĺpy sa následne pripevní železný rám (1950x1500x50mm) antracitovej farby.  Oceľové lanká sa natiahnu do konštrukcie cez železné oká a vyšponujú sa – výkres č.7. Takto pripravená konštrukcia bude slúžiť ako opora pre popínavé rastliny. Pri správnej údržbe sa počíta že po 2 sezónach konštrukcia úplne zarastie rastlinami.</w:t>
      </w:r>
    </w:p>
    <w:p w14:paraId="6CEBD470" w14:textId="16F6E138" w:rsidR="00D95C19" w:rsidRPr="001F7972" w:rsidRDefault="00D95C19" w:rsidP="0017552A">
      <w:pPr>
        <w:spacing w:line="240" w:lineRule="auto"/>
        <w:rPr>
          <w:rFonts w:ascii="Calibri" w:hAnsi="Calibri" w:cs="Calibri"/>
          <w:color w:val="C00000"/>
        </w:rPr>
      </w:pPr>
    </w:p>
    <w:p w14:paraId="4A2E9F16" w14:textId="77777777" w:rsidR="00C64329" w:rsidRDefault="00C64329">
      <w:pPr>
        <w:rPr>
          <w:rFonts w:ascii="Calibri" w:eastAsiaTheme="majorEastAsia" w:hAnsi="Calibri" w:cs="Calibri"/>
          <w:b/>
          <w:bCs/>
          <w:sz w:val="24"/>
          <w:szCs w:val="24"/>
        </w:rPr>
      </w:pPr>
      <w:bookmarkStart w:id="26" w:name="_Toc63603823"/>
      <w:r>
        <w:rPr>
          <w:rFonts w:ascii="Calibri" w:hAnsi="Calibri" w:cs="Calibri"/>
          <w:b/>
          <w:bCs/>
        </w:rPr>
        <w:br w:type="page"/>
      </w:r>
    </w:p>
    <w:p w14:paraId="26D3093C" w14:textId="7279EAB9" w:rsidR="00F14772" w:rsidRPr="00A37DAD" w:rsidRDefault="00060630" w:rsidP="00A37DAD">
      <w:pPr>
        <w:pStyle w:val="Nadpis3"/>
        <w:rPr>
          <w:rFonts w:ascii="Calibri" w:hAnsi="Calibri" w:cs="Calibri"/>
          <w:b/>
          <w:bCs/>
          <w:color w:val="auto"/>
        </w:rPr>
      </w:pPr>
      <w:r w:rsidRPr="001F7972">
        <w:rPr>
          <w:rFonts w:ascii="Calibri" w:hAnsi="Calibri" w:cs="Calibri"/>
          <w:b/>
          <w:bCs/>
          <w:color w:val="auto"/>
        </w:rPr>
        <w:lastRenderedPageBreak/>
        <w:t>2.3.5 Osvetlenie</w:t>
      </w:r>
      <w:bookmarkEnd w:id="26"/>
    </w:p>
    <w:p w14:paraId="62B0B101" w14:textId="4C7B0747" w:rsidR="00F14772" w:rsidRPr="001F7972" w:rsidRDefault="00F14772" w:rsidP="00F14772">
      <w:pPr>
        <w:spacing w:line="240" w:lineRule="auto"/>
        <w:rPr>
          <w:rFonts w:ascii="Calibri" w:hAnsi="Calibri" w:cs="Calibri"/>
          <w:b/>
          <w:bCs/>
          <w:u w:val="single"/>
        </w:rPr>
      </w:pPr>
      <w:r w:rsidRPr="001F7972">
        <w:rPr>
          <w:rFonts w:ascii="Calibri" w:hAnsi="Calibri" w:cs="Calibri"/>
          <w:b/>
          <w:bCs/>
          <w:u w:val="single"/>
        </w:rPr>
        <w:t xml:space="preserve">Súčasný stav </w:t>
      </w:r>
    </w:p>
    <w:p w14:paraId="2F834DF4" w14:textId="77777777" w:rsidR="00F14772" w:rsidRPr="001F7972" w:rsidRDefault="00F14772" w:rsidP="00B47EA3">
      <w:pPr>
        <w:spacing w:line="240" w:lineRule="auto"/>
        <w:rPr>
          <w:rFonts w:ascii="Calibri" w:hAnsi="Calibri" w:cs="Calibri"/>
          <w:b/>
          <w:bCs/>
        </w:rPr>
      </w:pPr>
      <w:r w:rsidRPr="001F7972">
        <w:rPr>
          <w:rFonts w:ascii="Calibri" w:hAnsi="Calibri" w:cs="Calibri"/>
        </w:rPr>
        <w:t xml:space="preserve">V riešenom území sa nachádza 42 ks verejných svietidiel - </w:t>
      </w:r>
      <w:r w:rsidRPr="001F7972">
        <w:rPr>
          <w:rFonts w:ascii="Calibri" w:hAnsi="Calibri" w:cs="Calibri"/>
          <w:b/>
          <w:bCs/>
        </w:rPr>
        <w:t xml:space="preserve">SRL, IP65, 70W. </w:t>
      </w:r>
    </w:p>
    <w:p w14:paraId="0077B19D" w14:textId="70E69B84" w:rsidR="00F14772" w:rsidRPr="00825D19" w:rsidRDefault="00F14772" w:rsidP="00825D19">
      <w:pPr>
        <w:rPr>
          <w:rFonts w:ascii="Calibri" w:hAnsi="Calibri" w:cs="Calibri"/>
          <w:b/>
          <w:bCs/>
        </w:rPr>
      </w:pPr>
      <w:r w:rsidRPr="001F7972">
        <w:rPr>
          <w:rFonts w:ascii="Calibri" w:hAnsi="Calibri" w:cs="Calibri"/>
          <w:b/>
          <w:bCs/>
          <w:u w:val="single"/>
        </w:rPr>
        <w:t>Návrh riešenia</w:t>
      </w:r>
    </w:p>
    <w:p w14:paraId="0AE57FA6" w14:textId="77777777" w:rsidR="00F14772" w:rsidRPr="001F7972" w:rsidRDefault="00F14772" w:rsidP="001F7972">
      <w:pPr>
        <w:spacing w:line="240" w:lineRule="auto"/>
        <w:ind w:firstLine="708"/>
        <w:jc w:val="both"/>
        <w:rPr>
          <w:rFonts w:ascii="Calibri" w:hAnsi="Calibri" w:cs="Calibri"/>
        </w:rPr>
      </w:pPr>
      <w:r w:rsidRPr="001F7972">
        <w:rPr>
          <w:rFonts w:ascii="Calibri" w:hAnsi="Calibri" w:cs="Calibri"/>
        </w:rPr>
        <w:t>Návrh počíta s obnovou verejného osvetlenia vo vnútri vnútrobloku (nízke svietidlá) v celkovom počte 37ks. Osvetlenie na vysokých stĺpoch okolo hlavnej komunikácie v počte 5ks nebudú upravované.  Svietidlá okolo materskej škôlky v počte 5 sa osadia na dvojitý výložník v počte 2ks, aby sa zabezpečilo osvetlenie chodníkov po oboch stranách oplotenia. Stĺpy verejného osvetlenia, nakoľko sú v dobrom stave sa očistia a premaľujú. 3 stĺpy osvetlenia v riešenom území (pri mat. školke, pri garážach a v medzi blokmi na ul. Lomonosova) sú vymenené s pozinkovanou úpravou a tieto stĺpy nie je potrebné  ošetriť náterom.</w:t>
      </w:r>
    </w:p>
    <w:p w14:paraId="215EABD8" w14:textId="77777777" w:rsidR="00F14772" w:rsidRPr="001F7972" w:rsidRDefault="00F14772" w:rsidP="001F7972">
      <w:pPr>
        <w:spacing w:line="240" w:lineRule="auto"/>
        <w:jc w:val="both"/>
        <w:rPr>
          <w:rFonts w:ascii="Calibri" w:hAnsi="Calibri" w:cs="Calibri"/>
        </w:rPr>
      </w:pPr>
    </w:p>
    <w:p w14:paraId="47F346B6" w14:textId="77777777" w:rsidR="00F14772" w:rsidRPr="001F7972" w:rsidRDefault="00F14772" w:rsidP="001F7972">
      <w:pPr>
        <w:spacing w:line="240" w:lineRule="auto"/>
        <w:jc w:val="both"/>
        <w:rPr>
          <w:rFonts w:ascii="Calibri" w:hAnsi="Calibri" w:cs="Calibri"/>
          <w:b/>
          <w:bCs/>
          <w:u w:val="single"/>
        </w:rPr>
      </w:pPr>
      <w:r w:rsidRPr="001F7972">
        <w:rPr>
          <w:rFonts w:ascii="Calibri" w:hAnsi="Calibri" w:cs="Calibri"/>
          <w:b/>
          <w:bCs/>
          <w:u w:val="single"/>
        </w:rPr>
        <w:t xml:space="preserve">Navrhované osvetlenie </w:t>
      </w:r>
    </w:p>
    <w:p w14:paraId="5AEC9004" w14:textId="77777777" w:rsidR="00F14772" w:rsidRPr="001F7972" w:rsidRDefault="00F14772" w:rsidP="001F7972">
      <w:pPr>
        <w:spacing w:line="240" w:lineRule="auto"/>
        <w:jc w:val="both"/>
        <w:rPr>
          <w:rFonts w:ascii="Calibri" w:hAnsi="Calibri" w:cs="Calibri"/>
          <w:b/>
          <w:bCs/>
        </w:rPr>
      </w:pPr>
      <w:r w:rsidRPr="001F7972">
        <w:rPr>
          <w:rFonts w:ascii="Calibri" w:hAnsi="Calibri" w:cs="Calibri"/>
          <w:b/>
          <w:bCs/>
        </w:rPr>
        <w:t>SRL 018, LED, IP 66, lk09</w:t>
      </w:r>
    </w:p>
    <w:p w14:paraId="405DCE28" w14:textId="77777777" w:rsidR="00F14772" w:rsidRPr="001F7972" w:rsidRDefault="00F14772" w:rsidP="001F7972">
      <w:pPr>
        <w:spacing w:line="240" w:lineRule="auto"/>
        <w:ind w:firstLine="708"/>
        <w:jc w:val="both"/>
        <w:rPr>
          <w:rFonts w:ascii="Calibri" w:hAnsi="Calibri" w:cs="Calibri"/>
        </w:rPr>
      </w:pPr>
      <w:r w:rsidRPr="001F7972">
        <w:rPr>
          <w:rFonts w:ascii="Calibri" w:hAnsi="Calibri" w:cs="Calibri"/>
        </w:rPr>
        <w:t>Vysoko účinné pouličné LED svietidlo určené k osvetľovaniu parkov, parkovísk a ulíc. Jeho konštrukcia zaručuje stupeň krytia IP66 pre celé svietidlo. Svietidlá sú osadené stmievacím programovateľným predradníkom. Svietidlo je vyrobené zo špeciálneho materiálu odolnému voči pádu podľa normy lk09. Svietidlo určené pre montáž aj nad 8m. Možnosť nastavenia v horizontálnej aj vertikálnej rovine.</w:t>
      </w:r>
    </w:p>
    <w:p w14:paraId="0031E8EA" w14:textId="5BF3E4AE" w:rsidR="00294AE1" w:rsidRPr="001F7972" w:rsidRDefault="00F14772" w:rsidP="00F14772">
      <w:pPr>
        <w:spacing w:line="240" w:lineRule="auto"/>
        <w:rPr>
          <w:rFonts w:ascii="Calibri" w:hAnsi="Calibri" w:cs="Calibri"/>
        </w:rPr>
      </w:pPr>
      <w:r w:rsidRPr="001F7972">
        <w:rPr>
          <w:rFonts w:ascii="Calibri" w:hAnsi="Calibri" w:cs="Calibri"/>
          <w:b/>
          <w:bCs/>
        </w:rPr>
        <w:t>Počet LED a svetelný tok:</w:t>
      </w:r>
      <w:r w:rsidRPr="001F7972">
        <w:rPr>
          <w:rFonts w:ascii="Calibri" w:hAnsi="Calibri" w:cs="Calibri"/>
          <w:b/>
          <w:bCs/>
        </w:rPr>
        <w:tab/>
        <w:t xml:space="preserve"> </w:t>
      </w:r>
      <w:r w:rsidRPr="001F7972">
        <w:rPr>
          <w:rFonts w:ascii="Calibri" w:hAnsi="Calibri" w:cs="Calibri"/>
          <w:b/>
          <w:bCs/>
        </w:rPr>
        <w:tab/>
      </w:r>
      <w:r w:rsidRPr="001F7972">
        <w:rPr>
          <w:rFonts w:ascii="Calibri" w:hAnsi="Calibri" w:cs="Calibri"/>
          <w:b/>
          <w:bCs/>
        </w:rPr>
        <w:tab/>
      </w:r>
      <w:r w:rsidRPr="001F7972">
        <w:rPr>
          <w:rFonts w:ascii="Calibri" w:hAnsi="Calibri" w:cs="Calibri"/>
          <w:b/>
          <w:bCs/>
        </w:rPr>
        <w:tab/>
      </w:r>
      <w:r w:rsidRPr="001F7972">
        <w:rPr>
          <w:rFonts w:ascii="Calibri" w:hAnsi="Calibri" w:cs="Calibri"/>
          <w:b/>
          <w:bCs/>
        </w:rPr>
        <w:tab/>
        <w:t xml:space="preserve">       </w:t>
      </w:r>
      <w:r w:rsidRPr="001F7972">
        <w:rPr>
          <w:rFonts w:ascii="Calibri" w:hAnsi="Calibri" w:cs="Calibri"/>
        </w:rPr>
        <w:t xml:space="preserve">  </w:t>
      </w:r>
      <w:r w:rsidRPr="001F7972">
        <w:rPr>
          <w:rFonts w:ascii="Calibri" w:hAnsi="Calibri" w:cs="Calibri"/>
        </w:rPr>
        <w:tab/>
      </w:r>
      <w:r w:rsidRPr="001F7972">
        <w:rPr>
          <w:rFonts w:ascii="Calibri" w:hAnsi="Calibri" w:cs="Calibri"/>
        </w:rPr>
        <w:tab/>
      </w:r>
      <w:r w:rsidRPr="001F7972">
        <w:rPr>
          <w:rFonts w:ascii="Calibri" w:hAnsi="Calibri" w:cs="Calibri"/>
        </w:rPr>
        <w:tab/>
        <w:t xml:space="preserve">         24ks</w:t>
      </w:r>
      <w:r w:rsidRPr="001F7972">
        <w:rPr>
          <w:rFonts w:ascii="Calibri" w:hAnsi="Calibri" w:cs="Calibri"/>
        </w:rPr>
        <w:br/>
      </w:r>
      <w:r w:rsidRPr="001F7972">
        <w:rPr>
          <w:rFonts w:ascii="Calibri" w:hAnsi="Calibri" w:cs="Calibri"/>
          <w:b/>
          <w:bCs/>
        </w:rPr>
        <w:t xml:space="preserve">Výkon: </w:t>
      </w:r>
      <w:r w:rsidRPr="001F7972">
        <w:rPr>
          <w:rFonts w:ascii="Calibri" w:hAnsi="Calibri" w:cs="Calibri"/>
          <w:b/>
          <w:bCs/>
        </w:rPr>
        <w:tab/>
      </w:r>
      <w:r w:rsidRPr="001F7972">
        <w:rPr>
          <w:rFonts w:ascii="Calibri" w:hAnsi="Calibri" w:cs="Calibri"/>
          <w:b/>
          <w:bCs/>
        </w:rPr>
        <w:tab/>
      </w:r>
      <w:r w:rsidRPr="001F7972">
        <w:rPr>
          <w:rFonts w:ascii="Calibri" w:hAnsi="Calibri" w:cs="Calibri"/>
          <w:b/>
          <w:bCs/>
        </w:rPr>
        <w:tab/>
      </w:r>
      <w:r w:rsidRPr="001F7972">
        <w:rPr>
          <w:rFonts w:ascii="Calibri" w:hAnsi="Calibri" w:cs="Calibri"/>
          <w:b/>
          <w:bCs/>
        </w:rPr>
        <w:tab/>
      </w:r>
      <w:r w:rsidRPr="001F7972">
        <w:rPr>
          <w:rFonts w:ascii="Calibri" w:hAnsi="Calibri" w:cs="Calibri"/>
          <w:b/>
          <w:bCs/>
        </w:rPr>
        <w:tab/>
      </w:r>
      <w:r w:rsidRPr="001F7972">
        <w:rPr>
          <w:rFonts w:ascii="Calibri" w:hAnsi="Calibri" w:cs="Calibri"/>
          <w:b/>
          <w:bCs/>
        </w:rPr>
        <w:tab/>
      </w:r>
      <w:r w:rsidRPr="001F7972">
        <w:rPr>
          <w:rFonts w:ascii="Calibri" w:hAnsi="Calibri" w:cs="Calibri"/>
          <w:b/>
          <w:bCs/>
        </w:rPr>
        <w:tab/>
        <w:t xml:space="preserve">        </w:t>
      </w:r>
      <w:r w:rsidRPr="001F7972">
        <w:rPr>
          <w:rFonts w:ascii="Calibri" w:hAnsi="Calibri" w:cs="Calibri"/>
          <w:b/>
          <w:bCs/>
        </w:rPr>
        <w:tab/>
      </w:r>
      <w:r w:rsidRPr="001F7972">
        <w:rPr>
          <w:rFonts w:ascii="Calibri" w:hAnsi="Calibri" w:cs="Calibri"/>
          <w:b/>
          <w:bCs/>
        </w:rPr>
        <w:tab/>
      </w:r>
      <w:r w:rsidRPr="001F7972">
        <w:rPr>
          <w:rFonts w:ascii="Calibri" w:hAnsi="Calibri" w:cs="Calibri"/>
          <w:b/>
          <w:bCs/>
        </w:rPr>
        <w:tab/>
        <w:t xml:space="preserve">       </w:t>
      </w:r>
      <w:r w:rsidRPr="001F7972">
        <w:rPr>
          <w:rFonts w:ascii="Calibri" w:hAnsi="Calibri" w:cs="Calibri"/>
        </w:rPr>
        <w:t>od 20 do 51W</w:t>
      </w:r>
      <w:r w:rsidRPr="001F7972">
        <w:rPr>
          <w:rFonts w:ascii="Calibri" w:hAnsi="Calibri" w:cs="Calibri"/>
        </w:rPr>
        <w:br/>
      </w:r>
      <w:r w:rsidRPr="001F7972">
        <w:rPr>
          <w:rFonts w:ascii="Calibri" w:hAnsi="Calibri" w:cs="Calibri"/>
          <w:b/>
          <w:bCs/>
        </w:rPr>
        <w:t>Farba svetla:</w:t>
      </w:r>
      <w:r w:rsidRPr="001F7972">
        <w:rPr>
          <w:rFonts w:ascii="Calibri" w:hAnsi="Calibri" w:cs="Calibri"/>
          <w:b/>
          <w:bCs/>
        </w:rPr>
        <w:tab/>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      </w:t>
      </w:r>
      <w:r w:rsidRPr="001F7972">
        <w:rPr>
          <w:rFonts w:ascii="Calibri" w:hAnsi="Calibri" w:cs="Calibri"/>
        </w:rPr>
        <w:tab/>
      </w:r>
      <w:r w:rsidRPr="001F7972">
        <w:rPr>
          <w:rFonts w:ascii="Calibri" w:hAnsi="Calibri" w:cs="Calibri"/>
        </w:rPr>
        <w:tab/>
      </w:r>
      <w:r w:rsidRPr="001F7972">
        <w:rPr>
          <w:rFonts w:ascii="Calibri" w:hAnsi="Calibri" w:cs="Calibri"/>
        </w:rPr>
        <w:tab/>
        <w:t xml:space="preserve">       3000K</w:t>
      </w:r>
      <w:r w:rsidRPr="001F7972">
        <w:rPr>
          <w:rFonts w:ascii="Calibri" w:hAnsi="Calibri" w:cs="Calibri"/>
        </w:rPr>
        <w:br/>
      </w:r>
      <w:r w:rsidRPr="001F7972">
        <w:rPr>
          <w:rFonts w:ascii="Calibri" w:hAnsi="Calibri" w:cs="Calibri"/>
          <w:b/>
          <w:bCs/>
        </w:rPr>
        <w:t>Vyhotovenie:</w:t>
      </w:r>
      <w:r w:rsidRPr="001F7972">
        <w:rPr>
          <w:rFonts w:ascii="Calibri" w:hAnsi="Calibri" w:cs="Calibri"/>
          <w:b/>
          <w:bCs/>
        </w:rPr>
        <w:tab/>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     </w:t>
      </w:r>
      <w:r w:rsidRPr="001F7972">
        <w:rPr>
          <w:rFonts w:ascii="Calibri" w:hAnsi="Calibri" w:cs="Calibri"/>
        </w:rPr>
        <w:tab/>
      </w:r>
      <w:r w:rsidRPr="001F7972">
        <w:rPr>
          <w:rFonts w:ascii="Calibri" w:hAnsi="Calibri" w:cs="Calibri"/>
        </w:rPr>
        <w:tab/>
      </w:r>
      <w:r w:rsidRPr="001F7972">
        <w:rPr>
          <w:rFonts w:ascii="Calibri" w:hAnsi="Calibri" w:cs="Calibri"/>
        </w:rPr>
        <w:tab/>
        <w:t xml:space="preserve">        hliník</w:t>
      </w:r>
      <w:r w:rsidRPr="001F7972">
        <w:rPr>
          <w:rFonts w:ascii="Calibri" w:hAnsi="Calibri" w:cs="Calibri"/>
        </w:rPr>
        <w:br/>
      </w:r>
      <w:r w:rsidRPr="001F7972">
        <w:rPr>
          <w:rFonts w:ascii="Calibri" w:hAnsi="Calibri" w:cs="Calibri"/>
          <w:b/>
          <w:bCs/>
        </w:rPr>
        <w:t>Povrchová úprava</w:t>
      </w:r>
      <w:r w:rsidRPr="001F7972">
        <w:rPr>
          <w:rFonts w:ascii="Calibri" w:hAnsi="Calibri" w:cs="Calibri"/>
        </w:rPr>
        <w:t xml:space="preserve"> </w:t>
      </w:r>
      <w:r w:rsidRPr="001F7972">
        <w:rPr>
          <w:rFonts w:ascii="Calibri" w:hAnsi="Calibri" w:cs="Calibri"/>
        </w:rPr>
        <w:tab/>
        <w:t xml:space="preserve">           </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             prášková farba, UV odolná </w:t>
      </w:r>
      <w:r w:rsidRPr="001F7972">
        <w:rPr>
          <w:rFonts w:ascii="Calibri" w:hAnsi="Calibri" w:cs="Calibri"/>
        </w:rPr>
        <w:br/>
      </w:r>
      <w:r w:rsidRPr="001F7972">
        <w:rPr>
          <w:rFonts w:ascii="Calibri" w:hAnsi="Calibri" w:cs="Calibri"/>
          <w:b/>
          <w:bCs/>
        </w:rPr>
        <w:t>Farba:</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       </w:t>
      </w:r>
      <w:r w:rsidRPr="001F7972">
        <w:rPr>
          <w:rFonts w:ascii="Calibri" w:hAnsi="Calibri" w:cs="Calibri"/>
        </w:rPr>
        <w:tab/>
      </w:r>
      <w:r w:rsidRPr="001F7972">
        <w:rPr>
          <w:rFonts w:ascii="Calibri" w:hAnsi="Calibri" w:cs="Calibri"/>
        </w:rPr>
        <w:tab/>
      </w:r>
      <w:r w:rsidRPr="001F7972">
        <w:rPr>
          <w:rFonts w:ascii="Calibri" w:hAnsi="Calibri" w:cs="Calibri"/>
        </w:rPr>
        <w:tab/>
      </w:r>
      <w:r w:rsidRPr="001F7972">
        <w:rPr>
          <w:rFonts w:ascii="Calibri" w:hAnsi="Calibri" w:cs="Calibri"/>
        </w:rPr>
        <w:tab/>
        <w:t xml:space="preserve">  </w:t>
      </w:r>
      <w:r w:rsidRPr="001F7972">
        <w:rPr>
          <w:rFonts w:ascii="Calibri" w:hAnsi="Calibri" w:cs="Calibri"/>
        </w:rPr>
        <w:tab/>
      </w:r>
      <w:r w:rsidRPr="001F7972">
        <w:rPr>
          <w:rFonts w:ascii="Calibri" w:hAnsi="Calibri" w:cs="Calibri"/>
        </w:rPr>
        <w:tab/>
      </w:r>
      <w:r w:rsidRPr="001F7972">
        <w:rPr>
          <w:rFonts w:ascii="Calibri" w:hAnsi="Calibri" w:cs="Calibri"/>
        </w:rPr>
        <w:tab/>
        <w:t xml:space="preserve"> RAL 9005</w:t>
      </w:r>
      <w:r w:rsidRPr="001F7972">
        <w:rPr>
          <w:rFonts w:ascii="Calibri" w:hAnsi="Calibri" w:cs="Calibri"/>
        </w:rPr>
        <w:br/>
      </w:r>
      <w:r w:rsidRPr="001F7972">
        <w:rPr>
          <w:rFonts w:ascii="Calibri" w:hAnsi="Calibri" w:cs="Calibri"/>
          <w:b/>
          <w:bCs/>
        </w:rPr>
        <w:t>Optika:</w:t>
      </w:r>
      <w:r w:rsidRPr="001F7972">
        <w:rPr>
          <w:rFonts w:ascii="Calibri" w:hAnsi="Calibri" w:cs="Calibri"/>
          <w:b/>
          <w:bCs/>
        </w:rPr>
        <w:tab/>
      </w:r>
      <w:r w:rsidR="00825D19">
        <w:rPr>
          <w:rFonts w:ascii="Calibri" w:hAnsi="Calibri" w:cs="Calibri"/>
        </w:rPr>
        <w:tab/>
      </w:r>
      <w:r w:rsidR="00825D19">
        <w:rPr>
          <w:rFonts w:ascii="Calibri" w:hAnsi="Calibri" w:cs="Calibri"/>
        </w:rPr>
        <w:tab/>
      </w:r>
      <w:r w:rsidR="00825D19">
        <w:rPr>
          <w:rFonts w:ascii="Calibri" w:hAnsi="Calibri" w:cs="Calibri"/>
        </w:rPr>
        <w:tab/>
      </w:r>
      <w:r w:rsidR="00825D19">
        <w:rPr>
          <w:rFonts w:ascii="Calibri" w:hAnsi="Calibri" w:cs="Calibri"/>
        </w:rPr>
        <w:tab/>
      </w:r>
      <w:r w:rsidR="00825D19">
        <w:rPr>
          <w:rFonts w:ascii="Calibri" w:hAnsi="Calibri" w:cs="Calibri"/>
        </w:rPr>
        <w:tab/>
      </w:r>
      <w:r w:rsidR="00825D19">
        <w:rPr>
          <w:rFonts w:ascii="Calibri" w:hAnsi="Calibri" w:cs="Calibri"/>
        </w:rPr>
        <w:tab/>
        <w:t xml:space="preserve">  </w:t>
      </w:r>
      <w:r w:rsidR="00825D19">
        <w:rPr>
          <w:rFonts w:ascii="Calibri" w:hAnsi="Calibri" w:cs="Calibri"/>
        </w:rPr>
        <w:tab/>
      </w:r>
      <w:r w:rsidR="00825D19">
        <w:rPr>
          <w:rFonts w:ascii="Calibri" w:hAnsi="Calibri" w:cs="Calibri"/>
        </w:rPr>
        <w:tab/>
      </w:r>
      <w:r w:rsidR="00825D19">
        <w:rPr>
          <w:rFonts w:ascii="Calibri" w:hAnsi="Calibri" w:cs="Calibri"/>
        </w:rPr>
        <w:tab/>
        <w:t xml:space="preserve">  kalené sklo 4mm</w:t>
      </w:r>
      <w:r w:rsidR="00825D19">
        <w:rPr>
          <w:rFonts w:ascii="Calibri" w:hAnsi="Calibri" w:cs="Calibri"/>
        </w:rPr>
        <w:br/>
      </w:r>
    </w:p>
    <w:p w14:paraId="182ACC21" w14:textId="19D34822" w:rsidR="00060630" w:rsidRPr="001F7972" w:rsidRDefault="00060630" w:rsidP="00060630">
      <w:pPr>
        <w:pStyle w:val="Nadpis3"/>
        <w:rPr>
          <w:rFonts w:ascii="Calibri" w:hAnsi="Calibri" w:cs="Calibri"/>
          <w:b/>
          <w:bCs/>
          <w:color w:val="auto"/>
        </w:rPr>
      </w:pPr>
      <w:bookmarkStart w:id="27" w:name="_Toc63603824"/>
      <w:r w:rsidRPr="001F7972">
        <w:rPr>
          <w:rFonts w:ascii="Calibri" w:hAnsi="Calibri" w:cs="Calibri"/>
          <w:b/>
          <w:bCs/>
          <w:color w:val="auto"/>
        </w:rPr>
        <w:t>2.3.6 Mobiliár</w:t>
      </w:r>
      <w:bookmarkEnd w:id="27"/>
    </w:p>
    <w:p w14:paraId="595AB470" w14:textId="06FA31E8" w:rsidR="00060630" w:rsidRPr="001F7972" w:rsidRDefault="00060630" w:rsidP="0017552A">
      <w:pPr>
        <w:spacing w:line="240" w:lineRule="auto"/>
        <w:rPr>
          <w:rFonts w:ascii="Calibri" w:hAnsi="Calibri" w:cs="Calibri"/>
          <w:color w:val="C00000"/>
        </w:rPr>
      </w:pPr>
    </w:p>
    <w:p w14:paraId="215657C3" w14:textId="5B4A9D6C" w:rsidR="008751EF" w:rsidRPr="001F7972" w:rsidRDefault="00F14772" w:rsidP="0017552A">
      <w:pPr>
        <w:spacing w:line="240" w:lineRule="auto"/>
        <w:rPr>
          <w:rFonts w:ascii="Calibri" w:hAnsi="Calibri" w:cs="Calibri"/>
        </w:rPr>
      </w:pPr>
      <w:r w:rsidRPr="001F7972">
        <w:rPr>
          <w:rFonts w:ascii="Calibri" w:hAnsi="Calibri" w:cs="Calibri"/>
        </w:rPr>
        <w:t>Návrh počíta s</w:t>
      </w:r>
      <w:r w:rsidR="008751EF" w:rsidRPr="001F7972">
        <w:rPr>
          <w:rFonts w:ascii="Calibri" w:hAnsi="Calibri" w:cs="Calibri"/>
        </w:rPr>
        <w:t xml:space="preserve"> mobiliárom, ktorý doplní technické vybavenie vnútroblokového priestoru. </w:t>
      </w:r>
    </w:p>
    <w:tbl>
      <w:tblPr>
        <w:tblStyle w:val="Mriekatabuky"/>
        <w:tblW w:w="0" w:type="auto"/>
        <w:tblLook w:val="04A0" w:firstRow="1" w:lastRow="0" w:firstColumn="1" w:lastColumn="0" w:noHBand="0" w:noVBand="1"/>
      </w:tblPr>
      <w:tblGrid>
        <w:gridCol w:w="6910"/>
        <w:gridCol w:w="781"/>
        <w:gridCol w:w="1595"/>
      </w:tblGrid>
      <w:tr w:rsidR="008751EF" w:rsidRPr="001F7972" w14:paraId="77D725FD" w14:textId="77777777" w:rsidTr="00B4515E">
        <w:tc>
          <w:tcPr>
            <w:tcW w:w="6912" w:type="dxa"/>
          </w:tcPr>
          <w:p w14:paraId="1701E185" w14:textId="77777777" w:rsidR="008751EF" w:rsidRPr="001F7972" w:rsidRDefault="008751EF" w:rsidP="00B4515E">
            <w:pPr>
              <w:jc w:val="both"/>
              <w:rPr>
                <w:rFonts w:ascii="Calibri" w:hAnsi="Calibri" w:cs="Calibri"/>
                <w:b/>
                <w:lang w:eastAsia="sk-SK"/>
              </w:rPr>
            </w:pPr>
            <w:r w:rsidRPr="001F7972">
              <w:rPr>
                <w:rFonts w:ascii="Calibri" w:hAnsi="Calibri" w:cs="Calibri"/>
                <w:b/>
                <w:lang w:eastAsia="sk-SK"/>
              </w:rPr>
              <w:t>MOBILIÁR</w:t>
            </w:r>
          </w:p>
        </w:tc>
        <w:tc>
          <w:tcPr>
            <w:tcW w:w="781" w:type="dxa"/>
          </w:tcPr>
          <w:p w14:paraId="3E357439" w14:textId="77777777" w:rsidR="008751EF" w:rsidRPr="001F7972" w:rsidRDefault="008751EF" w:rsidP="00B4515E">
            <w:pPr>
              <w:jc w:val="center"/>
              <w:rPr>
                <w:rFonts w:ascii="Calibri" w:hAnsi="Calibri" w:cs="Calibri"/>
                <w:bCs/>
                <w:lang w:eastAsia="sk-SK"/>
              </w:rPr>
            </w:pPr>
          </w:p>
        </w:tc>
        <w:tc>
          <w:tcPr>
            <w:tcW w:w="1595" w:type="dxa"/>
          </w:tcPr>
          <w:p w14:paraId="23B87E6F" w14:textId="77777777" w:rsidR="008751EF" w:rsidRPr="001F7972" w:rsidRDefault="008751EF" w:rsidP="00B4515E">
            <w:pPr>
              <w:jc w:val="right"/>
              <w:rPr>
                <w:rFonts w:ascii="Calibri" w:hAnsi="Calibri" w:cs="Calibri"/>
                <w:bCs/>
                <w:lang w:eastAsia="sk-SK"/>
              </w:rPr>
            </w:pPr>
          </w:p>
        </w:tc>
      </w:tr>
      <w:tr w:rsidR="008751EF" w:rsidRPr="001F7972" w14:paraId="7D40BA06" w14:textId="77777777" w:rsidTr="00B4515E">
        <w:tc>
          <w:tcPr>
            <w:tcW w:w="6912" w:type="dxa"/>
          </w:tcPr>
          <w:p w14:paraId="13D9478F" w14:textId="77777777" w:rsidR="008751EF" w:rsidRPr="001F7972" w:rsidRDefault="008751EF" w:rsidP="00B4515E">
            <w:pPr>
              <w:jc w:val="both"/>
              <w:rPr>
                <w:rFonts w:ascii="Calibri" w:hAnsi="Calibri" w:cs="Calibri"/>
                <w:bCs/>
                <w:lang w:eastAsia="sk-SK"/>
              </w:rPr>
            </w:pPr>
            <w:r w:rsidRPr="001F7972">
              <w:rPr>
                <w:rFonts w:ascii="Calibri" w:hAnsi="Calibri" w:cs="Calibri"/>
                <w:bCs/>
                <w:lang w:eastAsia="sk-SK"/>
              </w:rPr>
              <w:t>Lavička dlhá s operadlom</w:t>
            </w:r>
          </w:p>
        </w:tc>
        <w:tc>
          <w:tcPr>
            <w:tcW w:w="781" w:type="dxa"/>
          </w:tcPr>
          <w:p w14:paraId="119AFB1D" w14:textId="77777777" w:rsidR="008751EF" w:rsidRPr="001F7972" w:rsidRDefault="008751EF" w:rsidP="00B4515E">
            <w:pPr>
              <w:jc w:val="center"/>
              <w:rPr>
                <w:rFonts w:ascii="Calibri" w:hAnsi="Calibri" w:cs="Calibri"/>
                <w:bCs/>
                <w:lang w:eastAsia="sk-SK"/>
              </w:rPr>
            </w:pPr>
            <w:r w:rsidRPr="001F7972">
              <w:rPr>
                <w:rFonts w:ascii="Calibri" w:hAnsi="Calibri" w:cs="Calibri"/>
                <w:bCs/>
                <w:lang w:eastAsia="sk-SK"/>
              </w:rPr>
              <w:t>ks</w:t>
            </w:r>
          </w:p>
        </w:tc>
        <w:tc>
          <w:tcPr>
            <w:tcW w:w="1595" w:type="dxa"/>
          </w:tcPr>
          <w:p w14:paraId="01A049ED" w14:textId="77777777" w:rsidR="008751EF" w:rsidRPr="001F7972" w:rsidRDefault="008751EF" w:rsidP="00B4515E">
            <w:pPr>
              <w:jc w:val="right"/>
              <w:rPr>
                <w:rFonts w:ascii="Calibri" w:hAnsi="Calibri" w:cs="Calibri"/>
                <w:bCs/>
                <w:lang w:eastAsia="sk-SK"/>
              </w:rPr>
            </w:pPr>
            <w:r w:rsidRPr="001F7972">
              <w:rPr>
                <w:rFonts w:ascii="Calibri" w:hAnsi="Calibri" w:cs="Calibri"/>
                <w:bCs/>
                <w:lang w:eastAsia="sk-SK"/>
              </w:rPr>
              <w:t>21</w:t>
            </w:r>
          </w:p>
        </w:tc>
      </w:tr>
      <w:tr w:rsidR="008751EF" w:rsidRPr="001F7972" w14:paraId="06EC8054" w14:textId="77777777" w:rsidTr="00B4515E">
        <w:tc>
          <w:tcPr>
            <w:tcW w:w="6912" w:type="dxa"/>
          </w:tcPr>
          <w:p w14:paraId="372D6979" w14:textId="77777777" w:rsidR="008751EF" w:rsidRPr="001F7972" w:rsidRDefault="008751EF" w:rsidP="00B4515E">
            <w:pPr>
              <w:jc w:val="both"/>
              <w:rPr>
                <w:rFonts w:ascii="Calibri" w:hAnsi="Calibri" w:cs="Calibri"/>
                <w:bCs/>
                <w:lang w:eastAsia="sk-SK"/>
              </w:rPr>
            </w:pPr>
            <w:r w:rsidRPr="001F7972">
              <w:rPr>
                <w:rFonts w:ascii="Calibri" w:hAnsi="Calibri" w:cs="Calibri"/>
                <w:bCs/>
                <w:lang w:eastAsia="sk-SK"/>
              </w:rPr>
              <w:t>Lavička krátka s operadlom</w:t>
            </w:r>
          </w:p>
        </w:tc>
        <w:tc>
          <w:tcPr>
            <w:tcW w:w="781" w:type="dxa"/>
          </w:tcPr>
          <w:p w14:paraId="64341E8C" w14:textId="77777777" w:rsidR="008751EF" w:rsidRPr="001F7972" w:rsidRDefault="008751EF" w:rsidP="00B4515E">
            <w:pPr>
              <w:jc w:val="center"/>
              <w:rPr>
                <w:rFonts w:ascii="Calibri" w:hAnsi="Calibri" w:cs="Calibri"/>
                <w:bCs/>
                <w:lang w:eastAsia="sk-SK"/>
              </w:rPr>
            </w:pPr>
            <w:r w:rsidRPr="001F7972">
              <w:rPr>
                <w:rFonts w:ascii="Calibri" w:hAnsi="Calibri" w:cs="Calibri"/>
                <w:bCs/>
                <w:lang w:eastAsia="sk-SK"/>
              </w:rPr>
              <w:t>ks</w:t>
            </w:r>
          </w:p>
        </w:tc>
        <w:tc>
          <w:tcPr>
            <w:tcW w:w="1595" w:type="dxa"/>
          </w:tcPr>
          <w:p w14:paraId="3E84C7A9" w14:textId="77777777" w:rsidR="008751EF" w:rsidRPr="001F7972" w:rsidRDefault="008751EF" w:rsidP="00B4515E">
            <w:pPr>
              <w:jc w:val="right"/>
              <w:rPr>
                <w:rFonts w:ascii="Calibri" w:hAnsi="Calibri" w:cs="Calibri"/>
                <w:bCs/>
                <w:lang w:eastAsia="sk-SK"/>
              </w:rPr>
            </w:pPr>
            <w:r w:rsidRPr="001F7972">
              <w:rPr>
                <w:rFonts w:ascii="Calibri" w:hAnsi="Calibri" w:cs="Calibri"/>
                <w:bCs/>
                <w:lang w:eastAsia="sk-SK"/>
              </w:rPr>
              <w:t>9</w:t>
            </w:r>
          </w:p>
        </w:tc>
      </w:tr>
      <w:tr w:rsidR="008751EF" w:rsidRPr="001F7972" w14:paraId="7D1D7788" w14:textId="77777777" w:rsidTr="00B4515E">
        <w:tc>
          <w:tcPr>
            <w:tcW w:w="6912" w:type="dxa"/>
          </w:tcPr>
          <w:p w14:paraId="3A03D981" w14:textId="77777777" w:rsidR="008751EF" w:rsidRPr="001F7972" w:rsidRDefault="008751EF" w:rsidP="00B4515E">
            <w:pPr>
              <w:jc w:val="both"/>
              <w:rPr>
                <w:rFonts w:ascii="Calibri" w:hAnsi="Calibri" w:cs="Calibri"/>
                <w:bCs/>
                <w:lang w:eastAsia="sk-SK"/>
              </w:rPr>
            </w:pPr>
            <w:r w:rsidRPr="001F7972">
              <w:rPr>
                <w:rFonts w:ascii="Calibri" w:hAnsi="Calibri" w:cs="Calibri"/>
                <w:bCs/>
                <w:lang w:eastAsia="sk-SK"/>
              </w:rPr>
              <w:t>Stojan na 5 bicyklov</w:t>
            </w:r>
          </w:p>
        </w:tc>
        <w:tc>
          <w:tcPr>
            <w:tcW w:w="781" w:type="dxa"/>
          </w:tcPr>
          <w:p w14:paraId="40BBEC2D" w14:textId="77777777" w:rsidR="008751EF" w:rsidRPr="001F7972" w:rsidRDefault="008751EF" w:rsidP="00B4515E">
            <w:pPr>
              <w:jc w:val="center"/>
              <w:rPr>
                <w:rFonts w:ascii="Calibri" w:hAnsi="Calibri" w:cs="Calibri"/>
                <w:bCs/>
                <w:lang w:eastAsia="sk-SK"/>
              </w:rPr>
            </w:pPr>
            <w:r w:rsidRPr="001F7972">
              <w:rPr>
                <w:rFonts w:ascii="Calibri" w:hAnsi="Calibri" w:cs="Calibri"/>
                <w:bCs/>
                <w:lang w:eastAsia="sk-SK"/>
              </w:rPr>
              <w:t>ks</w:t>
            </w:r>
          </w:p>
        </w:tc>
        <w:tc>
          <w:tcPr>
            <w:tcW w:w="1595" w:type="dxa"/>
          </w:tcPr>
          <w:p w14:paraId="04604AAD" w14:textId="77777777" w:rsidR="008751EF" w:rsidRPr="001F7972" w:rsidRDefault="008751EF" w:rsidP="00B4515E">
            <w:pPr>
              <w:jc w:val="right"/>
              <w:rPr>
                <w:rFonts w:ascii="Calibri" w:hAnsi="Calibri" w:cs="Calibri"/>
                <w:bCs/>
                <w:lang w:eastAsia="sk-SK"/>
              </w:rPr>
            </w:pPr>
            <w:r w:rsidRPr="001F7972">
              <w:rPr>
                <w:rFonts w:ascii="Calibri" w:hAnsi="Calibri" w:cs="Calibri"/>
                <w:bCs/>
                <w:lang w:eastAsia="sk-SK"/>
              </w:rPr>
              <w:t>6</w:t>
            </w:r>
          </w:p>
        </w:tc>
      </w:tr>
      <w:tr w:rsidR="008751EF" w:rsidRPr="001F7972" w14:paraId="02D1A7FB" w14:textId="77777777" w:rsidTr="00B4515E">
        <w:tc>
          <w:tcPr>
            <w:tcW w:w="6912" w:type="dxa"/>
          </w:tcPr>
          <w:p w14:paraId="6E7F8E72" w14:textId="77777777" w:rsidR="008751EF" w:rsidRPr="001F7972" w:rsidRDefault="008751EF" w:rsidP="00B4515E">
            <w:pPr>
              <w:jc w:val="both"/>
              <w:rPr>
                <w:rFonts w:ascii="Calibri" w:hAnsi="Calibri" w:cs="Calibri"/>
                <w:bCs/>
                <w:lang w:eastAsia="sk-SK"/>
              </w:rPr>
            </w:pPr>
            <w:r w:rsidRPr="001F7972">
              <w:rPr>
                <w:rFonts w:ascii="Calibri" w:hAnsi="Calibri" w:cs="Calibri"/>
                <w:bCs/>
                <w:lang w:eastAsia="sk-SK"/>
              </w:rPr>
              <w:t>Kôš odpadkový</w:t>
            </w:r>
          </w:p>
        </w:tc>
        <w:tc>
          <w:tcPr>
            <w:tcW w:w="781" w:type="dxa"/>
          </w:tcPr>
          <w:p w14:paraId="2E8896F0" w14:textId="77777777" w:rsidR="008751EF" w:rsidRPr="001F7972" w:rsidRDefault="008751EF" w:rsidP="00B4515E">
            <w:pPr>
              <w:jc w:val="center"/>
              <w:rPr>
                <w:rFonts w:ascii="Calibri" w:hAnsi="Calibri" w:cs="Calibri"/>
                <w:bCs/>
                <w:lang w:eastAsia="sk-SK"/>
              </w:rPr>
            </w:pPr>
            <w:r w:rsidRPr="001F7972">
              <w:rPr>
                <w:rFonts w:ascii="Calibri" w:hAnsi="Calibri" w:cs="Calibri"/>
                <w:bCs/>
                <w:lang w:eastAsia="sk-SK"/>
              </w:rPr>
              <w:t>ks</w:t>
            </w:r>
          </w:p>
        </w:tc>
        <w:tc>
          <w:tcPr>
            <w:tcW w:w="1595" w:type="dxa"/>
          </w:tcPr>
          <w:p w14:paraId="491341D7" w14:textId="77777777" w:rsidR="008751EF" w:rsidRPr="001F7972" w:rsidRDefault="008751EF" w:rsidP="00B4515E">
            <w:pPr>
              <w:jc w:val="right"/>
              <w:rPr>
                <w:rFonts w:ascii="Calibri" w:hAnsi="Calibri" w:cs="Calibri"/>
                <w:bCs/>
                <w:lang w:eastAsia="sk-SK"/>
              </w:rPr>
            </w:pPr>
            <w:r w:rsidRPr="001F7972">
              <w:rPr>
                <w:rFonts w:ascii="Calibri" w:hAnsi="Calibri" w:cs="Calibri"/>
                <w:bCs/>
                <w:lang w:eastAsia="sk-SK"/>
              </w:rPr>
              <w:t>11</w:t>
            </w:r>
          </w:p>
        </w:tc>
      </w:tr>
    </w:tbl>
    <w:p w14:paraId="291D0D54" w14:textId="77777777" w:rsidR="00294AE1" w:rsidRPr="001F7972" w:rsidRDefault="00294AE1" w:rsidP="0017552A">
      <w:pPr>
        <w:spacing w:line="240" w:lineRule="auto"/>
        <w:rPr>
          <w:rFonts w:ascii="Calibri" w:hAnsi="Calibri" w:cs="Calibri"/>
          <w:color w:val="C00000"/>
        </w:rPr>
      </w:pPr>
    </w:p>
    <w:p w14:paraId="39034A64" w14:textId="590142C1" w:rsidR="002169D7" w:rsidRPr="001F7972" w:rsidRDefault="002169D7" w:rsidP="002169D7">
      <w:pPr>
        <w:pStyle w:val="Nadpis3"/>
        <w:rPr>
          <w:rFonts w:ascii="Calibri" w:hAnsi="Calibri" w:cs="Calibri"/>
          <w:b/>
          <w:bCs/>
          <w:color w:val="auto"/>
        </w:rPr>
      </w:pPr>
      <w:bookmarkStart w:id="28" w:name="_Toc59565483"/>
      <w:bookmarkStart w:id="29" w:name="_Toc59613372"/>
      <w:bookmarkStart w:id="30" w:name="_Toc63603825"/>
      <w:r w:rsidRPr="001F7972">
        <w:rPr>
          <w:rFonts w:ascii="Calibri" w:hAnsi="Calibri" w:cs="Calibri"/>
          <w:b/>
          <w:bCs/>
          <w:color w:val="auto"/>
        </w:rPr>
        <w:t>2.3.7 Navrhované dopadové plochy</w:t>
      </w:r>
      <w:bookmarkEnd w:id="28"/>
      <w:bookmarkEnd w:id="29"/>
      <w:bookmarkEnd w:id="30"/>
    </w:p>
    <w:p w14:paraId="206AC041" w14:textId="7FC69971" w:rsidR="002169D7" w:rsidRPr="001F7972" w:rsidRDefault="00B47EA3" w:rsidP="002169D7">
      <w:pPr>
        <w:rPr>
          <w:rFonts w:ascii="Calibri" w:hAnsi="Calibri" w:cs="Calibri"/>
        </w:rPr>
      </w:pPr>
      <w:r w:rsidRPr="001F7972">
        <w:rPr>
          <w:rFonts w:ascii="Calibri" w:hAnsi="Calibri" w:cs="Calibri"/>
        </w:rPr>
        <w:tab/>
      </w:r>
    </w:p>
    <w:p w14:paraId="4E49B804" w14:textId="77777777" w:rsidR="002169D7" w:rsidRPr="001F7972" w:rsidRDefault="002169D7" w:rsidP="002169D7">
      <w:pPr>
        <w:spacing w:line="240" w:lineRule="auto"/>
        <w:jc w:val="both"/>
        <w:rPr>
          <w:rFonts w:ascii="Calibri" w:hAnsi="Calibri" w:cs="Calibri"/>
          <w:bCs/>
        </w:rPr>
      </w:pPr>
      <w:r w:rsidRPr="001F7972">
        <w:rPr>
          <w:rFonts w:ascii="Calibri" w:hAnsi="Calibri" w:cs="Calibri"/>
          <w:bCs/>
        </w:rPr>
        <w:t>Dopadové plochy na riešenom území budú tvoriť povrch z:</w:t>
      </w:r>
    </w:p>
    <w:p w14:paraId="7D255B8C" w14:textId="77777777" w:rsidR="002169D7" w:rsidRPr="001F7972" w:rsidRDefault="002169D7" w:rsidP="0005055F">
      <w:pPr>
        <w:pStyle w:val="Odsekzoznamu"/>
        <w:numPr>
          <w:ilvl w:val="0"/>
          <w:numId w:val="3"/>
        </w:numPr>
        <w:spacing w:line="240" w:lineRule="auto"/>
        <w:jc w:val="both"/>
        <w:rPr>
          <w:rFonts w:eastAsia="Times New Roman" w:cs="Calibri"/>
          <w:bCs/>
          <w:lang w:eastAsia="ar-SA"/>
        </w:rPr>
      </w:pPr>
      <w:r w:rsidRPr="001F7972">
        <w:rPr>
          <w:rFonts w:eastAsia="Times New Roman" w:cs="Calibri"/>
          <w:bCs/>
          <w:lang w:eastAsia="ar-SA"/>
        </w:rPr>
        <w:t>Liatej gumy EPDM</w:t>
      </w:r>
    </w:p>
    <w:p w14:paraId="1D3611DB" w14:textId="77777777" w:rsidR="002169D7" w:rsidRPr="001F7972" w:rsidRDefault="002169D7" w:rsidP="0005055F">
      <w:pPr>
        <w:pStyle w:val="Odsekzoznamu"/>
        <w:numPr>
          <w:ilvl w:val="0"/>
          <w:numId w:val="3"/>
        </w:numPr>
        <w:spacing w:line="240" w:lineRule="auto"/>
        <w:jc w:val="both"/>
        <w:rPr>
          <w:rFonts w:eastAsia="Times New Roman" w:cs="Calibri"/>
          <w:bCs/>
          <w:lang w:eastAsia="ar-SA"/>
        </w:rPr>
      </w:pPr>
      <w:r w:rsidRPr="001F7972">
        <w:rPr>
          <w:rFonts w:eastAsia="Times New Roman" w:cs="Calibri"/>
          <w:bCs/>
          <w:lang w:eastAsia="ar-SA"/>
        </w:rPr>
        <w:t>Gumených dlaždíc</w:t>
      </w:r>
    </w:p>
    <w:p w14:paraId="3E57CC1C" w14:textId="77777777" w:rsidR="002169D7" w:rsidRPr="001F7972" w:rsidRDefault="002169D7" w:rsidP="0005055F">
      <w:pPr>
        <w:pStyle w:val="Odsekzoznamu"/>
        <w:numPr>
          <w:ilvl w:val="0"/>
          <w:numId w:val="3"/>
        </w:numPr>
        <w:spacing w:line="240" w:lineRule="auto"/>
        <w:jc w:val="both"/>
        <w:rPr>
          <w:rFonts w:eastAsia="Times New Roman" w:cs="Calibri"/>
          <w:bCs/>
          <w:lang w:eastAsia="ar-SA"/>
        </w:rPr>
      </w:pPr>
      <w:r w:rsidRPr="001F7972">
        <w:rPr>
          <w:rFonts w:eastAsia="Times New Roman" w:cs="Calibri"/>
          <w:bCs/>
          <w:lang w:eastAsia="ar-SA"/>
        </w:rPr>
        <w:t>Štrku</w:t>
      </w:r>
    </w:p>
    <w:p w14:paraId="493E27F0" w14:textId="77777777" w:rsidR="002169D7" w:rsidRPr="001F7972" w:rsidRDefault="002169D7" w:rsidP="0005055F">
      <w:pPr>
        <w:pStyle w:val="Odsekzoznamu"/>
        <w:numPr>
          <w:ilvl w:val="0"/>
          <w:numId w:val="3"/>
        </w:numPr>
        <w:spacing w:line="240" w:lineRule="auto"/>
        <w:jc w:val="both"/>
        <w:rPr>
          <w:rFonts w:eastAsia="Times New Roman" w:cs="Calibri"/>
          <w:bCs/>
          <w:lang w:eastAsia="ar-SA"/>
        </w:rPr>
      </w:pPr>
      <w:r w:rsidRPr="001F7972">
        <w:rPr>
          <w:rFonts w:eastAsia="Times New Roman" w:cs="Calibri"/>
          <w:bCs/>
          <w:lang w:eastAsia="ar-SA"/>
        </w:rPr>
        <w:lastRenderedPageBreak/>
        <w:t>Trávnika</w:t>
      </w:r>
    </w:p>
    <w:p w14:paraId="708EECE3" w14:textId="77777777" w:rsidR="002169D7" w:rsidRPr="001F7972" w:rsidRDefault="002169D7" w:rsidP="0005055F">
      <w:pPr>
        <w:pStyle w:val="Odsekzoznamu"/>
        <w:numPr>
          <w:ilvl w:val="0"/>
          <w:numId w:val="3"/>
        </w:numPr>
        <w:spacing w:line="240" w:lineRule="auto"/>
        <w:jc w:val="both"/>
        <w:rPr>
          <w:rFonts w:eastAsia="Times New Roman" w:cs="Calibri"/>
          <w:bCs/>
          <w:lang w:eastAsia="ar-SA"/>
        </w:rPr>
      </w:pPr>
      <w:r w:rsidRPr="001F7972">
        <w:rPr>
          <w:rFonts w:eastAsia="Times New Roman" w:cs="Calibri"/>
          <w:bCs/>
          <w:lang w:eastAsia="ar-SA"/>
        </w:rPr>
        <w:t>Umelého trávnika</w:t>
      </w:r>
    </w:p>
    <w:p w14:paraId="3622C457" w14:textId="77777777" w:rsidR="002169D7" w:rsidRPr="001F7972" w:rsidRDefault="002169D7" w:rsidP="001F7972">
      <w:pPr>
        <w:spacing w:line="240" w:lineRule="auto"/>
        <w:jc w:val="both"/>
        <w:rPr>
          <w:rFonts w:ascii="Calibri" w:hAnsi="Calibri" w:cs="Calibri"/>
          <w:bCs/>
        </w:rPr>
      </w:pPr>
      <w:r w:rsidRPr="001F7972">
        <w:rPr>
          <w:rFonts w:ascii="Calibri" w:hAnsi="Calibri" w:cs="Calibri"/>
          <w:bCs/>
          <w:u w:val="single"/>
        </w:rPr>
        <w:t>Liata guma EPDM</w:t>
      </w:r>
      <w:r w:rsidRPr="001F7972">
        <w:rPr>
          <w:rFonts w:ascii="Calibri" w:hAnsi="Calibri" w:cs="Calibri"/>
          <w:bCs/>
        </w:rPr>
        <w:t xml:space="preserve"> bude použitá pri inkluzívnom detskom ihrisku. Táto plocha vytvorí jednoliate prepojenie a umožní pohodlný a bezpečný pohyb medzi prvkami aj pre vozičkárov. Napojenie dopadovej plochy na okolité spevnené plochy a trávnik bude bezbariérové.</w:t>
      </w:r>
    </w:p>
    <w:p w14:paraId="6ED30B74" w14:textId="77777777" w:rsidR="002169D7" w:rsidRPr="001F7972" w:rsidRDefault="002169D7" w:rsidP="001F7972">
      <w:pPr>
        <w:spacing w:line="240" w:lineRule="auto"/>
        <w:jc w:val="both"/>
        <w:rPr>
          <w:rFonts w:ascii="Calibri" w:hAnsi="Calibri" w:cs="Calibri"/>
          <w:bCs/>
        </w:rPr>
      </w:pPr>
      <w:r w:rsidRPr="001F7972">
        <w:rPr>
          <w:rFonts w:ascii="Calibri" w:hAnsi="Calibri" w:cs="Calibri"/>
          <w:bCs/>
        </w:rPr>
        <w:t>V druhom prípade bude použitý povrch liatej gumy v cvičiacej stanici workout.</w:t>
      </w:r>
    </w:p>
    <w:p w14:paraId="316B56C7" w14:textId="77777777" w:rsidR="002169D7" w:rsidRPr="001F7972" w:rsidRDefault="002169D7" w:rsidP="001F7972">
      <w:pPr>
        <w:spacing w:line="240" w:lineRule="auto"/>
        <w:jc w:val="both"/>
        <w:rPr>
          <w:rFonts w:ascii="Calibri" w:hAnsi="Calibri" w:cs="Calibri"/>
          <w:bCs/>
        </w:rPr>
      </w:pPr>
      <w:r w:rsidRPr="001F7972">
        <w:rPr>
          <w:rFonts w:ascii="Calibri" w:hAnsi="Calibri" w:cs="Calibri"/>
          <w:bCs/>
          <w:u w:val="single"/>
        </w:rPr>
        <w:t>Gumené dlaždice</w:t>
      </w:r>
      <w:r w:rsidRPr="001F7972">
        <w:rPr>
          <w:rFonts w:ascii="Calibri" w:hAnsi="Calibri" w:cs="Calibri"/>
          <w:bCs/>
        </w:rPr>
        <w:t xml:space="preserve"> budú tvoriť bezpečnostný povrch pri trampolíne  v doplnenom detskom ihrisku.</w:t>
      </w:r>
    </w:p>
    <w:p w14:paraId="7DECF106" w14:textId="77777777" w:rsidR="002169D7" w:rsidRPr="001F7972" w:rsidRDefault="002169D7" w:rsidP="001F7972">
      <w:pPr>
        <w:spacing w:line="240" w:lineRule="auto"/>
        <w:jc w:val="both"/>
        <w:rPr>
          <w:rFonts w:ascii="Calibri" w:hAnsi="Calibri" w:cs="Calibri"/>
          <w:bCs/>
        </w:rPr>
      </w:pPr>
      <w:r w:rsidRPr="001F7972">
        <w:rPr>
          <w:rFonts w:ascii="Calibri" w:hAnsi="Calibri" w:cs="Calibri"/>
          <w:bCs/>
          <w:u w:val="single"/>
        </w:rPr>
        <w:t>Štrková dopadová plocha- vymývaný riečny štrk</w:t>
      </w:r>
      <w:r w:rsidRPr="001F7972">
        <w:rPr>
          <w:rFonts w:ascii="Calibri" w:hAnsi="Calibri" w:cs="Calibri"/>
          <w:bCs/>
        </w:rPr>
        <w:t xml:space="preserve"> sa použije pri prvkoch detského ihriska pre najmenšie deti. </w:t>
      </w:r>
    </w:p>
    <w:p w14:paraId="05E76021" w14:textId="77777777" w:rsidR="002169D7" w:rsidRPr="001F7972" w:rsidRDefault="002169D7" w:rsidP="001F7972">
      <w:pPr>
        <w:spacing w:line="240" w:lineRule="auto"/>
        <w:jc w:val="both"/>
        <w:rPr>
          <w:rFonts w:ascii="Calibri" w:hAnsi="Calibri" w:cs="Calibri"/>
          <w:bCs/>
        </w:rPr>
      </w:pPr>
      <w:r w:rsidRPr="001F7972">
        <w:rPr>
          <w:rFonts w:ascii="Calibri" w:hAnsi="Calibri" w:cs="Calibri"/>
          <w:bCs/>
          <w:u w:val="single"/>
        </w:rPr>
        <w:t>Trávnik</w:t>
      </w:r>
      <w:r w:rsidRPr="001F7972">
        <w:rPr>
          <w:rFonts w:ascii="Calibri" w:hAnsi="Calibri" w:cs="Calibri"/>
          <w:bCs/>
        </w:rPr>
        <w:t xml:space="preserve"> ako dopadová plocha bude pri senior fitnesse.</w:t>
      </w:r>
    </w:p>
    <w:p w14:paraId="185F89AA" w14:textId="77777777" w:rsidR="002169D7" w:rsidRPr="001F7972" w:rsidRDefault="002169D7" w:rsidP="001F7972">
      <w:pPr>
        <w:spacing w:line="240" w:lineRule="auto"/>
        <w:jc w:val="both"/>
        <w:rPr>
          <w:rFonts w:ascii="Calibri" w:hAnsi="Calibri" w:cs="Calibri"/>
          <w:bCs/>
        </w:rPr>
      </w:pPr>
      <w:r w:rsidRPr="001F7972">
        <w:rPr>
          <w:rFonts w:ascii="Calibri" w:hAnsi="Calibri" w:cs="Calibri"/>
          <w:bCs/>
          <w:u w:val="single"/>
        </w:rPr>
        <w:t>Umelý trávnik</w:t>
      </w:r>
      <w:r w:rsidRPr="001F7972">
        <w:rPr>
          <w:rFonts w:ascii="Calibri" w:hAnsi="Calibri" w:cs="Calibri"/>
          <w:bCs/>
        </w:rPr>
        <w:t xml:space="preserve"> sa doplní do športoviska a vytvorí nový plnohodnotný povrch na hranie.</w:t>
      </w:r>
    </w:p>
    <w:p w14:paraId="2430F0A9" w14:textId="77777777" w:rsidR="002169D7" w:rsidRPr="001F7972" w:rsidRDefault="002169D7" w:rsidP="001F7972">
      <w:pPr>
        <w:spacing w:line="240" w:lineRule="auto"/>
        <w:jc w:val="both"/>
        <w:rPr>
          <w:rFonts w:ascii="Calibri" w:hAnsi="Calibri" w:cs="Calibri"/>
          <w:color w:val="C0000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155"/>
      </w:tblGrid>
      <w:tr w:rsidR="002169D7" w:rsidRPr="001F7972" w14:paraId="40F4C9AB" w14:textId="77777777" w:rsidTr="00B4515E">
        <w:trPr>
          <w:trHeight w:val="603"/>
        </w:trPr>
        <w:tc>
          <w:tcPr>
            <w:tcW w:w="6804" w:type="dxa"/>
            <w:tcBorders>
              <w:top w:val="single" w:sz="4" w:space="0" w:color="auto"/>
              <w:left w:val="single" w:sz="4" w:space="0" w:color="auto"/>
              <w:bottom w:val="single" w:sz="4" w:space="0" w:color="auto"/>
              <w:right w:val="single" w:sz="4" w:space="0" w:color="auto"/>
            </w:tcBorders>
            <w:hideMark/>
          </w:tcPr>
          <w:p w14:paraId="048D5C30" w14:textId="77777777" w:rsidR="002169D7" w:rsidRPr="001F7972" w:rsidRDefault="002169D7" w:rsidP="00B4515E">
            <w:pPr>
              <w:spacing w:line="240" w:lineRule="auto"/>
              <w:jc w:val="both"/>
              <w:rPr>
                <w:rFonts w:ascii="Calibri" w:hAnsi="Calibri" w:cs="Calibri"/>
                <w:b/>
                <w:bCs/>
                <w:lang w:eastAsia="en-GB"/>
              </w:rPr>
            </w:pPr>
            <w:r w:rsidRPr="001F7972">
              <w:rPr>
                <w:rFonts w:ascii="Calibri" w:hAnsi="Calibri" w:cs="Calibri"/>
                <w:b/>
                <w:bCs/>
                <w:lang w:eastAsia="en-GB"/>
              </w:rPr>
              <w:t>Dopadové plochy</w:t>
            </w:r>
          </w:p>
          <w:p w14:paraId="3E165A48" w14:textId="77777777" w:rsidR="002169D7" w:rsidRPr="001F7972" w:rsidRDefault="002169D7" w:rsidP="00B4515E">
            <w:pPr>
              <w:spacing w:line="240" w:lineRule="auto"/>
              <w:jc w:val="both"/>
              <w:rPr>
                <w:rFonts w:ascii="Calibri" w:hAnsi="Calibri" w:cs="Calibri"/>
                <w:b/>
                <w:bCs/>
                <w:lang w:eastAsia="en-GB"/>
              </w:rPr>
            </w:pPr>
            <w:r w:rsidRPr="001F7972">
              <w:rPr>
                <w:rFonts w:ascii="Calibri" w:hAnsi="Calibri" w:cs="Calibri"/>
                <w:b/>
                <w:bCs/>
                <w:lang w:eastAsia="en-GB"/>
              </w:rPr>
              <w:t>Celková upravovaná plocha</w:t>
            </w:r>
          </w:p>
        </w:tc>
        <w:tc>
          <w:tcPr>
            <w:tcW w:w="2155" w:type="dxa"/>
            <w:tcBorders>
              <w:top w:val="single" w:sz="4" w:space="0" w:color="auto"/>
              <w:left w:val="single" w:sz="4" w:space="0" w:color="auto"/>
              <w:bottom w:val="single" w:sz="4" w:space="0" w:color="auto"/>
              <w:right w:val="single" w:sz="4" w:space="0" w:color="auto"/>
            </w:tcBorders>
            <w:hideMark/>
          </w:tcPr>
          <w:p w14:paraId="7A924283" w14:textId="77777777" w:rsidR="002169D7" w:rsidRPr="001F7972" w:rsidRDefault="002169D7" w:rsidP="00B4515E">
            <w:pPr>
              <w:spacing w:line="240" w:lineRule="auto"/>
              <w:jc w:val="center"/>
              <w:rPr>
                <w:rFonts w:ascii="Calibri" w:hAnsi="Calibri" w:cs="Calibri"/>
                <w:b/>
                <w:bCs/>
              </w:rPr>
            </w:pPr>
          </w:p>
          <w:p w14:paraId="580E8AEF" w14:textId="2BDF588F" w:rsidR="002169D7" w:rsidRPr="001F7972" w:rsidRDefault="002169D7" w:rsidP="00B4515E">
            <w:pPr>
              <w:spacing w:line="240" w:lineRule="auto"/>
              <w:jc w:val="center"/>
              <w:rPr>
                <w:rFonts w:ascii="Calibri" w:hAnsi="Calibri" w:cs="Calibri"/>
                <w:b/>
                <w:bCs/>
              </w:rPr>
            </w:pPr>
            <w:r w:rsidRPr="001F7972">
              <w:rPr>
                <w:rFonts w:ascii="Calibri" w:hAnsi="Calibri" w:cs="Calibri"/>
                <w:b/>
                <w:bCs/>
              </w:rPr>
              <w:t>782</w:t>
            </w:r>
            <w:r w:rsidR="003300D0" w:rsidRPr="001F7972">
              <w:rPr>
                <w:rFonts w:ascii="Calibri" w:hAnsi="Calibri" w:cs="Calibri"/>
                <w:b/>
              </w:rPr>
              <w:t xml:space="preserve"> m</w:t>
            </w:r>
            <w:r w:rsidR="003300D0" w:rsidRPr="001F7972">
              <w:rPr>
                <w:rFonts w:ascii="Calibri" w:hAnsi="Calibri" w:cs="Calibri"/>
                <w:b/>
                <w:vertAlign w:val="superscript"/>
              </w:rPr>
              <w:t>2</w:t>
            </w:r>
          </w:p>
        </w:tc>
      </w:tr>
      <w:tr w:rsidR="002169D7" w:rsidRPr="001F7972" w14:paraId="7F0B82CE" w14:textId="77777777" w:rsidTr="00B4515E">
        <w:trPr>
          <w:trHeight w:val="285"/>
        </w:trPr>
        <w:tc>
          <w:tcPr>
            <w:tcW w:w="6804" w:type="dxa"/>
            <w:tcBorders>
              <w:top w:val="single" w:sz="4" w:space="0" w:color="auto"/>
              <w:left w:val="single" w:sz="4" w:space="0" w:color="auto"/>
              <w:bottom w:val="single" w:sz="4" w:space="0" w:color="auto"/>
              <w:right w:val="single" w:sz="4" w:space="0" w:color="auto"/>
            </w:tcBorders>
            <w:hideMark/>
          </w:tcPr>
          <w:p w14:paraId="09E96C9B" w14:textId="77777777" w:rsidR="002169D7" w:rsidRPr="001F7972" w:rsidRDefault="002169D7" w:rsidP="00B4515E">
            <w:pPr>
              <w:spacing w:line="240" w:lineRule="auto"/>
              <w:jc w:val="both"/>
              <w:rPr>
                <w:rFonts w:ascii="Calibri" w:hAnsi="Calibri" w:cs="Calibri"/>
              </w:rPr>
            </w:pPr>
            <w:r w:rsidRPr="001F7972">
              <w:rPr>
                <w:rFonts w:ascii="Calibri" w:hAnsi="Calibri" w:cs="Calibri"/>
              </w:rPr>
              <w:t>Navrhovaná dopadová plocha _ štrk</w:t>
            </w:r>
          </w:p>
        </w:tc>
        <w:tc>
          <w:tcPr>
            <w:tcW w:w="2155" w:type="dxa"/>
            <w:tcBorders>
              <w:top w:val="single" w:sz="4" w:space="0" w:color="auto"/>
              <w:left w:val="single" w:sz="4" w:space="0" w:color="auto"/>
              <w:bottom w:val="single" w:sz="4" w:space="0" w:color="auto"/>
              <w:right w:val="single" w:sz="4" w:space="0" w:color="auto"/>
            </w:tcBorders>
            <w:hideMark/>
          </w:tcPr>
          <w:p w14:paraId="5AF834B9" w14:textId="029F6AFB" w:rsidR="002169D7" w:rsidRPr="001F7972" w:rsidRDefault="002169D7" w:rsidP="00B4515E">
            <w:pPr>
              <w:spacing w:line="240" w:lineRule="auto"/>
              <w:jc w:val="center"/>
              <w:rPr>
                <w:rFonts w:ascii="Calibri" w:hAnsi="Calibri" w:cs="Calibri"/>
              </w:rPr>
            </w:pPr>
            <w:r w:rsidRPr="001F7972">
              <w:rPr>
                <w:rFonts w:ascii="Calibri" w:hAnsi="Calibri" w:cs="Calibri"/>
              </w:rPr>
              <w:t>158</w:t>
            </w:r>
            <w:r w:rsidR="003300D0" w:rsidRPr="001F7972">
              <w:rPr>
                <w:rFonts w:ascii="Calibri" w:hAnsi="Calibri" w:cs="Calibri"/>
                <w:b/>
              </w:rPr>
              <w:t xml:space="preserve"> </w:t>
            </w:r>
            <w:r w:rsidR="003300D0" w:rsidRPr="003300D0">
              <w:rPr>
                <w:rFonts w:ascii="Calibri" w:hAnsi="Calibri" w:cs="Calibri"/>
              </w:rPr>
              <w:t>m</w:t>
            </w:r>
            <w:r w:rsidR="003300D0" w:rsidRPr="003300D0">
              <w:rPr>
                <w:rFonts w:ascii="Calibri" w:hAnsi="Calibri" w:cs="Calibri"/>
                <w:vertAlign w:val="superscript"/>
              </w:rPr>
              <w:t>2</w:t>
            </w:r>
          </w:p>
        </w:tc>
      </w:tr>
      <w:tr w:rsidR="002169D7" w:rsidRPr="001F7972" w14:paraId="7B1BFE9C" w14:textId="77777777" w:rsidTr="00B4515E">
        <w:trPr>
          <w:trHeight w:val="285"/>
        </w:trPr>
        <w:tc>
          <w:tcPr>
            <w:tcW w:w="6804" w:type="dxa"/>
            <w:tcBorders>
              <w:top w:val="single" w:sz="4" w:space="0" w:color="auto"/>
              <w:left w:val="single" w:sz="4" w:space="0" w:color="auto"/>
              <w:bottom w:val="single" w:sz="4" w:space="0" w:color="auto"/>
              <w:right w:val="single" w:sz="4" w:space="0" w:color="auto"/>
            </w:tcBorders>
            <w:hideMark/>
          </w:tcPr>
          <w:p w14:paraId="77A624B9" w14:textId="77777777" w:rsidR="002169D7" w:rsidRPr="001F7972" w:rsidRDefault="002169D7" w:rsidP="00B4515E">
            <w:pPr>
              <w:spacing w:line="240" w:lineRule="auto"/>
              <w:jc w:val="both"/>
              <w:rPr>
                <w:rFonts w:ascii="Calibri" w:hAnsi="Calibri" w:cs="Calibri"/>
                <w:lang w:eastAsia="en-GB"/>
              </w:rPr>
            </w:pPr>
            <w:r w:rsidRPr="001F7972">
              <w:rPr>
                <w:rFonts w:ascii="Calibri" w:hAnsi="Calibri" w:cs="Calibri"/>
              </w:rPr>
              <w:t>Navrhovaná dopadová plocha _ Gumená dlažba</w:t>
            </w:r>
          </w:p>
        </w:tc>
        <w:tc>
          <w:tcPr>
            <w:tcW w:w="2155" w:type="dxa"/>
            <w:tcBorders>
              <w:top w:val="single" w:sz="4" w:space="0" w:color="auto"/>
              <w:left w:val="single" w:sz="4" w:space="0" w:color="auto"/>
              <w:bottom w:val="single" w:sz="4" w:space="0" w:color="auto"/>
              <w:right w:val="single" w:sz="4" w:space="0" w:color="auto"/>
            </w:tcBorders>
            <w:hideMark/>
          </w:tcPr>
          <w:p w14:paraId="3BDBD235" w14:textId="7122CFB4" w:rsidR="002169D7" w:rsidRPr="001F7972" w:rsidRDefault="002169D7" w:rsidP="00B4515E">
            <w:pPr>
              <w:spacing w:line="240" w:lineRule="auto"/>
              <w:jc w:val="center"/>
              <w:rPr>
                <w:rFonts w:ascii="Calibri" w:hAnsi="Calibri" w:cs="Calibri"/>
              </w:rPr>
            </w:pPr>
            <w:r w:rsidRPr="001F7972">
              <w:rPr>
                <w:rFonts w:ascii="Calibri" w:hAnsi="Calibri" w:cs="Calibri"/>
              </w:rPr>
              <w:t>4</w:t>
            </w:r>
            <w:r w:rsidR="003300D0" w:rsidRPr="003300D0">
              <w:rPr>
                <w:rFonts w:ascii="Calibri" w:hAnsi="Calibri" w:cs="Calibri"/>
              </w:rPr>
              <w:t xml:space="preserve"> m</w:t>
            </w:r>
            <w:r w:rsidR="003300D0" w:rsidRPr="003300D0">
              <w:rPr>
                <w:rFonts w:ascii="Calibri" w:hAnsi="Calibri" w:cs="Calibri"/>
                <w:vertAlign w:val="superscript"/>
              </w:rPr>
              <w:t>2</w:t>
            </w:r>
          </w:p>
        </w:tc>
      </w:tr>
      <w:tr w:rsidR="002169D7" w:rsidRPr="001F7972" w14:paraId="5394280E" w14:textId="77777777" w:rsidTr="00B4515E">
        <w:trPr>
          <w:trHeight w:val="285"/>
        </w:trPr>
        <w:tc>
          <w:tcPr>
            <w:tcW w:w="6804" w:type="dxa"/>
            <w:tcBorders>
              <w:top w:val="single" w:sz="4" w:space="0" w:color="auto"/>
              <w:left w:val="single" w:sz="4" w:space="0" w:color="auto"/>
              <w:bottom w:val="single" w:sz="4" w:space="0" w:color="auto"/>
              <w:right w:val="single" w:sz="4" w:space="0" w:color="auto"/>
            </w:tcBorders>
            <w:hideMark/>
          </w:tcPr>
          <w:p w14:paraId="7C03B22F" w14:textId="77777777" w:rsidR="002169D7" w:rsidRPr="001F7972" w:rsidRDefault="002169D7" w:rsidP="00B4515E">
            <w:pPr>
              <w:spacing w:line="240" w:lineRule="auto"/>
              <w:jc w:val="both"/>
              <w:rPr>
                <w:rFonts w:ascii="Calibri" w:hAnsi="Calibri" w:cs="Calibri"/>
              </w:rPr>
            </w:pPr>
            <w:r w:rsidRPr="001F7972">
              <w:rPr>
                <w:rFonts w:ascii="Calibri" w:hAnsi="Calibri" w:cs="Calibri"/>
              </w:rPr>
              <w:t>Navrhovaná dopadová plocha _ Liata guma EPDM</w:t>
            </w:r>
          </w:p>
        </w:tc>
        <w:tc>
          <w:tcPr>
            <w:tcW w:w="2155" w:type="dxa"/>
            <w:tcBorders>
              <w:top w:val="single" w:sz="4" w:space="0" w:color="auto"/>
              <w:left w:val="single" w:sz="4" w:space="0" w:color="auto"/>
              <w:bottom w:val="single" w:sz="4" w:space="0" w:color="auto"/>
              <w:right w:val="single" w:sz="4" w:space="0" w:color="auto"/>
            </w:tcBorders>
            <w:hideMark/>
          </w:tcPr>
          <w:p w14:paraId="34D7BDAB" w14:textId="6D042995" w:rsidR="002169D7" w:rsidRPr="001F7972" w:rsidRDefault="002169D7" w:rsidP="00B4515E">
            <w:pPr>
              <w:spacing w:line="240" w:lineRule="auto"/>
              <w:jc w:val="center"/>
              <w:rPr>
                <w:rFonts w:ascii="Calibri" w:hAnsi="Calibri" w:cs="Calibri"/>
              </w:rPr>
            </w:pPr>
            <w:r w:rsidRPr="001F7972">
              <w:rPr>
                <w:rFonts w:ascii="Calibri" w:hAnsi="Calibri" w:cs="Calibri"/>
              </w:rPr>
              <w:t>239,2</w:t>
            </w:r>
            <w:r w:rsidR="003300D0" w:rsidRPr="003300D0">
              <w:rPr>
                <w:rFonts w:ascii="Calibri" w:hAnsi="Calibri" w:cs="Calibri"/>
              </w:rPr>
              <w:t xml:space="preserve"> m</w:t>
            </w:r>
            <w:r w:rsidR="003300D0" w:rsidRPr="003300D0">
              <w:rPr>
                <w:rFonts w:ascii="Calibri" w:hAnsi="Calibri" w:cs="Calibri"/>
                <w:vertAlign w:val="superscript"/>
              </w:rPr>
              <w:t>2</w:t>
            </w:r>
          </w:p>
        </w:tc>
      </w:tr>
      <w:tr w:rsidR="002169D7" w:rsidRPr="001F7972" w14:paraId="6C696844" w14:textId="77777777" w:rsidTr="00B4515E">
        <w:trPr>
          <w:trHeight w:val="285"/>
        </w:trPr>
        <w:tc>
          <w:tcPr>
            <w:tcW w:w="6804" w:type="dxa"/>
            <w:tcBorders>
              <w:top w:val="single" w:sz="4" w:space="0" w:color="auto"/>
              <w:left w:val="single" w:sz="4" w:space="0" w:color="auto"/>
              <w:bottom w:val="single" w:sz="4" w:space="0" w:color="auto"/>
              <w:right w:val="single" w:sz="4" w:space="0" w:color="auto"/>
            </w:tcBorders>
            <w:hideMark/>
          </w:tcPr>
          <w:p w14:paraId="75D1803E" w14:textId="77777777" w:rsidR="002169D7" w:rsidRPr="001F7972" w:rsidRDefault="002169D7" w:rsidP="00B4515E">
            <w:pPr>
              <w:spacing w:line="240" w:lineRule="auto"/>
              <w:jc w:val="both"/>
              <w:rPr>
                <w:rFonts w:ascii="Calibri" w:hAnsi="Calibri" w:cs="Calibri"/>
                <w:lang w:eastAsia="en-GB"/>
              </w:rPr>
            </w:pPr>
            <w:r w:rsidRPr="001F7972">
              <w:rPr>
                <w:rFonts w:ascii="Calibri" w:hAnsi="Calibri" w:cs="Calibri"/>
              </w:rPr>
              <w:t>Navrhovaná dopadová plocha _ Umelý trávnik</w:t>
            </w:r>
          </w:p>
        </w:tc>
        <w:tc>
          <w:tcPr>
            <w:tcW w:w="2155" w:type="dxa"/>
            <w:tcBorders>
              <w:top w:val="single" w:sz="4" w:space="0" w:color="auto"/>
              <w:left w:val="single" w:sz="4" w:space="0" w:color="auto"/>
              <w:bottom w:val="single" w:sz="4" w:space="0" w:color="auto"/>
              <w:right w:val="single" w:sz="4" w:space="0" w:color="auto"/>
            </w:tcBorders>
            <w:hideMark/>
          </w:tcPr>
          <w:p w14:paraId="0131BE97" w14:textId="3319CD56" w:rsidR="002169D7" w:rsidRPr="001F7972" w:rsidRDefault="002169D7" w:rsidP="00B4515E">
            <w:pPr>
              <w:spacing w:line="240" w:lineRule="auto"/>
              <w:jc w:val="center"/>
              <w:rPr>
                <w:rFonts w:ascii="Calibri" w:hAnsi="Calibri" w:cs="Calibri"/>
              </w:rPr>
            </w:pPr>
            <w:r w:rsidRPr="001F7972">
              <w:rPr>
                <w:rFonts w:ascii="Calibri" w:hAnsi="Calibri" w:cs="Calibri"/>
              </w:rPr>
              <w:t>380,8</w:t>
            </w:r>
            <w:r w:rsidR="003300D0" w:rsidRPr="003300D0">
              <w:rPr>
                <w:rFonts w:ascii="Calibri" w:hAnsi="Calibri" w:cs="Calibri"/>
              </w:rPr>
              <w:t xml:space="preserve"> m</w:t>
            </w:r>
            <w:r w:rsidR="003300D0" w:rsidRPr="003300D0">
              <w:rPr>
                <w:rFonts w:ascii="Calibri" w:hAnsi="Calibri" w:cs="Calibri"/>
                <w:vertAlign w:val="superscript"/>
              </w:rPr>
              <w:t>2</w:t>
            </w:r>
          </w:p>
        </w:tc>
      </w:tr>
    </w:tbl>
    <w:p w14:paraId="588622EE" w14:textId="77777777" w:rsidR="001F7972" w:rsidRDefault="001F7972" w:rsidP="0017552A">
      <w:pPr>
        <w:spacing w:line="240" w:lineRule="auto"/>
        <w:rPr>
          <w:rFonts w:ascii="Calibri" w:hAnsi="Calibri" w:cs="Calibri"/>
          <w:color w:val="C00000"/>
        </w:rPr>
      </w:pPr>
    </w:p>
    <w:p w14:paraId="72DA7DEF" w14:textId="65B1E3A3" w:rsidR="002847B3" w:rsidRPr="00CE6707" w:rsidRDefault="002847B3" w:rsidP="007D2B90">
      <w:pPr>
        <w:spacing w:line="240" w:lineRule="auto"/>
        <w:jc w:val="both"/>
        <w:rPr>
          <w:rFonts w:ascii="Calibri" w:hAnsi="Calibri" w:cs="Calibri"/>
        </w:rPr>
      </w:pPr>
      <w:r w:rsidRPr="00CE6707">
        <w:rPr>
          <w:rFonts w:ascii="Calibri" w:hAnsi="Calibri" w:cs="Calibri"/>
        </w:rPr>
        <w:t>Prevádzkové tabule ihrísk a hracích prvkov</w:t>
      </w:r>
    </w:p>
    <w:p w14:paraId="068A80ED" w14:textId="7313A986" w:rsidR="007449B3" w:rsidRPr="00CE6707" w:rsidRDefault="002847B3" w:rsidP="007449B3">
      <w:pPr>
        <w:shd w:val="clear" w:color="auto" w:fill="FFFFFF"/>
        <w:spacing w:after="0" w:line="240" w:lineRule="auto"/>
        <w:ind w:firstLine="708"/>
        <w:rPr>
          <w:rFonts w:ascii="Calibri" w:hAnsi="Calibri"/>
          <w:bCs/>
          <w:sz w:val="24"/>
        </w:rPr>
      </w:pPr>
      <w:r w:rsidRPr="00CE6707">
        <w:rPr>
          <w:rFonts w:ascii="Calibri" w:hAnsi="Calibri" w:cs="Calibri"/>
        </w:rPr>
        <w:tab/>
      </w:r>
      <w:r w:rsidR="007449B3" w:rsidRPr="00CE6707">
        <w:rPr>
          <w:rFonts w:ascii="Calibri" w:hAnsi="Calibri"/>
          <w:bCs/>
          <w:sz w:val="24"/>
        </w:rPr>
        <w:t xml:space="preserve"> </w:t>
      </w:r>
    </w:p>
    <w:p w14:paraId="25FE6AE2" w14:textId="0A80B27B" w:rsidR="002847B3" w:rsidRPr="00CE6707" w:rsidRDefault="002847B3" w:rsidP="007D2B90">
      <w:pPr>
        <w:spacing w:line="240" w:lineRule="auto"/>
        <w:jc w:val="both"/>
        <w:rPr>
          <w:rFonts w:ascii="Calibri" w:hAnsi="Calibri" w:cs="Calibri"/>
        </w:rPr>
      </w:pPr>
      <w:r w:rsidRPr="00CE6707">
        <w:rPr>
          <w:rFonts w:ascii="Calibri" w:hAnsi="Calibri" w:cs="Calibri"/>
        </w:rPr>
        <w:t>Budú umiestnené pri každej hracej ploche a ihrisku na dobre viditeľnom mieste a tak aby neohrozili návštevníkov hracích a športových plôch. Z obsahového hľadiska sa na nich bude nachádzať:</w:t>
      </w:r>
    </w:p>
    <w:p w14:paraId="4B8FBFE3" w14:textId="1FDE8533" w:rsidR="007D2B90" w:rsidRPr="00CE6707" w:rsidRDefault="007D2B90" w:rsidP="0005055F">
      <w:pPr>
        <w:pStyle w:val="Odsekzoznamu"/>
        <w:numPr>
          <w:ilvl w:val="0"/>
          <w:numId w:val="26"/>
        </w:numPr>
        <w:spacing w:line="240" w:lineRule="auto"/>
        <w:jc w:val="both"/>
        <w:rPr>
          <w:rFonts w:cs="Calibri"/>
        </w:rPr>
      </w:pPr>
      <w:r w:rsidRPr="00CE6707">
        <w:rPr>
          <w:rFonts w:cs="Calibri"/>
        </w:rPr>
        <w:t xml:space="preserve">názov ihriska/športoviska (prípadne popis k akej fyzickej aktivite resp. k rozvoju akej funkcie u detí je zamerané, </w:t>
      </w:r>
    </w:p>
    <w:p w14:paraId="2842B0A4" w14:textId="4E5302C2" w:rsidR="002847B3" w:rsidRPr="00CE6707" w:rsidRDefault="002847B3" w:rsidP="0005055F">
      <w:pPr>
        <w:pStyle w:val="Odsekzoznamu"/>
        <w:numPr>
          <w:ilvl w:val="0"/>
          <w:numId w:val="26"/>
        </w:numPr>
        <w:spacing w:line="240" w:lineRule="auto"/>
        <w:jc w:val="both"/>
        <w:rPr>
          <w:rFonts w:cs="Calibri"/>
        </w:rPr>
      </w:pPr>
      <w:r w:rsidRPr="00CE6707">
        <w:rPr>
          <w:rFonts w:cs="Calibri"/>
        </w:rPr>
        <w:t>veková hranica pre koho je určené ihrisko/hracia plocha (v prípade malých detí ak je to potrebné aj doporučený sprievod),</w:t>
      </w:r>
    </w:p>
    <w:p w14:paraId="172D1D0F" w14:textId="4E5302C2" w:rsidR="002847B3" w:rsidRPr="00CE6707" w:rsidRDefault="002847B3" w:rsidP="0005055F">
      <w:pPr>
        <w:pStyle w:val="Odsekzoznamu"/>
        <w:numPr>
          <w:ilvl w:val="0"/>
          <w:numId w:val="26"/>
        </w:numPr>
        <w:spacing w:line="240" w:lineRule="auto"/>
        <w:jc w:val="both"/>
        <w:rPr>
          <w:rFonts w:cs="Calibri"/>
        </w:rPr>
      </w:pPr>
      <w:r w:rsidRPr="00CE6707">
        <w:rPr>
          <w:rFonts w:cs="Calibri"/>
        </w:rPr>
        <w:t>maximálny počet používateľov,</w:t>
      </w:r>
    </w:p>
    <w:p w14:paraId="67132CFD" w14:textId="070B15ED" w:rsidR="002847B3" w:rsidRPr="00CE6707" w:rsidRDefault="002847B3" w:rsidP="0005055F">
      <w:pPr>
        <w:pStyle w:val="Odsekzoznamu"/>
        <w:numPr>
          <w:ilvl w:val="0"/>
          <w:numId w:val="26"/>
        </w:numPr>
        <w:spacing w:line="240" w:lineRule="auto"/>
        <w:jc w:val="both"/>
        <w:rPr>
          <w:rFonts w:cs="Calibri"/>
        </w:rPr>
      </w:pPr>
      <w:r w:rsidRPr="00CE6707">
        <w:rPr>
          <w:rFonts w:cs="Calibri"/>
        </w:rPr>
        <w:t>zákazové značenie (zákaz fajčenia, konzumácie alkoholu a iných omamných látok, nevhodné použitie daného prvku, zákaz vodenia psov a pod.),</w:t>
      </w:r>
    </w:p>
    <w:p w14:paraId="4782FC05" w14:textId="02F748BF" w:rsidR="002847B3" w:rsidRPr="00CE6707" w:rsidRDefault="002847B3" w:rsidP="0005055F">
      <w:pPr>
        <w:pStyle w:val="Odsekzoznamu"/>
        <w:numPr>
          <w:ilvl w:val="0"/>
          <w:numId w:val="26"/>
        </w:numPr>
        <w:spacing w:line="240" w:lineRule="auto"/>
        <w:jc w:val="both"/>
        <w:rPr>
          <w:rFonts w:cs="Calibri"/>
        </w:rPr>
      </w:pPr>
      <w:r w:rsidRPr="00CE6707">
        <w:rPr>
          <w:rFonts w:cs="Calibri"/>
        </w:rPr>
        <w:t>označenie správcu danej hracej plochy/ihriska + kontaktné údaje,</w:t>
      </w:r>
    </w:p>
    <w:p w14:paraId="4F54CADC" w14:textId="35A3F95E" w:rsidR="002847B3" w:rsidRPr="00CE6707" w:rsidRDefault="002847B3" w:rsidP="0005055F">
      <w:pPr>
        <w:pStyle w:val="Odsekzoznamu"/>
        <w:numPr>
          <w:ilvl w:val="0"/>
          <w:numId w:val="26"/>
        </w:numPr>
        <w:spacing w:line="240" w:lineRule="auto"/>
        <w:jc w:val="both"/>
        <w:rPr>
          <w:rFonts w:cs="Calibri"/>
        </w:rPr>
      </w:pPr>
      <w:r w:rsidRPr="00CE6707">
        <w:rPr>
          <w:rFonts w:cs="Calibri"/>
        </w:rPr>
        <w:t>prevádzková doba ihriska/športoviska,</w:t>
      </w:r>
    </w:p>
    <w:p w14:paraId="63AE6D4C" w14:textId="53F77F2B" w:rsidR="002847B3" w:rsidRPr="00CE6707" w:rsidRDefault="007D2B90" w:rsidP="0005055F">
      <w:pPr>
        <w:pStyle w:val="Odsekzoznamu"/>
        <w:numPr>
          <w:ilvl w:val="0"/>
          <w:numId w:val="26"/>
        </w:numPr>
        <w:spacing w:line="240" w:lineRule="auto"/>
        <w:rPr>
          <w:rFonts w:cs="Calibri"/>
        </w:rPr>
      </w:pPr>
      <w:r w:rsidRPr="00CE6707">
        <w:rPr>
          <w:rFonts w:cs="Calibri"/>
        </w:rPr>
        <w:t xml:space="preserve">tiesňové volania (kontaktné údaje). </w:t>
      </w:r>
    </w:p>
    <w:p w14:paraId="58D67D98" w14:textId="4622DCDD" w:rsidR="007449B3" w:rsidRDefault="007449B3" w:rsidP="007449B3">
      <w:pPr>
        <w:pStyle w:val="Odsekzoznamu"/>
        <w:spacing w:line="240" w:lineRule="auto"/>
        <w:rPr>
          <w:rFonts w:cs="Calibri"/>
          <w:color w:val="FF0000"/>
        </w:rPr>
      </w:pPr>
    </w:p>
    <w:p w14:paraId="23C3794E" w14:textId="58C2C151" w:rsidR="005073E5" w:rsidRPr="001F7972" w:rsidRDefault="005073E5" w:rsidP="0017552A">
      <w:pPr>
        <w:pStyle w:val="Nadpis2"/>
        <w:spacing w:line="240" w:lineRule="auto"/>
        <w:rPr>
          <w:rFonts w:cs="Calibri"/>
          <w:color w:val="auto"/>
        </w:rPr>
      </w:pPr>
      <w:bookmarkStart w:id="31" w:name="_Toc63603826"/>
      <w:r w:rsidRPr="001F7972">
        <w:rPr>
          <w:rFonts w:cs="Calibri"/>
          <w:color w:val="auto"/>
        </w:rPr>
        <w:t>Búracie práce</w:t>
      </w:r>
      <w:r w:rsidR="003E6798" w:rsidRPr="001F7972">
        <w:rPr>
          <w:rFonts w:cs="Calibri"/>
          <w:color w:val="auto"/>
        </w:rPr>
        <w:t xml:space="preserve"> a výrub drevín</w:t>
      </w:r>
      <w:bookmarkEnd w:id="31"/>
    </w:p>
    <w:p w14:paraId="5C13476A" w14:textId="77777777" w:rsidR="003E6798" w:rsidRPr="001F7972" w:rsidRDefault="003E6798" w:rsidP="0017552A">
      <w:pPr>
        <w:spacing w:line="240" w:lineRule="auto"/>
        <w:rPr>
          <w:rFonts w:ascii="Calibri" w:hAnsi="Calibri" w:cs="Calibri"/>
        </w:rPr>
      </w:pPr>
    </w:p>
    <w:p w14:paraId="69A4E799" w14:textId="39E9CBDC" w:rsidR="009A5291" w:rsidRPr="001F7972" w:rsidRDefault="009A5291" w:rsidP="0017552A">
      <w:pPr>
        <w:spacing w:line="240" w:lineRule="auto"/>
        <w:rPr>
          <w:rFonts w:ascii="Calibri" w:hAnsi="Calibri" w:cs="Calibri"/>
          <w:b/>
          <w:bCs/>
        </w:rPr>
      </w:pPr>
      <w:r w:rsidRPr="001F7972">
        <w:rPr>
          <w:rFonts w:ascii="Calibri" w:hAnsi="Calibri" w:cs="Calibri"/>
          <w:b/>
          <w:bCs/>
        </w:rPr>
        <w:t>Výrub drevín</w:t>
      </w:r>
    </w:p>
    <w:p w14:paraId="3698C6D2" w14:textId="50E6D9FC" w:rsidR="00825D19" w:rsidRPr="00974DD5" w:rsidRDefault="003E6798" w:rsidP="00974DD5">
      <w:pPr>
        <w:spacing w:line="240" w:lineRule="auto"/>
        <w:ind w:firstLine="357"/>
        <w:rPr>
          <w:rFonts w:ascii="Calibri" w:hAnsi="Calibri" w:cs="Calibri"/>
        </w:rPr>
      </w:pPr>
      <w:r w:rsidRPr="001F7972">
        <w:rPr>
          <w:rFonts w:ascii="Calibri" w:hAnsi="Calibri" w:cs="Calibri"/>
        </w:rPr>
        <w:t>Poži</w:t>
      </w:r>
      <w:r w:rsidR="00974DD5">
        <w:rPr>
          <w:rFonts w:ascii="Calibri" w:hAnsi="Calibri" w:cs="Calibri"/>
        </w:rPr>
        <w:t>adavky na výrub stromov nie sú.</w:t>
      </w:r>
    </w:p>
    <w:p w14:paraId="2AED3BA6" w14:textId="34A404EC" w:rsidR="009A5291" w:rsidRPr="001F7972" w:rsidRDefault="009A5291" w:rsidP="0017552A">
      <w:pPr>
        <w:spacing w:line="240" w:lineRule="auto"/>
        <w:jc w:val="both"/>
        <w:rPr>
          <w:rFonts w:ascii="Calibri" w:hAnsi="Calibri" w:cs="Calibri"/>
          <w:b/>
          <w:bCs/>
        </w:rPr>
      </w:pPr>
      <w:r w:rsidRPr="001F7972">
        <w:rPr>
          <w:rFonts w:ascii="Calibri" w:hAnsi="Calibri" w:cs="Calibri"/>
          <w:b/>
          <w:bCs/>
        </w:rPr>
        <w:lastRenderedPageBreak/>
        <w:t>Búracie práce</w:t>
      </w:r>
    </w:p>
    <w:p w14:paraId="1D115824" w14:textId="593E8C6A" w:rsidR="005073E5" w:rsidRPr="001F7972" w:rsidRDefault="005073E5" w:rsidP="0017552A">
      <w:pPr>
        <w:spacing w:line="240" w:lineRule="auto"/>
        <w:ind w:firstLine="357"/>
        <w:jc w:val="both"/>
        <w:rPr>
          <w:rFonts w:ascii="Calibri" w:hAnsi="Calibri" w:cs="Calibri"/>
        </w:rPr>
      </w:pPr>
      <w:r w:rsidRPr="001F7972">
        <w:rPr>
          <w:rFonts w:ascii="Calibri" w:hAnsi="Calibri" w:cs="Calibri"/>
        </w:rPr>
        <w:t>Vo vnútrobloku sa nachádzajú spevnené plochy a prvky, ktoré sú nepoužívané alebo nepotrebné. Navrhujeme na odstránenie:</w:t>
      </w:r>
    </w:p>
    <w:p w14:paraId="66D663E9" w14:textId="77777777" w:rsidR="0017552A" w:rsidRPr="001F7972" w:rsidRDefault="0017552A" w:rsidP="0005055F">
      <w:pPr>
        <w:pStyle w:val="Odsekzoznamu"/>
        <w:numPr>
          <w:ilvl w:val="0"/>
          <w:numId w:val="7"/>
        </w:numPr>
        <w:spacing w:after="160" w:line="240" w:lineRule="auto"/>
        <w:jc w:val="both"/>
        <w:rPr>
          <w:rFonts w:cs="Calibri"/>
        </w:rPr>
      </w:pPr>
      <w:r w:rsidRPr="001F7972">
        <w:rPr>
          <w:rFonts w:cs="Calibri"/>
        </w:rPr>
        <w:t>Asfaltová plocha s prašiakmi pri navrhovanej serpentíne</w:t>
      </w:r>
    </w:p>
    <w:p w14:paraId="49C3D3AF" w14:textId="3FEFDA1D" w:rsidR="0017552A" w:rsidRPr="001F7972" w:rsidRDefault="0017552A" w:rsidP="0005055F">
      <w:pPr>
        <w:pStyle w:val="Odsekzoznamu"/>
        <w:numPr>
          <w:ilvl w:val="0"/>
          <w:numId w:val="7"/>
        </w:numPr>
        <w:spacing w:after="160" w:line="240" w:lineRule="auto"/>
        <w:jc w:val="both"/>
        <w:rPr>
          <w:rFonts w:cs="Calibri"/>
        </w:rPr>
      </w:pPr>
      <w:r w:rsidRPr="001F7972">
        <w:rPr>
          <w:rFonts w:cs="Calibri"/>
        </w:rPr>
        <w:t>Asfaltová plocha pri schodisku škôlky</w:t>
      </w:r>
    </w:p>
    <w:p w14:paraId="767DF7A4" w14:textId="77777777" w:rsidR="0017552A" w:rsidRPr="001F7972" w:rsidRDefault="0017552A" w:rsidP="0017552A">
      <w:pPr>
        <w:spacing w:line="240" w:lineRule="auto"/>
        <w:jc w:val="both"/>
        <w:rPr>
          <w:rFonts w:ascii="Calibri" w:hAnsi="Calibri" w:cs="Calibri"/>
          <w:bCs/>
          <w:i/>
        </w:rPr>
      </w:pPr>
      <w:r w:rsidRPr="001F7972">
        <w:rPr>
          <w:rFonts w:ascii="Calibri" w:hAnsi="Calibri" w:cs="Calibri"/>
          <w:bCs/>
          <w:i/>
        </w:rPr>
        <w:t>1. Asfaltová plocha pri chodníku A2 (80.1m²)</w:t>
      </w:r>
    </w:p>
    <w:p w14:paraId="599233F4" w14:textId="77777777" w:rsidR="0017552A" w:rsidRPr="001F7972" w:rsidRDefault="0017552A" w:rsidP="0017552A">
      <w:pPr>
        <w:spacing w:line="240" w:lineRule="auto"/>
        <w:jc w:val="both"/>
        <w:rPr>
          <w:rFonts w:ascii="Calibri" w:hAnsi="Calibri" w:cs="Calibri"/>
        </w:rPr>
      </w:pPr>
      <w:r w:rsidRPr="001F7972">
        <w:rPr>
          <w:rFonts w:ascii="Calibri" w:hAnsi="Calibri" w:cs="Calibri"/>
        </w:rPr>
        <w:t xml:space="preserve">Asfaltová plocha bude odstránená, vybagrované lôžko do hĺbky 20cm a v mieste kde sa nebude nachádzať zeleň, sa zavezie plocha navážkou ornice. Okraje odstránenej plochy sa ukončia betónovými obrubníkmi, ktoré sa napoja na pôvodné obrubníky. </w:t>
      </w:r>
    </w:p>
    <w:p w14:paraId="58E00EB3" w14:textId="77777777" w:rsidR="0017552A" w:rsidRPr="001F7972" w:rsidRDefault="0017552A" w:rsidP="0017552A">
      <w:pPr>
        <w:spacing w:line="240" w:lineRule="auto"/>
        <w:jc w:val="both"/>
        <w:rPr>
          <w:rFonts w:ascii="Calibri" w:hAnsi="Calibri" w:cs="Calibri"/>
          <w:bCs/>
          <w:i/>
        </w:rPr>
      </w:pPr>
      <w:r w:rsidRPr="001F7972">
        <w:rPr>
          <w:rFonts w:ascii="Calibri" w:hAnsi="Calibri" w:cs="Calibri"/>
          <w:bCs/>
          <w:i/>
        </w:rPr>
        <w:t>2. Asfaltová plocha s prašiakmi na koberce (29 m²)</w:t>
      </w:r>
    </w:p>
    <w:p w14:paraId="50870865" w14:textId="4268C563" w:rsidR="007275A1" w:rsidRPr="001F7972" w:rsidRDefault="0017552A" w:rsidP="0017552A">
      <w:pPr>
        <w:spacing w:line="240" w:lineRule="auto"/>
        <w:jc w:val="both"/>
        <w:rPr>
          <w:rFonts w:ascii="Calibri" w:hAnsi="Calibri" w:cs="Calibri"/>
        </w:rPr>
      </w:pPr>
      <w:r w:rsidRPr="001F7972">
        <w:rPr>
          <w:rFonts w:ascii="Calibri" w:hAnsi="Calibri" w:cs="Calibri"/>
        </w:rPr>
        <w:t>Asfaltová plocha bude odstránená, vybagrované lôžko do hĺbky 20cm a v mieste kde sa nebude nachádzať zeleň, sa zavezie plocha navážkou ornice. Prašiaky na koberce sa odstránia.</w:t>
      </w:r>
    </w:p>
    <w:p w14:paraId="4869497F" w14:textId="77777777" w:rsidR="0017552A" w:rsidRPr="001F7972" w:rsidRDefault="0017552A" w:rsidP="0017552A">
      <w:pPr>
        <w:jc w:val="both"/>
        <w:rPr>
          <w:rFonts w:ascii="Calibri" w:hAnsi="Calibri" w:cs="Calibri"/>
          <w:sz w:val="24"/>
        </w:rPr>
      </w:pPr>
    </w:p>
    <w:tbl>
      <w:tblPr>
        <w:tblW w:w="8947" w:type="dxa"/>
        <w:tblInd w:w="93" w:type="dxa"/>
        <w:tblLook w:val="04A0" w:firstRow="1" w:lastRow="0" w:firstColumn="1" w:lastColumn="0" w:noHBand="0" w:noVBand="1"/>
      </w:tblPr>
      <w:tblGrid>
        <w:gridCol w:w="6015"/>
        <w:gridCol w:w="662"/>
        <w:gridCol w:w="2270"/>
      </w:tblGrid>
      <w:tr w:rsidR="00050472" w:rsidRPr="001F7972" w14:paraId="2B9A0CCE" w14:textId="77777777" w:rsidTr="0077250F">
        <w:trPr>
          <w:trHeight w:val="726"/>
        </w:trPr>
        <w:tc>
          <w:tcPr>
            <w:tcW w:w="6015" w:type="dxa"/>
            <w:tcBorders>
              <w:top w:val="single" w:sz="4" w:space="0" w:color="auto"/>
              <w:left w:val="single" w:sz="4" w:space="0" w:color="auto"/>
              <w:bottom w:val="single" w:sz="4" w:space="0" w:color="auto"/>
              <w:right w:val="single" w:sz="4" w:space="0" w:color="auto"/>
            </w:tcBorders>
            <w:noWrap/>
            <w:vAlign w:val="bottom"/>
          </w:tcPr>
          <w:p w14:paraId="268B84E2" w14:textId="77777777" w:rsidR="004C35F6" w:rsidRPr="001F7972" w:rsidRDefault="004C35F6" w:rsidP="0017552A">
            <w:pPr>
              <w:spacing w:line="240" w:lineRule="auto"/>
              <w:jc w:val="both"/>
              <w:rPr>
                <w:rFonts w:ascii="Calibri" w:hAnsi="Calibri" w:cs="Calibri"/>
                <w:b/>
                <w:bCs/>
              </w:rPr>
            </w:pPr>
            <w:r w:rsidRPr="001F7972">
              <w:rPr>
                <w:rFonts w:ascii="Calibri" w:hAnsi="Calibri" w:cs="Calibri"/>
                <w:b/>
                <w:bCs/>
              </w:rPr>
              <w:t>BÚRACIE PRÁCE</w:t>
            </w:r>
          </w:p>
        </w:tc>
        <w:tc>
          <w:tcPr>
            <w:tcW w:w="662" w:type="dxa"/>
            <w:tcBorders>
              <w:top w:val="single" w:sz="4" w:space="0" w:color="auto"/>
              <w:left w:val="nil"/>
              <w:bottom w:val="single" w:sz="4" w:space="0" w:color="auto"/>
              <w:right w:val="nil"/>
            </w:tcBorders>
            <w:noWrap/>
            <w:vAlign w:val="bottom"/>
          </w:tcPr>
          <w:p w14:paraId="5175916A" w14:textId="77777777" w:rsidR="004C35F6" w:rsidRPr="001F7972" w:rsidRDefault="004C35F6" w:rsidP="0017552A">
            <w:pPr>
              <w:spacing w:line="240" w:lineRule="auto"/>
              <w:jc w:val="center"/>
              <w:rPr>
                <w:rFonts w:ascii="Calibri" w:hAnsi="Calibri" w:cs="Calibri"/>
              </w:rPr>
            </w:pPr>
          </w:p>
        </w:tc>
        <w:tc>
          <w:tcPr>
            <w:tcW w:w="2270" w:type="dxa"/>
            <w:tcBorders>
              <w:top w:val="single" w:sz="4" w:space="0" w:color="auto"/>
              <w:left w:val="single" w:sz="4" w:space="0" w:color="auto"/>
              <w:bottom w:val="single" w:sz="4" w:space="0" w:color="auto"/>
              <w:right w:val="single" w:sz="4" w:space="0" w:color="auto"/>
            </w:tcBorders>
            <w:noWrap/>
            <w:vAlign w:val="bottom"/>
          </w:tcPr>
          <w:p w14:paraId="26587C02" w14:textId="77777777" w:rsidR="004C35F6" w:rsidRPr="001F7972" w:rsidRDefault="004C35F6" w:rsidP="0017552A">
            <w:pPr>
              <w:spacing w:line="240" w:lineRule="auto"/>
              <w:jc w:val="center"/>
              <w:rPr>
                <w:rFonts w:ascii="Calibri" w:hAnsi="Calibri" w:cs="Calibri"/>
              </w:rPr>
            </w:pPr>
          </w:p>
        </w:tc>
      </w:tr>
      <w:tr w:rsidR="00050472" w:rsidRPr="001F7972" w14:paraId="6987EC1A" w14:textId="77777777" w:rsidTr="0077250F">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4FE9F787" w14:textId="063EFD13" w:rsidR="004C35F6" w:rsidRPr="001F7972" w:rsidRDefault="004C35F6" w:rsidP="0017552A">
            <w:pPr>
              <w:spacing w:line="240" w:lineRule="auto"/>
              <w:jc w:val="both"/>
              <w:rPr>
                <w:rFonts w:ascii="Calibri" w:hAnsi="Calibri" w:cs="Calibri"/>
                <w:b/>
                <w:bCs/>
              </w:rPr>
            </w:pPr>
            <w:r w:rsidRPr="001F7972">
              <w:rPr>
                <w:rFonts w:ascii="Calibri" w:hAnsi="Calibri" w:cs="Calibri"/>
                <w:b/>
                <w:bCs/>
              </w:rPr>
              <w:t xml:space="preserve">Betón </w:t>
            </w:r>
            <w:r w:rsidRPr="001F7972">
              <w:rPr>
                <w:rFonts w:ascii="Calibri" w:hAnsi="Calibri" w:cs="Calibri"/>
              </w:rPr>
              <w:t>– základy oplotenia, obrubníky</w:t>
            </w:r>
            <w:r w:rsidR="00AC1ED0" w:rsidRPr="001F7972">
              <w:rPr>
                <w:rFonts w:ascii="Calibri" w:hAnsi="Calibri" w:cs="Calibri"/>
              </w:rPr>
              <w:t>, detské prvky, mobiliár</w:t>
            </w:r>
          </w:p>
        </w:tc>
        <w:tc>
          <w:tcPr>
            <w:tcW w:w="662" w:type="dxa"/>
            <w:tcBorders>
              <w:top w:val="single" w:sz="4" w:space="0" w:color="auto"/>
              <w:left w:val="nil"/>
              <w:bottom w:val="single" w:sz="4" w:space="0" w:color="auto"/>
              <w:right w:val="nil"/>
            </w:tcBorders>
            <w:noWrap/>
            <w:vAlign w:val="bottom"/>
          </w:tcPr>
          <w:p w14:paraId="5DC9D4D3" w14:textId="77777777" w:rsidR="004C35F6" w:rsidRPr="001F7972" w:rsidRDefault="004C35F6" w:rsidP="0017552A">
            <w:pPr>
              <w:spacing w:line="240" w:lineRule="auto"/>
              <w:jc w:val="center"/>
              <w:rPr>
                <w:rFonts w:ascii="Calibri" w:hAnsi="Calibri" w:cs="Calibri"/>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22F69A3D" w14:textId="29D496E4" w:rsidR="004C35F6" w:rsidRPr="001F7972" w:rsidRDefault="006A1A3F" w:rsidP="0017552A">
            <w:pPr>
              <w:spacing w:line="240" w:lineRule="auto"/>
              <w:jc w:val="center"/>
              <w:rPr>
                <w:rFonts w:ascii="Calibri" w:hAnsi="Calibri" w:cs="Calibri"/>
              </w:rPr>
            </w:pPr>
            <w:r>
              <w:rPr>
                <w:rFonts w:ascii="Calibri" w:hAnsi="Calibri" w:cs="Calibri"/>
              </w:rPr>
              <w:t>10,1</w:t>
            </w:r>
          </w:p>
        </w:tc>
      </w:tr>
      <w:tr w:rsidR="00050472" w:rsidRPr="001F7972" w14:paraId="18572627" w14:textId="77777777" w:rsidTr="0077250F">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671860F8" w14:textId="77777777" w:rsidR="004C35F6" w:rsidRPr="001F7972" w:rsidRDefault="004C35F6" w:rsidP="0017552A">
            <w:pPr>
              <w:spacing w:line="240" w:lineRule="auto"/>
              <w:jc w:val="both"/>
              <w:rPr>
                <w:rFonts w:ascii="Calibri" w:hAnsi="Calibri" w:cs="Calibri"/>
                <w:b/>
                <w:bCs/>
              </w:rPr>
            </w:pPr>
            <w:r w:rsidRPr="001F7972">
              <w:rPr>
                <w:rFonts w:ascii="Calibri" w:hAnsi="Calibri" w:cs="Calibri"/>
                <w:b/>
                <w:bCs/>
              </w:rPr>
              <w:t xml:space="preserve">Asfalt </w:t>
            </w:r>
            <w:r w:rsidRPr="001F7972">
              <w:rPr>
                <w:rFonts w:ascii="Calibri" w:hAnsi="Calibri" w:cs="Calibri"/>
              </w:rPr>
              <w:t>– spevnené plochy</w:t>
            </w:r>
          </w:p>
        </w:tc>
        <w:tc>
          <w:tcPr>
            <w:tcW w:w="662" w:type="dxa"/>
            <w:tcBorders>
              <w:top w:val="single" w:sz="4" w:space="0" w:color="auto"/>
              <w:left w:val="nil"/>
              <w:bottom w:val="single" w:sz="4" w:space="0" w:color="auto"/>
              <w:right w:val="nil"/>
            </w:tcBorders>
            <w:noWrap/>
            <w:vAlign w:val="bottom"/>
          </w:tcPr>
          <w:p w14:paraId="2D4CFE3C" w14:textId="77777777" w:rsidR="004C35F6" w:rsidRPr="001F7972" w:rsidRDefault="004C35F6" w:rsidP="0017552A">
            <w:pPr>
              <w:spacing w:line="240" w:lineRule="auto"/>
              <w:jc w:val="center"/>
              <w:rPr>
                <w:rFonts w:ascii="Calibri" w:hAnsi="Calibri" w:cs="Calibri"/>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7DC20C19" w14:textId="35E14AE3" w:rsidR="004C35F6" w:rsidRPr="001F7972" w:rsidRDefault="00AC1ED0" w:rsidP="0017552A">
            <w:pPr>
              <w:spacing w:line="240" w:lineRule="auto"/>
              <w:jc w:val="center"/>
              <w:rPr>
                <w:rFonts w:ascii="Calibri" w:hAnsi="Calibri" w:cs="Calibri"/>
              </w:rPr>
            </w:pPr>
            <w:r w:rsidRPr="001F7972">
              <w:rPr>
                <w:rFonts w:ascii="Calibri" w:hAnsi="Calibri" w:cs="Calibri"/>
              </w:rPr>
              <w:t>7,2</w:t>
            </w:r>
          </w:p>
        </w:tc>
      </w:tr>
      <w:tr w:rsidR="00050472" w:rsidRPr="001F7972" w14:paraId="3225F0E0" w14:textId="77777777" w:rsidTr="0077250F">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625F5E70" w14:textId="77777777" w:rsidR="004C35F6" w:rsidRPr="001F7972" w:rsidRDefault="004C35F6" w:rsidP="0017552A">
            <w:pPr>
              <w:spacing w:line="240" w:lineRule="auto"/>
              <w:jc w:val="both"/>
              <w:rPr>
                <w:rFonts w:ascii="Calibri" w:hAnsi="Calibri" w:cs="Calibri"/>
                <w:b/>
                <w:bCs/>
              </w:rPr>
            </w:pPr>
            <w:r w:rsidRPr="001F7972">
              <w:rPr>
                <w:rFonts w:ascii="Calibri" w:hAnsi="Calibri" w:cs="Calibri"/>
                <w:b/>
                <w:bCs/>
              </w:rPr>
              <w:t xml:space="preserve">Štrk </w:t>
            </w:r>
            <w:r w:rsidRPr="001F7972">
              <w:rPr>
                <w:rFonts w:ascii="Calibri" w:hAnsi="Calibri" w:cs="Calibri"/>
              </w:rPr>
              <w:t>– štrkové lôžko spevnených plôch</w:t>
            </w:r>
          </w:p>
        </w:tc>
        <w:tc>
          <w:tcPr>
            <w:tcW w:w="662" w:type="dxa"/>
            <w:tcBorders>
              <w:top w:val="single" w:sz="4" w:space="0" w:color="auto"/>
              <w:left w:val="nil"/>
              <w:bottom w:val="single" w:sz="4" w:space="0" w:color="auto"/>
              <w:right w:val="nil"/>
            </w:tcBorders>
            <w:noWrap/>
            <w:vAlign w:val="bottom"/>
          </w:tcPr>
          <w:p w14:paraId="7FB6D855" w14:textId="77777777" w:rsidR="004C35F6" w:rsidRPr="001F7972" w:rsidRDefault="004C35F6" w:rsidP="0017552A">
            <w:pPr>
              <w:spacing w:line="240" w:lineRule="auto"/>
              <w:jc w:val="center"/>
              <w:rPr>
                <w:rFonts w:ascii="Calibri" w:hAnsi="Calibri" w:cs="Calibri"/>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2496396E" w14:textId="1A8393B7" w:rsidR="004C35F6" w:rsidRPr="001F7972" w:rsidRDefault="00AC1ED0" w:rsidP="0017552A">
            <w:pPr>
              <w:spacing w:line="240" w:lineRule="auto"/>
              <w:jc w:val="center"/>
              <w:rPr>
                <w:rFonts w:ascii="Calibri" w:hAnsi="Calibri" w:cs="Calibri"/>
              </w:rPr>
            </w:pPr>
            <w:r w:rsidRPr="001F7972">
              <w:rPr>
                <w:rFonts w:ascii="Calibri" w:hAnsi="Calibri" w:cs="Calibri"/>
              </w:rPr>
              <w:t>34,9</w:t>
            </w:r>
          </w:p>
        </w:tc>
      </w:tr>
      <w:tr w:rsidR="00AC1ED0" w:rsidRPr="001F7972" w14:paraId="627B6542" w14:textId="77777777" w:rsidTr="00AC1ED0">
        <w:trPr>
          <w:trHeight w:val="391"/>
        </w:trPr>
        <w:tc>
          <w:tcPr>
            <w:tcW w:w="6015" w:type="dxa"/>
            <w:tcBorders>
              <w:top w:val="single" w:sz="4" w:space="0" w:color="auto"/>
              <w:left w:val="single" w:sz="4" w:space="0" w:color="auto"/>
              <w:bottom w:val="single" w:sz="4" w:space="0" w:color="auto"/>
              <w:right w:val="single" w:sz="4" w:space="0" w:color="auto"/>
            </w:tcBorders>
            <w:noWrap/>
            <w:vAlign w:val="bottom"/>
          </w:tcPr>
          <w:p w14:paraId="749698E3" w14:textId="0D2E3C24" w:rsidR="004C35F6" w:rsidRPr="001F7972" w:rsidRDefault="004C35F6" w:rsidP="0017552A">
            <w:pPr>
              <w:spacing w:line="240" w:lineRule="auto"/>
              <w:jc w:val="both"/>
              <w:rPr>
                <w:rFonts w:ascii="Calibri" w:hAnsi="Calibri" w:cs="Calibri"/>
                <w:b/>
                <w:bCs/>
              </w:rPr>
            </w:pPr>
            <w:r w:rsidRPr="001F7972">
              <w:rPr>
                <w:rFonts w:ascii="Calibri" w:hAnsi="Calibri" w:cs="Calibri"/>
                <w:b/>
                <w:bCs/>
              </w:rPr>
              <w:t xml:space="preserve">Železo </w:t>
            </w:r>
            <w:r w:rsidRPr="001F7972">
              <w:rPr>
                <w:rFonts w:ascii="Calibri" w:hAnsi="Calibri" w:cs="Calibri"/>
              </w:rPr>
              <w:t>– oplotenie</w:t>
            </w:r>
            <w:r w:rsidR="00AC1ED0" w:rsidRPr="001F7972">
              <w:rPr>
                <w:rFonts w:ascii="Calibri" w:hAnsi="Calibri" w:cs="Calibri"/>
              </w:rPr>
              <w:t>, prašiaky</w:t>
            </w:r>
          </w:p>
        </w:tc>
        <w:tc>
          <w:tcPr>
            <w:tcW w:w="662" w:type="dxa"/>
            <w:tcBorders>
              <w:top w:val="single" w:sz="4" w:space="0" w:color="auto"/>
              <w:left w:val="nil"/>
              <w:bottom w:val="single" w:sz="4" w:space="0" w:color="auto"/>
              <w:right w:val="nil"/>
            </w:tcBorders>
            <w:noWrap/>
            <w:vAlign w:val="bottom"/>
          </w:tcPr>
          <w:p w14:paraId="507442A9" w14:textId="77777777" w:rsidR="004C35F6" w:rsidRPr="001F7972" w:rsidRDefault="004C35F6" w:rsidP="0017552A">
            <w:pPr>
              <w:spacing w:line="240" w:lineRule="auto"/>
              <w:jc w:val="center"/>
              <w:rPr>
                <w:rFonts w:ascii="Calibri" w:hAnsi="Calibri" w:cs="Calibri"/>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172E3386" w14:textId="6B9577D5" w:rsidR="004C35F6" w:rsidRPr="001F7972" w:rsidRDefault="00AC1ED0" w:rsidP="0017552A">
            <w:pPr>
              <w:spacing w:line="240" w:lineRule="auto"/>
              <w:jc w:val="center"/>
              <w:rPr>
                <w:rFonts w:ascii="Calibri" w:hAnsi="Calibri" w:cs="Calibri"/>
              </w:rPr>
            </w:pPr>
            <w:r w:rsidRPr="001F7972">
              <w:rPr>
                <w:rFonts w:ascii="Calibri" w:hAnsi="Calibri" w:cs="Calibri"/>
              </w:rPr>
              <w:t>7.5</w:t>
            </w:r>
          </w:p>
        </w:tc>
      </w:tr>
      <w:tr w:rsidR="00050472" w:rsidRPr="001F7972" w14:paraId="00313436" w14:textId="77777777" w:rsidTr="0077250F">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32E87D0E" w14:textId="77777777" w:rsidR="004C35F6" w:rsidRPr="001F7972" w:rsidRDefault="004C35F6" w:rsidP="0017552A">
            <w:pPr>
              <w:spacing w:line="240" w:lineRule="auto"/>
              <w:jc w:val="both"/>
              <w:rPr>
                <w:rFonts w:ascii="Calibri" w:hAnsi="Calibri" w:cs="Calibri"/>
                <w:b/>
                <w:bCs/>
              </w:rPr>
            </w:pPr>
            <w:r w:rsidRPr="001F7972">
              <w:rPr>
                <w:rFonts w:ascii="Calibri" w:hAnsi="Calibri" w:cs="Calibri"/>
                <w:b/>
                <w:bCs/>
              </w:rPr>
              <w:t>Nešpecifikované odpady</w:t>
            </w:r>
          </w:p>
        </w:tc>
        <w:tc>
          <w:tcPr>
            <w:tcW w:w="662" w:type="dxa"/>
            <w:tcBorders>
              <w:top w:val="single" w:sz="4" w:space="0" w:color="auto"/>
              <w:left w:val="nil"/>
              <w:bottom w:val="single" w:sz="4" w:space="0" w:color="auto"/>
              <w:right w:val="nil"/>
            </w:tcBorders>
            <w:noWrap/>
            <w:vAlign w:val="bottom"/>
          </w:tcPr>
          <w:p w14:paraId="1C124107" w14:textId="77777777" w:rsidR="004C35F6" w:rsidRPr="001F7972" w:rsidRDefault="004C35F6" w:rsidP="0017552A">
            <w:pPr>
              <w:spacing w:line="240" w:lineRule="auto"/>
              <w:jc w:val="center"/>
              <w:rPr>
                <w:rFonts w:ascii="Calibri" w:hAnsi="Calibri" w:cs="Calibri"/>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03557334" w14:textId="65B5C2E5" w:rsidR="004C35F6" w:rsidRPr="001F7972" w:rsidRDefault="00AC1ED0" w:rsidP="0017552A">
            <w:pPr>
              <w:spacing w:line="240" w:lineRule="auto"/>
              <w:jc w:val="center"/>
              <w:rPr>
                <w:rFonts w:ascii="Calibri" w:hAnsi="Calibri" w:cs="Calibri"/>
              </w:rPr>
            </w:pPr>
            <w:r w:rsidRPr="001F7972">
              <w:rPr>
                <w:rFonts w:ascii="Calibri" w:hAnsi="Calibri" w:cs="Calibri"/>
              </w:rPr>
              <w:t>2,0</w:t>
            </w:r>
          </w:p>
        </w:tc>
      </w:tr>
    </w:tbl>
    <w:p w14:paraId="3B2CB189" w14:textId="0364E526" w:rsidR="009A5291" w:rsidRPr="001F7972" w:rsidRDefault="009A5291" w:rsidP="0017552A">
      <w:pPr>
        <w:spacing w:line="240" w:lineRule="auto"/>
        <w:rPr>
          <w:rFonts w:ascii="Calibri" w:eastAsiaTheme="majorEastAsia" w:hAnsi="Calibri" w:cs="Calibri"/>
          <w:b/>
          <w:sz w:val="32"/>
          <w:szCs w:val="32"/>
        </w:rPr>
      </w:pPr>
    </w:p>
    <w:p w14:paraId="2143BC84" w14:textId="77777777" w:rsidR="00C64329" w:rsidRDefault="00C64329">
      <w:pPr>
        <w:rPr>
          <w:rFonts w:ascii="Calibri" w:eastAsia="Calibri" w:hAnsi="Calibri" w:cs="Calibri"/>
          <w:b/>
          <w:sz w:val="28"/>
          <w:szCs w:val="20"/>
        </w:rPr>
      </w:pPr>
      <w:bookmarkStart w:id="32" w:name="_Toc63603827"/>
      <w:r>
        <w:rPr>
          <w:rFonts w:eastAsia="Calibri" w:cs="Calibri"/>
          <w:sz w:val="28"/>
          <w:szCs w:val="20"/>
        </w:rPr>
        <w:br w:type="page"/>
      </w:r>
    </w:p>
    <w:p w14:paraId="4421216E" w14:textId="7999EDC6" w:rsidR="00334E48" w:rsidRPr="00974DD5" w:rsidRDefault="00334E48" w:rsidP="0017552A">
      <w:pPr>
        <w:pStyle w:val="Nadpis1"/>
        <w:spacing w:line="240" w:lineRule="auto"/>
        <w:rPr>
          <w:rFonts w:eastAsia="Calibri" w:cs="Calibri"/>
          <w:color w:val="auto"/>
          <w:sz w:val="28"/>
          <w:szCs w:val="20"/>
        </w:rPr>
      </w:pPr>
      <w:r w:rsidRPr="00974DD5">
        <w:rPr>
          <w:rFonts w:eastAsia="Calibri" w:cs="Calibri"/>
          <w:color w:val="auto"/>
          <w:sz w:val="28"/>
          <w:szCs w:val="20"/>
        </w:rPr>
        <w:lastRenderedPageBreak/>
        <w:t>Celkový výkaz výmer</w:t>
      </w:r>
      <w:bookmarkEnd w:id="32"/>
    </w:p>
    <w:p w14:paraId="54B3A498" w14:textId="0ABE32F7" w:rsidR="00334E48" w:rsidRPr="001F7972" w:rsidRDefault="00334E48" w:rsidP="0017552A">
      <w:pPr>
        <w:spacing w:line="240" w:lineRule="auto"/>
        <w:rPr>
          <w:rFonts w:ascii="Calibri" w:hAnsi="Calibri" w:cs="Calibri"/>
          <w:color w:val="C00000"/>
        </w:rPr>
      </w:pPr>
    </w:p>
    <w:tbl>
      <w:tblPr>
        <w:tblW w:w="8947" w:type="dxa"/>
        <w:tblInd w:w="93" w:type="dxa"/>
        <w:tblLook w:val="04A0" w:firstRow="1" w:lastRow="0" w:firstColumn="1" w:lastColumn="0" w:noHBand="0" w:noVBand="1"/>
      </w:tblPr>
      <w:tblGrid>
        <w:gridCol w:w="6015"/>
        <w:gridCol w:w="662"/>
        <w:gridCol w:w="2270"/>
      </w:tblGrid>
      <w:tr w:rsidR="00050472" w:rsidRPr="001F7972" w14:paraId="1786A433" w14:textId="77777777" w:rsidTr="00974DD5">
        <w:trPr>
          <w:trHeight w:val="349"/>
        </w:trPr>
        <w:tc>
          <w:tcPr>
            <w:tcW w:w="8947" w:type="dxa"/>
            <w:gridSpan w:val="3"/>
            <w:tcBorders>
              <w:top w:val="single" w:sz="4" w:space="0" w:color="auto"/>
              <w:left w:val="single" w:sz="4" w:space="0" w:color="auto"/>
              <w:bottom w:val="single" w:sz="4" w:space="0" w:color="auto"/>
              <w:right w:val="single" w:sz="4" w:space="0" w:color="auto"/>
            </w:tcBorders>
            <w:noWrap/>
            <w:vAlign w:val="bottom"/>
          </w:tcPr>
          <w:p w14:paraId="0E52BF6E" w14:textId="2EC197B7" w:rsidR="00334E48" w:rsidRPr="00825D19" w:rsidRDefault="00334E48" w:rsidP="0017552A">
            <w:pPr>
              <w:spacing w:line="240" w:lineRule="auto"/>
              <w:rPr>
                <w:rFonts w:ascii="Calibri" w:hAnsi="Calibri" w:cs="Calibri"/>
                <w:b/>
                <w:sz w:val="28"/>
              </w:rPr>
            </w:pPr>
            <w:r w:rsidRPr="00825D19">
              <w:rPr>
                <w:rFonts w:ascii="Calibri" w:hAnsi="Calibri" w:cs="Calibri"/>
                <w:i/>
                <w:sz w:val="28"/>
              </w:rPr>
              <w:br w:type="page"/>
            </w:r>
            <w:r w:rsidRPr="00825D19">
              <w:rPr>
                <w:rFonts w:ascii="Calibri" w:hAnsi="Calibri" w:cs="Calibri"/>
                <w:b/>
                <w:sz w:val="28"/>
                <w:szCs w:val="32"/>
              </w:rPr>
              <w:t xml:space="preserve">VÝKAZ VÝMER </w:t>
            </w:r>
          </w:p>
        </w:tc>
      </w:tr>
      <w:tr w:rsidR="00050472" w:rsidRPr="001F7972" w14:paraId="23044E97" w14:textId="77777777" w:rsidTr="00974DD5">
        <w:trPr>
          <w:trHeight w:val="400"/>
        </w:trPr>
        <w:tc>
          <w:tcPr>
            <w:tcW w:w="6015" w:type="dxa"/>
            <w:tcBorders>
              <w:top w:val="nil"/>
              <w:left w:val="single" w:sz="4" w:space="0" w:color="auto"/>
              <w:bottom w:val="single" w:sz="4" w:space="0" w:color="auto"/>
              <w:right w:val="single" w:sz="4" w:space="0" w:color="auto"/>
            </w:tcBorders>
            <w:noWrap/>
            <w:vAlign w:val="bottom"/>
          </w:tcPr>
          <w:p w14:paraId="2355E5B6" w14:textId="11095BD1" w:rsidR="00334E48" w:rsidRPr="00825D19" w:rsidRDefault="00334E48" w:rsidP="0017552A">
            <w:pPr>
              <w:spacing w:line="240" w:lineRule="auto"/>
              <w:jc w:val="both"/>
              <w:rPr>
                <w:rFonts w:ascii="Calibri" w:hAnsi="Calibri" w:cs="Calibri"/>
                <w:b/>
                <w:sz w:val="24"/>
              </w:rPr>
            </w:pPr>
            <w:r w:rsidRPr="00825D19">
              <w:rPr>
                <w:rFonts w:ascii="Calibri" w:hAnsi="Calibri" w:cs="Calibri"/>
                <w:b/>
                <w:sz w:val="24"/>
                <w:szCs w:val="28"/>
              </w:rPr>
              <w:t>Celková riešená plocha</w:t>
            </w:r>
          </w:p>
        </w:tc>
        <w:tc>
          <w:tcPr>
            <w:tcW w:w="662" w:type="dxa"/>
            <w:tcBorders>
              <w:top w:val="nil"/>
              <w:left w:val="nil"/>
              <w:bottom w:val="single" w:sz="4" w:space="0" w:color="auto"/>
              <w:right w:val="single" w:sz="4" w:space="0" w:color="auto"/>
            </w:tcBorders>
            <w:noWrap/>
            <w:vAlign w:val="bottom"/>
          </w:tcPr>
          <w:p w14:paraId="315A3EE6" w14:textId="7862294B" w:rsidR="00334E48" w:rsidRPr="00825D19" w:rsidRDefault="00B80E13" w:rsidP="0017552A">
            <w:pPr>
              <w:spacing w:line="240" w:lineRule="auto"/>
              <w:jc w:val="center"/>
              <w:rPr>
                <w:rFonts w:ascii="Calibri" w:hAnsi="Calibri" w:cs="Calibri"/>
                <w:b/>
                <w:sz w:val="24"/>
              </w:rPr>
            </w:pPr>
            <w:r w:rsidRPr="00825D19">
              <w:rPr>
                <w:rFonts w:ascii="Calibri" w:hAnsi="Calibri" w:cs="Calibri"/>
                <w:b/>
                <w:sz w:val="24"/>
              </w:rPr>
              <w:t>m</w:t>
            </w:r>
            <w:r w:rsidRPr="00825D19">
              <w:rPr>
                <w:rFonts w:ascii="Calibri" w:hAnsi="Calibri" w:cs="Calibri"/>
                <w:b/>
                <w:sz w:val="24"/>
                <w:vertAlign w:val="superscript"/>
              </w:rPr>
              <w:t>2</w:t>
            </w:r>
          </w:p>
        </w:tc>
        <w:tc>
          <w:tcPr>
            <w:tcW w:w="2270" w:type="dxa"/>
            <w:tcBorders>
              <w:top w:val="nil"/>
              <w:left w:val="nil"/>
              <w:bottom w:val="single" w:sz="4" w:space="0" w:color="auto"/>
              <w:right w:val="single" w:sz="4" w:space="0" w:color="auto"/>
            </w:tcBorders>
            <w:noWrap/>
            <w:vAlign w:val="bottom"/>
          </w:tcPr>
          <w:p w14:paraId="6E2BD7D7" w14:textId="4FE8C204" w:rsidR="00334E48" w:rsidRPr="00825D19" w:rsidRDefault="006C23E7" w:rsidP="0017552A">
            <w:pPr>
              <w:spacing w:line="240" w:lineRule="auto"/>
              <w:jc w:val="center"/>
              <w:rPr>
                <w:rFonts w:ascii="Calibri" w:hAnsi="Calibri" w:cs="Calibri"/>
                <w:b/>
                <w:sz w:val="24"/>
              </w:rPr>
            </w:pPr>
            <w:r w:rsidRPr="00825D19">
              <w:rPr>
                <w:rFonts w:ascii="Calibri" w:hAnsi="Calibri" w:cs="Calibri"/>
                <w:b/>
                <w:sz w:val="24"/>
              </w:rPr>
              <w:t>27 466,3</w:t>
            </w:r>
          </w:p>
        </w:tc>
      </w:tr>
      <w:tr w:rsidR="00050472" w:rsidRPr="001F7972" w14:paraId="49C7B083" w14:textId="77777777" w:rsidTr="00334E48">
        <w:trPr>
          <w:trHeight w:val="319"/>
        </w:trPr>
        <w:tc>
          <w:tcPr>
            <w:tcW w:w="6015" w:type="dxa"/>
            <w:tcBorders>
              <w:top w:val="nil"/>
              <w:left w:val="single" w:sz="4" w:space="0" w:color="auto"/>
              <w:bottom w:val="single" w:sz="4" w:space="0" w:color="auto"/>
              <w:right w:val="single" w:sz="4" w:space="0" w:color="auto"/>
            </w:tcBorders>
            <w:noWrap/>
            <w:vAlign w:val="bottom"/>
          </w:tcPr>
          <w:p w14:paraId="4C87F7B7" w14:textId="0133E338" w:rsidR="009B7C93" w:rsidRPr="001F7972" w:rsidRDefault="009B7C93" w:rsidP="0017552A">
            <w:pPr>
              <w:spacing w:line="240" w:lineRule="auto"/>
              <w:jc w:val="both"/>
              <w:rPr>
                <w:rFonts w:ascii="Calibri" w:hAnsi="Calibri" w:cs="Calibri"/>
                <w:b/>
                <w:color w:val="C00000"/>
                <w:sz w:val="24"/>
                <w:szCs w:val="24"/>
              </w:rPr>
            </w:pPr>
            <w:r w:rsidRPr="001F7972">
              <w:rPr>
                <w:rFonts w:ascii="Calibri" w:hAnsi="Calibri" w:cs="Calibri"/>
                <w:b/>
                <w:sz w:val="24"/>
                <w:szCs w:val="24"/>
              </w:rPr>
              <w:t>SADOVÉ ÚPRAVY</w:t>
            </w:r>
          </w:p>
        </w:tc>
        <w:tc>
          <w:tcPr>
            <w:tcW w:w="662" w:type="dxa"/>
            <w:tcBorders>
              <w:top w:val="nil"/>
              <w:left w:val="nil"/>
              <w:bottom w:val="single" w:sz="4" w:space="0" w:color="auto"/>
              <w:right w:val="single" w:sz="4" w:space="0" w:color="auto"/>
            </w:tcBorders>
            <w:noWrap/>
            <w:vAlign w:val="bottom"/>
          </w:tcPr>
          <w:p w14:paraId="17370C1D" w14:textId="77777777" w:rsidR="009B7C93" w:rsidRPr="001F7972" w:rsidRDefault="009B7C93" w:rsidP="0017552A">
            <w:pPr>
              <w:spacing w:line="240" w:lineRule="auto"/>
              <w:jc w:val="center"/>
              <w:rPr>
                <w:rFonts w:ascii="Calibri" w:hAnsi="Calibri" w:cs="Calibri"/>
                <w:b/>
                <w:color w:val="C00000"/>
              </w:rPr>
            </w:pPr>
          </w:p>
        </w:tc>
        <w:tc>
          <w:tcPr>
            <w:tcW w:w="2270" w:type="dxa"/>
            <w:tcBorders>
              <w:top w:val="nil"/>
              <w:left w:val="nil"/>
              <w:bottom w:val="single" w:sz="4" w:space="0" w:color="auto"/>
              <w:right w:val="single" w:sz="4" w:space="0" w:color="auto"/>
            </w:tcBorders>
            <w:noWrap/>
            <w:vAlign w:val="bottom"/>
          </w:tcPr>
          <w:p w14:paraId="35D865D7" w14:textId="77777777" w:rsidR="009B7C93" w:rsidRPr="001F7972" w:rsidRDefault="009B7C93" w:rsidP="0017552A">
            <w:pPr>
              <w:spacing w:line="240" w:lineRule="auto"/>
              <w:jc w:val="center"/>
              <w:rPr>
                <w:rFonts w:ascii="Calibri" w:hAnsi="Calibri" w:cs="Calibri"/>
                <w:b/>
                <w:color w:val="C00000"/>
              </w:rPr>
            </w:pPr>
          </w:p>
        </w:tc>
      </w:tr>
      <w:tr w:rsidR="00B4515E" w:rsidRPr="001F7972" w14:paraId="479DB1B5" w14:textId="77777777" w:rsidTr="00B80E13">
        <w:trPr>
          <w:trHeight w:val="319"/>
        </w:trPr>
        <w:tc>
          <w:tcPr>
            <w:tcW w:w="6015" w:type="dxa"/>
            <w:tcBorders>
              <w:top w:val="nil"/>
              <w:left w:val="single" w:sz="4" w:space="0" w:color="auto"/>
              <w:bottom w:val="single" w:sz="4" w:space="0" w:color="auto"/>
              <w:right w:val="single" w:sz="4" w:space="0" w:color="auto"/>
            </w:tcBorders>
            <w:noWrap/>
            <w:vAlign w:val="bottom"/>
          </w:tcPr>
          <w:p w14:paraId="17FCE40C" w14:textId="3712DF0C" w:rsidR="00B4515E" w:rsidRPr="001F7972" w:rsidRDefault="00B4515E" w:rsidP="00B4515E">
            <w:pPr>
              <w:spacing w:line="240" w:lineRule="auto"/>
              <w:jc w:val="both"/>
              <w:rPr>
                <w:rFonts w:ascii="Calibri" w:hAnsi="Calibri" w:cs="Calibri"/>
                <w:b/>
                <w:color w:val="C00000"/>
              </w:rPr>
            </w:pPr>
            <w:r w:rsidRPr="001F7972">
              <w:rPr>
                <w:rFonts w:ascii="Calibri" w:hAnsi="Calibri" w:cs="Calibri"/>
                <w:b/>
              </w:rPr>
              <w:t>Trávnatá plocha</w:t>
            </w:r>
          </w:p>
        </w:tc>
        <w:tc>
          <w:tcPr>
            <w:tcW w:w="662" w:type="dxa"/>
            <w:tcBorders>
              <w:top w:val="nil"/>
              <w:left w:val="nil"/>
              <w:bottom w:val="single" w:sz="4" w:space="0" w:color="auto"/>
              <w:right w:val="single" w:sz="4" w:space="0" w:color="auto"/>
            </w:tcBorders>
            <w:noWrap/>
            <w:vAlign w:val="bottom"/>
          </w:tcPr>
          <w:p w14:paraId="5BC54BBE" w14:textId="25AAA74D" w:rsidR="00B4515E" w:rsidRPr="001F7972" w:rsidRDefault="00B4515E" w:rsidP="00B4515E">
            <w:pPr>
              <w:spacing w:line="240" w:lineRule="auto"/>
              <w:jc w:val="center"/>
              <w:rPr>
                <w:rFonts w:ascii="Calibri" w:hAnsi="Calibri" w:cs="Calibri"/>
                <w:bCs/>
                <w:color w:val="C00000"/>
              </w:rPr>
            </w:pPr>
            <w:r w:rsidRPr="001F7972">
              <w:rPr>
                <w:rFonts w:ascii="Calibri" w:hAnsi="Calibri" w:cs="Calibri"/>
                <w:b/>
              </w:rPr>
              <w:t>m</w:t>
            </w:r>
            <w:r w:rsidRPr="001F7972">
              <w:rPr>
                <w:rFonts w:ascii="Calibri" w:hAnsi="Calibri" w:cs="Calibri"/>
                <w:b/>
                <w:vertAlign w:val="superscript"/>
              </w:rPr>
              <w:t>2</w:t>
            </w:r>
          </w:p>
        </w:tc>
        <w:tc>
          <w:tcPr>
            <w:tcW w:w="2270" w:type="dxa"/>
            <w:tcBorders>
              <w:top w:val="nil"/>
              <w:left w:val="nil"/>
              <w:bottom w:val="single" w:sz="4" w:space="0" w:color="auto"/>
              <w:right w:val="single" w:sz="4" w:space="0" w:color="auto"/>
            </w:tcBorders>
            <w:noWrap/>
            <w:vAlign w:val="bottom"/>
          </w:tcPr>
          <w:p w14:paraId="3AF79862" w14:textId="0D05CFFE" w:rsidR="00B4515E" w:rsidRPr="001F7972" w:rsidRDefault="00B4515E" w:rsidP="00B4515E">
            <w:pPr>
              <w:spacing w:line="240" w:lineRule="auto"/>
              <w:jc w:val="center"/>
              <w:rPr>
                <w:rFonts w:ascii="Calibri" w:hAnsi="Calibri" w:cs="Calibri"/>
                <w:bCs/>
                <w:color w:val="C00000"/>
              </w:rPr>
            </w:pPr>
            <w:r w:rsidRPr="001F7972">
              <w:rPr>
                <w:rFonts w:ascii="Calibri" w:hAnsi="Calibri" w:cs="Calibri"/>
                <w:b/>
              </w:rPr>
              <w:t>23</w:t>
            </w:r>
            <w:r w:rsidR="003300D0">
              <w:rPr>
                <w:rFonts w:ascii="Calibri" w:hAnsi="Calibri" w:cs="Calibri"/>
                <w:b/>
              </w:rPr>
              <w:t xml:space="preserve"> </w:t>
            </w:r>
            <w:r w:rsidRPr="001F7972">
              <w:rPr>
                <w:rFonts w:ascii="Calibri" w:hAnsi="Calibri" w:cs="Calibri"/>
                <w:b/>
              </w:rPr>
              <w:t>810</w:t>
            </w:r>
          </w:p>
        </w:tc>
      </w:tr>
      <w:tr w:rsidR="00B4515E" w:rsidRPr="001F7972" w14:paraId="4C31DAB0" w14:textId="77777777" w:rsidTr="00B80E13">
        <w:trPr>
          <w:trHeight w:val="319"/>
        </w:trPr>
        <w:tc>
          <w:tcPr>
            <w:tcW w:w="6015" w:type="dxa"/>
            <w:tcBorders>
              <w:top w:val="nil"/>
              <w:left w:val="single" w:sz="4" w:space="0" w:color="auto"/>
              <w:bottom w:val="single" w:sz="4" w:space="0" w:color="auto"/>
              <w:right w:val="single" w:sz="4" w:space="0" w:color="auto"/>
            </w:tcBorders>
            <w:noWrap/>
            <w:vAlign w:val="bottom"/>
            <w:hideMark/>
          </w:tcPr>
          <w:p w14:paraId="7747B784" w14:textId="3673EE20" w:rsidR="00B4515E" w:rsidRPr="001F7972" w:rsidRDefault="00B4515E" w:rsidP="00B4515E">
            <w:pPr>
              <w:spacing w:line="240" w:lineRule="auto"/>
              <w:jc w:val="both"/>
              <w:rPr>
                <w:rFonts w:ascii="Calibri" w:hAnsi="Calibri" w:cs="Calibri"/>
                <w:b/>
                <w:color w:val="C00000"/>
              </w:rPr>
            </w:pPr>
            <w:r w:rsidRPr="001F7972">
              <w:rPr>
                <w:rFonts w:ascii="Calibri" w:hAnsi="Calibri" w:cs="Calibri"/>
                <w:bCs/>
              </w:rPr>
              <w:t>Z toho reparovaná</w:t>
            </w:r>
          </w:p>
        </w:tc>
        <w:tc>
          <w:tcPr>
            <w:tcW w:w="662" w:type="dxa"/>
            <w:tcBorders>
              <w:top w:val="nil"/>
              <w:left w:val="nil"/>
              <w:bottom w:val="single" w:sz="4" w:space="0" w:color="auto"/>
              <w:right w:val="single" w:sz="4" w:space="0" w:color="auto"/>
            </w:tcBorders>
            <w:noWrap/>
            <w:vAlign w:val="bottom"/>
            <w:hideMark/>
          </w:tcPr>
          <w:p w14:paraId="155839CB" w14:textId="761274CF" w:rsidR="00B4515E" w:rsidRPr="001F7972" w:rsidRDefault="00B4515E" w:rsidP="00B4515E">
            <w:pPr>
              <w:spacing w:line="240" w:lineRule="auto"/>
              <w:jc w:val="center"/>
              <w:rPr>
                <w:rFonts w:ascii="Calibri" w:hAnsi="Calibri" w:cs="Calibri"/>
                <w:bCs/>
                <w:color w:val="C00000"/>
              </w:rPr>
            </w:pPr>
            <w:r w:rsidRPr="001F7972">
              <w:rPr>
                <w:rFonts w:ascii="Calibri" w:hAnsi="Calibri" w:cs="Calibri"/>
              </w:rPr>
              <w:t>m</w:t>
            </w:r>
            <w:r w:rsidRPr="001F7972">
              <w:rPr>
                <w:rFonts w:ascii="Calibri" w:hAnsi="Calibri" w:cs="Calibri"/>
                <w:vertAlign w:val="superscript"/>
              </w:rPr>
              <w:t>2</w:t>
            </w:r>
          </w:p>
        </w:tc>
        <w:tc>
          <w:tcPr>
            <w:tcW w:w="2270" w:type="dxa"/>
            <w:tcBorders>
              <w:top w:val="nil"/>
              <w:left w:val="nil"/>
              <w:bottom w:val="single" w:sz="4" w:space="0" w:color="auto"/>
              <w:right w:val="single" w:sz="4" w:space="0" w:color="auto"/>
            </w:tcBorders>
            <w:noWrap/>
            <w:vAlign w:val="bottom"/>
            <w:hideMark/>
          </w:tcPr>
          <w:p w14:paraId="74ADD784" w14:textId="2E7D03C1" w:rsidR="00B4515E" w:rsidRPr="001F7972" w:rsidRDefault="00B4515E" w:rsidP="00B4515E">
            <w:pPr>
              <w:spacing w:line="240" w:lineRule="auto"/>
              <w:jc w:val="center"/>
              <w:rPr>
                <w:rFonts w:ascii="Calibri" w:hAnsi="Calibri" w:cs="Calibri"/>
                <w:bCs/>
                <w:color w:val="C00000"/>
              </w:rPr>
            </w:pPr>
            <w:r w:rsidRPr="001F7972">
              <w:rPr>
                <w:rFonts w:ascii="Calibri" w:hAnsi="Calibri" w:cs="Calibri"/>
              </w:rPr>
              <w:t>16</w:t>
            </w:r>
            <w:r w:rsidR="003300D0">
              <w:rPr>
                <w:rFonts w:ascii="Calibri" w:hAnsi="Calibri" w:cs="Calibri"/>
              </w:rPr>
              <w:t xml:space="preserve"> </w:t>
            </w:r>
            <w:r w:rsidRPr="001F7972">
              <w:rPr>
                <w:rFonts w:ascii="Calibri" w:hAnsi="Calibri" w:cs="Calibri"/>
              </w:rPr>
              <w:t>272</w:t>
            </w:r>
          </w:p>
        </w:tc>
      </w:tr>
      <w:tr w:rsidR="00B4515E" w:rsidRPr="001F7972" w14:paraId="3A0D6A10" w14:textId="77777777" w:rsidTr="00B80E13">
        <w:trPr>
          <w:trHeight w:val="319"/>
        </w:trPr>
        <w:tc>
          <w:tcPr>
            <w:tcW w:w="6015" w:type="dxa"/>
            <w:tcBorders>
              <w:top w:val="nil"/>
              <w:left w:val="single" w:sz="4" w:space="0" w:color="auto"/>
              <w:bottom w:val="single" w:sz="4" w:space="0" w:color="auto"/>
              <w:right w:val="single" w:sz="4" w:space="0" w:color="auto"/>
            </w:tcBorders>
            <w:noWrap/>
            <w:vAlign w:val="bottom"/>
            <w:hideMark/>
          </w:tcPr>
          <w:p w14:paraId="2F9F75F8" w14:textId="7DDE2350" w:rsidR="00B4515E" w:rsidRPr="001F7972" w:rsidRDefault="00B4515E" w:rsidP="00B4515E">
            <w:pPr>
              <w:spacing w:line="240" w:lineRule="auto"/>
              <w:jc w:val="both"/>
              <w:rPr>
                <w:rFonts w:ascii="Calibri" w:hAnsi="Calibri" w:cs="Calibri"/>
                <w:bCs/>
                <w:color w:val="C00000"/>
              </w:rPr>
            </w:pPr>
            <w:r w:rsidRPr="001F7972">
              <w:rPr>
                <w:rFonts w:ascii="Calibri" w:hAnsi="Calibri" w:cs="Calibri"/>
                <w:bCs/>
              </w:rPr>
              <w:t>Z toho novozaložená</w:t>
            </w:r>
          </w:p>
        </w:tc>
        <w:tc>
          <w:tcPr>
            <w:tcW w:w="662" w:type="dxa"/>
            <w:tcBorders>
              <w:top w:val="nil"/>
              <w:left w:val="nil"/>
              <w:bottom w:val="single" w:sz="4" w:space="0" w:color="auto"/>
              <w:right w:val="single" w:sz="4" w:space="0" w:color="auto"/>
            </w:tcBorders>
            <w:noWrap/>
            <w:vAlign w:val="bottom"/>
            <w:hideMark/>
          </w:tcPr>
          <w:p w14:paraId="137D7161" w14:textId="164A6549"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m</w:t>
            </w:r>
            <w:r w:rsidRPr="001F7972">
              <w:rPr>
                <w:rFonts w:ascii="Calibri" w:hAnsi="Calibri" w:cs="Calibri"/>
                <w:vertAlign w:val="superscript"/>
              </w:rPr>
              <w:t>2</w:t>
            </w:r>
          </w:p>
        </w:tc>
        <w:tc>
          <w:tcPr>
            <w:tcW w:w="2270" w:type="dxa"/>
            <w:tcBorders>
              <w:top w:val="nil"/>
              <w:left w:val="nil"/>
              <w:bottom w:val="single" w:sz="4" w:space="0" w:color="auto"/>
              <w:right w:val="single" w:sz="4" w:space="0" w:color="auto"/>
            </w:tcBorders>
            <w:noWrap/>
            <w:vAlign w:val="bottom"/>
            <w:hideMark/>
          </w:tcPr>
          <w:p w14:paraId="4E735840" w14:textId="58B4E333" w:rsidR="00B4515E" w:rsidRPr="001F7972" w:rsidRDefault="00B4515E" w:rsidP="00B4515E">
            <w:pPr>
              <w:spacing w:line="240" w:lineRule="auto"/>
              <w:jc w:val="center"/>
              <w:rPr>
                <w:rFonts w:ascii="Calibri" w:hAnsi="Calibri" w:cs="Calibri"/>
                <w:bCs/>
                <w:color w:val="C00000"/>
              </w:rPr>
            </w:pPr>
            <w:r w:rsidRPr="001F7972">
              <w:rPr>
                <w:rFonts w:ascii="Calibri" w:hAnsi="Calibri" w:cs="Calibri"/>
              </w:rPr>
              <w:t>7</w:t>
            </w:r>
            <w:r w:rsidR="003300D0">
              <w:rPr>
                <w:rFonts w:ascii="Calibri" w:hAnsi="Calibri" w:cs="Calibri"/>
              </w:rPr>
              <w:t xml:space="preserve"> </w:t>
            </w:r>
            <w:r w:rsidRPr="001F7972">
              <w:rPr>
                <w:rFonts w:ascii="Calibri" w:hAnsi="Calibri" w:cs="Calibri"/>
              </w:rPr>
              <w:t>538</w:t>
            </w:r>
          </w:p>
        </w:tc>
      </w:tr>
      <w:tr w:rsidR="00B4515E" w:rsidRPr="001F7972" w14:paraId="2BF09DE6"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1A92DFC9" w14:textId="3A52C506" w:rsidR="00B4515E" w:rsidRPr="001F7972" w:rsidRDefault="00B4515E" w:rsidP="00B4515E">
            <w:pPr>
              <w:spacing w:line="240" w:lineRule="auto"/>
              <w:jc w:val="both"/>
              <w:rPr>
                <w:rFonts w:ascii="Calibri" w:hAnsi="Calibri" w:cs="Calibri"/>
                <w:color w:val="C00000"/>
                <w:sz w:val="2"/>
                <w:szCs w:val="2"/>
              </w:rPr>
            </w:pPr>
            <w:r w:rsidRPr="001F7972">
              <w:rPr>
                <w:rFonts w:ascii="Calibri" w:hAnsi="Calibri" w:cs="Calibri"/>
                <w:b/>
              </w:rPr>
              <w:t>Záhony (spolu Z1 – Z13)</w:t>
            </w:r>
          </w:p>
        </w:tc>
        <w:tc>
          <w:tcPr>
            <w:tcW w:w="662" w:type="dxa"/>
            <w:tcBorders>
              <w:top w:val="single" w:sz="4" w:space="0" w:color="auto"/>
              <w:left w:val="nil"/>
              <w:bottom w:val="single" w:sz="4" w:space="0" w:color="auto"/>
              <w:right w:val="nil"/>
            </w:tcBorders>
            <w:noWrap/>
            <w:vAlign w:val="bottom"/>
          </w:tcPr>
          <w:p w14:paraId="0F9FEBE7" w14:textId="145D5152" w:rsidR="00B4515E" w:rsidRPr="001F7972" w:rsidRDefault="00B4515E" w:rsidP="00B4515E">
            <w:pPr>
              <w:spacing w:line="240" w:lineRule="auto"/>
              <w:jc w:val="center"/>
              <w:rPr>
                <w:rFonts w:ascii="Calibri" w:hAnsi="Calibri" w:cs="Calibri"/>
                <w:color w:val="C00000"/>
                <w:sz w:val="2"/>
                <w:szCs w:val="2"/>
              </w:rPr>
            </w:pPr>
            <w:r w:rsidRPr="001F7972">
              <w:rPr>
                <w:rFonts w:ascii="Calibri" w:hAnsi="Calibri" w:cs="Calibri"/>
                <w:b/>
              </w:rPr>
              <w:t>m</w:t>
            </w:r>
            <w:r w:rsidRPr="001F7972">
              <w:rPr>
                <w:rFonts w:ascii="Calibri" w:hAnsi="Calibri" w:cs="Calibri"/>
                <w:b/>
                <w:vertAlign w:val="superscript"/>
              </w:rPr>
              <w:t>2</w:t>
            </w:r>
          </w:p>
        </w:tc>
        <w:tc>
          <w:tcPr>
            <w:tcW w:w="2270" w:type="dxa"/>
            <w:tcBorders>
              <w:top w:val="single" w:sz="4" w:space="0" w:color="auto"/>
              <w:left w:val="single" w:sz="4" w:space="0" w:color="auto"/>
              <w:bottom w:val="single" w:sz="4" w:space="0" w:color="auto"/>
              <w:right w:val="single" w:sz="4" w:space="0" w:color="auto"/>
            </w:tcBorders>
            <w:noWrap/>
            <w:vAlign w:val="bottom"/>
          </w:tcPr>
          <w:p w14:paraId="0529B425" w14:textId="7811AA08" w:rsidR="00B4515E" w:rsidRPr="001F7972" w:rsidRDefault="00B4515E" w:rsidP="00B4515E">
            <w:pPr>
              <w:spacing w:line="240" w:lineRule="auto"/>
              <w:jc w:val="center"/>
              <w:rPr>
                <w:rFonts w:ascii="Calibri" w:hAnsi="Calibri" w:cs="Calibri"/>
                <w:color w:val="C00000"/>
                <w:sz w:val="2"/>
                <w:szCs w:val="2"/>
              </w:rPr>
            </w:pPr>
            <w:r w:rsidRPr="001F7972">
              <w:rPr>
                <w:rFonts w:ascii="Calibri" w:hAnsi="Calibri" w:cs="Calibri"/>
                <w:b/>
              </w:rPr>
              <w:t>1</w:t>
            </w:r>
            <w:r w:rsidR="003300D0">
              <w:rPr>
                <w:rFonts w:ascii="Calibri" w:hAnsi="Calibri" w:cs="Calibri"/>
                <w:b/>
              </w:rPr>
              <w:t xml:space="preserve"> </w:t>
            </w:r>
            <w:r w:rsidRPr="001F7972">
              <w:rPr>
                <w:rFonts w:ascii="Calibri" w:hAnsi="Calibri" w:cs="Calibri"/>
                <w:b/>
              </w:rPr>
              <w:t>443,8</w:t>
            </w:r>
          </w:p>
        </w:tc>
      </w:tr>
      <w:tr w:rsidR="00B4515E" w:rsidRPr="001F7972" w14:paraId="40F29538" w14:textId="77777777" w:rsidTr="00B80E13">
        <w:trPr>
          <w:trHeight w:val="319"/>
        </w:trPr>
        <w:tc>
          <w:tcPr>
            <w:tcW w:w="6015" w:type="dxa"/>
            <w:tcBorders>
              <w:top w:val="nil"/>
              <w:left w:val="single" w:sz="4" w:space="0" w:color="auto"/>
              <w:bottom w:val="single" w:sz="4" w:space="0" w:color="auto"/>
              <w:right w:val="single" w:sz="4" w:space="0" w:color="auto"/>
            </w:tcBorders>
            <w:noWrap/>
            <w:vAlign w:val="bottom"/>
          </w:tcPr>
          <w:p w14:paraId="4EA4D5BA" w14:textId="339BF983" w:rsidR="00B4515E" w:rsidRPr="001F7972" w:rsidRDefault="00B4515E" w:rsidP="00B4515E">
            <w:pPr>
              <w:spacing w:line="240" w:lineRule="auto"/>
              <w:jc w:val="both"/>
              <w:rPr>
                <w:rFonts w:ascii="Calibri" w:hAnsi="Calibri" w:cs="Calibri"/>
                <w:bCs/>
                <w:color w:val="C00000"/>
              </w:rPr>
            </w:pPr>
            <w:r w:rsidRPr="001F7972">
              <w:rPr>
                <w:rFonts w:ascii="Calibri" w:hAnsi="Calibri" w:cs="Calibri"/>
                <w:bCs/>
              </w:rPr>
              <w:t>z toho dažďové záhony ( Z5)</w:t>
            </w:r>
          </w:p>
        </w:tc>
        <w:tc>
          <w:tcPr>
            <w:tcW w:w="662" w:type="dxa"/>
            <w:tcBorders>
              <w:top w:val="nil"/>
              <w:left w:val="nil"/>
              <w:bottom w:val="single" w:sz="4" w:space="0" w:color="auto"/>
              <w:right w:val="single" w:sz="4" w:space="0" w:color="auto"/>
            </w:tcBorders>
            <w:noWrap/>
            <w:vAlign w:val="bottom"/>
          </w:tcPr>
          <w:p w14:paraId="24A83277" w14:textId="373EAE43"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m</w:t>
            </w:r>
            <w:r w:rsidRPr="001F7972">
              <w:rPr>
                <w:rFonts w:ascii="Calibri" w:hAnsi="Calibri" w:cs="Calibri"/>
                <w:vertAlign w:val="superscript"/>
              </w:rPr>
              <w:t>2</w:t>
            </w:r>
          </w:p>
        </w:tc>
        <w:tc>
          <w:tcPr>
            <w:tcW w:w="2270" w:type="dxa"/>
            <w:tcBorders>
              <w:top w:val="nil"/>
              <w:left w:val="nil"/>
              <w:bottom w:val="single" w:sz="4" w:space="0" w:color="auto"/>
              <w:right w:val="single" w:sz="4" w:space="0" w:color="auto"/>
            </w:tcBorders>
            <w:noWrap/>
            <w:vAlign w:val="bottom"/>
          </w:tcPr>
          <w:p w14:paraId="63A4B64D" w14:textId="4D572883"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105,7</w:t>
            </w:r>
          </w:p>
        </w:tc>
      </w:tr>
      <w:tr w:rsidR="003300D0" w:rsidRPr="001F7972" w14:paraId="0B43CC02" w14:textId="77777777" w:rsidTr="00974DD5">
        <w:trPr>
          <w:trHeight w:val="121"/>
        </w:trPr>
        <w:tc>
          <w:tcPr>
            <w:tcW w:w="8947" w:type="dxa"/>
            <w:gridSpan w:val="3"/>
            <w:tcBorders>
              <w:top w:val="nil"/>
              <w:left w:val="single" w:sz="4" w:space="0" w:color="auto"/>
              <w:bottom w:val="single" w:sz="4" w:space="0" w:color="auto"/>
              <w:right w:val="single" w:sz="4" w:space="0" w:color="auto"/>
            </w:tcBorders>
            <w:noWrap/>
            <w:vAlign w:val="bottom"/>
          </w:tcPr>
          <w:p w14:paraId="5EE17B4B" w14:textId="77777777" w:rsidR="003300D0" w:rsidRPr="001F7972" w:rsidRDefault="003300D0" w:rsidP="00B4515E">
            <w:pPr>
              <w:spacing w:line="240" w:lineRule="auto"/>
              <w:jc w:val="center"/>
              <w:rPr>
                <w:rFonts w:ascii="Calibri" w:hAnsi="Calibri" w:cs="Calibri"/>
              </w:rPr>
            </w:pPr>
          </w:p>
        </w:tc>
      </w:tr>
      <w:tr w:rsidR="00B4515E" w:rsidRPr="001F7972" w14:paraId="6A385694" w14:textId="77777777" w:rsidTr="00B4515E">
        <w:trPr>
          <w:trHeight w:val="319"/>
        </w:trPr>
        <w:tc>
          <w:tcPr>
            <w:tcW w:w="6015" w:type="dxa"/>
            <w:tcBorders>
              <w:top w:val="nil"/>
              <w:left w:val="single" w:sz="4" w:space="0" w:color="auto"/>
              <w:bottom w:val="single" w:sz="4" w:space="0" w:color="auto"/>
              <w:right w:val="single" w:sz="4" w:space="0" w:color="auto"/>
            </w:tcBorders>
            <w:noWrap/>
            <w:vAlign w:val="bottom"/>
          </w:tcPr>
          <w:p w14:paraId="584A28DA" w14:textId="08C4C830" w:rsidR="00B4515E" w:rsidRPr="001F7972" w:rsidRDefault="003300D0" w:rsidP="00B4515E">
            <w:pPr>
              <w:spacing w:line="240" w:lineRule="auto"/>
              <w:jc w:val="both"/>
              <w:rPr>
                <w:rFonts w:ascii="Calibri" w:hAnsi="Calibri" w:cs="Calibri"/>
                <w:bCs/>
                <w:color w:val="C00000"/>
              </w:rPr>
            </w:pPr>
            <w:r>
              <w:rPr>
                <w:rFonts w:ascii="Calibri" w:hAnsi="Calibri" w:cs="Calibri"/>
                <w:bCs/>
              </w:rPr>
              <w:t>V</w:t>
            </w:r>
            <w:r w:rsidR="00B4515E" w:rsidRPr="001F7972">
              <w:rPr>
                <w:rFonts w:ascii="Calibri" w:hAnsi="Calibri" w:cs="Calibri"/>
                <w:bCs/>
              </w:rPr>
              <w:t>yvýšené záhony komunitnej záhrady</w:t>
            </w:r>
          </w:p>
        </w:tc>
        <w:tc>
          <w:tcPr>
            <w:tcW w:w="662" w:type="dxa"/>
            <w:tcBorders>
              <w:top w:val="nil"/>
              <w:left w:val="nil"/>
              <w:bottom w:val="single" w:sz="4" w:space="0" w:color="auto"/>
              <w:right w:val="single" w:sz="4" w:space="0" w:color="auto"/>
            </w:tcBorders>
            <w:noWrap/>
            <w:vAlign w:val="bottom"/>
          </w:tcPr>
          <w:p w14:paraId="300E2803" w14:textId="460973D4"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m</w:t>
            </w:r>
            <w:r w:rsidRPr="001F7972">
              <w:rPr>
                <w:rFonts w:ascii="Calibri" w:hAnsi="Calibri" w:cs="Calibri"/>
                <w:vertAlign w:val="superscript"/>
              </w:rPr>
              <w:t>2</w:t>
            </w:r>
          </w:p>
        </w:tc>
        <w:tc>
          <w:tcPr>
            <w:tcW w:w="2270" w:type="dxa"/>
            <w:tcBorders>
              <w:top w:val="nil"/>
              <w:left w:val="nil"/>
              <w:bottom w:val="single" w:sz="4" w:space="0" w:color="auto"/>
              <w:right w:val="single" w:sz="4" w:space="0" w:color="auto"/>
            </w:tcBorders>
            <w:noWrap/>
            <w:vAlign w:val="bottom"/>
          </w:tcPr>
          <w:p w14:paraId="2A21B563" w14:textId="5C4669F5"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50</w:t>
            </w:r>
          </w:p>
        </w:tc>
      </w:tr>
      <w:tr w:rsidR="00B4515E" w:rsidRPr="001F7972" w14:paraId="0157DEBA" w14:textId="77777777" w:rsidTr="00B4515E">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2249518B" w14:textId="77777777" w:rsidR="00B4515E" w:rsidRPr="001F7972" w:rsidRDefault="00B4515E" w:rsidP="00B4515E">
            <w:pPr>
              <w:spacing w:line="240" w:lineRule="auto"/>
              <w:jc w:val="both"/>
              <w:rPr>
                <w:rFonts w:ascii="Calibri" w:hAnsi="Calibri" w:cs="Calibri"/>
                <w:color w:val="C00000"/>
                <w:sz w:val="2"/>
                <w:szCs w:val="2"/>
              </w:rPr>
            </w:pPr>
          </w:p>
        </w:tc>
        <w:tc>
          <w:tcPr>
            <w:tcW w:w="662" w:type="dxa"/>
            <w:tcBorders>
              <w:top w:val="single" w:sz="4" w:space="0" w:color="auto"/>
              <w:left w:val="nil"/>
              <w:bottom w:val="single" w:sz="4" w:space="0" w:color="auto"/>
              <w:right w:val="nil"/>
            </w:tcBorders>
            <w:noWrap/>
          </w:tcPr>
          <w:p w14:paraId="71CA01DB" w14:textId="77777777" w:rsidR="00B4515E" w:rsidRPr="001F7972" w:rsidRDefault="00B4515E" w:rsidP="00B4515E">
            <w:pPr>
              <w:spacing w:line="240" w:lineRule="auto"/>
              <w:jc w:val="center"/>
              <w:rPr>
                <w:rFonts w:ascii="Calibri" w:hAnsi="Calibri" w:cs="Calibri"/>
                <w:color w:val="C00000"/>
                <w:sz w:val="2"/>
                <w:szCs w:val="2"/>
              </w:rPr>
            </w:pPr>
          </w:p>
        </w:tc>
        <w:tc>
          <w:tcPr>
            <w:tcW w:w="2270" w:type="dxa"/>
            <w:tcBorders>
              <w:top w:val="single" w:sz="4" w:space="0" w:color="auto"/>
              <w:left w:val="single" w:sz="4" w:space="0" w:color="auto"/>
              <w:bottom w:val="single" w:sz="4" w:space="0" w:color="auto"/>
              <w:right w:val="single" w:sz="4" w:space="0" w:color="auto"/>
            </w:tcBorders>
            <w:noWrap/>
            <w:vAlign w:val="bottom"/>
          </w:tcPr>
          <w:p w14:paraId="6DB62FE2" w14:textId="77777777" w:rsidR="00B4515E" w:rsidRPr="001F7972" w:rsidRDefault="00B4515E" w:rsidP="00B4515E">
            <w:pPr>
              <w:spacing w:line="240" w:lineRule="auto"/>
              <w:jc w:val="center"/>
              <w:rPr>
                <w:rFonts w:ascii="Calibri" w:hAnsi="Calibri" w:cs="Calibri"/>
                <w:color w:val="C00000"/>
                <w:sz w:val="2"/>
                <w:szCs w:val="2"/>
              </w:rPr>
            </w:pPr>
          </w:p>
        </w:tc>
      </w:tr>
      <w:tr w:rsidR="00B4515E" w:rsidRPr="001F7972" w14:paraId="20C6F84D" w14:textId="77777777" w:rsidTr="00B4515E">
        <w:trPr>
          <w:trHeight w:val="319"/>
        </w:trPr>
        <w:tc>
          <w:tcPr>
            <w:tcW w:w="6015" w:type="dxa"/>
            <w:tcBorders>
              <w:top w:val="single" w:sz="4" w:space="0" w:color="auto"/>
              <w:left w:val="single" w:sz="4" w:space="0" w:color="auto"/>
              <w:bottom w:val="single" w:sz="4" w:space="0" w:color="auto"/>
              <w:right w:val="single" w:sz="4" w:space="0" w:color="auto"/>
            </w:tcBorders>
            <w:noWrap/>
            <w:vAlign w:val="bottom"/>
          </w:tcPr>
          <w:p w14:paraId="01649CF1" w14:textId="4414955C" w:rsidR="00B4515E" w:rsidRPr="001F7972" w:rsidRDefault="00B4515E" w:rsidP="00B4515E">
            <w:pPr>
              <w:spacing w:line="240" w:lineRule="auto"/>
              <w:jc w:val="both"/>
              <w:rPr>
                <w:rFonts w:ascii="Calibri" w:hAnsi="Calibri" w:cs="Calibri"/>
                <w:b/>
                <w:color w:val="C00000"/>
              </w:rPr>
            </w:pPr>
            <w:r w:rsidRPr="001F7972">
              <w:rPr>
                <w:rFonts w:ascii="Calibri" w:hAnsi="Calibri" w:cs="Calibri"/>
                <w:b/>
                <w:bCs/>
              </w:rPr>
              <w:t>Vzrastlé stromy</w:t>
            </w:r>
          </w:p>
        </w:tc>
        <w:tc>
          <w:tcPr>
            <w:tcW w:w="662" w:type="dxa"/>
            <w:tcBorders>
              <w:top w:val="single" w:sz="4" w:space="0" w:color="auto"/>
              <w:left w:val="single" w:sz="4" w:space="0" w:color="auto"/>
              <w:bottom w:val="single" w:sz="4" w:space="0" w:color="auto"/>
              <w:right w:val="single" w:sz="4" w:space="0" w:color="auto"/>
            </w:tcBorders>
            <w:noWrap/>
            <w:vAlign w:val="bottom"/>
          </w:tcPr>
          <w:p w14:paraId="0BE58A71" w14:textId="64B2C349"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ks</w:t>
            </w:r>
          </w:p>
        </w:tc>
        <w:tc>
          <w:tcPr>
            <w:tcW w:w="2270" w:type="dxa"/>
            <w:tcBorders>
              <w:top w:val="single" w:sz="4" w:space="0" w:color="auto"/>
              <w:left w:val="single" w:sz="4" w:space="0" w:color="auto"/>
              <w:bottom w:val="single" w:sz="4" w:space="0" w:color="auto"/>
              <w:right w:val="single" w:sz="4" w:space="0" w:color="auto"/>
            </w:tcBorders>
            <w:noWrap/>
            <w:vAlign w:val="bottom"/>
          </w:tcPr>
          <w:p w14:paraId="7FFCD010" w14:textId="38FAB1B2" w:rsidR="00B4515E" w:rsidRPr="001F7972" w:rsidRDefault="00B4515E" w:rsidP="00B4515E">
            <w:pPr>
              <w:spacing w:line="240" w:lineRule="auto"/>
              <w:jc w:val="center"/>
              <w:rPr>
                <w:rFonts w:ascii="Calibri" w:hAnsi="Calibri" w:cs="Calibri"/>
                <w:color w:val="C00000"/>
              </w:rPr>
            </w:pPr>
            <w:r w:rsidRPr="001F7972">
              <w:rPr>
                <w:rFonts w:ascii="Calibri" w:hAnsi="Calibri" w:cs="Calibri"/>
                <w:b/>
              </w:rPr>
              <w:t>60</w:t>
            </w:r>
          </w:p>
        </w:tc>
      </w:tr>
      <w:tr w:rsidR="00B4515E" w:rsidRPr="001F7972" w14:paraId="2B4FA266" w14:textId="77777777" w:rsidTr="00B4515E">
        <w:trPr>
          <w:trHeight w:val="319"/>
        </w:trPr>
        <w:tc>
          <w:tcPr>
            <w:tcW w:w="6015" w:type="dxa"/>
            <w:tcBorders>
              <w:top w:val="single" w:sz="4" w:space="0" w:color="auto"/>
              <w:left w:val="single" w:sz="4" w:space="0" w:color="auto"/>
              <w:bottom w:val="single" w:sz="4" w:space="0" w:color="auto"/>
              <w:right w:val="single" w:sz="4" w:space="0" w:color="auto"/>
            </w:tcBorders>
            <w:noWrap/>
            <w:vAlign w:val="bottom"/>
          </w:tcPr>
          <w:p w14:paraId="5F024F79" w14:textId="047FBBE8" w:rsidR="00B4515E" w:rsidRPr="001F7972" w:rsidRDefault="00B4515E" w:rsidP="00B4515E">
            <w:pPr>
              <w:spacing w:line="240" w:lineRule="auto"/>
              <w:jc w:val="both"/>
              <w:rPr>
                <w:rFonts w:ascii="Calibri" w:hAnsi="Calibri" w:cs="Calibri"/>
                <w:b/>
                <w:color w:val="C00000"/>
              </w:rPr>
            </w:pPr>
            <w:r w:rsidRPr="001F7972">
              <w:rPr>
                <w:rFonts w:ascii="Calibri" w:hAnsi="Calibri" w:cs="Calibri"/>
                <w:b/>
                <w:bCs/>
              </w:rPr>
              <w:t>Listnaté kry</w:t>
            </w:r>
          </w:p>
        </w:tc>
        <w:tc>
          <w:tcPr>
            <w:tcW w:w="662" w:type="dxa"/>
            <w:tcBorders>
              <w:top w:val="single" w:sz="4" w:space="0" w:color="auto"/>
              <w:left w:val="nil"/>
              <w:bottom w:val="single" w:sz="4" w:space="0" w:color="auto"/>
              <w:right w:val="single" w:sz="4" w:space="0" w:color="auto"/>
            </w:tcBorders>
            <w:noWrap/>
            <w:vAlign w:val="bottom"/>
          </w:tcPr>
          <w:p w14:paraId="76AFC3D9" w14:textId="33585646"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ks</w:t>
            </w:r>
          </w:p>
        </w:tc>
        <w:tc>
          <w:tcPr>
            <w:tcW w:w="2270" w:type="dxa"/>
            <w:tcBorders>
              <w:top w:val="single" w:sz="4" w:space="0" w:color="auto"/>
              <w:left w:val="nil"/>
              <w:bottom w:val="single" w:sz="4" w:space="0" w:color="auto"/>
              <w:right w:val="single" w:sz="4" w:space="0" w:color="auto"/>
            </w:tcBorders>
            <w:noWrap/>
            <w:vAlign w:val="bottom"/>
          </w:tcPr>
          <w:p w14:paraId="4FF95571" w14:textId="6EC2EFD6" w:rsidR="00B4515E" w:rsidRPr="001F7972" w:rsidRDefault="003300D0" w:rsidP="00B4515E">
            <w:pPr>
              <w:spacing w:line="240" w:lineRule="auto"/>
              <w:jc w:val="center"/>
              <w:rPr>
                <w:rFonts w:ascii="Calibri" w:hAnsi="Calibri" w:cs="Calibri"/>
                <w:color w:val="C00000"/>
              </w:rPr>
            </w:pPr>
            <w:r>
              <w:rPr>
                <w:rFonts w:ascii="Calibri" w:hAnsi="Calibri" w:cs="Calibri"/>
                <w:b/>
              </w:rPr>
              <w:t>667</w:t>
            </w:r>
          </w:p>
        </w:tc>
      </w:tr>
      <w:tr w:rsidR="003300D0" w:rsidRPr="001F7972" w14:paraId="2BC8EE18" w14:textId="77777777" w:rsidTr="00B4515E">
        <w:trPr>
          <w:trHeight w:val="319"/>
        </w:trPr>
        <w:tc>
          <w:tcPr>
            <w:tcW w:w="6015" w:type="dxa"/>
            <w:tcBorders>
              <w:top w:val="single" w:sz="4" w:space="0" w:color="auto"/>
              <w:left w:val="single" w:sz="4" w:space="0" w:color="auto"/>
              <w:bottom w:val="single" w:sz="4" w:space="0" w:color="auto"/>
              <w:right w:val="single" w:sz="4" w:space="0" w:color="auto"/>
            </w:tcBorders>
            <w:noWrap/>
            <w:vAlign w:val="bottom"/>
          </w:tcPr>
          <w:p w14:paraId="20A229B7" w14:textId="5662D7FF" w:rsidR="003300D0" w:rsidRPr="003300D0" w:rsidRDefault="003300D0" w:rsidP="00B4515E">
            <w:pPr>
              <w:spacing w:line="240" w:lineRule="auto"/>
              <w:jc w:val="both"/>
              <w:rPr>
                <w:rFonts w:ascii="Calibri" w:hAnsi="Calibri" w:cs="Calibri"/>
                <w:bCs/>
              </w:rPr>
            </w:pPr>
            <w:r>
              <w:rPr>
                <w:rFonts w:ascii="Calibri" w:hAnsi="Calibri" w:cs="Calibri"/>
                <w:bCs/>
              </w:rPr>
              <w:t>Z toho živý plot (Ligustrum ovalifolium)</w:t>
            </w:r>
          </w:p>
        </w:tc>
        <w:tc>
          <w:tcPr>
            <w:tcW w:w="662" w:type="dxa"/>
            <w:tcBorders>
              <w:top w:val="single" w:sz="4" w:space="0" w:color="auto"/>
              <w:left w:val="nil"/>
              <w:bottom w:val="single" w:sz="4" w:space="0" w:color="auto"/>
              <w:right w:val="single" w:sz="4" w:space="0" w:color="auto"/>
            </w:tcBorders>
            <w:noWrap/>
            <w:vAlign w:val="bottom"/>
          </w:tcPr>
          <w:p w14:paraId="08271AFD" w14:textId="29054434" w:rsidR="003300D0" w:rsidRPr="001F7972" w:rsidRDefault="003300D0" w:rsidP="00B4515E">
            <w:pPr>
              <w:spacing w:line="240" w:lineRule="auto"/>
              <w:jc w:val="center"/>
              <w:rPr>
                <w:rFonts w:ascii="Calibri" w:hAnsi="Calibri" w:cs="Calibri"/>
              </w:rPr>
            </w:pPr>
            <w:r>
              <w:rPr>
                <w:rFonts w:ascii="Calibri" w:hAnsi="Calibri" w:cs="Calibri"/>
              </w:rPr>
              <w:t>ks</w:t>
            </w:r>
          </w:p>
        </w:tc>
        <w:tc>
          <w:tcPr>
            <w:tcW w:w="2270" w:type="dxa"/>
            <w:tcBorders>
              <w:top w:val="single" w:sz="4" w:space="0" w:color="auto"/>
              <w:left w:val="nil"/>
              <w:bottom w:val="single" w:sz="4" w:space="0" w:color="auto"/>
              <w:right w:val="single" w:sz="4" w:space="0" w:color="auto"/>
            </w:tcBorders>
            <w:noWrap/>
            <w:vAlign w:val="bottom"/>
          </w:tcPr>
          <w:p w14:paraId="5F4316A7" w14:textId="4A164E50" w:rsidR="003300D0" w:rsidRPr="003300D0" w:rsidRDefault="003300D0" w:rsidP="00B4515E">
            <w:pPr>
              <w:spacing w:line="240" w:lineRule="auto"/>
              <w:jc w:val="center"/>
              <w:rPr>
                <w:rFonts w:ascii="Calibri" w:hAnsi="Calibri" w:cs="Calibri"/>
              </w:rPr>
            </w:pPr>
            <w:r w:rsidRPr="003300D0">
              <w:rPr>
                <w:rFonts w:ascii="Calibri" w:hAnsi="Calibri" w:cs="Calibri"/>
              </w:rPr>
              <w:t>245</w:t>
            </w:r>
          </w:p>
        </w:tc>
      </w:tr>
      <w:tr w:rsidR="003300D0" w:rsidRPr="001F7972" w14:paraId="657095A3" w14:textId="77777777" w:rsidTr="00B4515E">
        <w:trPr>
          <w:trHeight w:val="319"/>
        </w:trPr>
        <w:tc>
          <w:tcPr>
            <w:tcW w:w="6015" w:type="dxa"/>
            <w:tcBorders>
              <w:top w:val="single" w:sz="4" w:space="0" w:color="auto"/>
              <w:left w:val="single" w:sz="4" w:space="0" w:color="auto"/>
              <w:bottom w:val="single" w:sz="4" w:space="0" w:color="auto"/>
              <w:right w:val="single" w:sz="4" w:space="0" w:color="auto"/>
            </w:tcBorders>
            <w:noWrap/>
            <w:vAlign w:val="bottom"/>
          </w:tcPr>
          <w:p w14:paraId="7DD10C26" w14:textId="2B296B81" w:rsidR="003300D0" w:rsidRDefault="003300D0" w:rsidP="00B4515E">
            <w:pPr>
              <w:spacing w:line="240" w:lineRule="auto"/>
              <w:jc w:val="both"/>
              <w:rPr>
                <w:rFonts w:ascii="Calibri" w:hAnsi="Calibri" w:cs="Calibri"/>
                <w:bCs/>
              </w:rPr>
            </w:pPr>
            <w:r>
              <w:rPr>
                <w:rFonts w:ascii="Calibri" w:hAnsi="Calibri" w:cs="Calibri"/>
                <w:bCs/>
              </w:rPr>
              <w:t>Z toho kvitnúce listnaté kry</w:t>
            </w:r>
          </w:p>
        </w:tc>
        <w:tc>
          <w:tcPr>
            <w:tcW w:w="662" w:type="dxa"/>
            <w:tcBorders>
              <w:top w:val="single" w:sz="4" w:space="0" w:color="auto"/>
              <w:left w:val="nil"/>
              <w:bottom w:val="single" w:sz="4" w:space="0" w:color="auto"/>
              <w:right w:val="single" w:sz="4" w:space="0" w:color="auto"/>
            </w:tcBorders>
            <w:noWrap/>
            <w:vAlign w:val="bottom"/>
          </w:tcPr>
          <w:p w14:paraId="57CBFA00" w14:textId="6F0DECCE" w:rsidR="003300D0" w:rsidRDefault="003300D0" w:rsidP="00B4515E">
            <w:pPr>
              <w:spacing w:line="240" w:lineRule="auto"/>
              <w:jc w:val="center"/>
              <w:rPr>
                <w:rFonts w:ascii="Calibri" w:hAnsi="Calibri" w:cs="Calibri"/>
              </w:rPr>
            </w:pPr>
            <w:r>
              <w:rPr>
                <w:rFonts w:ascii="Calibri" w:hAnsi="Calibri" w:cs="Calibri"/>
              </w:rPr>
              <w:t>ks</w:t>
            </w:r>
          </w:p>
        </w:tc>
        <w:tc>
          <w:tcPr>
            <w:tcW w:w="2270" w:type="dxa"/>
            <w:tcBorders>
              <w:top w:val="single" w:sz="4" w:space="0" w:color="auto"/>
              <w:left w:val="nil"/>
              <w:bottom w:val="single" w:sz="4" w:space="0" w:color="auto"/>
              <w:right w:val="single" w:sz="4" w:space="0" w:color="auto"/>
            </w:tcBorders>
            <w:noWrap/>
            <w:vAlign w:val="bottom"/>
          </w:tcPr>
          <w:p w14:paraId="4742B6EE" w14:textId="04429CD7" w:rsidR="003300D0" w:rsidRPr="003300D0" w:rsidRDefault="003300D0" w:rsidP="00B4515E">
            <w:pPr>
              <w:spacing w:line="240" w:lineRule="auto"/>
              <w:jc w:val="center"/>
              <w:rPr>
                <w:rFonts w:ascii="Calibri" w:hAnsi="Calibri" w:cs="Calibri"/>
              </w:rPr>
            </w:pPr>
            <w:r>
              <w:rPr>
                <w:rFonts w:ascii="Calibri" w:hAnsi="Calibri" w:cs="Calibri"/>
              </w:rPr>
              <w:t>422</w:t>
            </w:r>
          </w:p>
        </w:tc>
      </w:tr>
      <w:tr w:rsidR="00B4515E" w:rsidRPr="001F7972" w14:paraId="214BC627" w14:textId="77777777" w:rsidTr="00B4515E">
        <w:trPr>
          <w:trHeight w:val="319"/>
        </w:trPr>
        <w:tc>
          <w:tcPr>
            <w:tcW w:w="6015" w:type="dxa"/>
            <w:tcBorders>
              <w:top w:val="nil"/>
              <w:left w:val="single" w:sz="4" w:space="0" w:color="auto"/>
              <w:bottom w:val="single" w:sz="4" w:space="0" w:color="auto"/>
              <w:right w:val="single" w:sz="4" w:space="0" w:color="auto"/>
            </w:tcBorders>
            <w:noWrap/>
            <w:vAlign w:val="bottom"/>
          </w:tcPr>
          <w:p w14:paraId="4E005412" w14:textId="1A557540" w:rsidR="00B4515E" w:rsidRPr="001F7972" w:rsidRDefault="00B4515E" w:rsidP="00B4515E">
            <w:pPr>
              <w:spacing w:line="240" w:lineRule="auto"/>
              <w:jc w:val="both"/>
              <w:rPr>
                <w:rFonts w:ascii="Calibri" w:hAnsi="Calibri" w:cs="Calibri"/>
                <w:b/>
                <w:color w:val="C00000"/>
              </w:rPr>
            </w:pPr>
            <w:r w:rsidRPr="001F7972">
              <w:rPr>
                <w:rFonts w:ascii="Calibri" w:hAnsi="Calibri" w:cs="Calibri"/>
                <w:b/>
                <w:bCs/>
              </w:rPr>
              <w:t>Trvalky</w:t>
            </w:r>
          </w:p>
        </w:tc>
        <w:tc>
          <w:tcPr>
            <w:tcW w:w="662" w:type="dxa"/>
            <w:tcBorders>
              <w:top w:val="nil"/>
              <w:left w:val="nil"/>
              <w:bottom w:val="single" w:sz="4" w:space="0" w:color="auto"/>
              <w:right w:val="single" w:sz="4" w:space="0" w:color="auto"/>
            </w:tcBorders>
            <w:noWrap/>
          </w:tcPr>
          <w:p w14:paraId="7DA60403" w14:textId="5B7FE0C7"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ks</w:t>
            </w:r>
          </w:p>
        </w:tc>
        <w:tc>
          <w:tcPr>
            <w:tcW w:w="2270" w:type="dxa"/>
            <w:tcBorders>
              <w:top w:val="nil"/>
              <w:left w:val="nil"/>
              <w:bottom w:val="single" w:sz="4" w:space="0" w:color="auto"/>
              <w:right w:val="single" w:sz="4" w:space="0" w:color="auto"/>
            </w:tcBorders>
            <w:noWrap/>
            <w:vAlign w:val="bottom"/>
          </w:tcPr>
          <w:p w14:paraId="64F4E03F" w14:textId="5A442995" w:rsidR="00B4515E" w:rsidRPr="001F7972" w:rsidRDefault="00B4515E" w:rsidP="00B4515E">
            <w:pPr>
              <w:spacing w:line="240" w:lineRule="auto"/>
              <w:jc w:val="center"/>
              <w:rPr>
                <w:rFonts w:ascii="Calibri" w:hAnsi="Calibri" w:cs="Calibri"/>
                <w:color w:val="C00000"/>
              </w:rPr>
            </w:pPr>
            <w:r w:rsidRPr="001F7972">
              <w:rPr>
                <w:rFonts w:ascii="Calibri" w:hAnsi="Calibri" w:cs="Calibri"/>
                <w:b/>
              </w:rPr>
              <w:t>7</w:t>
            </w:r>
            <w:r w:rsidR="003300D0">
              <w:rPr>
                <w:rFonts w:ascii="Calibri" w:hAnsi="Calibri" w:cs="Calibri"/>
                <w:b/>
              </w:rPr>
              <w:t xml:space="preserve"> </w:t>
            </w:r>
            <w:r w:rsidRPr="001F7972">
              <w:rPr>
                <w:rFonts w:ascii="Calibri" w:hAnsi="Calibri" w:cs="Calibri"/>
                <w:b/>
              </w:rPr>
              <w:t>113</w:t>
            </w:r>
          </w:p>
        </w:tc>
      </w:tr>
      <w:tr w:rsidR="00B4515E" w:rsidRPr="001F7972" w14:paraId="14C7375B" w14:textId="77777777" w:rsidTr="00B4515E">
        <w:trPr>
          <w:trHeight w:val="319"/>
        </w:trPr>
        <w:tc>
          <w:tcPr>
            <w:tcW w:w="6015" w:type="dxa"/>
            <w:tcBorders>
              <w:top w:val="nil"/>
              <w:left w:val="single" w:sz="4" w:space="0" w:color="auto"/>
              <w:bottom w:val="single" w:sz="4" w:space="0" w:color="auto"/>
              <w:right w:val="single" w:sz="4" w:space="0" w:color="auto"/>
            </w:tcBorders>
            <w:noWrap/>
            <w:vAlign w:val="bottom"/>
          </w:tcPr>
          <w:p w14:paraId="424C3532" w14:textId="33A40F31" w:rsidR="00B4515E" w:rsidRPr="001F7972" w:rsidRDefault="00B4515E" w:rsidP="00B4515E">
            <w:pPr>
              <w:spacing w:line="240" w:lineRule="auto"/>
              <w:jc w:val="both"/>
              <w:rPr>
                <w:rFonts w:ascii="Calibri" w:hAnsi="Calibri" w:cs="Calibri"/>
                <w:b/>
                <w:color w:val="C00000"/>
              </w:rPr>
            </w:pPr>
            <w:r w:rsidRPr="001F7972">
              <w:rPr>
                <w:rFonts w:ascii="Calibri" w:hAnsi="Calibri" w:cs="Calibri"/>
                <w:b/>
                <w:bCs/>
              </w:rPr>
              <w:t>Cibuľoviny</w:t>
            </w:r>
          </w:p>
        </w:tc>
        <w:tc>
          <w:tcPr>
            <w:tcW w:w="662" w:type="dxa"/>
            <w:tcBorders>
              <w:top w:val="nil"/>
              <w:left w:val="nil"/>
              <w:bottom w:val="single" w:sz="4" w:space="0" w:color="auto"/>
              <w:right w:val="single" w:sz="4" w:space="0" w:color="auto"/>
            </w:tcBorders>
            <w:noWrap/>
          </w:tcPr>
          <w:p w14:paraId="00A18766" w14:textId="37E78F36"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ks</w:t>
            </w:r>
          </w:p>
        </w:tc>
        <w:tc>
          <w:tcPr>
            <w:tcW w:w="2270" w:type="dxa"/>
            <w:tcBorders>
              <w:top w:val="nil"/>
              <w:left w:val="nil"/>
              <w:bottom w:val="single" w:sz="4" w:space="0" w:color="auto"/>
              <w:right w:val="single" w:sz="4" w:space="0" w:color="auto"/>
            </w:tcBorders>
            <w:noWrap/>
            <w:vAlign w:val="bottom"/>
          </w:tcPr>
          <w:p w14:paraId="4FD40B6D" w14:textId="03FC1080" w:rsidR="00B4515E" w:rsidRPr="001F7972" w:rsidRDefault="00B4515E" w:rsidP="00B4515E">
            <w:pPr>
              <w:spacing w:line="240" w:lineRule="auto"/>
              <w:jc w:val="center"/>
              <w:rPr>
                <w:rFonts w:ascii="Calibri" w:hAnsi="Calibri" w:cs="Calibri"/>
                <w:color w:val="C00000"/>
              </w:rPr>
            </w:pPr>
            <w:r w:rsidRPr="001F7972">
              <w:rPr>
                <w:rFonts w:ascii="Calibri" w:hAnsi="Calibri" w:cs="Calibri"/>
                <w:b/>
              </w:rPr>
              <w:t>3</w:t>
            </w:r>
            <w:r w:rsidR="003300D0">
              <w:rPr>
                <w:rFonts w:ascii="Calibri" w:hAnsi="Calibri" w:cs="Calibri"/>
                <w:b/>
              </w:rPr>
              <w:t xml:space="preserve"> </w:t>
            </w:r>
            <w:r w:rsidRPr="001F7972">
              <w:rPr>
                <w:rFonts w:ascii="Calibri" w:hAnsi="Calibri" w:cs="Calibri"/>
                <w:b/>
              </w:rPr>
              <w:t>780</w:t>
            </w:r>
          </w:p>
        </w:tc>
      </w:tr>
      <w:tr w:rsidR="00B4515E" w:rsidRPr="001F7972" w14:paraId="71C4FA60" w14:textId="77777777" w:rsidTr="00B4515E">
        <w:trPr>
          <w:trHeight w:val="319"/>
        </w:trPr>
        <w:tc>
          <w:tcPr>
            <w:tcW w:w="6015" w:type="dxa"/>
            <w:tcBorders>
              <w:top w:val="nil"/>
              <w:left w:val="single" w:sz="4" w:space="0" w:color="auto"/>
              <w:bottom w:val="single" w:sz="4" w:space="0" w:color="auto"/>
              <w:right w:val="single" w:sz="4" w:space="0" w:color="auto"/>
            </w:tcBorders>
            <w:noWrap/>
            <w:vAlign w:val="center"/>
          </w:tcPr>
          <w:p w14:paraId="1B85DB0B" w14:textId="16F398EA" w:rsidR="00B4515E" w:rsidRPr="001F7972" w:rsidRDefault="00B4515E" w:rsidP="00B4515E">
            <w:pPr>
              <w:spacing w:line="240" w:lineRule="auto"/>
              <w:jc w:val="both"/>
              <w:rPr>
                <w:rFonts w:ascii="Calibri" w:hAnsi="Calibri" w:cs="Calibri"/>
                <w:b/>
                <w:color w:val="C00000"/>
              </w:rPr>
            </w:pPr>
            <w:r w:rsidRPr="001F7972">
              <w:rPr>
                <w:rFonts w:ascii="Calibri" w:hAnsi="Calibri" w:cs="Calibri"/>
                <w:bCs/>
              </w:rPr>
              <w:t>Z toho cibuľoviny (narcissus, crocus, tulipa)</w:t>
            </w:r>
          </w:p>
        </w:tc>
        <w:tc>
          <w:tcPr>
            <w:tcW w:w="662" w:type="dxa"/>
            <w:tcBorders>
              <w:top w:val="nil"/>
              <w:left w:val="nil"/>
              <w:bottom w:val="single" w:sz="4" w:space="0" w:color="auto"/>
              <w:right w:val="single" w:sz="4" w:space="0" w:color="auto"/>
            </w:tcBorders>
            <w:noWrap/>
            <w:vAlign w:val="center"/>
          </w:tcPr>
          <w:p w14:paraId="7930F116" w14:textId="1A3DF8D1"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ks</w:t>
            </w:r>
          </w:p>
        </w:tc>
        <w:tc>
          <w:tcPr>
            <w:tcW w:w="2270" w:type="dxa"/>
            <w:tcBorders>
              <w:top w:val="nil"/>
              <w:left w:val="nil"/>
              <w:bottom w:val="single" w:sz="4" w:space="0" w:color="auto"/>
              <w:right w:val="single" w:sz="4" w:space="0" w:color="auto"/>
            </w:tcBorders>
            <w:noWrap/>
            <w:vAlign w:val="center"/>
          </w:tcPr>
          <w:p w14:paraId="659DCCC1" w14:textId="567F190E"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3 375</w:t>
            </w:r>
          </w:p>
        </w:tc>
      </w:tr>
      <w:tr w:rsidR="00B4515E" w:rsidRPr="001F7972" w14:paraId="331E2064" w14:textId="77777777" w:rsidTr="00B4515E">
        <w:trPr>
          <w:trHeight w:val="319"/>
        </w:trPr>
        <w:tc>
          <w:tcPr>
            <w:tcW w:w="6015" w:type="dxa"/>
            <w:tcBorders>
              <w:top w:val="nil"/>
              <w:left w:val="single" w:sz="4" w:space="0" w:color="auto"/>
              <w:bottom w:val="single" w:sz="4" w:space="0" w:color="auto"/>
              <w:right w:val="single" w:sz="4" w:space="0" w:color="auto"/>
            </w:tcBorders>
            <w:noWrap/>
            <w:vAlign w:val="center"/>
          </w:tcPr>
          <w:p w14:paraId="520F88DB" w14:textId="64F11197" w:rsidR="00B4515E" w:rsidRPr="001F7972" w:rsidRDefault="00B4515E" w:rsidP="00B4515E">
            <w:pPr>
              <w:spacing w:line="240" w:lineRule="auto"/>
              <w:jc w:val="both"/>
              <w:rPr>
                <w:rFonts w:ascii="Calibri" w:hAnsi="Calibri" w:cs="Calibri"/>
                <w:b/>
                <w:color w:val="C00000"/>
              </w:rPr>
            </w:pPr>
            <w:r w:rsidRPr="001F7972">
              <w:rPr>
                <w:rFonts w:ascii="Calibri" w:hAnsi="Calibri" w:cs="Calibri"/>
                <w:bCs/>
              </w:rPr>
              <w:t>Z toho (Allium)</w:t>
            </w:r>
          </w:p>
        </w:tc>
        <w:tc>
          <w:tcPr>
            <w:tcW w:w="662" w:type="dxa"/>
            <w:tcBorders>
              <w:top w:val="nil"/>
              <w:left w:val="nil"/>
              <w:bottom w:val="single" w:sz="4" w:space="0" w:color="auto"/>
              <w:right w:val="single" w:sz="4" w:space="0" w:color="auto"/>
            </w:tcBorders>
            <w:noWrap/>
            <w:vAlign w:val="center"/>
          </w:tcPr>
          <w:p w14:paraId="390220CF" w14:textId="0F3CB017"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ks</w:t>
            </w:r>
          </w:p>
        </w:tc>
        <w:tc>
          <w:tcPr>
            <w:tcW w:w="2270" w:type="dxa"/>
            <w:tcBorders>
              <w:top w:val="nil"/>
              <w:left w:val="nil"/>
              <w:bottom w:val="single" w:sz="4" w:space="0" w:color="auto"/>
              <w:right w:val="single" w:sz="4" w:space="0" w:color="auto"/>
            </w:tcBorders>
            <w:noWrap/>
            <w:vAlign w:val="center"/>
          </w:tcPr>
          <w:p w14:paraId="21B18A94" w14:textId="263C1ADA"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405</w:t>
            </w:r>
          </w:p>
        </w:tc>
      </w:tr>
      <w:tr w:rsidR="00B4515E" w:rsidRPr="001F7972" w14:paraId="4EBA399E" w14:textId="77777777" w:rsidTr="00B4515E">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6176EA67" w14:textId="77777777" w:rsidR="00B4515E" w:rsidRPr="001F7972" w:rsidRDefault="00B4515E" w:rsidP="00B4515E">
            <w:pPr>
              <w:spacing w:line="240" w:lineRule="auto"/>
              <w:jc w:val="both"/>
              <w:rPr>
                <w:rFonts w:ascii="Calibri" w:hAnsi="Calibri" w:cs="Calibri"/>
                <w:color w:val="C00000"/>
                <w:sz w:val="2"/>
                <w:szCs w:val="2"/>
              </w:rPr>
            </w:pPr>
          </w:p>
        </w:tc>
        <w:tc>
          <w:tcPr>
            <w:tcW w:w="662" w:type="dxa"/>
            <w:tcBorders>
              <w:top w:val="single" w:sz="4" w:space="0" w:color="auto"/>
              <w:left w:val="nil"/>
              <w:bottom w:val="single" w:sz="4" w:space="0" w:color="auto"/>
              <w:right w:val="nil"/>
            </w:tcBorders>
            <w:noWrap/>
          </w:tcPr>
          <w:p w14:paraId="2A0B4CAF" w14:textId="77777777" w:rsidR="00B4515E" w:rsidRPr="001F7972" w:rsidRDefault="00B4515E" w:rsidP="00B4515E">
            <w:pPr>
              <w:spacing w:line="240" w:lineRule="auto"/>
              <w:jc w:val="center"/>
              <w:rPr>
                <w:rFonts w:ascii="Calibri" w:hAnsi="Calibri" w:cs="Calibri"/>
                <w:color w:val="C00000"/>
                <w:sz w:val="2"/>
                <w:szCs w:val="2"/>
              </w:rPr>
            </w:pPr>
          </w:p>
        </w:tc>
        <w:tc>
          <w:tcPr>
            <w:tcW w:w="2270" w:type="dxa"/>
            <w:tcBorders>
              <w:top w:val="single" w:sz="4" w:space="0" w:color="auto"/>
              <w:left w:val="single" w:sz="4" w:space="0" w:color="auto"/>
              <w:bottom w:val="single" w:sz="4" w:space="0" w:color="auto"/>
              <w:right w:val="single" w:sz="4" w:space="0" w:color="auto"/>
            </w:tcBorders>
            <w:noWrap/>
            <w:vAlign w:val="bottom"/>
          </w:tcPr>
          <w:p w14:paraId="0E899232" w14:textId="77777777" w:rsidR="00B4515E" w:rsidRPr="001F7972" w:rsidRDefault="00B4515E" w:rsidP="00B4515E">
            <w:pPr>
              <w:spacing w:line="240" w:lineRule="auto"/>
              <w:jc w:val="center"/>
              <w:rPr>
                <w:rFonts w:ascii="Calibri" w:hAnsi="Calibri" w:cs="Calibri"/>
                <w:color w:val="C00000"/>
                <w:sz w:val="2"/>
                <w:szCs w:val="2"/>
              </w:rPr>
            </w:pPr>
          </w:p>
        </w:tc>
      </w:tr>
      <w:tr w:rsidR="00B4515E" w:rsidRPr="001F7972" w14:paraId="6985BD7F" w14:textId="77777777" w:rsidTr="00B4515E">
        <w:trPr>
          <w:trHeight w:val="319"/>
        </w:trPr>
        <w:tc>
          <w:tcPr>
            <w:tcW w:w="6015" w:type="dxa"/>
            <w:tcBorders>
              <w:top w:val="nil"/>
              <w:left w:val="single" w:sz="4" w:space="0" w:color="auto"/>
              <w:bottom w:val="single" w:sz="4" w:space="0" w:color="auto"/>
              <w:right w:val="single" w:sz="4" w:space="0" w:color="auto"/>
            </w:tcBorders>
            <w:noWrap/>
            <w:vAlign w:val="bottom"/>
          </w:tcPr>
          <w:p w14:paraId="4F5F53AF" w14:textId="0678A8CA" w:rsidR="00B4515E" w:rsidRPr="001F7972" w:rsidRDefault="00B4515E" w:rsidP="00B4515E">
            <w:pPr>
              <w:spacing w:line="240" w:lineRule="auto"/>
              <w:jc w:val="both"/>
              <w:rPr>
                <w:rFonts w:ascii="Calibri" w:hAnsi="Calibri" w:cs="Calibri"/>
                <w:b/>
                <w:bCs/>
                <w:color w:val="C00000"/>
              </w:rPr>
            </w:pPr>
            <w:r w:rsidRPr="001F7972">
              <w:rPr>
                <w:rFonts w:ascii="Calibri" w:hAnsi="Calibri" w:cs="Calibri"/>
                <w:bCs/>
              </w:rPr>
              <w:t>mulčovací štrk (kamenné drva fr. 4-8, 8-16)</w:t>
            </w:r>
          </w:p>
        </w:tc>
        <w:tc>
          <w:tcPr>
            <w:tcW w:w="662" w:type="dxa"/>
            <w:tcBorders>
              <w:top w:val="nil"/>
              <w:left w:val="nil"/>
              <w:bottom w:val="single" w:sz="4" w:space="0" w:color="auto"/>
              <w:right w:val="single" w:sz="4" w:space="0" w:color="auto"/>
            </w:tcBorders>
            <w:noWrap/>
          </w:tcPr>
          <w:p w14:paraId="171A4B46" w14:textId="5DF00E58"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m</w:t>
            </w:r>
            <w:r w:rsidRPr="001F7972">
              <w:rPr>
                <w:rFonts w:ascii="Calibri" w:hAnsi="Calibri" w:cs="Calibri"/>
                <w:vertAlign w:val="superscript"/>
              </w:rPr>
              <w:t>³</w:t>
            </w:r>
          </w:p>
        </w:tc>
        <w:tc>
          <w:tcPr>
            <w:tcW w:w="2270" w:type="dxa"/>
            <w:tcBorders>
              <w:top w:val="nil"/>
              <w:left w:val="nil"/>
              <w:bottom w:val="single" w:sz="4" w:space="0" w:color="auto"/>
              <w:right w:val="single" w:sz="4" w:space="0" w:color="auto"/>
            </w:tcBorders>
            <w:noWrap/>
            <w:vAlign w:val="bottom"/>
          </w:tcPr>
          <w:p w14:paraId="66C68914" w14:textId="5D633250" w:rsidR="00B4515E" w:rsidRPr="001F7972" w:rsidRDefault="00B4515E" w:rsidP="00B4515E">
            <w:pPr>
              <w:spacing w:line="240" w:lineRule="auto"/>
              <w:jc w:val="center"/>
              <w:rPr>
                <w:rFonts w:ascii="Calibri" w:hAnsi="Calibri" w:cs="Calibri"/>
                <w:b/>
                <w:color w:val="C00000"/>
              </w:rPr>
            </w:pPr>
            <w:r w:rsidRPr="001F7972">
              <w:rPr>
                <w:rFonts w:ascii="Calibri" w:hAnsi="Calibri" w:cs="Calibri"/>
              </w:rPr>
              <w:t>87</w:t>
            </w:r>
          </w:p>
        </w:tc>
      </w:tr>
      <w:tr w:rsidR="003300D0" w:rsidRPr="001F7972" w14:paraId="64CBF188" w14:textId="77777777" w:rsidTr="00B4515E">
        <w:trPr>
          <w:trHeight w:val="319"/>
        </w:trPr>
        <w:tc>
          <w:tcPr>
            <w:tcW w:w="6015" w:type="dxa"/>
            <w:tcBorders>
              <w:top w:val="nil"/>
              <w:left w:val="single" w:sz="4" w:space="0" w:color="auto"/>
              <w:bottom w:val="single" w:sz="4" w:space="0" w:color="auto"/>
              <w:right w:val="single" w:sz="4" w:space="0" w:color="auto"/>
            </w:tcBorders>
            <w:noWrap/>
            <w:vAlign w:val="bottom"/>
          </w:tcPr>
          <w:p w14:paraId="5FB668EB" w14:textId="6E9809C4" w:rsidR="003300D0" w:rsidRPr="001F7972" w:rsidRDefault="003300D0" w:rsidP="00B4515E">
            <w:pPr>
              <w:spacing w:line="240" w:lineRule="auto"/>
              <w:jc w:val="both"/>
              <w:rPr>
                <w:rFonts w:ascii="Calibri" w:hAnsi="Calibri" w:cs="Calibri"/>
                <w:bCs/>
              </w:rPr>
            </w:pPr>
            <w:r>
              <w:rPr>
                <w:rFonts w:ascii="Calibri" w:hAnsi="Calibri" w:cs="Calibri"/>
                <w:bCs/>
              </w:rPr>
              <w:t>drevná štiepka (mulčovanie výsadby živého plota)</w:t>
            </w:r>
          </w:p>
        </w:tc>
        <w:tc>
          <w:tcPr>
            <w:tcW w:w="662" w:type="dxa"/>
            <w:tcBorders>
              <w:top w:val="nil"/>
              <w:left w:val="nil"/>
              <w:bottom w:val="single" w:sz="4" w:space="0" w:color="auto"/>
              <w:right w:val="single" w:sz="4" w:space="0" w:color="auto"/>
            </w:tcBorders>
            <w:noWrap/>
          </w:tcPr>
          <w:p w14:paraId="73E3F262" w14:textId="08E2458E" w:rsidR="003300D0" w:rsidRPr="001F7972" w:rsidRDefault="003300D0" w:rsidP="00B4515E">
            <w:pPr>
              <w:spacing w:line="240" w:lineRule="auto"/>
              <w:jc w:val="center"/>
              <w:rPr>
                <w:rFonts w:ascii="Calibri" w:hAnsi="Calibri" w:cs="Calibri"/>
              </w:rPr>
            </w:pPr>
            <w:r w:rsidRPr="001F7972">
              <w:rPr>
                <w:rFonts w:ascii="Calibri" w:hAnsi="Calibri" w:cs="Calibri"/>
              </w:rPr>
              <w:t>m</w:t>
            </w:r>
            <w:r w:rsidRPr="001F7972">
              <w:rPr>
                <w:rFonts w:ascii="Calibri" w:hAnsi="Calibri" w:cs="Calibri"/>
                <w:vertAlign w:val="superscript"/>
              </w:rPr>
              <w:t>³</w:t>
            </w:r>
          </w:p>
        </w:tc>
        <w:tc>
          <w:tcPr>
            <w:tcW w:w="2270" w:type="dxa"/>
            <w:tcBorders>
              <w:top w:val="nil"/>
              <w:left w:val="nil"/>
              <w:bottom w:val="single" w:sz="4" w:space="0" w:color="auto"/>
              <w:right w:val="single" w:sz="4" w:space="0" w:color="auto"/>
            </w:tcBorders>
            <w:noWrap/>
            <w:vAlign w:val="bottom"/>
          </w:tcPr>
          <w:p w14:paraId="0AD692D7" w14:textId="6B92FB5A" w:rsidR="003300D0" w:rsidRPr="001F7972" w:rsidRDefault="003300D0" w:rsidP="00B4515E">
            <w:pPr>
              <w:spacing w:line="240" w:lineRule="auto"/>
              <w:jc w:val="center"/>
              <w:rPr>
                <w:rFonts w:ascii="Calibri" w:hAnsi="Calibri" w:cs="Calibri"/>
              </w:rPr>
            </w:pPr>
            <w:r>
              <w:rPr>
                <w:rFonts w:ascii="Calibri" w:hAnsi="Calibri" w:cs="Calibri"/>
              </w:rPr>
              <w:t>4,8</w:t>
            </w:r>
          </w:p>
        </w:tc>
      </w:tr>
      <w:tr w:rsidR="00B4515E" w:rsidRPr="001F7972" w14:paraId="1FF9F450" w14:textId="77777777" w:rsidTr="00B4515E">
        <w:trPr>
          <w:trHeight w:val="319"/>
        </w:trPr>
        <w:tc>
          <w:tcPr>
            <w:tcW w:w="6015" w:type="dxa"/>
            <w:tcBorders>
              <w:top w:val="nil"/>
              <w:left w:val="single" w:sz="4" w:space="0" w:color="auto"/>
              <w:bottom w:val="single" w:sz="4" w:space="0" w:color="auto"/>
              <w:right w:val="single" w:sz="4" w:space="0" w:color="auto"/>
            </w:tcBorders>
            <w:noWrap/>
            <w:vAlign w:val="bottom"/>
          </w:tcPr>
          <w:p w14:paraId="77B02788" w14:textId="03858466" w:rsidR="00B4515E" w:rsidRPr="001F7972" w:rsidRDefault="00B4515E" w:rsidP="00B4515E">
            <w:pPr>
              <w:spacing w:line="240" w:lineRule="auto"/>
              <w:jc w:val="both"/>
              <w:rPr>
                <w:rFonts w:ascii="Calibri" w:hAnsi="Calibri" w:cs="Calibri"/>
                <w:b/>
                <w:bCs/>
                <w:color w:val="C00000"/>
              </w:rPr>
            </w:pPr>
            <w:r w:rsidRPr="001F7972">
              <w:rPr>
                <w:rFonts w:ascii="Calibri" w:hAnsi="Calibri" w:cs="Calibri"/>
                <w:bCs/>
              </w:rPr>
              <w:t>okraje záhonov (obruby)</w:t>
            </w:r>
          </w:p>
        </w:tc>
        <w:tc>
          <w:tcPr>
            <w:tcW w:w="662" w:type="dxa"/>
            <w:tcBorders>
              <w:top w:val="nil"/>
              <w:left w:val="nil"/>
              <w:bottom w:val="single" w:sz="4" w:space="0" w:color="auto"/>
              <w:right w:val="single" w:sz="4" w:space="0" w:color="auto"/>
            </w:tcBorders>
            <w:noWrap/>
          </w:tcPr>
          <w:p w14:paraId="3BE98A96" w14:textId="6E9D5BD5" w:rsidR="00B4515E" w:rsidRPr="001F7972" w:rsidRDefault="00B4515E" w:rsidP="00B4515E">
            <w:pPr>
              <w:spacing w:line="240" w:lineRule="auto"/>
              <w:jc w:val="center"/>
              <w:rPr>
                <w:rFonts w:ascii="Calibri" w:hAnsi="Calibri" w:cs="Calibri"/>
                <w:color w:val="C00000"/>
              </w:rPr>
            </w:pPr>
            <w:r w:rsidRPr="001F7972">
              <w:rPr>
                <w:rFonts w:ascii="Calibri" w:hAnsi="Calibri" w:cs="Calibri"/>
              </w:rPr>
              <w:t>m</w:t>
            </w:r>
          </w:p>
        </w:tc>
        <w:tc>
          <w:tcPr>
            <w:tcW w:w="2270" w:type="dxa"/>
            <w:tcBorders>
              <w:top w:val="nil"/>
              <w:left w:val="nil"/>
              <w:bottom w:val="single" w:sz="4" w:space="0" w:color="auto"/>
              <w:right w:val="single" w:sz="4" w:space="0" w:color="auto"/>
            </w:tcBorders>
            <w:noWrap/>
            <w:vAlign w:val="bottom"/>
          </w:tcPr>
          <w:p w14:paraId="097671D7" w14:textId="0FE9B9B1" w:rsidR="00B4515E" w:rsidRPr="001F7972" w:rsidRDefault="00B4515E" w:rsidP="00B4515E">
            <w:pPr>
              <w:spacing w:line="240" w:lineRule="auto"/>
              <w:jc w:val="center"/>
              <w:rPr>
                <w:rFonts w:ascii="Calibri" w:hAnsi="Calibri" w:cs="Calibri"/>
                <w:bCs/>
                <w:color w:val="C00000"/>
              </w:rPr>
            </w:pPr>
            <w:r w:rsidRPr="001F7972">
              <w:rPr>
                <w:rFonts w:ascii="Calibri" w:hAnsi="Calibri" w:cs="Calibri"/>
              </w:rPr>
              <w:t>457</w:t>
            </w:r>
          </w:p>
        </w:tc>
      </w:tr>
      <w:tr w:rsidR="00B4515E" w:rsidRPr="001F7972" w14:paraId="6DF5ED91"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64E450DB" w14:textId="77777777" w:rsidR="00B4515E" w:rsidRPr="001F7972" w:rsidRDefault="00B4515E" w:rsidP="00B4515E">
            <w:pPr>
              <w:spacing w:line="240" w:lineRule="auto"/>
              <w:jc w:val="both"/>
              <w:rPr>
                <w:rFonts w:ascii="Calibri" w:hAnsi="Calibri" w:cs="Calibri"/>
                <w:color w:val="C00000"/>
                <w:sz w:val="2"/>
                <w:szCs w:val="2"/>
              </w:rPr>
            </w:pPr>
          </w:p>
        </w:tc>
        <w:tc>
          <w:tcPr>
            <w:tcW w:w="662" w:type="dxa"/>
            <w:tcBorders>
              <w:top w:val="single" w:sz="4" w:space="0" w:color="auto"/>
              <w:left w:val="nil"/>
              <w:bottom w:val="single" w:sz="4" w:space="0" w:color="auto"/>
              <w:right w:val="nil"/>
            </w:tcBorders>
            <w:noWrap/>
            <w:vAlign w:val="bottom"/>
          </w:tcPr>
          <w:p w14:paraId="25FED9D2" w14:textId="77777777" w:rsidR="00B4515E" w:rsidRPr="001F7972" w:rsidRDefault="00B4515E" w:rsidP="00B4515E">
            <w:pPr>
              <w:spacing w:line="240" w:lineRule="auto"/>
              <w:jc w:val="center"/>
              <w:rPr>
                <w:rFonts w:ascii="Calibri" w:hAnsi="Calibri" w:cs="Calibri"/>
                <w:color w:val="C00000"/>
                <w:sz w:val="2"/>
                <w:szCs w:val="2"/>
              </w:rPr>
            </w:pPr>
          </w:p>
        </w:tc>
        <w:tc>
          <w:tcPr>
            <w:tcW w:w="2270" w:type="dxa"/>
            <w:tcBorders>
              <w:top w:val="single" w:sz="4" w:space="0" w:color="auto"/>
              <w:left w:val="single" w:sz="4" w:space="0" w:color="auto"/>
              <w:bottom w:val="single" w:sz="4" w:space="0" w:color="auto"/>
              <w:right w:val="single" w:sz="4" w:space="0" w:color="auto"/>
            </w:tcBorders>
            <w:noWrap/>
            <w:vAlign w:val="bottom"/>
          </w:tcPr>
          <w:p w14:paraId="3CF71539" w14:textId="77777777" w:rsidR="00B4515E" w:rsidRPr="001F7972" w:rsidRDefault="00B4515E" w:rsidP="00B4515E">
            <w:pPr>
              <w:spacing w:line="240" w:lineRule="auto"/>
              <w:jc w:val="center"/>
              <w:rPr>
                <w:rFonts w:ascii="Calibri" w:hAnsi="Calibri" w:cs="Calibri"/>
                <w:color w:val="C00000"/>
                <w:sz w:val="2"/>
                <w:szCs w:val="2"/>
              </w:rPr>
            </w:pPr>
          </w:p>
        </w:tc>
      </w:tr>
      <w:tr w:rsidR="00B4515E" w:rsidRPr="001F7972" w14:paraId="79E01B3E" w14:textId="77777777" w:rsidTr="00B80E13">
        <w:trPr>
          <w:trHeight w:val="74"/>
        </w:trPr>
        <w:tc>
          <w:tcPr>
            <w:tcW w:w="6015" w:type="dxa"/>
            <w:tcBorders>
              <w:top w:val="nil"/>
              <w:left w:val="single" w:sz="4" w:space="0" w:color="auto"/>
              <w:bottom w:val="single" w:sz="4" w:space="0" w:color="auto"/>
              <w:right w:val="single" w:sz="4" w:space="0" w:color="auto"/>
            </w:tcBorders>
            <w:noWrap/>
            <w:vAlign w:val="bottom"/>
          </w:tcPr>
          <w:p w14:paraId="7BFA14AA" w14:textId="7DDC22E7" w:rsidR="00B4515E" w:rsidRPr="001F7972" w:rsidRDefault="00B4515E" w:rsidP="00B4515E">
            <w:pPr>
              <w:spacing w:line="240" w:lineRule="auto"/>
              <w:jc w:val="both"/>
              <w:rPr>
                <w:rFonts w:ascii="Calibri" w:hAnsi="Calibri" w:cs="Calibri"/>
                <w:b/>
                <w:bCs/>
              </w:rPr>
            </w:pPr>
            <w:r w:rsidRPr="001F7972">
              <w:rPr>
                <w:rFonts w:ascii="Calibri" w:hAnsi="Calibri" w:cs="Calibri"/>
                <w:b/>
                <w:bCs/>
                <w:sz w:val="24"/>
                <w:szCs w:val="24"/>
              </w:rPr>
              <w:t>VODOPRIEPUSTNÉ PLOCHY</w:t>
            </w:r>
          </w:p>
        </w:tc>
        <w:tc>
          <w:tcPr>
            <w:tcW w:w="662" w:type="dxa"/>
            <w:tcBorders>
              <w:top w:val="nil"/>
              <w:left w:val="nil"/>
              <w:bottom w:val="single" w:sz="4" w:space="0" w:color="auto"/>
              <w:right w:val="nil"/>
            </w:tcBorders>
            <w:noWrap/>
            <w:vAlign w:val="bottom"/>
          </w:tcPr>
          <w:p w14:paraId="43F7BAE3" w14:textId="77777777" w:rsidR="00B4515E" w:rsidRPr="001F7972" w:rsidRDefault="00B4515E" w:rsidP="00B4515E">
            <w:pPr>
              <w:spacing w:line="240" w:lineRule="auto"/>
              <w:jc w:val="center"/>
              <w:rPr>
                <w:rFonts w:ascii="Calibri" w:hAnsi="Calibri" w:cs="Calibri"/>
              </w:rPr>
            </w:pPr>
          </w:p>
        </w:tc>
        <w:tc>
          <w:tcPr>
            <w:tcW w:w="2270" w:type="dxa"/>
            <w:tcBorders>
              <w:top w:val="nil"/>
              <w:left w:val="single" w:sz="4" w:space="0" w:color="auto"/>
              <w:bottom w:val="single" w:sz="4" w:space="0" w:color="auto"/>
              <w:right w:val="single" w:sz="4" w:space="0" w:color="auto"/>
            </w:tcBorders>
            <w:noWrap/>
            <w:vAlign w:val="bottom"/>
          </w:tcPr>
          <w:p w14:paraId="11C97D7F" w14:textId="77777777" w:rsidR="00B4515E" w:rsidRPr="001F7972" w:rsidRDefault="00B4515E" w:rsidP="00B4515E">
            <w:pPr>
              <w:spacing w:line="240" w:lineRule="auto"/>
              <w:jc w:val="center"/>
              <w:rPr>
                <w:rFonts w:ascii="Calibri" w:hAnsi="Calibri" w:cs="Calibri"/>
              </w:rPr>
            </w:pPr>
          </w:p>
        </w:tc>
      </w:tr>
      <w:tr w:rsidR="00B4515E" w:rsidRPr="001F7972" w14:paraId="508F4B4D" w14:textId="77777777" w:rsidTr="00B80E13">
        <w:trPr>
          <w:trHeight w:val="74"/>
        </w:trPr>
        <w:tc>
          <w:tcPr>
            <w:tcW w:w="6015" w:type="dxa"/>
            <w:tcBorders>
              <w:top w:val="nil"/>
              <w:left w:val="single" w:sz="4" w:space="0" w:color="auto"/>
              <w:bottom w:val="single" w:sz="4" w:space="0" w:color="auto"/>
              <w:right w:val="single" w:sz="4" w:space="0" w:color="auto"/>
            </w:tcBorders>
            <w:noWrap/>
          </w:tcPr>
          <w:p w14:paraId="54C70B08" w14:textId="7E560194" w:rsidR="00B4515E" w:rsidRPr="001F7972" w:rsidRDefault="00B4515E" w:rsidP="00B4515E">
            <w:pPr>
              <w:spacing w:line="240" w:lineRule="auto"/>
              <w:jc w:val="both"/>
              <w:rPr>
                <w:rFonts w:ascii="Calibri" w:hAnsi="Calibri" w:cs="Calibri"/>
              </w:rPr>
            </w:pPr>
            <w:r w:rsidRPr="001F7972">
              <w:rPr>
                <w:rFonts w:ascii="Calibri" w:hAnsi="Calibri" w:cs="Calibri"/>
                <w:szCs w:val="16"/>
                <w:lang w:eastAsia="en-GB"/>
              </w:rPr>
              <w:t xml:space="preserve">Chodník – mlat </w:t>
            </w:r>
          </w:p>
        </w:tc>
        <w:tc>
          <w:tcPr>
            <w:tcW w:w="662" w:type="dxa"/>
            <w:tcBorders>
              <w:top w:val="nil"/>
              <w:left w:val="nil"/>
              <w:bottom w:val="single" w:sz="4" w:space="0" w:color="auto"/>
              <w:right w:val="nil"/>
            </w:tcBorders>
            <w:noWrap/>
            <w:vAlign w:val="bottom"/>
          </w:tcPr>
          <w:p w14:paraId="72FF0FA4" w14:textId="5DD5BF73" w:rsidR="00B4515E" w:rsidRPr="001F7972" w:rsidRDefault="00B4515E" w:rsidP="00B4515E">
            <w:pPr>
              <w:spacing w:line="240" w:lineRule="auto"/>
              <w:jc w:val="center"/>
              <w:rPr>
                <w:rFonts w:ascii="Calibri" w:hAnsi="Calibri" w:cs="Calibri"/>
              </w:rPr>
            </w:pPr>
            <w:r w:rsidRPr="001F7972">
              <w:rPr>
                <w:rFonts w:ascii="Calibri" w:hAnsi="Calibri" w:cs="Calibri"/>
                <w:bCs/>
              </w:rPr>
              <w:t>m</w:t>
            </w:r>
            <w:r w:rsidRPr="001F7972">
              <w:rPr>
                <w:rFonts w:ascii="Calibri" w:hAnsi="Calibri" w:cs="Calibri"/>
                <w:bCs/>
                <w:vertAlign w:val="superscript"/>
              </w:rPr>
              <w:t>2</w:t>
            </w:r>
          </w:p>
        </w:tc>
        <w:tc>
          <w:tcPr>
            <w:tcW w:w="2270" w:type="dxa"/>
            <w:tcBorders>
              <w:top w:val="nil"/>
              <w:left w:val="single" w:sz="4" w:space="0" w:color="auto"/>
              <w:bottom w:val="single" w:sz="4" w:space="0" w:color="auto"/>
              <w:right w:val="single" w:sz="4" w:space="0" w:color="auto"/>
            </w:tcBorders>
            <w:noWrap/>
          </w:tcPr>
          <w:p w14:paraId="3E07E956" w14:textId="3CD857CE" w:rsidR="00B4515E" w:rsidRPr="001F7972" w:rsidRDefault="00B4515E" w:rsidP="00B4515E">
            <w:pPr>
              <w:spacing w:line="240" w:lineRule="auto"/>
              <w:jc w:val="center"/>
              <w:rPr>
                <w:rFonts w:ascii="Calibri" w:hAnsi="Calibri" w:cs="Calibri"/>
              </w:rPr>
            </w:pPr>
            <w:r w:rsidRPr="001F7972">
              <w:rPr>
                <w:rFonts w:ascii="Calibri" w:hAnsi="Calibri" w:cs="Calibri"/>
                <w:szCs w:val="16"/>
              </w:rPr>
              <w:t>1074,8</w:t>
            </w:r>
          </w:p>
        </w:tc>
      </w:tr>
      <w:tr w:rsidR="00B4515E" w:rsidRPr="001F7972" w14:paraId="33E697CE"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tcPr>
          <w:p w14:paraId="6A8F28C7" w14:textId="38F521EB" w:rsidR="00B4515E" w:rsidRPr="001F7972" w:rsidRDefault="00B4515E" w:rsidP="00B4515E">
            <w:pPr>
              <w:spacing w:line="240" w:lineRule="auto"/>
              <w:jc w:val="both"/>
              <w:rPr>
                <w:rFonts w:ascii="Calibri" w:hAnsi="Calibri" w:cs="Calibri"/>
              </w:rPr>
            </w:pPr>
            <w:r w:rsidRPr="001F7972">
              <w:rPr>
                <w:rFonts w:ascii="Calibri" w:hAnsi="Calibri" w:cs="Calibri"/>
                <w:szCs w:val="16"/>
                <w:lang w:eastAsia="en-GB"/>
              </w:rPr>
              <w:t>Chodník - štrk</w:t>
            </w:r>
          </w:p>
        </w:tc>
        <w:tc>
          <w:tcPr>
            <w:tcW w:w="662" w:type="dxa"/>
            <w:tcBorders>
              <w:top w:val="single" w:sz="4" w:space="0" w:color="auto"/>
              <w:left w:val="nil"/>
              <w:bottom w:val="single" w:sz="4" w:space="0" w:color="auto"/>
              <w:right w:val="nil"/>
            </w:tcBorders>
            <w:noWrap/>
            <w:vAlign w:val="bottom"/>
          </w:tcPr>
          <w:p w14:paraId="111C50C2" w14:textId="6C1E7744" w:rsidR="00B4515E" w:rsidRPr="001F7972" w:rsidRDefault="00B4515E" w:rsidP="00B4515E">
            <w:pPr>
              <w:spacing w:line="240" w:lineRule="auto"/>
              <w:jc w:val="center"/>
              <w:rPr>
                <w:rFonts w:ascii="Calibri" w:hAnsi="Calibri" w:cs="Calibri"/>
              </w:rPr>
            </w:pPr>
            <w:r w:rsidRPr="001F7972">
              <w:rPr>
                <w:rFonts w:ascii="Calibri" w:hAnsi="Calibri" w:cs="Calibri"/>
                <w:bCs/>
              </w:rPr>
              <w:t>m</w:t>
            </w:r>
            <w:r w:rsidRPr="001F7972">
              <w:rPr>
                <w:rFonts w:ascii="Calibri" w:hAnsi="Calibri" w:cs="Calibri"/>
                <w:bCs/>
                <w:vertAlign w:val="superscript"/>
              </w:rPr>
              <w:t>2</w:t>
            </w:r>
          </w:p>
        </w:tc>
        <w:tc>
          <w:tcPr>
            <w:tcW w:w="2270" w:type="dxa"/>
            <w:tcBorders>
              <w:top w:val="single" w:sz="4" w:space="0" w:color="auto"/>
              <w:left w:val="single" w:sz="4" w:space="0" w:color="auto"/>
              <w:bottom w:val="single" w:sz="4" w:space="0" w:color="auto"/>
              <w:right w:val="single" w:sz="4" w:space="0" w:color="auto"/>
            </w:tcBorders>
            <w:noWrap/>
          </w:tcPr>
          <w:p w14:paraId="0652DCA0" w14:textId="306D678B" w:rsidR="00B4515E" w:rsidRPr="001F7972" w:rsidRDefault="00B4515E" w:rsidP="00B4515E">
            <w:pPr>
              <w:spacing w:line="240" w:lineRule="auto"/>
              <w:jc w:val="center"/>
              <w:rPr>
                <w:rFonts w:ascii="Calibri" w:hAnsi="Calibri" w:cs="Calibri"/>
              </w:rPr>
            </w:pPr>
            <w:r w:rsidRPr="001F7972">
              <w:rPr>
                <w:rFonts w:ascii="Calibri" w:hAnsi="Calibri" w:cs="Calibri"/>
                <w:szCs w:val="16"/>
              </w:rPr>
              <w:t>280,0</w:t>
            </w:r>
          </w:p>
        </w:tc>
      </w:tr>
      <w:tr w:rsidR="001925A0" w:rsidRPr="001F7972" w14:paraId="281DF70A"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tcPr>
          <w:p w14:paraId="71F232B6" w14:textId="669DCE97" w:rsidR="001925A0" w:rsidRPr="001F7972" w:rsidRDefault="001925A0" w:rsidP="001925A0">
            <w:pPr>
              <w:spacing w:line="240" w:lineRule="auto"/>
              <w:jc w:val="both"/>
              <w:rPr>
                <w:rFonts w:ascii="Calibri" w:hAnsi="Calibri" w:cs="Calibri"/>
                <w:szCs w:val="16"/>
                <w:lang w:eastAsia="en-GB"/>
              </w:rPr>
            </w:pPr>
            <w:r>
              <w:rPr>
                <w:rFonts w:ascii="Calibri" w:hAnsi="Calibri" w:cs="Calibri"/>
                <w:szCs w:val="16"/>
                <w:lang w:eastAsia="en-GB"/>
              </w:rPr>
              <w:t>Zámková dlažba</w:t>
            </w:r>
          </w:p>
        </w:tc>
        <w:tc>
          <w:tcPr>
            <w:tcW w:w="662" w:type="dxa"/>
            <w:tcBorders>
              <w:top w:val="single" w:sz="4" w:space="0" w:color="auto"/>
              <w:left w:val="nil"/>
              <w:bottom w:val="single" w:sz="4" w:space="0" w:color="auto"/>
              <w:right w:val="nil"/>
            </w:tcBorders>
            <w:noWrap/>
            <w:vAlign w:val="bottom"/>
          </w:tcPr>
          <w:p w14:paraId="739071E4" w14:textId="2556AE43" w:rsidR="001925A0" w:rsidRPr="001F7972" w:rsidRDefault="001925A0" w:rsidP="001925A0">
            <w:pPr>
              <w:spacing w:line="240" w:lineRule="auto"/>
              <w:jc w:val="center"/>
              <w:rPr>
                <w:rFonts w:ascii="Calibri" w:hAnsi="Calibri" w:cs="Calibri"/>
                <w:bCs/>
              </w:rPr>
            </w:pPr>
            <w:r w:rsidRPr="001F7972">
              <w:rPr>
                <w:rFonts w:ascii="Calibri" w:hAnsi="Calibri" w:cs="Calibri"/>
                <w:bCs/>
              </w:rPr>
              <w:t>m</w:t>
            </w:r>
            <w:r w:rsidRPr="001F7972">
              <w:rPr>
                <w:rFonts w:ascii="Calibri" w:hAnsi="Calibri" w:cs="Calibri"/>
                <w:bCs/>
                <w:vertAlign w:val="superscript"/>
              </w:rPr>
              <w:t>2</w:t>
            </w:r>
          </w:p>
        </w:tc>
        <w:tc>
          <w:tcPr>
            <w:tcW w:w="2270" w:type="dxa"/>
            <w:tcBorders>
              <w:top w:val="single" w:sz="4" w:space="0" w:color="auto"/>
              <w:left w:val="single" w:sz="4" w:space="0" w:color="auto"/>
              <w:bottom w:val="single" w:sz="4" w:space="0" w:color="auto"/>
              <w:right w:val="single" w:sz="4" w:space="0" w:color="auto"/>
            </w:tcBorders>
            <w:noWrap/>
          </w:tcPr>
          <w:p w14:paraId="076E28C0" w14:textId="360038CE" w:rsidR="001925A0" w:rsidRPr="001F7972" w:rsidRDefault="001925A0" w:rsidP="001925A0">
            <w:pPr>
              <w:spacing w:line="240" w:lineRule="auto"/>
              <w:jc w:val="center"/>
              <w:rPr>
                <w:rFonts w:ascii="Calibri" w:hAnsi="Calibri" w:cs="Calibri"/>
                <w:szCs w:val="16"/>
              </w:rPr>
            </w:pPr>
            <w:r w:rsidRPr="001F7972">
              <w:rPr>
                <w:rFonts w:ascii="Calibri" w:hAnsi="Calibri" w:cs="Calibri"/>
                <w:szCs w:val="16"/>
              </w:rPr>
              <w:t>2</w:t>
            </w:r>
            <w:r>
              <w:rPr>
                <w:rFonts w:ascii="Calibri" w:hAnsi="Calibri" w:cs="Calibri"/>
                <w:szCs w:val="16"/>
              </w:rPr>
              <w:t>5,8</w:t>
            </w:r>
          </w:p>
        </w:tc>
      </w:tr>
      <w:tr w:rsidR="001925A0" w:rsidRPr="001F7972" w14:paraId="44D1343A"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tcPr>
          <w:p w14:paraId="552B9A38" w14:textId="13328CB9" w:rsidR="001925A0" w:rsidRPr="001F7972" w:rsidRDefault="001925A0" w:rsidP="001925A0">
            <w:pPr>
              <w:spacing w:line="240" w:lineRule="auto"/>
              <w:jc w:val="both"/>
              <w:rPr>
                <w:rFonts w:ascii="Calibri" w:hAnsi="Calibri" w:cs="Calibri"/>
                <w:szCs w:val="16"/>
                <w:lang w:eastAsia="en-GB"/>
              </w:rPr>
            </w:pPr>
            <w:r w:rsidRPr="001F7972">
              <w:rPr>
                <w:rFonts w:ascii="Calibri" w:hAnsi="Calibri" w:cs="Calibri"/>
                <w:szCs w:val="16"/>
                <w:lang w:eastAsia="en-GB"/>
              </w:rPr>
              <w:t>Rampa</w:t>
            </w:r>
          </w:p>
        </w:tc>
        <w:tc>
          <w:tcPr>
            <w:tcW w:w="662" w:type="dxa"/>
            <w:tcBorders>
              <w:top w:val="single" w:sz="4" w:space="0" w:color="auto"/>
              <w:left w:val="nil"/>
              <w:bottom w:val="single" w:sz="4" w:space="0" w:color="auto"/>
              <w:right w:val="nil"/>
            </w:tcBorders>
            <w:noWrap/>
            <w:vAlign w:val="bottom"/>
          </w:tcPr>
          <w:p w14:paraId="04C826F8" w14:textId="5E5E05F2" w:rsidR="001925A0" w:rsidRPr="001F7972" w:rsidRDefault="001925A0" w:rsidP="001925A0">
            <w:pPr>
              <w:spacing w:line="240" w:lineRule="auto"/>
              <w:jc w:val="center"/>
              <w:rPr>
                <w:rFonts w:ascii="Calibri" w:hAnsi="Calibri" w:cs="Calibri"/>
                <w:bCs/>
              </w:rPr>
            </w:pPr>
            <w:r w:rsidRPr="001F7972">
              <w:rPr>
                <w:rFonts w:ascii="Calibri" w:hAnsi="Calibri" w:cs="Calibri"/>
                <w:bCs/>
              </w:rPr>
              <w:t>m</w:t>
            </w:r>
            <w:r w:rsidRPr="001F7972">
              <w:rPr>
                <w:rFonts w:ascii="Calibri" w:hAnsi="Calibri" w:cs="Calibri"/>
                <w:bCs/>
                <w:vertAlign w:val="superscript"/>
              </w:rPr>
              <w:t>2</w:t>
            </w:r>
          </w:p>
        </w:tc>
        <w:tc>
          <w:tcPr>
            <w:tcW w:w="2270" w:type="dxa"/>
            <w:tcBorders>
              <w:top w:val="single" w:sz="4" w:space="0" w:color="auto"/>
              <w:left w:val="single" w:sz="4" w:space="0" w:color="auto"/>
              <w:bottom w:val="single" w:sz="4" w:space="0" w:color="auto"/>
              <w:right w:val="single" w:sz="4" w:space="0" w:color="auto"/>
            </w:tcBorders>
            <w:noWrap/>
          </w:tcPr>
          <w:p w14:paraId="0D8BBCA8" w14:textId="71608B2E" w:rsidR="001925A0" w:rsidRPr="001F7972" w:rsidRDefault="001925A0" w:rsidP="001925A0">
            <w:pPr>
              <w:spacing w:line="240" w:lineRule="auto"/>
              <w:jc w:val="center"/>
              <w:rPr>
                <w:rFonts w:ascii="Calibri" w:hAnsi="Calibri" w:cs="Calibri"/>
                <w:szCs w:val="16"/>
              </w:rPr>
            </w:pPr>
            <w:r w:rsidRPr="001F7972">
              <w:rPr>
                <w:rFonts w:ascii="Calibri" w:hAnsi="Calibri" w:cs="Calibri"/>
                <w:szCs w:val="16"/>
              </w:rPr>
              <w:t>75,7</w:t>
            </w:r>
          </w:p>
        </w:tc>
      </w:tr>
      <w:tr w:rsidR="001925A0" w:rsidRPr="001F7972" w14:paraId="5DCF60D2"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60177522" w14:textId="77777777" w:rsidR="001925A0" w:rsidRPr="001F7972" w:rsidRDefault="001925A0" w:rsidP="001925A0">
            <w:pPr>
              <w:spacing w:line="240" w:lineRule="auto"/>
              <w:jc w:val="both"/>
              <w:rPr>
                <w:rFonts w:ascii="Calibri" w:hAnsi="Calibri" w:cs="Calibri"/>
                <w:color w:val="C00000"/>
                <w:sz w:val="2"/>
                <w:szCs w:val="2"/>
              </w:rPr>
            </w:pPr>
          </w:p>
        </w:tc>
        <w:tc>
          <w:tcPr>
            <w:tcW w:w="662" w:type="dxa"/>
            <w:tcBorders>
              <w:top w:val="single" w:sz="4" w:space="0" w:color="auto"/>
              <w:left w:val="nil"/>
              <w:bottom w:val="single" w:sz="4" w:space="0" w:color="auto"/>
              <w:right w:val="nil"/>
            </w:tcBorders>
            <w:noWrap/>
            <w:vAlign w:val="bottom"/>
          </w:tcPr>
          <w:p w14:paraId="7EF5829F" w14:textId="77777777" w:rsidR="001925A0" w:rsidRPr="001F7972" w:rsidRDefault="001925A0" w:rsidP="001925A0">
            <w:pPr>
              <w:spacing w:line="240" w:lineRule="auto"/>
              <w:jc w:val="center"/>
              <w:rPr>
                <w:rFonts w:ascii="Calibri" w:hAnsi="Calibri" w:cs="Calibri"/>
                <w:color w:val="C00000"/>
                <w:sz w:val="2"/>
                <w:szCs w:val="2"/>
              </w:rPr>
            </w:pPr>
          </w:p>
        </w:tc>
        <w:tc>
          <w:tcPr>
            <w:tcW w:w="2270" w:type="dxa"/>
            <w:tcBorders>
              <w:top w:val="single" w:sz="4" w:space="0" w:color="auto"/>
              <w:left w:val="single" w:sz="4" w:space="0" w:color="auto"/>
              <w:bottom w:val="single" w:sz="4" w:space="0" w:color="auto"/>
              <w:right w:val="single" w:sz="4" w:space="0" w:color="auto"/>
            </w:tcBorders>
            <w:noWrap/>
            <w:vAlign w:val="bottom"/>
          </w:tcPr>
          <w:p w14:paraId="2BA115D5" w14:textId="77777777" w:rsidR="001925A0" w:rsidRPr="001F7972" w:rsidRDefault="001925A0" w:rsidP="001925A0">
            <w:pPr>
              <w:spacing w:line="240" w:lineRule="auto"/>
              <w:jc w:val="center"/>
              <w:rPr>
                <w:rFonts w:ascii="Calibri" w:hAnsi="Calibri" w:cs="Calibri"/>
                <w:color w:val="C00000"/>
                <w:sz w:val="2"/>
                <w:szCs w:val="2"/>
              </w:rPr>
            </w:pPr>
          </w:p>
        </w:tc>
      </w:tr>
      <w:tr w:rsidR="001925A0" w:rsidRPr="001F7972" w14:paraId="68B9E03C" w14:textId="77777777" w:rsidTr="00B80E13">
        <w:trPr>
          <w:trHeight w:val="74"/>
        </w:trPr>
        <w:tc>
          <w:tcPr>
            <w:tcW w:w="6015" w:type="dxa"/>
            <w:tcBorders>
              <w:top w:val="nil"/>
              <w:left w:val="single" w:sz="4" w:space="0" w:color="auto"/>
              <w:bottom w:val="single" w:sz="4" w:space="0" w:color="auto"/>
              <w:right w:val="single" w:sz="4" w:space="0" w:color="auto"/>
            </w:tcBorders>
            <w:noWrap/>
          </w:tcPr>
          <w:p w14:paraId="3342DE04" w14:textId="77777777" w:rsidR="001925A0" w:rsidRPr="001F7972" w:rsidRDefault="001925A0" w:rsidP="001925A0">
            <w:pPr>
              <w:spacing w:line="240" w:lineRule="auto"/>
              <w:jc w:val="both"/>
              <w:rPr>
                <w:rFonts w:ascii="Calibri" w:hAnsi="Calibri" w:cs="Calibri"/>
                <w:b/>
                <w:bCs/>
                <w:color w:val="C00000"/>
              </w:rPr>
            </w:pPr>
            <w:r w:rsidRPr="001F7972">
              <w:rPr>
                <w:rFonts w:ascii="Calibri" w:hAnsi="Calibri" w:cs="Calibri"/>
                <w:b/>
                <w:bCs/>
              </w:rPr>
              <w:t>DOPADOVÉ PLOCHY</w:t>
            </w:r>
          </w:p>
        </w:tc>
        <w:tc>
          <w:tcPr>
            <w:tcW w:w="662" w:type="dxa"/>
            <w:tcBorders>
              <w:top w:val="nil"/>
              <w:left w:val="nil"/>
              <w:bottom w:val="single" w:sz="4" w:space="0" w:color="auto"/>
              <w:right w:val="nil"/>
            </w:tcBorders>
            <w:noWrap/>
          </w:tcPr>
          <w:p w14:paraId="274C0CA2" w14:textId="77777777" w:rsidR="001925A0" w:rsidRPr="001F7972" w:rsidRDefault="001925A0" w:rsidP="001925A0">
            <w:pPr>
              <w:spacing w:line="240" w:lineRule="auto"/>
              <w:jc w:val="center"/>
              <w:rPr>
                <w:rFonts w:ascii="Calibri" w:hAnsi="Calibri" w:cs="Calibri"/>
                <w:color w:val="C00000"/>
              </w:rPr>
            </w:pPr>
          </w:p>
        </w:tc>
        <w:tc>
          <w:tcPr>
            <w:tcW w:w="2270" w:type="dxa"/>
            <w:tcBorders>
              <w:top w:val="nil"/>
              <w:left w:val="single" w:sz="4" w:space="0" w:color="auto"/>
              <w:bottom w:val="single" w:sz="4" w:space="0" w:color="auto"/>
              <w:right w:val="single" w:sz="4" w:space="0" w:color="auto"/>
            </w:tcBorders>
            <w:noWrap/>
            <w:vAlign w:val="bottom"/>
          </w:tcPr>
          <w:p w14:paraId="2B8D59C7" w14:textId="77777777" w:rsidR="001925A0" w:rsidRPr="001F7972" w:rsidRDefault="001925A0" w:rsidP="001925A0">
            <w:pPr>
              <w:spacing w:line="240" w:lineRule="auto"/>
              <w:jc w:val="center"/>
              <w:rPr>
                <w:rFonts w:ascii="Calibri" w:hAnsi="Calibri" w:cs="Calibri"/>
                <w:color w:val="C00000"/>
              </w:rPr>
            </w:pPr>
          </w:p>
        </w:tc>
      </w:tr>
      <w:tr w:rsidR="001925A0" w:rsidRPr="001F7972" w14:paraId="7E129677" w14:textId="77777777" w:rsidTr="001F7972">
        <w:trPr>
          <w:trHeight w:val="74"/>
        </w:trPr>
        <w:tc>
          <w:tcPr>
            <w:tcW w:w="6015" w:type="dxa"/>
            <w:tcBorders>
              <w:top w:val="nil"/>
              <w:left w:val="single" w:sz="4" w:space="0" w:color="auto"/>
              <w:bottom w:val="single" w:sz="4" w:space="0" w:color="auto"/>
              <w:right w:val="single" w:sz="4" w:space="0" w:color="auto"/>
            </w:tcBorders>
            <w:noWrap/>
          </w:tcPr>
          <w:p w14:paraId="3DDC5FCC" w14:textId="334AAC9F" w:rsidR="001925A0" w:rsidRPr="001F7972" w:rsidRDefault="001925A0" w:rsidP="001925A0">
            <w:pPr>
              <w:spacing w:line="240" w:lineRule="auto"/>
              <w:jc w:val="both"/>
              <w:rPr>
                <w:rFonts w:ascii="Calibri" w:hAnsi="Calibri" w:cs="Calibri"/>
                <w:b/>
                <w:bCs/>
                <w:color w:val="C00000"/>
              </w:rPr>
            </w:pPr>
            <w:r w:rsidRPr="001F7972">
              <w:rPr>
                <w:rFonts w:ascii="Calibri" w:hAnsi="Calibri" w:cs="Calibri"/>
              </w:rPr>
              <w:t>Navrhovaná dopadová plocha _ štrk</w:t>
            </w:r>
          </w:p>
        </w:tc>
        <w:tc>
          <w:tcPr>
            <w:tcW w:w="662" w:type="dxa"/>
            <w:tcBorders>
              <w:top w:val="nil"/>
              <w:left w:val="nil"/>
              <w:bottom w:val="single" w:sz="4" w:space="0" w:color="auto"/>
              <w:right w:val="nil"/>
            </w:tcBorders>
            <w:noWrap/>
          </w:tcPr>
          <w:p w14:paraId="4A53F491" w14:textId="77777777" w:rsidR="001925A0" w:rsidRPr="001F7972" w:rsidRDefault="001925A0" w:rsidP="001925A0">
            <w:pPr>
              <w:spacing w:line="240" w:lineRule="auto"/>
              <w:jc w:val="center"/>
              <w:rPr>
                <w:rFonts w:ascii="Calibri" w:hAnsi="Calibri" w:cs="Calibri"/>
              </w:rPr>
            </w:pPr>
            <w:r w:rsidRPr="001F7972">
              <w:rPr>
                <w:rFonts w:ascii="Calibri" w:hAnsi="Calibri" w:cs="Calibri"/>
              </w:rPr>
              <w:t>m2</w:t>
            </w:r>
          </w:p>
        </w:tc>
        <w:tc>
          <w:tcPr>
            <w:tcW w:w="2270" w:type="dxa"/>
            <w:tcBorders>
              <w:top w:val="nil"/>
              <w:left w:val="single" w:sz="4" w:space="0" w:color="auto"/>
              <w:bottom w:val="single" w:sz="4" w:space="0" w:color="auto"/>
              <w:right w:val="single" w:sz="4" w:space="0" w:color="auto"/>
            </w:tcBorders>
            <w:noWrap/>
          </w:tcPr>
          <w:p w14:paraId="11DA4841" w14:textId="44388E90"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158m2</w:t>
            </w:r>
          </w:p>
        </w:tc>
      </w:tr>
      <w:tr w:rsidR="001925A0" w:rsidRPr="001F7972" w14:paraId="65C48373" w14:textId="77777777" w:rsidTr="001F7972">
        <w:trPr>
          <w:trHeight w:val="74"/>
        </w:trPr>
        <w:tc>
          <w:tcPr>
            <w:tcW w:w="6015" w:type="dxa"/>
            <w:tcBorders>
              <w:top w:val="single" w:sz="4" w:space="0" w:color="auto"/>
              <w:left w:val="single" w:sz="4" w:space="0" w:color="auto"/>
              <w:bottom w:val="single" w:sz="4" w:space="0" w:color="auto"/>
              <w:right w:val="single" w:sz="4" w:space="0" w:color="auto"/>
            </w:tcBorders>
            <w:noWrap/>
          </w:tcPr>
          <w:p w14:paraId="2A233D8E" w14:textId="204C7274" w:rsidR="001925A0" w:rsidRPr="001F7972" w:rsidRDefault="001925A0" w:rsidP="001925A0">
            <w:pPr>
              <w:spacing w:line="240" w:lineRule="auto"/>
              <w:jc w:val="both"/>
              <w:rPr>
                <w:rFonts w:ascii="Calibri" w:hAnsi="Calibri" w:cs="Calibri"/>
                <w:b/>
                <w:bCs/>
                <w:color w:val="C00000"/>
              </w:rPr>
            </w:pPr>
            <w:r w:rsidRPr="001F7972">
              <w:rPr>
                <w:rFonts w:ascii="Calibri" w:hAnsi="Calibri" w:cs="Calibri"/>
              </w:rPr>
              <w:lastRenderedPageBreak/>
              <w:t>Navrhovaná dopadová plocha _ Gumená dlažba</w:t>
            </w:r>
          </w:p>
        </w:tc>
        <w:tc>
          <w:tcPr>
            <w:tcW w:w="662" w:type="dxa"/>
            <w:tcBorders>
              <w:top w:val="single" w:sz="4" w:space="0" w:color="auto"/>
              <w:left w:val="single" w:sz="4" w:space="0" w:color="auto"/>
              <w:bottom w:val="single" w:sz="4" w:space="0" w:color="auto"/>
              <w:right w:val="single" w:sz="4" w:space="0" w:color="auto"/>
            </w:tcBorders>
            <w:noWrap/>
          </w:tcPr>
          <w:p w14:paraId="24FD40D6" w14:textId="77777777" w:rsidR="001925A0" w:rsidRPr="001F7972" w:rsidRDefault="001925A0" w:rsidP="001925A0">
            <w:pPr>
              <w:spacing w:line="240" w:lineRule="auto"/>
              <w:jc w:val="center"/>
              <w:rPr>
                <w:rFonts w:ascii="Calibri" w:hAnsi="Calibri" w:cs="Calibri"/>
              </w:rPr>
            </w:pPr>
            <w:r w:rsidRPr="001F7972">
              <w:rPr>
                <w:rFonts w:ascii="Calibri" w:hAnsi="Calibri" w:cs="Calibri"/>
              </w:rPr>
              <w:t>m2</w:t>
            </w:r>
          </w:p>
        </w:tc>
        <w:tc>
          <w:tcPr>
            <w:tcW w:w="2270" w:type="dxa"/>
            <w:tcBorders>
              <w:top w:val="single" w:sz="4" w:space="0" w:color="auto"/>
              <w:left w:val="single" w:sz="4" w:space="0" w:color="auto"/>
              <w:bottom w:val="single" w:sz="4" w:space="0" w:color="auto"/>
              <w:right w:val="single" w:sz="4" w:space="0" w:color="auto"/>
            </w:tcBorders>
            <w:noWrap/>
          </w:tcPr>
          <w:p w14:paraId="22AD19D3" w14:textId="55CFE1B8"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4m2</w:t>
            </w:r>
          </w:p>
        </w:tc>
      </w:tr>
      <w:tr w:rsidR="001925A0" w:rsidRPr="001F7972" w14:paraId="1148C91F" w14:textId="77777777" w:rsidTr="001F7972">
        <w:trPr>
          <w:trHeight w:val="74"/>
        </w:trPr>
        <w:tc>
          <w:tcPr>
            <w:tcW w:w="6015" w:type="dxa"/>
            <w:tcBorders>
              <w:top w:val="single" w:sz="4" w:space="0" w:color="auto"/>
              <w:left w:val="single" w:sz="4" w:space="0" w:color="auto"/>
              <w:bottom w:val="single" w:sz="4" w:space="0" w:color="auto"/>
              <w:right w:val="single" w:sz="4" w:space="0" w:color="auto"/>
            </w:tcBorders>
            <w:noWrap/>
          </w:tcPr>
          <w:p w14:paraId="3EF3BDC6" w14:textId="46CCDD28" w:rsidR="001925A0" w:rsidRPr="001F7972" w:rsidRDefault="001925A0" w:rsidP="001925A0">
            <w:pPr>
              <w:spacing w:line="240" w:lineRule="auto"/>
              <w:jc w:val="both"/>
              <w:rPr>
                <w:rFonts w:ascii="Calibri" w:hAnsi="Calibri" w:cs="Calibri"/>
                <w:b/>
                <w:bCs/>
                <w:color w:val="C00000"/>
              </w:rPr>
            </w:pPr>
            <w:r w:rsidRPr="001F7972">
              <w:rPr>
                <w:rFonts w:ascii="Calibri" w:hAnsi="Calibri" w:cs="Calibri"/>
              </w:rPr>
              <w:t>Navrhovaná dopadová plocha _ Liata guma EPDM</w:t>
            </w:r>
          </w:p>
        </w:tc>
        <w:tc>
          <w:tcPr>
            <w:tcW w:w="662" w:type="dxa"/>
            <w:tcBorders>
              <w:top w:val="single" w:sz="4" w:space="0" w:color="auto"/>
              <w:left w:val="nil"/>
              <w:bottom w:val="single" w:sz="4" w:space="0" w:color="auto"/>
              <w:right w:val="nil"/>
            </w:tcBorders>
            <w:noWrap/>
          </w:tcPr>
          <w:p w14:paraId="27C43D75" w14:textId="77777777" w:rsidR="001925A0" w:rsidRPr="001F7972" w:rsidRDefault="001925A0" w:rsidP="001925A0">
            <w:pPr>
              <w:spacing w:line="240" w:lineRule="auto"/>
              <w:jc w:val="center"/>
              <w:rPr>
                <w:rFonts w:ascii="Calibri" w:hAnsi="Calibri" w:cs="Calibri"/>
              </w:rPr>
            </w:pPr>
            <w:r w:rsidRPr="001F7972">
              <w:rPr>
                <w:rFonts w:ascii="Calibri" w:hAnsi="Calibri" w:cs="Calibri"/>
              </w:rPr>
              <w:t>m2</w:t>
            </w:r>
          </w:p>
        </w:tc>
        <w:tc>
          <w:tcPr>
            <w:tcW w:w="2270" w:type="dxa"/>
            <w:tcBorders>
              <w:top w:val="single" w:sz="4" w:space="0" w:color="auto"/>
              <w:left w:val="single" w:sz="4" w:space="0" w:color="auto"/>
              <w:bottom w:val="single" w:sz="4" w:space="0" w:color="auto"/>
              <w:right w:val="single" w:sz="4" w:space="0" w:color="auto"/>
            </w:tcBorders>
            <w:noWrap/>
          </w:tcPr>
          <w:p w14:paraId="2E7673E4" w14:textId="32696248"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239,2m2</w:t>
            </w:r>
          </w:p>
        </w:tc>
      </w:tr>
      <w:tr w:rsidR="001925A0" w:rsidRPr="001F7972" w14:paraId="7837C7C1" w14:textId="77777777" w:rsidTr="001F7972">
        <w:trPr>
          <w:trHeight w:val="74"/>
        </w:trPr>
        <w:tc>
          <w:tcPr>
            <w:tcW w:w="6015" w:type="dxa"/>
            <w:tcBorders>
              <w:top w:val="nil"/>
              <w:left w:val="single" w:sz="4" w:space="0" w:color="auto"/>
              <w:bottom w:val="single" w:sz="4" w:space="0" w:color="auto"/>
              <w:right w:val="single" w:sz="4" w:space="0" w:color="auto"/>
            </w:tcBorders>
            <w:noWrap/>
          </w:tcPr>
          <w:p w14:paraId="30587531" w14:textId="757C1163" w:rsidR="001925A0" w:rsidRPr="001F7972" w:rsidRDefault="001925A0" w:rsidP="001925A0">
            <w:pPr>
              <w:spacing w:line="240" w:lineRule="auto"/>
              <w:jc w:val="both"/>
              <w:rPr>
                <w:rFonts w:ascii="Calibri" w:hAnsi="Calibri" w:cs="Calibri"/>
                <w:b/>
                <w:bCs/>
                <w:color w:val="C00000"/>
              </w:rPr>
            </w:pPr>
            <w:r w:rsidRPr="001F7972">
              <w:rPr>
                <w:rFonts w:ascii="Calibri" w:hAnsi="Calibri" w:cs="Calibri"/>
              </w:rPr>
              <w:t>Navrhovaná dopadová plocha _ Umelý trávnik</w:t>
            </w:r>
          </w:p>
        </w:tc>
        <w:tc>
          <w:tcPr>
            <w:tcW w:w="662" w:type="dxa"/>
            <w:tcBorders>
              <w:top w:val="nil"/>
              <w:left w:val="nil"/>
              <w:bottom w:val="single" w:sz="4" w:space="0" w:color="auto"/>
              <w:right w:val="nil"/>
            </w:tcBorders>
            <w:noWrap/>
          </w:tcPr>
          <w:p w14:paraId="4C94A4DA" w14:textId="77777777" w:rsidR="001925A0" w:rsidRPr="001F7972" w:rsidRDefault="001925A0" w:rsidP="001925A0">
            <w:pPr>
              <w:spacing w:line="240" w:lineRule="auto"/>
              <w:jc w:val="center"/>
              <w:rPr>
                <w:rFonts w:ascii="Calibri" w:hAnsi="Calibri" w:cs="Calibri"/>
              </w:rPr>
            </w:pPr>
            <w:r w:rsidRPr="001F7972">
              <w:rPr>
                <w:rFonts w:ascii="Calibri" w:hAnsi="Calibri" w:cs="Calibri"/>
              </w:rPr>
              <w:t>m2</w:t>
            </w:r>
          </w:p>
        </w:tc>
        <w:tc>
          <w:tcPr>
            <w:tcW w:w="2270" w:type="dxa"/>
            <w:tcBorders>
              <w:top w:val="nil"/>
              <w:left w:val="single" w:sz="4" w:space="0" w:color="auto"/>
              <w:bottom w:val="single" w:sz="4" w:space="0" w:color="auto"/>
              <w:right w:val="single" w:sz="4" w:space="0" w:color="auto"/>
            </w:tcBorders>
            <w:noWrap/>
          </w:tcPr>
          <w:p w14:paraId="7D85270B" w14:textId="31BC396F"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38</w:t>
            </w:r>
            <w:r>
              <w:rPr>
                <w:rFonts w:ascii="Calibri" w:hAnsi="Calibri" w:cs="Calibri"/>
              </w:rPr>
              <w:t>1</w:t>
            </w:r>
            <w:r w:rsidRPr="001F7972">
              <w:rPr>
                <w:rFonts w:ascii="Calibri" w:hAnsi="Calibri" w:cs="Calibri"/>
              </w:rPr>
              <w:t>,</w:t>
            </w:r>
            <w:r>
              <w:rPr>
                <w:rFonts w:ascii="Calibri" w:hAnsi="Calibri" w:cs="Calibri"/>
              </w:rPr>
              <w:t>2</w:t>
            </w:r>
            <w:r w:rsidRPr="001F7972">
              <w:rPr>
                <w:rFonts w:ascii="Calibri" w:hAnsi="Calibri" w:cs="Calibri"/>
              </w:rPr>
              <w:t>m2</w:t>
            </w:r>
          </w:p>
        </w:tc>
      </w:tr>
      <w:tr w:rsidR="001925A0" w:rsidRPr="001F7972" w14:paraId="45443C82" w14:textId="77777777" w:rsidTr="00D85A0A">
        <w:trPr>
          <w:trHeight w:val="64"/>
        </w:trPr>
        <w:tc>
          <w:tcPr>
            <w:tcW w:w="6015" w:type="dxa"/>
            <w:tcBorders>
              <w:top w:val="single" w:sz="4" w:space="0" w:color="auto"/>
              <w:left w:val="single" w:sz="4" w:space="0" w:color="auto"/>
              <w:bottom w:val="single" w:sz="4" w:space="0" w:color="auto"/>
              <w:right w:val="single" w:sz="4" w:space="0" w:color="auto"/>
            </w:tcBorders>
            <w:noWrap/>
            <w:vAlign w:val="bottom"/>
          </w:tcPr>
          <w:p w14:paraId="07DD51CF" w14:textId="77777777" w:rsidR="001925A0" w:rsidRPr="001F7972" w:rsidRDefault="001925A0" w:rsidP="001925A0">
            <w:pPr>
              <w:spacing w:line="240" w:lineRule="auto"/>
              <w:jc w:val="both"/>
              <w:rPr>
                <w:rFonts w:ascii="Calibri" w:hAnsi="Calibri" w:cs="Calibri"/>
                <w:color w:val="C00000"/>
                <w:sz w:val="2"/>
                <w:szCs w:val="2"/>
              </w:rPr>
            </w:pPr>
          </w:p>
        </w:tc>
        <w:tc>
          <w:tcPr>
            <w:tcW w:w="662" w:type="dxa"/>
            <w:tcBorders>
              <w:top w:val="single" w:sz="4" w:space="0" w:color="auto"/>
              <w:left w:val="nil"/>
              <w:bottom w:val="single" w:sz="4" w:space="0" w:color="auto"/>
              <w:right w:val="nil"/>
            </w:tcBorders>
            <w:noWrap/>
            <w:vAlign w:val="bottom"/>
          </w:tcPr>
          <w:p w14:paraId="509813FE" w14:textId="77777777" w:rsidR="001925A0" w:rsidRPr="001F7972" w:rsidRDefault="001925A0" w:rsidP="001925A0">
            <w:pPr>
              <w:spacing w:line="240" w:lineRule="auto"/>
              <w:jc w:val="center"/>
              <w:rPr>
                <w:rFonts w:ascii="Calibri" w:hAnsi="Calibri" w:cs="Calibri"/>
                <w:color w:val="C00000"/>
                <w:sz w:val="2"/>
                <w:szCs w:val="2"/>
              </w:rPr>
            </w:pPr>
          </w:p>
        </w:tc>
        <w:tc>
          <w:tcPr>
            <w:tcW w:w="2270" w:type="dxa"/>
            <w:tcBorders>
              <w:top w:val="single" w:sz="4" w:space="0" w:color="auto"/>
              <w:left w:val="single" w:sz="4" w:space="0" w:color="auto"/>
              <w:bottom w:val="single" w:sz="4" w:space="0" w:color="auto"/>
              <w:right w:val="single" w:sz="4" w:space="0" w:color="auto"/>
            </w:tcBorders>
            <w:noWrap/>
            <w:vAlign w:val="bottom"/>
          </w:tcPr>
          <w:p w14:paraId="7543CE0A" w14:textId="77777777" w:rsidR="001925A0" w:rsidRPr="001F7972" w:rsidRDefault="001925A0" w:rsidP="001925A0">
            <w:pPr>
              <w:spacing w:line="240" w:lineRule="auto"/>
              <w:jc w:val="center"/>
              <w:rPr>
                <w:rFonts w:ascii="Calibri" w:hAnsi="Calibri" w:cs="Calibri"/>
                <w:color w:val="C00000"/>
                <w:sz w:val="2"/>
                <w:szCs w:val="2"/>
              </w:rPr>
            </w:pPr>
          </w:p>
        </w:tc>
      </w:tr>
      <w:tr w:rsidR="001925A0" w:rsidRPr="001F7972" w14:paraId="6E7534D2" w14:textId="77777777" w:rsidTr="00D5384E">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613BEA02" w14:textId="69063626" w:rsidR="001925A0" w:rsidRPr="001F7972" w:rsidRDefault="001925A0" w:rsidP="001925A0">
            <w:pPr>
              <w:spacing w:line="240" w:lineRule="auto"/>
              <w:jc w:val="both"/>
              <w:rPr>
                <w:rFonts w:ascii="Calibri" w:hAnsi="Calibri" w:cs="Calibri"/>
                <w:b/>
                <w:bCs/>
                <w:color w:val="C00000"/>
              </w:rPr>
            </w:pPr>
            <w:r w:rsidRPr="001F7972">
              <w:rPr>
                <w:rFonts w:ascii="Calibri" w:hAnsi="Calibri" w:cs="Calibri"/>
                <w:b/>
                <w:bCs/>
              </w:rPr>
              <w:t>MOBILIÁR</w:t>
            </w:r>
          </w:p>
        </w:tc>
        <w:tc>
          <w:tcPr>
            <w:tcW w:w="662" w:type="dxa"/>
            <w:tcBorders>
              <w:top w:val="single" w:sz="4" w:space="0" w:color="auto"/>
              <w:left w:val="nil"/>
              <w:bottom w:val="single" w:sz="4" w:space="0" w:color="auto"/>
              <w:right w:val="nil"/>
            </w:tcBorders>
            <w:noWrap/>
            <w:vAlign w:val="bottom"/>
          </w:tcPr>
          <w:p w14:paraId="528D3AFF" w14:textId="77777777" w:rsidR="001925A0" w:rsidRPr="001F7972" w:rsidRDefault="001925A0" w:rsidP="001925A0">
            <w:pPr>
              <w:spacing w:line="240" w:lineRule="auto"/>
              <w:jc w:val="center"/>
              <w:rPr>
                <w:rFonts w:ascii="Calibri" w:hAnsi="Calibri" w:cs="Calibri"/>
                <w:color w:val="C00000"/>
              </w:rPr>
            </w:pPr>
          </w:p>
        </w:tc>
        <w:tc>
          <w:tcPr>
            <w:tcW w:w="2270" w:type="dxa"/>
            <w:tcBorders>
              <w:top w:val="single" w:sz="4" w:space="0" w:color="auto"/>
              <w:left w:val="single" w:sz="4" w:space="0" w:color="auto"/>
              <w:bottom w:val="single" w:sz="4" w:space="0" w:color="auto"/>
              <w:right w:val="single" w:sz="4" w:space="0" w:color="auto"/>
            </w:tcBorders>
            <w:noWrap/>
            <w:vAlign w:val="bottom"/>
          </w:tcPr>
          <w:p w14:paraId="0F1D3489" w14:textId="77777777" w:rsidR="001925A0" w:rsidRPr="001F7972" w:rsidRDefault="001925A0" w:rsidP="001925A0">
            <w:pPr>
              <w:spacing w:line="240" w:lineRule="auto"/>
              <w:jc w:val="center"/>
              <w:rPr>
                <w:rFonts w:ascii="Calibri" w:hAnsi="Calibri" w:cs="Calibri"/>
                <w:color w:val="C00000"/>
              </w:rPr>
            </w:pPr>
          </w:p>
        </w:tc>
      </w:tr>
      <w:tr w:rsidR="001925A0" w:rsidRPr="001F7972" w14:paraId="50F8E90B" w14:textId="77777777" w:rsidTr="00D5384E">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2439AA0D" w14:textId="21CEBFB2" w:rsidR="001925A0" w:rsidRPr="001F7972" w:rsidRDefault="001925A0" w:rsidP="001925A0">
            <w:pPr>
              <w:spacing w:line="240" w:lineRule="auto"/>
              <w:jc w:val="both"/>
              <w:rPr>
                <w:rFonts w:ascii="Calibri" w:hAnsi="Calibri" w:cs="Calibri"/>
              </w:rPr>
            </w:pPr>
            <w:r w:rsidRPr="001F7972">
              <w:rPr>
                <w:rFonts w:ascii="Calibri" w:hAnsi="Calibri" w:cs="Calibri"/>
              </w:rPr>
              <w:t>Lavičky</w:t>
            </w:r>
          </w:p>
        </w:tc>
        <w:tc>
          <w:tcPr>
            <w:tcW w:w="662" w:type="dxa"/>
            <w:tcBorders>
              <w:top w:val="single" w:sz="4" w:space="0" w:color="auto"/>
              <w:left w:val="nil"/>
              <w:bottom w:val="single" w:sz="4" w:space="0" w:color="auto"/>
              <w:right w:val="nil"/>
            </w:tcBorders>
            <w:noWrap/>
            <w:vAlign w:val="bottom"/>
          </w:tcPr>
          <w:p w14:paraId="533D89B1" w14:textId="4090C44A" w:rsidR="001925A0" w:rsidRPr="001F7972" w:rsidRDefault="001925A0" w:rsidP="001925A0">
            <w:pPr>
              <w:spacing w:line="240" w:lineRule="auto"/>
              <w:jc w:val="center"/>
              <w:rPr>
                <w:rFonts w:ascii="Calibri" w:hAnsi="Calibri" w:cs="Calibri"/>
              </w:rPr>
            </w:pPr>
            <w:r w:rsidRPr="001F7972">
              <w:rPr>
                <w:rFonts w:ascii="Calibri" w:hAnsi="Calibri" w:cs="Calibri"/>
              </w:rPr>
              <w:t>ks</w:t>
            </w:r>
          </w:p>
        </w:tc>
        <w:tc>
          <w:tcPr>
            <w:tcW w:w="2270" w:type="dxa"/>
            <w:tcBorders>
              <w:top w:val="single" w:sz="4" w:space="0" w:color="auto"/>
              <w:left w:val="single" w:sz="4" w:space="0" w:color="auto"/>
              <w:bottom w:val="single" w:sz="4" w:space="0" w:color="auto"/>
              <w:right w:val="single" w:sz="4" w:space="0" w:color="auto"/>
            </w:tcBorders>
            <w:noWrap/>
            <w:vAlign w:val="bottom"/>
          </w:tcPr>
          <w:p w14:paraId="7AD82463" w14:textId="7D3D6A53" w:rsidR="001925A0" w:rsidRPr="001F7972" w:rsidRDefault="001925A0" w:rsidP="001925A0">
            <w:pPr>
              <w:spacing w:line="240" w:lineRule="auto"/>
              <w:jc w:val="center"/>
              <w:rPr>
                <w:rFonts w:ascii="Calibri" w:hAnsi="Calibri" w:cs="Calibri"/>
              </w:rPr>
            </w:pPr>
            <w:r w:rsidRPr="001F7972">
              <w:rPr>
                <w:rFonts w:ascii="Calibri" w:hAnsi="Calibri" w:cs="Calibri"/>
              </w:rPr>
              <w:t>30</w:t>
            </w:r>
          </w:p>
        </w:tc>
      </w:tr>
      <w:tr w:rsidR="001925A0" w:rsidRPr="001F7972" w14:paraId="75EECC52"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45FF0D61" w14:textId="1FFE0ED2" w:rsidR="001925A0" w:rsidRPr="001F7972" w:rsidRDefault="001925A0" w:rsidP="001925A0">
            <w:pPr>
              <w:spacing w:line="240" w:lineRule="auto"/>
              <w:jc w:val="both"/>
              <w:rPr>
                <w:rFonts w:ascii="Calibri" w:hAnsi="Calibri" w:cs="Calibri"/>
              </w:rPr>
            </w:pPr>
            <w:r w:rsidRPr="001F7972">
              <w:rPr>
                <w:rFonts w:ascii="Calibri" w:hAnsi="Calibri" w:cs="Calibri"/>
              </w:rPr>
              <w:t>Odpadkové koše</w:t>
            </w:r>
          </w:p>
        </w:tc>
        <w:tc>
          <w:tcPr>
            <w:tcW w:w="662" w:type="dxa"/>
            <w:tcBorders>
              <w:top w:val="single" w:sz="4" w:space="0" w:color="auto"/>
              <w:left w:val="nil"/>
              <w:bottom w:val="single" w:sz="4" w:space="0" w:color="auto"/>
              <w:right w:val="nil"/>
            </w:tcBorders>
            <w:noWrap/>
            <w:vAlign w:val="bottom"/>
          </w:tcPr>
          <w:p w14:paraId="64B11149" w14:textId="4C9AC649" w:rsidR="001925A0" w:rsidRPr="001F7972" w:rsidRDefault="001925A0" w:rsidP="001925A0">
            <w:pPr>
              <w:spacing w:line="240" w:lineRule="auto"/>
              <w:jc w:val="center"/>
              <w:rPr>
                <w:rFonts w:ascii="Calibri" w:hAnsi="Calibri" w:cs="Calibri"/>
              </w:rPr>
            </w:pPr>
            <w:r w:rsidRPr="001F7972">
              <w:rPr>
                <w:rFonts w:ascii="Calibri" w:hAnsi="Calibri" w:cs="Calibri"/>
              </w:rPr>
              <w:t>ks</w:t>
            </w:r>
          </w:p>
        </w:tc>
        <w:tc>
          <w:tcPr>
            <w:tcW w:w="2270" w:type="dxa"/>
            <w:tcBorders>
              <w:top w:val="single" w:sz="4" w:space="0" w:color="auto"/>
              <w:left w:val="single" w:sz="4" w:space="0" w:color="auto"/>
              <w:bottom w:val="single" w:sz="4" w:space="0" w:color="auto"/>
              <w:right w:val="single" w:sz="4" w:space="0" w:color="auto"/>
            </w:tcBorders>
            <w:noWrap/>
            <w:vAlign w:val="bottom"/>
          </w:tcPr>
          <w:p w14:paraId="77F10F8F" w14:textId="451935FB" w:rsidR="001925A0" w:rsidRPr="001F7972" w:rsidRDefault="001925A0" w:rsidP="001925A0">
            <w:pPr>
              <w:spacing w:line="240" w:lineRule="auto"/>
              <w:jc w:val="center"/>
              <w:rPr>
                <w:rFonts w:ascii="Calibri" w:hAnsi="Calibri" w:cs="Calibri"/>
              </w:rPr>
            </w:pPr>
            <w:r w:rsidRPr="001F7972">
              <w:rPr>
                <w:rFonts w:ascii="Calibri" w:hAnsi="Calibri" w:cs="Calibri"/>
              </w:rPr>
              <w:t>11</w:t>
            </w:r>
          </w:p>
        </w:tc>
      </w:tr>
      <w:tr w:rsidR="001925A0" w:rsidRPr="001F7972" w14:paraId="58263DC7"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70AE9E4E" w14:textId="6F243670" w:rsidR="001925A0" w:rsidRPr="001F7972" w:rsidRDefault="001925A0" w:rsidP="001925A0">
            <w:pPr>
              <w:spacing w:line="240" w:lineRule="auto"/>
              <w:jc w:val="both"/>
              <w:rPr>
                <w:rFonts w:ascii="Calibri" w:hAnsi="Calibri" w:cs="Calibri"/>
              </w:rPr>
            </w:pPr>
            <w:r w:rsidRPr="001F7972">
              <w:rPr>
                <w:rFonts w:ascii="Calibri" w:hAnsi="Calibri" w:cs="Calibri"/>
              </w:rPr>
              <w:t>Stojan na bicykle</w:t>
            </w:r>
          </w:p>
        </w:tc>
        <w:tc>
          <w:tcPr>
            <w:tcW w:w="662" w:type="dxa"/>
            <w:tcBorders>
              <w:top w:val="single" w:sz="4" w:space="0" w:color="auto"/>
              <w:left w:val="nil"/>
              <w:bottom w:val="single" w:sz="4" w:space="0" w:color="auto"/>
              <w:right w:val="nil"/>
            </w:tcBorders>
            <w:noWrap/>
            <w:vAlign w:val="bottom"/>
          </w:tcPr>
          <w:p w14:paraId="75FBF7F7" w14:textId="4C409CC1" w:rsidR="001925A0" w:rsidRPr="001F7972" w:rsidRDefault="001925A0" w:rsidP="001925A0">
            <w:pPr>
              <w:spacing w:line="240" w:lineRule="auto"/>
              <w:jc w:val="center"/>
              <w:rPr>
                <w:rFonts w:ascii="Calibri" w:hAnsi="Calibri" w:cs="Calibri"/>
              </w:rPr>
            </w:pPr>
            <w:r w:rsidRPr="001F7972">
              <w:rPr>
                <w:rFonts w:ascii="Calibri" w:hAnsi="Calibri" w:cs="Calibri"/>
              </w:rPr>
              <w:t>ks</w:t>
            </w:r>
          </w:p>
        </w:tc>
        <w:tc>
          <w:tcPr>
            <w:tcW w:w="2270" w:type="dxa"/>
            <w:tcBorders>
              <w:top w:val="single" w:sz="4" w:space="0" w:color="auto"/>
              <w:left w:val="single" w:sz="4" w:space="0" w:color="auto"/>
              <w:bottom w:val="single" w:sz="4" w:space="0" w:color="auto"/>
              <w:right w:val="single" w:sz="4" w:space="0" w:color="auto"/>
            </w:tcBorders>
            <w:noWrap/>
            <w:vAlign w:val="bottom"/>
          </w:tcPr>
          <w:p w14:paraId="5E64B2A5" w14:textId="60CD9D4D" w:rsidR="001925A0" w:rsidRPr="001F7972" w:rsidRDefault="001925A0" w:rsidP="001925A0">
            <w:pPr>
              <w:spacing w:line="240" w:lineRule="auto"/>
              <w:jc w:val="center"/>
              <w:rPr>
                <w:rFonts w:ascii="Calibri" w:hAnsi="Calibri" w:cs="Calibri"/>
              </w:rPr>
            </w:pPr>
            <w:r w:rsidRPr="001F7972">
              <w:rPr>
                <w:rFonts w:ascii="Calibri" w:hAnsi="Calibri" w:cs="Calibri"/>
              </w:rPr>
              <w:t>6</w:t>
            </w:r>
          </w:p>
        </w:tc>
      </w:tr>
      <w:tr w:rsidR="001925A0" w:rsidRPr="001F7972" w14:paraId="1CE27C98" w14:textId="77777777" w:rsidTr="00D85A0A">
        <w:trPr>
          <w:trHeight w:val="64"/>
        </w:trPr>
        <w:tc>
          <w:tcPr>
            <w:tcW w:w="6015" w:type="dxa"/>
            <w:tcBorders>
              <w:top w:val="single" w:sz="4" w:space="0" w:color="auto"/>
              <w:left w:val="single" w:sz="4" w:space="0" w:color="auto"/>
              <w:bottom w:val="single" w:sz="4" w:space="0" w:color="auto"/>
              <w:right w:val="single" w:sz="4" w:space="0" w:color="auto"/>
            </w:tcBorders>
            <w:noWrap/>
            <w:vAlign w:val="bottom"/>
          </w:tcPr>
          <w:p w14:paraId="63DE3EBD" w14:textId="77777777" w:rsidR="001925A0" w:rsidRPr="001F7972" w:rsidRDefault="001925A0" w:rsidP="001925A0">
            <w:pPr>
              <w:spacing w:line="240" w:lineRule="auto"/>
              <w:jc w:val="both"/>
              <w:rPr>
                <w:rFonts w:ascii="Calibri" w:hAnsi="Calibri" w:cs="Calibri"/>
                <w:color w:val="C00000"/>
                <w:sz w:val="2"/>
                <w:szCs w:val="2"/>
              </w:rPr>
            </w:pPr>
          </w:p>
        </w:tc>
        <w:tc>
          <w:tcPr>
            <w:tcW w:w="662" w:type="dxa"/>
            <w:tcBorders>
              <w:top w:val="single" w:sz="4" w:space="0" w:color="auto"/>
              <w:left w:val="nil"/>
              <w:bottom w:val="single" w:sz="4" w:space="0" w:color="auto"/>
              <w:right w:val="nil"/>
            </w:tcBorders>
            <w:noWrap/>
            <w:vAlign w:val="bottom"/>
          </w:tcPr>
          <w:p w14:paraId="6019CE72" w14:textId="77777777" w:rsidR="001925A0" w:rsidRPr="001F7972" w:rsidRDefault="001925A0" w:rsidP="001925A0">
            <w:pPr>
              <w:spacing w:line="240" w:lineRule="auto"/>
              <w:jc w:val="center"/>
              <w:rPr>
                <w:rFonts w:ascii="Calibri" w:hAnsi="Calibri" w:cs="Calibri"/>
                <w:color w:val="C00000"/>
                <w:sz w:val="2"/>
                <w:szCs w:val="2"/>
              </w:rPr>
            </w:pPr>
          </w:p>
        </w:tc>
        <w:tc>
          <w:tcPr>
            <w:tcW w:w="2270" w:type="dxa"/>
            <w:tcBorders>
              <w:top w:val="single" w:sz="4" w:space="0" w:color="auto"/>
              <w:left w:val="single" w:sz="4" w:space="0" w:color="auto"/>
              <w:bottom w:val="single" w:sz="4" w:space="0" w:color="auto"/>
              <w:right w:val="single" w:sz="4" w:space="0" w:color="auto"/>
            </w:tcBorders>
            <w:noWrap/>
            <w:vAlign w:val="bottom"/>
          </w:tcPr>
          <w:p w14:paraId="5911D9EF" w14:textId="77777777" w:rsidR="001925A0" w:rsidRPr="001F7972" w:rsidRDefault="001925A0" w:rsidP="001925A0">
            <w:pPr>
              <w:spacing w:line="240" w:lineRule="auto"/>
              <w:jc w:val="center"/>
              <w:rPr>
                <w:rFonts w:ascii="Calibri" w:hAnsi="Calibri" w:cs="Calibri"/>
                <w:color w:val="C00000"/>
                <w:sz w:val="2"/>
                <w:szCs w:val="2"/>
              </w:rPr>
            </w:pPr>
          </w:p>
        </w:tc>
      </w:tr>
      <w:tr w:rsidR="001925A0" w:rsidRPr="001F7972" w14:paraId="03272EF0"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138614EF" w14:textId="4705505F" w:rsidR="001925A0" w:rsidRPr="001F7972" w:rsidRDefault="001925A0" w:rsidP="001925A0">
            <w:pPr>
              <w:spacing w:line="240" w:lineRule="auto"/>
              <w:jc w:val="both"/>
              <w:rPr>
                <w:rFonts w:ascii="Calibri" w:hAnsi="Calibri" w:cs="Calibri"/>
                <w:b/>
                <w:bCs/>
                <w:color w:val="C00000"/>
              </w:rPr>
            </w:pPr>
            <w:r w:rsidRPr="001F7972">
              <w:rPr>
                <w:rFonts w:ascii="Calibri" w:hAnsi="Calibri" w:cs="Calibri"/>
                <w:b/>
                <w:bCs/>
              </w:rPr>
              <w:t>BÚRACIE PRÁCE</w:t>
            </w:r>
          </w:p>
        </w:tc>
        <w:tc>
          <w:tcPr>
            <w:tcW w:w="662" w:type="dxa"/>
            <w:tcBorders>
              <w:top w:val="single" w:sz="4" w:space="0" w:color="auto"/>
              <w:left w:val="nil"/>
              <w:bottom w:val="single" w:sz="4" w:space="0" w:color="auto"/>
              <w:right w:val="nil"/>
            </w:tcBorders>
            <w:noWrap/>
            <w:vAlign w:val="bottom"/>
          </w:tcPr>
          <w:p w14:paraId="19DDD856" w14:textId="77777777" w:rsidR="001925A0" w:rsidRPr="001F7972" w:rsidRDefault="001925A0" w:rsidP="001925A0">
            <w:pPr>
              <w:spacing w:line="240" w:lineRule="auto"/>
              <w:jc w:val="center"/>
              <w:rPr>
                <w:rFonts w:ascii="Calibri" w:hAnsi="Calibri" w:cs="Calibri"/>
                <w:color w:val="C00000"/>
              </w:rPr>
            </w:pPr>
          </w:p>
        </w:tc>
        <w:tc>
          <w:tcPr>
            <w:tcW w:w="2270" w:type="dxa"/>
            <w:tcBorders>
              <w:top w:val="single" w:sz="4" w:space="0" w:color="auto"/>
              <w:left w:val="single" w:sz="4" w:space="0" w:color="auto"/>
              <w:bottom w:val="single" w:sz="4" w:space="0" w:color="auto"/>
              <w:right w:val="single" w:sz="4" w:space="0" w:color="auto"/>
            </w:tcBorders>
            <w:noWrap/>
            <w:vAlign w:val="bottom"/>
          </w:tcPr>
          <w:p w14:paraId="6EC127F7" w14:textId="77777777" w:rsidR="001925A0" w:rsidRPr="001F7972" w:rsidRDefault="001925A0" w:rsidP="001925A0">
            <w:pPr>
              <w:spacing w:line="240" w:lineRule="auto"/>
              <w:jc w:val="center"/>
              <w:rPr>
                <w:rFonts w:ascii="Calibri" w:hAnsi="Calibri" w:cs="Calibri"/>
                <w:color w:val="C00000"/>
              </w:rPr>
            </w:pPr>
          </w:p>
        </w:tc>
      </w:tr>
      <w:tr w:rsidR="001925A0" w:rsidRPr="001F7972" w14:paraId="45739724"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4C68FAE3" w14:textId="08FBF2CB" w:rsidR="001925A0" w:rsidRPr="001F7972" w:rsidRDefault="001925A0" w:rsidP="001925A0">
            <w:pPr>
              <w:spacing w:line="240" w:lineRule="auto"/>
              <w:jc w:val="both"/>
              <w:rPr>
                <w:rFonts w:ascii="Calibri" w:hAnsi="Calibri" w:cs="Calibri"/>
                <w:color w:val="C00000"/>
              </w:rPr>
            </w:pPr>
            <w:r w:rsidRPr="001F7972">
              <w:rPr>
                <w:rFonts w:ascii="Calibri" w:hAnsi="Calibri" w:cs="Calibri"/>
              </w:rPr>
              <w:t>Betón – základy oplotenia, obrubníky, detské prvky, mobiliár</w:t>
            </w:r>
          </w:p>
        </w:tc>
        <w:tc>
          <w:tcPr>
            <w:tcW w:w="662" w:type="dxa"/>
            <w:tcBorders>
              <w:top w:val="single" w:sz="4" w:space="0" w:color="auto"/>
              <w:left w:val="nil"/>
              <w:bottom w:val="single" w:sz="4" w:space="0" w:color="auto"/>
              <w:right w:val="nil"/>
            </w:tcBorders>
            <w:noWrap/>
            <w:vAlign w:val="bottom"/>
          </w:tcPr>
          <w:p w14:paraId="726DA343" w14:textId="7E44BC55"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731D4882" w14:textId="6B13299E"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20,0</w:t>
            </w:r>
          </w:p>
        </w:tc>
      </w:tr>
      <w:tr w:rsidR="001925A0" w:rsidRPr="001F7972" w14:paraId="79CE4819"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61ACCB17" w14:textId="37C28C47" w:rsidR="001925A0" w:rsidRPr="001F7972" w:rsidRDefault="001925A0" w:rsidP="001925A0">
            <w:pPr>
              <w:spacing w:line="240" w:lineRule="auto"/>
              <w:jc w:val="both"/>
              <w:rPr>
                <w:rFonts w:ascii="Calibri" w:hAnsi="Calibri" w:cs="Calibri"/>
                <w:color w:val="C00000"/>
              </w:rPr>
            </w:pPr>
            <w:r w:rsidRPr="001F7972">
              <w:rPr>
                <w:rFonts w:ascii="Calibri" w:hAnsi="Calibri" w:cs="Calibri"/>
              </w:rPr>
              <w:t>Asfalt – spevnené plochy</w:t>
            </w:r>
          </w:p>
        </w:tc>
        <w:tc>
          <w:tcPr>
            <w:tcW w:w="662" w:type="dxa"/>
            <w:tcBorders>
              <w:top w:val="single" w:sz="4" w:space="0" w:color="auto"/>
              <w:left w:val="nil"/>
              <w:bottom w:val="single" w:sz="4" w:space="0" w:color="auto"/>
              <w:right w:val="nil"/>
            </w:tcBorders>
            <w:noWrap/>
            <w:vAlign w:val="bottom"/>
          </w:tcPr>
          <w:p w14:paraId="3CF80EA4" w14:textId="492FB1DD"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135688E4" w14:textId="09B382CA"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7,2</w:t>
            </w:r>
          </w:p>
        </w:tc>
      </w:tr>
      <w:tr w:rsidR="001925A0" w:rsidRPr="001F7972" w14:paraId="426C7245"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44BCAAF5" w14:textId="7FFA7745" w:rsidR="001925A0" w:rsidRPr="001F7972" w:rsidRDefault="001925A0" w:rsidP="001925A0">
            <w:pPr>
              <w:spacing w:line="240" w:lineRule="auto"/>
              <w:jc w:val="both"/>
              <w:rPr>
                <w:rFonts w:ascii="Calibri" w:hAnsi="Calibri" w:cs="Calibri"/>
                <w:color w:val="C00000"/>
              </w:rPr>
            </w:pPr>
            <w:r w:rsidRPr="001F7972">
              <w:rPr>
                <w:rFonts w:ascii="Calibri" w:hAnsi="Calibri" w:cs="Calibri"/>
              </w:rPr>
              <w:t>Štrk – štrkové lôžko spevnených plôch</w:t>
            </w:r>
          </w:p>
        </w:tc>
        <w:tc>
          <w:tcPr>
            <w:tcW w:w="662" w:type="dxa"/>
            <w:tcBorders>
              <w:top w:val="single" w:sz="4" w:space="0" w:color="auto"/>
              <w:left w:val="nil"/>
              <w:bottom w:val="single" w:sz="4" w:space="0" w:color="auto"/>
              <w:right w:val="nil"/>
            </w:tcBorders>
            <w:noWrap/>
            <w:vAlign w:val="bottom"/>
          </w:tcPr>
          <w:p w14:paraId="14F7412A" w14:textId="14E7B64E"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6C8B98A9" w14:textId="5A10D730"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34,9</w:t>
            </w:r>
          </w:p>
        </w:tc>
      </w:tr>
      <w:tr w:rsidR="001925A0" w:rsidRPr="001F7972" w14:paraId="2DF97517"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1E8BD06A" w14:textId="79402B9C" w:rsidR="001925A0" w:rsidRPr="001F7972" w:rsidRDefault="001925A0" w:rsidP="001925A0">
            <w:pPr>
              <w:spacing w:line="240" w:lineRule="auto"/>
              <w:jc w:val="both"/>
              <w:rPr>
                <w:rFonts w:ascii="Calibri" w:hAnsi="Calibri" w:cs="Calibri"/>
                <w:color w:val="C00000"/>
              </w:rPr>
            </w:pPr>
            <w:r w:rsidRPr="001F7972">
              <w:rPr>
                <w:rFonts w:ascii="Calibri" w:hAnsi="Calibri" w:cs="Calibri"/>
              </w:rPr>
              <w:t>Železo – oplotenie, prašiaky</w:t>
            </w:r>
          </w:p>
        </w:tc>
        <w:tc>
          <w:tcPr>
            <w:tcW w:w="662" w:type="dxa"/>
            <w:tcBorders>
              <w:top w:val="single" w:sz="4" w:space="0" w:color="auto"/>
              <w:left w:val="nil"/>
              <w:bottom w:val="single" w:sz="4" w:space="0" w:color="auto"/>
              <w:right w:val="nil"/>
            </w:tcBorders>
            <w:noWrap/>
            <w:vAlign w:val="bottom"/>
          </w:tcPr>
          <w:p w14:paraId="74C7460D" w14:textId="045EB65E"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1BD74EDF" w14:textId="112BE56A"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7.5</w:t>
            </w:r>
          </w:p>
        </w:tc>
      </w:tr>
      <w:tr w:rsidR="001925A0" w:rsidRPr="001F7972" w14:paraId="6DC84C81" w14:textId="77777777" w:rsidTr="00B80E13">
        <w:trPr>
          <w:trHeight w:val="74"/>
        </w:trPr>
        <w:tc>
          <w:tcPr>
            <w:tcW w:w="6015" w:type="dxa"/>
            <w:tcBorders>
              <w:top w:val="single" w:sz="4" w:space="0" w:color="auto"/>
              <w:left w:val="single" w:sz="4" w:space="0" w:color="auto"/>
              <w:bottom w:val="single" w:sz="4" w:space="0" w:color="auto"/>
              <w:right w:val="single" w:sz="4" w:space="0" w:color="auto"/>
            </w:tcBorders>
            <w:noWrap/>
            <w:vAlign w:val="bottom"/>
          </w:tcPr>
          <w:p w14:paraId="2C6CFEF9" w14:textId="5C0CCBDA" w:rsidR="001925A0" w:rsidRPr="001F7972" w:rsidRDefault="001925A0" w:rsidP="001925A0">
            <w:pPr>
              <w:spacing w:line="240" w:lineRule="auto"/>
              <w:jc w:val="both"/>
              <w:rPr>
                <w:rFonts w:ascii="Calibri" w:hAnsi="Calibri" w:cs="Calibri"/>
                <w:color w:val="C00000"/>
              </w:rPr>
            </w:pPr>
            <w:r w:rsidRPr="001F7972">
              <w:rPr>
                <w:rFonts w:ascii="Calibri" w:hAnsi="Calibri" w:cs="Calibri"/>
              </w:rPr>
              <w:t>Nešpecifikované odpady</w:t>
            </w:r>
          </w:p>
        </w:tc>
        <w:tc>
          <w:tcPr>
            <w:tcW w:w="662" w:type="dxa"/>
            <w:tcBorders>
              <w:top w:val="single" w:sz="4" w:space="0" w:color="auto"/>
              <w:left w:val="nil"/>
              <w:bottom w:val="single" w:sz="4" w:space="0" w:color="auto"/>
              <w:right w:val="nil"/>
            </w:tcBorders>
            <w:noWrap/>
            <w:vAlign w:val="bottom"/>
          </w:tcPr>
          <w:p w14:paraId="6C7E66C7" w14:textId="71F55ACF"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t</w:t>
            </w:r>
          </w:p>
        </w:tc>
        <w:tc>
          <w:tcPr>
            <w:tcW w:w="2270" w:type="dxa"/>
            <w:tcBorders>
              <w:top w:val="single" w:sz="4" w:space="0" w:color="auto"/>
              <w:left w:val="single" w:sz="4" w:space="0" w:color="auto"/>
              <w:bottom w:val="single" w:sz="4" w:space="0" w:color="auto"/>
              <w:right w:val="single" w:sz="4" w:space="0" w:color="auto"/>
            </w:tcBorders>
            <w:noWrap/>
            <w:vAlign w:val="bottom"/>
          </w:tcPr>
          <w:p w14:paraId="4839D5B5" w14:textId="6CA9B7A0" w:rsidR="001925A0" w:rsidRPr="001F7972" w:rsidRDefault="001925A0" w:rsidP="001925A0">
            <w:pPr>
              <w:spacing w:line="240" w:lineRule="auto"/>
              <w:jc w:val="center"/>
              <w:rPr>
                <w:rFonts w:ascii="Calibri" w:hAnsi="Calibri" w:cs="Calibri"/>
                <w:color w:val="C00000"/>
              </w:rPr>
            </w:pPr>
            <w:r w:rsidRPr="001F7972">
              <w:rPr>
                <w:rFonts w:ascii="Calibri" w:hAnsi="Calibri" w:cs="Calibri"/>
              </w:rPr>
              <w:t>2,0</w:t>
            </w:r>
          </w:p>
        </w:tc>
      </w:tr>
    </w:tbl>
    <w:p w14:paraId="3DB5D5BE" w14:textId="56BA908D" w:rsidR="00334E48" w:rsidRPr="001F7972" w:rsidRDefault="00334E48" w:rsidP="0017552A">
      <w:pPr>
        <w:spacing w:line="240" w:lineRule="auto"/>
        <w:rPr>
          <w:rFonts w:ascii="Calibri" w:hAnsi="Calibri" w:cs="Calibri"/>
          <w:color w:val="C00000"/>
        </w:rPr>
      </w:pPr>
    </w:p>
    <w:p w14:paraId="4E485EC4" w14:textId="77777777" w:rsidR="003B547D" w:rsidRPr="001F7972" w:rsidRDefault="003B547D" w:rsidP="0017552A">
      <w:pPr>
        <w:spacing w:line="240" w:lineRule="auto"/>
        <w:rPr>
          <w:rFonts w:ascii="Calibri" w:hAnsi="Calibri" w:cs="Calibri"/>
        </w:rPr>
      </w:pPr>
    </w:p>
    <w:sectPr w:rsidR="003B547D" w:rsidRPr="001F7972" w:rsidSect="00140C5A">
      <w:headerReference w:type="default" r:id="rId8"/>
      <w:footerReference w:type="default" r:id="rId9"/>
      <w:pgSz w:w="11906" w:h="16838"/>
      <w:pgMar w:top="1418" w:right="1418" w:bottom="1418"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101E4" w14:textId="77777777" w:rsidR="002A62A2" w:rsidRDefault="002A62A2" w:rsidP="005F3AB1">
      <w:pPr>
        <w:spacing w:after="0" w:line="240" w:lineRule="auto"/>
      </w:pPr>
      <w:r>
        <w:separator/>
      </w:r>
    </w:p>
  </w:endnote>
  <w:endnote w:type="continuationSeparator" w:id="0">
    <w:p w14:paraId="1C1C37A5" w14:textId="77777777" w:rsidR="002A62A2" w:rsidRDefault="002A62A2" w:rsidP="005F3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rPr>
      <w:id w:val="-1192293469"/>
      <w:docPartObj>
        <w:docPartGallery w:val="Page Numbers (Bottom of Page)"/>
        <w:docPartUnique/>
      </w:docPartObj>
    </w:sdtPr>
    <w:sdtEndPr/>
    <w:sdtContent>
      <w:p w14:paraId="3065052D" w14:textId="585E3BF5" w:rsidR="00BB11EE" w:rsidRPr="00895C76" w:rsidRDefault="00BB11EE" w:rsidP="00895C76">
        <w:pPr>
          <w:spacing w:line="240" w:lineRule="auto"/>
          <w:jc w:val="center"/>
          <w:rPr>
            <w:rFonts w:ascii="Calibri" w:hAnsi="Calibri" w:cs="Calibri"/>
            <w:bCs/>
            <w:color w:val="A6A6A6" w:themeColor="background1" w:themeShade="A6"/>
          </w:rPr>
        </w:pPr>
        <w:r w:rsidRPr="00895C76">
          <w:rPr>
            <w:rFonts w:ascii="Calibri" w:hAnsi="Calibri" w:cs="Calibri"/>
            <w:bCs/>
            <w:color w:val="A6A6A6" w:themeColor="background1" w:themeShade="A6"/>
          </w:rPr>
          <w:t>Regenerácia vnútro blokového priestoru ulíc Turgenevova – Lomonosova, Košice</w:t>
        </w:r>
        <w:r w:rsidRPr="00895C76">
          <w:rPr>
            <w:rFonts w:ascii="Calibri" w:hAnsi="Calibri" w:cs="Calibri"/>
            <w:bCs/>
            <w:color w:val="A6A6A6" w:themeColor="background1" w:themeShade="A6"/>
          </w:rPr>
          <w:tab/>
        </w:r>
        <w:r w:rsidRPr="00895C76">
          <w:rPr>
            <w:color w:val="A6A6A6" w:themeColor="background1" w:themeShade="A6"/>
          </w:rPr>
          <w:t xml:space="preserve"> </w:t>
        </w:r>
        <w:r w:rsidRPr="00895C76">
          <w:rPr>
            <w:color w:val="A6A6A6" w:themeColor="background1" w:themeShade="A6"/>
          </w:rPr>
          <w:fldChar w:fldCharType="begin"/>
        </w:r>
        <w:r w:rsidRPr="00895C76">
          <w:rPr>
            <w:color w:val="A6A6A6" w:themeColor="background1" w:themeShade="A6"/>
          </w:rPr>
          <w:instrText>PAGE   \* MERGEFORMAT</w:instrText>
        </w:r>
        <w:r w:rsidRPr="00895C76">
          <w:rPr>
            <w:color w:val="A6A6A6" w:themeColor="background1" w:themeShade="A6"/>
          </w:rPr>
          <w:fldChar w:fldCharType="separate"/>
        </w:r>
        <w:r w:rsidR="002537A5">
          <w:rPr>
            <w:noProof/>
            <w:color w:val="A6A6A6" w:themeColor="background1" w:themeShade="A6"/>
          </w:rPr>
          <w:t>4</w:t>
        </w:r>
        <w:r w:rsidRPr="00895C76">
          <w:rPr>
            <w:color w:val="A6A6A6" w:themeColor="background1" w:themeShade="A6"/>
          </w:rPr>
          <w:fldChar w:fldCharType="end"/>
        </w:r>
      </w:p>
    </w:sdtContent>
  </w:sdt>
  <w:p w14:paraId="02379892" w14:textId="77777777" w:rsidR="00BB11EE" w:rsidRPr="005F3AB1" w:rsidRDefault="00BB11EE" w:rsidP="005F3AB1">
    <w:pPr>
      <w:pStyle w:val="Pta"/>
      <w:jc w:val="center"/>
      <w:rPr>
        <w:rFonts w:ascii="Calibri" w:hAnsi="Calibri"/>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C291A" w14:textId="77777777" w:rsidR="002A62A2" w:rsidRDefault="002A62A2" w:rsidP="005F3AB1">
      <w:pPr>
        <w:spacing w:after="0" w:line="240" w:lineRule="auto"/>
      </w:pPr>
      <w:r>
        <w:separator/>
      </w:r>
    </w:p>
  </w:footnote>
  <w:footnote w:type="continuationSeparator" w:id="0">
    <w:p w14:paraId="65ED8F26" w14:textId="77777777" w:rsidR="002A62A2" w:rsidRDefault="002A62A2" w:rsidP="005F3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27F9C" w14:textId="16B12C82" w:rsidR="00BB11EE" w:rsidRPr="00C71341" w:rsidRDefault="00BB11EE">
    <w:pPr>
      <w:pStyle w:val="Hlavika"/>
      <w:rPr>
        <w:color w:val="AEAAAA" w:themeColor="background2" w:themeShade="BF"/>
      </w:rPr>
    </w:pPr>
    <w:r>
      <w:rPr>
        <w:color w:val="AEAAAA" w:themeColor="background2" w:themeShade="BF"/>
      </w:rPr>
      <w:t xml:space="preserve">          </w:t>
    </w:r>
    <w:r>
      <w:rPr>
        <w:color w:val="AEAAAA" w:themeColor="background2" w:themeShade="BF"/>
      </w:rPr>
      <w:tab/>
      <w:t xml:space="preserve">                                                                                                                  SÚHRNNÁ  TECHNICKÁ SPRÁVA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DF5"/>
    <w:multiLevelType w:val="multilevel"/>
    <w:tmpl w:val="5C3834D0"/>
    <w:lvl w:ilvl="0">
      <w:start w:val="1"/>
      <w:numFmt w:val="decimal"/>
      <w:pStyle w:val="tl1"/>
      <w:lvlText w:val="%1."/>
      <w:lvlJc w:val="left"/>
      <w:pPr>
        <w:ind w:left="720" w:hanging="360"/>
      </w:pPr>
      <w:rPr>
        <w:rFonts w:hint="default"/>
      </w:rPr>
    </w:lvl>
    <w:lvl w:ilvl="1">
      <w:start w:val="1"/>
      <w:numFmt w:val="decimal"/>
      <w:pStyle w:val="tl2"/>
      <w:isLgl/>
      <w:lvlText w:val="%1.%2"/>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1028C5"/>
    <w:multiLevelType w:val="hybridMultilevel"/>
    <w:tmpl w:val="C17663C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D75D87"/>
    <w:multiLevelType w:val="hybridMultilevel"/>
    <w:tmpl w:val="9DD68F0E"/>
    <w:lvl w:ilvl="0" w:tplc="C1AED3E0">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E07FFA"/>
    <w:multiLevelType w:val="multilevel"/>
    <w:tmpl w:val="58F6320A"/>
    <w:lvl w:ilvl="0">
      <w:start w:val="1"/>
      <w:numFmt w:val="decimal"/>
      <w:pStyle w:val="Nadpis1"/>
      <w:lvlText w:val="%1."/>
      <w:lvlJc w:val="left"/>
      <w:pPr>
        <w:ind w:left="360" w:hanging="360"/>
      </w:pPr>
      <w:rPr>
        <w:rFonts w:hint="default"/>
        <w:b/>
        <w:bCs/>
      </w:rPr>
    </w:lvl>
    <w:lvl w:ilvl="1">
      <w:start w:val="1"/>
      <w:numFmt w:val="decimal"/>
      <w:pStyle w:val="Nadpis2"/>
      <w:isLgl/>
      <w:lvlText w:val="%1.%2."/>
      <w:lvlJc w:val="left"/>
      <w:pPr>
        <w:ind w:left="357" w:hanging="357"/>
      </w:pPr>
      <w:rPr>
        <w:rFonts w:hint="default"/>
        <w:b/>
        <w:bCs w:val="0"/>
        <w:i w:val="0"/>
        <w:iCs w:val="0"/>
        <w:caps w:val="0"/>
        <w:smallCaps w:val="0"/>
        <w:strike w:val="0"/>
        <w:dstrike w:val="0"/>
        <w:vanish w:val="0"/>
        <w:color w:val="000000"/>
        <w:spacing w:val="0"/>
        <w:kern w:val="0"/>
        <w:position w:val="0"/>
        <w:sz w:val="26"/>
        <w:szCs w:val="2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1.%2.%3"/>
      <w:lvlJc w:val="left"/>
      <w:pPr>
        <w:ind w:left="357" w:hanging="357"/>
      </w:pPr>
      <w:rPr>
        <w:rFonts w:hint="default"/>
      </w:rPr>
    </w:lvl>
    <w:lvl w:ilvl="3">
      <w:start w:val="1"/>
      <w:numFmt w:val="decimal"/>
      <w:isLgl/>
      <w:lvlText w:val="%1.%2.%3.%4"/>
      <w:lvlJc w:val="left"/>
      <w:pPr>
        <w:ind w:left="357" w:hanging="357"/>
      </w:pPr>
      <w:rPr>
        <w:rFonts w:hint="default"/>
      </w:rPr>
    </w:lvl>
    <w:lvl w:ilvl="4">
      <w:start w:val="1"/>
      <w:numFmt w:val="decimal"/>
      <w:isLgl/>
      <w:lvlText w:val="%1.%2.%3.%4.%5"/>
      <w:lvlJc w:val="left"/>
      <w:pPr>
        <w:ind w:left="357" w:hanging="357"/>
      </w:pPr>
      <w:rPr>
        <w:rFonts w:hint="default"/>
      </w:rPr>
    </w:lvl>
    <w:lvl w:ilvl="5">
      <w:start w:val="1"/>
      <w:numFmt w:val="decimal"/>
      <w:isLgl/>
      <w:lvlText w:val="%1.%2.%3.%4.%5.%6"/>
      <w:lvlJc w:val="left"/>
      <w:pPr>
        <w:ind w:left="357" w:hanging="357"/>
      </w:pPr>
      <w:rPr>
        <w:rFonts w:hint="default"/>
      </w:rPr>
    </w:lvl>
    <w:lvl w:ilvl="6">
      <w:start w:val="1"/>
      <w:numFmt w:val="decimal"/>
      <w:isLgl/>
      <w:lvlText w:val="%1.%2.%3.%4.%5.%6.%7"/>
      <w:lvlJc w:val="left"/>
      <w:pPr>
        <w:ind w:left="357" w:hanging="357"/>
      </w:pPr>
      <w:rPr>
        <w:rFonts w:hint="default"/>
      </w:rPr>
    </w:lvl>
    <w:lvl w:ilvl="7">
      <w:start w:val="1"/>
      <w:numFmt w:val="decimal"/>
      <w:isLgl/>
      <w:lvlText w:val="%1.%2.%3.%4.%5.%6.%7.%8"/>
      <w:lvlJc w:val="left"/>
      <w:pPr>
        <w:ind w:left="357" w:hanging="357"/>
      </w:pPr>
      <w:rPr>
        <w:rFonts w:hint="default"/>
      </w:rPr>
    </w:lvl>
    <w:lvl w:ilvl="8">
      <w:start w:val="1"/>
      <w:numFmt w:val="decimal"/>
      <w:isLgl/>
      <w:lvlText w:val="%1.%2.%3.%4.%5.%6.%7.%8.%9"/>
      <w:lvlJc w:val="left"/>
      <w:pPr>
        <w:ind w:left="357" w:hanging="357"/>
      </w:pPr>
      <w:rPr>
        <w:rFonts w:hint="default"/>
      </w:rPr>
    </w:lvl>
  </w:abstractNum>
  <w:abstractNum w:abstractNumId="4" w15:restartNumberingAfterBreak="0">
    <w:nsid w:val="065A6459"/>
    <w:multiLevelType w:val="hybridMultilevel"/>
    <w:tmpl w:val="F894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CDD3663"/>
    <w:multiLevelType w:val="hybridMultilevel"/>
    <w:tmpl w:val="466E4AD8"/>
    <w:lvl w:ilvl="0" w:tplc="217C168A">
      <w:start w:val="1"/>
      <w:numFmt w:val="bullet"/>
      <w:lvlText w:val="-"/>
      <w:lvlJc w:val="left"/>
      <w:pPr>
        <w:ind w:left="1724" w:hanging="360"/>
      </w:pPr>
      <w:rPr>
        <w:rFonts w:ascii="Calibri" w:eastAsia="Calibr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071D1A"/>
    <w:multiLevelType w:val="hybridMultilevel"/>
    <w:tmpl w:val="7062FF8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1D3071A6"/>
    <w:multiLevelType w:val="hybridMultilevel"/>
    <w:tmpl w:val="69A0B7FC"/>
    <w:lvl w:ilvl="0" w:tplc="DB5A8E2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B28F4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2E4D6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C26D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7AB9A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2CC63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546A1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00D72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2C499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49E0A8D"/>
    <w:multiLevelType w:val="hybridMultilevel"/>
    <w:tmpl w:val="8B62CE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53637B0"/>
    <w:multiLevelType w:val="hybridMultilevel"/>
    <w:tmpl w:val="E5241A2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2E762A75"/>
    <w:multiLevelType w:val="hybridMultilevel"/>
    <w:tmpl w:val="B1CE99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A831E2"/>
    <w:multiLevelType w:val="hybridMultilevel"/>
    <w:tmpl w:val="ED34A0F0"/>
    <w:lvl w:ilvl="0" w:tplc="C1AED3E0">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EC507F1"/>
    <w:multiLevelType w:val="hybridMultilevel"/>
    <w:tmpl w:val="CF5A305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86D66A5"/>
    <w:multiLevelType w:val="hybridMultilevel"/>
    <w:tmpl w:val="050CE532"/>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39953599"/>
    <w:multiLevelType w:val="hybridMultilevel"/>
    <w:tmpl w:val="FD8447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641690F"/>
    <w:multiLevelType w:val="hybridMultilevel"/>
    <w:tmpl w:val="9684DF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64A4CCF"/>
    <w:multiLevelType w:val="hybridMultilevel"/>
    <w:tmpl w:val="C1B499C2"/>
    <w:lvl w:ilvl="0" w:tplc="C1AED3E0">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8121ED1"/>
    <w:multiLevelType w:val="hybridMultilevel"/>
    <w:tmpl w:val="CD362C60"/>
    <w:lvl w:ilvl="0" w:tplc="C10C9042">
      <w:start w:val="1"/>
      <w:numFmt w:val="bullet"/>
      <w:lvlText w:val="-"/>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1C540C">
      <w:start w:val="1"/>
      <w:numFmt w:val="lowerLetter"/>
      <w:lvlText w:val="%2)"/>
      <w:lvlJc w:val="left"/>
      <w:pPr>
        <w:ind w:left="1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882BDF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082A9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3250D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53E971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6C4326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78BD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76AC05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8D6771D"/>
    <w:multiLevelType w:val="hybridMultilevel"/>
    <w:tmpl w:val="9684DF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0465A77"/>
    <w:multiLevelType w:val="hybridMultilevel"/>
    <w:tmpl w:val="8710FF92"/>
    <w:lvl w:ilvl="0" w:tplc="217C168A">
      <w:start w:val="1"/>
      <w:numFmt w:val="bullet"/>
      <w:lvlText w:val="-"/>
      <w:lvlJc w:val="left"/>
      <w:pPr>
        <w:ind w:left="1724" w:hanging="360"/>
      </w:pPr>
      <w:rPr>
        <w:rFonts w:ascii="Calibri" w:eastAsia="Calibr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50A20E62"/>
    <w:multiLevelType w:val="hybridMultilevel"/>
    <w:tmpl w:val="F608529E"/>
    <w:lvl w:ilvl="0" w:tplc="217C168A">
      <w:start w:val="1"/>
      <w:numFmt w:val="bullet"/>
      <w:lvlText w:val="-"/>
      <w:lvlJc w:val="left"/>
      <w:pPr>
        <w:ind w:left="1724" w:hanging="360"/>
      </w:pPr>
      <w:rPr>
        <w:rFonts w:ascii="Calibri" w:eastAsia="Calibr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50AE6BBB"/>
    <w:multiLevelType w:val="hybridMultilevel"/>
    <w:tmpl w:val="82461B4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84A3DE7"/>
    <w:multiLevelType w:val="hybridMultilevel"/>
    <w:tmpl w:val="F40889AE"/>
    <w:lvl w:ilvl="0" w:tplc="7AE4083E">
      <w:start w:val="1"/>
      <w:numFmt w:val="decimal"/>
      <w:lvlText w:val="%1."/>
      <w:lvlJc w:val="left"/>
      <w:pPr>
        <w:ind w:left="720" w:hanging="360"/>
      </w:pPr>
      <w:rPr>
        <w:rFonts w:ascii="Calibri" w:eastAsiaTheme="minorHAnsi" w:hAnsi="Calibri" w:cstheme="minorBid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B5F6D42"/>
    <w:multiLevelType w:val="hybridMultilevel"/>
    <w:tmpl w:val="A20E5BFC"/>
    <w:lvl w:ilvl="0" w:tplc="217C168A">
      <w:start w:val="1"/>
      <w:numFmt w:val="bullet"/>
      <w:lvlText w:val="-"/>
      <w:lvlJc w:val="left"/>
      <w:pPr>
        <w:ind w:left="1724" w:hanging="360"/>
      </w:pPr>
      <w:rPr>
        <w:rFonts w:ascii="Calibri" w:eastAsia="Calibr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DF21E22"/>
    <w:multiLevelType w:val="hybridMultilevel"/>
    <w:tmpl w:val="8EC8311A"/>
    <w:lvl w:ilvl="0" w:tplc="217C168A">
      <w:start w:val="1"/>
      <w:numFmt w:val="bullet"/>
      <w:lvlText w:val="-"/>
      <w:lvlJc w:val="left"/>
      <w:pPr>
        <w:ind w:left="1004" w:hanging="360"/>
      </w:pPr>
      <w:rPr>
        <w:rFonts w:ascii="Calibri" w:eastAsia="Calibri" w:hAnsi="Calibri"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5" w15:restartNumberingAfterBreak="0">
    <w:nsid w:val="76AE48CB"/>
    <w:multiLevelType w:val="hybridMultilevel"/>
    <w:tmpl w:val="050CE532"/>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0"/>
  </w:num>
  <w:num w:numId="2">
    <w:abstractNumId w:val="16"/>
  </w:num>
  <w:num w:numId="3">
    <w:abstractNumId w:val="6"/>
  </w:num>
  <w:num w:numId="4">
    <w:abstractNumId w:val="3"/>
  </w:num>
  <w:num w:numId="5">
    <w:abstractNumId w:val="22"/>
  </w:num>
  <w:num w:numId="6">
    <w:abstractNumId w:val="2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7"/>
  </w:num>
  <w:num w:numId="10">
    <w:abstractNumId w:val="21"/>
  </w:num>
  <w:num w:numId="11">
    <w:abstractNumId w:val="4"/>
  </w:num>
  <w:num w:numId="12">
    <w:abstractNumId w:val="14"/>
  </w:num>
  <w:num w:numId="13">
    <w:abstractNumId w:val="12"/>
  </w:num>
  <w:num w:numId="14">
    <w:abstractNumId w:val="9"/>
  </w:num>
  <w:num w:numId="15">
    <w:abstractNumId w:val="13"/>
  </w:num>
  <w:num w:numId="16">
    <w:abstractNumId w:val="8"/>
  </w:num>
  <w:num w:numId="17">
    <w:abstractNumId w:val="10"/>
  </w:num>
  <w:num w:numId="18">
    <w:abstractNumId w:val="18"/>
  </w:num>
  <w:num w:numId="19">
    <w:abstractNumId w:val="25"/>
  </w:num>
  <w:num w:numId="20">
    <w:abstractNumId w:val="15"/>
  </w:num>
  <w:num w:numId="21">
    <w:abstractNumId w:val="23"/>
  </w:num>
  <w:num w:numId="22">
    <w:abstractNumId w:val="20"/>
  </w:num>
  <w:num w:numId="23">
    <w:abstractNumId w:val="5"/>
  </w:num>
  <w:num w:numId="24">
    <w:abstractNumId w:val="19"/>
  </w:num>
  <w:num w:numId="25">
    <w:abstractNumId w:val="11"/>
  </w:num>
  <w:num w:numId="26">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F03"/>
    <w:rsid w:val="00012274"/>
    <w:rsid w:val="00014C29"/>
    <w:rsid w:val="00021701"/>
    <w:rsid w:val="00023F1F"/>
    <w:rsid w:val="00024D8B"/>
    <w:rsid w:val="00050472"/>
    <w:rsid w:val="0005055F"/>
    <w:rsid w:val="00053817"/>
    <w:rsid w:val="00055502"/>
    <w:rsid w:val="00060630"/>
    <w:rsid w:val="00060923"/>
    <w:rsid w:val="00061781"/>
    <w:rsid w:val="00061966"/>
    <w:rsid w:val="000818AE"/>
    <w:rsid w:val="00091C4D"/>
    <w:rsid w:val="000A33F4"/>
    <w:rsid w:val="000A3E12"/>
    <w:rsid w:val="000A6CAE"/>
    <w:rsid w:val="000B0D63"/>
    <w:rsid w:val="000B203A"/>
    <w:rsid w:val="000B30F2"/>
    <w:rsid w:val="000C7617"/>
    <w:rsid w:val="000E00D4"/>
    <w:rsid w:val="000E7434"/>
    <w:rsid w:val="000F5B43"/>
    <w:rsid w:val="0013066F"/>
    <w:rsid w:val="00132C85"/>
    <w:rsid w:val="001342F6"/>
    <w:rsid w:val="00135CD9"/>
    <w:rsid w:val="00140C5A"/>
    <w:rsid w:val="0014540C"/>
    <w:rsid w:val="00160FEB"/>
    <w:rsid w:val="00171452"/>
    <w:rsid w:val="0017552A"/>
    <w:rsid w:val="00190354"/>
    <w:rsid w:val="001925A0"/>
    <w:rsid w:val="00192BF7"/>
    <w:rsid w:val="001C2429"/>
    <w:rsid w:val="001D5B55"/>
    <w:rsid w:val="001F7972"/>
    <w:rsid w:val="002169D7"/>
    <w:rsid w:val="00231FF1"/>
    <w:rsid w:val="00232015"/>
    <w:rsid w:val="002366D5"/>
    <w:rsid w:val="002407D3"/>
    <w:rsid w:val="00244F29"/>
    <w:rsid w:val="002537A5"/>
    <w:rsid w:val="00263381"/>
    <w:rsid w:val="00277ADA"/>
    <w:rsid w:val="002847B3"/>
    <w:rsid w:val="00287349"/>
    <w:rsid w:val="0029404C"/>
    <w:rsid w:val="00294AE1"/>
    <w:rsid w:val="002A0FE7"/>
    <w:rsid w:val="002A62A2"/>
    <w:rsid w:val="002C348D"/>
    <w:rsid w:val="002C4803"/>
    <w:rsid w:val="002C582A"/>
    <w:rsid w:val="002D29D8"/>
    <w:rsid w:val="002D702E"/>
    <w:rsid w:val="002F72D6"/>
    <w:rsid w:val="00327756"/>
    <w:rsid w:val="003300D0"/>
    <w:rsid w:val="00332398"/>
    <w:rsid w:val="00334E48"/>
    <w:rsid w:val="003410C1"/>
    <w:rsid w:val="0034263E"/>
    <w:rsid w:val="003427A7"/>
    <w:rsid w:val="003550D7"/>
    <w:rsid w:val="00367093"/>
    <w:rsid w:val="003B547D"/>
    <w:rsid w:val="003C4986"/>
    <w:rsid w:val="003E6798"/>
    <w:rsid w:val="003F38C1"/>
    <w:rsid w:val="00406431"/>
    <w:rsid w:val="00423BD4"/>
    <w:rsid w:val="00432F99"/>
    <w:rsid w:val="00445516"/>
    <w:rsid w:val="004700CF"/>
    <w:rsid w:val="004702AA"/>
    <w:rsid w:val="004A786B"/>
    <w:rsid w:val="004B1159"/>
    <w:rsid w:val="004C35F6"/>
    <w:rsid w:val="004D0B0D"/>
    <w:rsid w:val="004F461F"/>
    <w:rsid w:val="004F4986"/>
    <w:rsid w:val="005073E5"/>
    <w:rsid w:val="00515369"/>
    <w:rsid w:val="00533BC1"/>
    <w:rsid w:val="00536C72"/>
    <w:rsid w:val="005433C1"/>
    <w:rsid w:val="00566A69"/>
    <w:rsid w:val="00573F80"/>
    <w:rsid w:val="00594915"/>
    <w:rsid w:val="005A4460"/>
    <w:rsid w:val="005B4EE7"/>
    <w:rsid w:val="005B507D"/>
    <w:rsid w:val="005E5B6C"/>
    <w:rsid w:val="005F3AB1"/>
    <w:rsid w:val="00630D51"/>
    <w:rsid w:val="00634637"/>
    <w:rsid w:val="00661C3F"/>
    <w:rsid w:val="00697630"/>
    <w:rsid w:val="006A1A3F"/>
    <w:rsid w:val="006A45EB"/>
    <w:rsid w:val="006A5123"/>
    <w:rsid w:val="006B0A41"/>
    <w:rsid w:val="006C23E7"/>
    <w:rsid w:val="006C736A"/>
    <w:rsid w:val="006D39D7"/>
    <w:rsid w:val="006F5302"/>
    <w:rsid w:val="00711C6F"/>
    <w:rsid w:val="007275A1"/>
    <w:rsid w:val="00736D3E"/>
    <w:rsid w:val="007449B3"/>
    <w:rsid w:val="00754944"/>
    <w:rsid w:val="0076653F"/>
    <w:rsid w:val="00770A7C"/>
    <w:rsid w:val="00771142"/>
    <w:rsid w:val="0077250F"/>
    <w:rsid w:val="007739A4"/>
    <w:rsid w:val="007A7F2E"/>
    <w:rsid w:val="007D2B90"/>
    <w:rsid w:val="007D4921"/>
    <w:rsid w:val="007E03E7"/>
    <w:rsid w:val="007E36B0"/>
    <w:rsid w:val="008138B2"/>
    <w:rsid w:val="00825D19"/>
    <w:rsid w:val="0083389F"/>
    <w:rsid w:val="008535E1"/>
    <w:rsid w:val="008751EF"/>
    <w:rsid w:val="008920A2"/>
    <w:rsid w:val="00895C76"/>
    <w:rsid w:val="008C4FA0"/>
    <w:rsid w:val="008E6080"/>
    <w:rsid w:val="008F06E9"/>
    <w:rsid w:val="008F6064"/>
    <w:rsid w:val="0091454D"/>
    <w:rsid w:val="00922C8E"/>
    <w:rsid w:val="00950B9D"/>
    <w:rsid w:val="00974DD5"/>
    <w:rsid w:val="009756C0"/>
    <w:rsid w:val="009830C9"/>
    <w:rsid w:val="0099762A"/>
    <w:rsid w:val="009A4CF5"/>
    <w:rsid w:val="009A5291"/>
    <w:rsid w:val="009B2A75"/>
    <w:rsid w:val="009B7C93"/>
    <w:rsid w:val="009C4538"/>
    <w:rsid w:val="009D11F2"/>
    <w:rsid w:val="00A036C5"/>
    <w:rsid w:val="00A11374"/>
    <w:rsid w:val="00A20D35"/>
    <w:rsid w:val="00A24F2A"/>
    <w:rsid w:val="00A364BD"/>
    <w:rsid w:val="00A37DAD"/>
    <w:rsid w:val="00A47460"/>
    <w:rsid w:val="00A57070"/>
    <w:rsid w:val="00A601FB"/>
    <w:rsid w:val="00A70621"/>
    <w:rsid w:val="00A820A5"/>
    <w:rsid w:val="00A84CB4"/>
    <w:rsid w:val="00AC1ED0"/>
    <w:rsid w:val="00B05A15"/>
    <w:rsid w:val="00B07FF7"/>
    <w:rsid w:val="00B162F1"/>
    <w:rsid w:val="00B1755B"/>
    <w:rsid w:val="00B323FA"/>
    <w:rsid w:val="00B3413C"/>
    <w:rsid w:val="00B4515E"/>
    <w:rsid w:val="00B47EA3"/>
    <w:rsid w:val="00B56E75"/>
    <w:rsid w:val="00B6058B"/>
    <w:rsid w:val="00B63A02"/>
    <w:rsid w:val="00B80E13"/>
    <w:rsid w:val="00B81C92"/>
    <w:rsid w:val="00B84143"/>
    <w:rsid w:val="00B94C75"/>
    <w:rsid w:val="00B97200"/>
    <w:rsid w:val="00BA33FE"/>
    <w:rsid w:val="00BB11EE"/>
    <w:rsid w:val="00BC0EA7"/>
    <w:rsid w:val="00BD7ADB"/>
    <w:rsid w:val="00BE2095"/>
    <w:rsid w:val="00BF7BCF"/>
    <w:rsid w:val="00BF7F1F"/>
    <w:rsid w:val="00C0440F"/>
    <w:rsid w:val="00C274BF"/>
    <w:rsid w:val="00C4007B"/>
    <w:rsid w:val="00C41878"/>
    <w:rsid w:val="00C64329"/>
    <w:rsid w:val="00C71341"/>
    <w:rsid w:val="00C92F66"/>
    <w:rsid w:val="00CA48E8"/>
    <w:rsid w:val="00CC0FB5"/>
    <w:rsid w:val="00CC6244"/>
    <w:rsid w:val="00CD47A1"/>
    <w:rsid w:val="00CE231E"/>
    <w:rsid w:val="00CE30BD"/>
    <w:rsid w:val="00CE55C1"/>
    <w:rsid w:val="00CE6707"/>
    <w:rsid w:val="00D34A9F"/>
    <w:rsid w:val="00D51C86"/>
    <w:rsid w:val="00D5384E"/>
    <w:rsid w:val="00D65548"/>
    <w:rsid w:val="00D85A0A"/>
    <w:rsid w:val="00D95C19"/>
    <w:rsid w:val="00DC5E3B"/>
    <w:rsid w:val="00DD4492"/>
    <w:rsid w:val="00DE0638"/>
    <w:rsid w:val="00DF553F"/>
    <w:rsid w:val="00E138AD"/>
    <w:rsid w:val="00E7052C"/>
    <w:rsid w:val="00E7231B"/>
    <w:rsid w:val="00E83F05"/>
    <w:rsid w:val="00ED05BC"/>
    <w:rsid w:val="00EF1DAB"/>
    <w:rsid w:val="00EF3C6B"/>
    <w:rsid w:val="00EF7DA7"/>
    <w:rsid w:val="00F07789"/>
    <w:rsid w:val="00F13B02"/>
    <w:rsid w:val="00F14772"/>
    <w:rsid w:val="00F17F03"/>
    <w:rsid w:val="00F20BF9"/>
    <w:rsid w:val="00F2445E"/>
    <w:rsid w:val="00F27B7A"/>
    <w:rsid w:val="00F3158F"/>
    <w:rsid w:val="00F50167"/>
    <w:rsid w:val="00F776DB"/>
    <w:rsid w:val="00F80985"/>
    <w:rsid w:val="00F92C9F"/>
    <w:rsid w:val="00F93EE4"/>
    <w:rsid w:val="00FC16AA"/>
    <w:rsid w:val="00FC1C4D"/>
    <w:rsid w:val="00FC2D4A"/>
    <w:rsid w:val="00FC42CA"/>
    <w:rsid w:val="00FD01FE"/>
    <w:rsid w:val="00FF55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131A9"/>
  <w15:docId w15:val="{1C6EA11F-2D7A-4AFD-877B-12C5C967F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9404C"/>
    <w:pPr>
      <w:keepNext/>
      <w:keepLines/>
      <w:numPr>
        <w:numId w:val="4"/>
      </w:numPr>
      <w:spacing w:before="240" w:after="0"/>
      <w:outlineLvl w:val="0"/>
    </w:pPr>
    <w:rPr>
      <w:rFonts w:ascii="Calibri" w:eastAsiaTheme="majorEastAsia" w:hAnsi="Calibri" w:cstheme="majorBidi"/>
      <w:b/>
      <w:color w:val="000000" w:themeColor="text1"/>
      <w:sz w:val="32"/>
      <w:szCs w:val="32"/>
    </w:rPr>
  </w:style>
  <w:style w:type="paragraph" w:styleId="Nadpis2">
    <w:name w:val="heading 2"/>
    <w:basedOn w:val="Normlny"/>
    <w:next w:val="Normlny"/>
    <w:link w:val="Nadpis2Char"/>
    <w:uiPriority w:val="9"/>
    <w:unhideWhenUsed/>
    <w:qFormat/>
    <w:rsid w:val="00A11374"/>
    <w:pPr>
      <w:keepNext/>
      <w:keepLines/>
      <w:numPr>
        <w:ilvl w:val="1"/>
        <w:numId w:val="4"/>
      </w:numPr>
      <w:spacing w:before="40" w:after="0"/>
      <w:outlineLvl w:val="1"/>
    </w:pPr>
    <w:rPr>
      <w:rFonts w:ascii="Calibri" w:eastAsiaTheme="majorEastAsia" w:hAnsi="Calibri" w:cstheme="majorBidi"/>
      <w:b/>
      <w:color w:val="000000" w:themeColor="text1"/>
      <w:sz w:val="26"/>
      <w:szCs w:val="26"/>
      <w:u w:val="single"/>
    </w:rPr>
  </w:style>
  <w:style w:type="paragraph" w:styleId="Nadpis3">
    <w:name w:val="heading 3"/>
    <w:basedOn w:val="Normlny"/>
    <w:next w:val="Normlny"/>
    <w:link w:val="Nadpis3Char"/>
    <w:uiPriority w:val="9"/>
    <w:unhideWhenUsed/>
    <w:qFormat/>
    <w:rsid w:val="005073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B56E75"/>
    <w:pPr>
      <w:suppressAutoHyphens/>
      <w:spacing w:after="120" w:line="240" w:lineRule="auto"/>
    </w:pPr>
    <w:rPr>
      <w:rFonts w:ascii="Times New Roman" w:eastAsia="Times New Roman" w:hAnsi="Times New Roman" w:cs="Calibri"/>
      <w:sz w:val="24"/>
      <w:szCs w:val="24"/>
      <w:lang w:eastAsia="ar-SA"/>
    </w:rPr>
  </w:style>
  <w:style w:type="character" w:customStyle="1" w:styleId="ZkladntextChar">
    <w:name w:val="Základný text Char"/>
    <w:basedOn w:val="Predvolenpsmoodseku"/>
    <w:link w:val="Zkladntext"/>
    <w:rsid w:val="00B56E75"/>
    <w:rPr>
      <w:rFonts w:ascii="Times New Roman" w:eastAsia="Times New Roman" w:hAnsi="Times New Roman" w:cs="Calibri"/>
      <w:sz w:val="24"/>
      <w:szCs w:val="24"/>
      <w:lang w:eastAsia="ar-SA"/>
    </w:rPr>
  </w:style>
  <w:style w:type="paragraph" w:styleId="Odsekzoznamu">
    <w:name w:val="List Paragraph"/>
    <w:basedOn w:val="Normlny"/>
    <w:link w:val="OdsekzoznamuChar"/>
    <w:uiPriority w:val="34"/>
    <w:qFormat/>
    <w:rsid w:val="00B56E75"/>
    <w:pPr>
      <w:spacing w:after="200" w:line="276" w:lineRule="auto"/>
      <w:ind w:left="720"/>
      <w:contextualSpacing/>
    </w:pPr>
    <w:rPr>
      <w:rFonts w:ascii="Calibri" w:eastAsia="Calibri" w:hAnsi="Calibri" w:cs="Times New Roman"/>
    </w:rPr>
  </w:style>
  <w:style w:type="paragraph" w:styleId="Bezriadkovania">
    <w:name w:val="No Spacing"/>
    <w:uiPriority w:val="1"/>
    <w:qFormat/>
    <w:rsid w:val="00B56E75"/>
    <w:pPr>
      <w:suppressAutoHyphens/>
      <w:spacing w:after="0" w:line="240" w:lineRule="auto"/>
    </w:pPr>
    <w:rPr>
      <w:rFonts w:ascii="Times New Roman" w:eastAsia="Times New Roman" w:hAnsi="Times New Roman" w:cs="Calibri"/>
      <w:sz w:val="24"/>
      <w:szCs w:val="24"/>
      <w:lang w:eastAsia="ar-SA"/>
    </w:rPr>
  </w:style>
  <w:style w:type="paragraph" w:customStyle="1" w:styleId="tl1">
    <w:name w:val="Štýl1"/>
    <w:basedOn w:val="Normlny"/>
    <w:link w:val="tl1Char"/>
    <w:qFormat/>
    <w:rsid w:val="00B56E75"/>
    <w:pPr>
      <w:numPr>
        <w:numId w:val="1"/>
      </w:numPr>
      <w:suppressAutoHyphens/>
      <w:spacing w:after="0" w:line="240" w:lineRule="auto"/>
      <w:ind w:left="567" w:hanging="567"/>
    </w:pPr>
    <w:rPr>
      <w:rFonts w:ascii="Calibri" w:eastAsia="Times New Roman" w:hAnsi="Calibri" w:cs="Calibri"/>
      <w:b/>
      <w:sz w:val="28"/>
      <w:szCs w:val="28"/>
      <w:u w:val="single"/>
      <w:lang w:eastAsia="ar-SA"/>
    </w:rPr>
  </w:style>
  <w:style w:type="paragraph" w:customStyle="1" w:styleId="tl2">
    <w:name w:val="Štýl2"/>
    <w:basedOn w:val="Odsekzoznamu"/>
    <w:link w:val="tl2Char"/>
    <w:qFormat/>
    <w:rsid w:val="00B56E75"/>
    <w:pPr>
      <w:numPr>
        <w:ilvl w:val="1"/>
        <w:numId w:val="1"/>
      </w:numPr>
      <w:jc w:val="both"/>
    </w:pPr>
    <w:rPr>
      <w:b/>
      <w:sz w:val="24"/>
      <w:szCs w:val="24"/>
    </w:rPr>
  </w:style>
  <w:style w:type="character" w:customStyle="1" w:styleId="tl1Char">
    <w:name w:val="Štýl1 Char"/>
    <w:basedOn w:val="Predvolenpsmoodseku"/>
    <w:link w:val="tl1"/>
    <w:rsid w:val="00B56E75"/>
    <w:rPr>
      <w:rFonts w:ascii="Calibri" w:eastAsia="Times New Roman" w:hAnsi="Calibri" w:cs="Calibri"/>
      <w:b/>
      <w:sz w:val="28"/>
      <w:szCs w:val="28"/>
      <w:u w:val="single"/>
      <w:lang w:eastAsia="ar-SA"/>
    </w:rPr>
  </w:style>
  <w:style w:type="character" w:customStyle="1" w:styleId="OdsekzoznamuChar">
    <w:name w:val="Odsek zoznamu Char"/>
    <w:basedOn w:val="Predvolenpsmoodseku"/>
    <w:link w:val="Odsekzoznamu"/>
    <w:uiPriority w:val="34"/>
    <w:rsid w:val="00B56E75"/>
    <w:rPr>
      <w:rFonts w:ascii="Calibri" w:eastAsia="Calibri" w:hAnsi="Calibri" w:cs="Times New Roman"/>
    </w:rPr>
  </w:style>
  <w:style w:type="character" w:customStyle="1" w:styleId="tl2Char">
    <w:name w:val="Štýl2 Char"/>
    <w:basedOn w:val="OdsekzoznamuChar"/>
    <w:link w:val="tl2"/>
    <w:rsid w:val="00B56E75"/>
    <w:rPr>
      <w:rFonts w:ascii="Calibri" w:eastAsia="Calibri" w:hAnsi="Calibri" w:cs="Times New Roman"/>
      <w:b/>
      <w:sz w:val="24"/>
      <w:szCs w:val="24"/>
    </w:rPr>
  </w:style>
  <w:style w:type="character" w:customStyle="1" w:styleId="Nadpis1Char">
    <w:name w:val="Nadpis 1 Char"/>
    <w:basedOn w:val="Predvolenpsmoodseku"/>
    <w:link w:val="Nadpis1"/>
    <w:uiPriority w:val="9"/>
    <w:rsid w:val="00A11374"/>
    <w:rPr>
      <w:rFonts w:ascii="Calibri" w:eastAsiaTheme="majorEastAsia" w:hAnsi="Calibri" w:cstheme="majorBidi"/>
      <w:b/>
      <w:color w:val="000000" w:themeColor="text1"/>
      <w:sz w:val="32"/>
      <w:szCs w:val="32"/>
    </w:rPr>
  </w:style>
  <w:style w:type="character" w:customStyle="1" w:styleId="Nadpis2Char">
    <w:name w:val="Nadpis 2 Char"/>
    <w:basedOn w:val="Predvolenpsmoodseku"/>
    <w:link w:val="Nadpis2"/>
    <w:uiPriority w:val="9"/>
    <w:rsid w:val="00A11374"/>
    <w:rPr>
      <w:rFonts w:ascii="Calibri" w:eastAsiaTheme="majorEastAsia" w:hAnsi="Calibri" w:cstheme="majorBidi"/>
      <w:b/>
      <w:color w:val="000000" w:themeColor="text1"/>
      <w:sz w:val="26"/>
      <w:szCs w:val="26"/>
      <w:u w:val="single"/>
    </w:rPr>
  </w:style>
  <w:style w:type="paragraph" w:styleId="Hlavikaobsahu">
    <w:name w:val="TOC Heading"/>
    <w:basedOn w:val="Nadpis1"/>
    <w:next w:val="Normlny"/>
    <w:uiPriority w:val="39"/>
    <w:unhideWhenUsed/>
    <w:qFormat/>
    <w:rsid w:val="0029404C"/>
    <w:pPr>
      <w:numPr>
        <w:numId w:val="0"/>
      </w:numPr>
      <w:outlineLvl w:val="9"/>
    </w:pPr>
    <w:rPr>
      <w:rFonts w:asciiTheme="majorHAnsi" w:hAnsiTheme="majorHAnsi"/>
      <w:b w:val="0"/>
      <w:color w:val="2E74B5" w:themeColor="accent1" w:themeShade="BF"/>
      <w:lang w:eastAsia="sk-SK"/>
    </w:rPr>
  </w:style>
  <w:style w:type="paragraph" w:styleId="Obsah1">
    <w:name w:val="toc 1"/>
    <w:basedOn w:val="Normlny"/>
    <w:next w:val="Normlny"/>
    <w:autoRedefine/>
    <w:uiPriority w:val="39"/>
    <w:unhideWhenUsed/>
    <w:rsid w:val="0029404C"/>
    <w:pPr>
      <w:spacing w:after="100"/>
    </w:pPr>
  </w:style>
  <w:style w:type="paragraph" w:styleId="Obsah2">
    <w:name w:val="toc 2"/>
    <w:basedOn w:val="Normlny"/>
    <w:next w:val="Normlny"/>
    <w:autoRedefine/>
    <w:uiPriority w:val="39"/>
    <w:unhideWhenUsed/>
    <w:rsid w:val="0029404C"/>
    <w:pPr>
      <w:spacing w:after="100"/>
      <w:ind w:left="220"/>
    </w:pPr>
  </w:style>
  <w:style w:type="character" w:styleId="Hypertextovprepojenie">
    <w:name w:val="Hyperlink"/>
    <w:basedOn w:val="Predvolenpsmoodseku"/>
    <w:uiPriority w:val="99"/>
    <w:unhideWhenUsed/>
    <w:rsid w:val="0029404C"/>
    <w:rPr>
      <w:color w:val="0563C1" w:themeColor="hyperlink"/>
      <w:u w:val="single"/>
    </w:rPr>
  </w:style>
  <w:style w:type="paragraph" w:styleId="Hlavika">
    <w:name w:val="header"/>
    <w:basedOn w:val="Normlny"/>
    <w:link w:val="HlavikaChar"/>
    <w:uiPriority w:val="99"/>
    <w:unhideWhenUsed/>
    <w:rsid w:val="005F3A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F3AB1"/>
  </w:style>
  <w:style w:type="paragraph" w:styleId="Pta">
    <w:name w:val="footer"/>
    <w:basedOn w:val="Normlny"/>
    <w:link w:val="PtaChar"/>
    <w:uiPriority w:val="99"/>
    <w:unhideWhenUsed/>
    <w:rsid w:val="005F3AB1"/>
    <w:pPr>
      <w:tabs>
        <w:tab w:val="center" w:pos="4536"/>
        <w:tab w:val="right" w:pos="9072"/>
      </w:tabs>
      <w:spacing w:after="0" w:line="240" w:lineRule="auto"/>
    </w:pPr>
  </w:style>
  <w:style w:type="character" w:customStyle="1" w:styleId="PtaChar">
    <w:name w:val="Päta Char"/>
    <w:basedOn w:val="Predvolenpsmoodseku"/>
    <w:link w:val="Pta"/>
    <w:uiPriority w:val="99"/>
    <w:rsid w:val="005F3AB1"/>
  </w:style>
  <w:style w:type="paragraph" w:styleId="Textpoznmkypodiarou">
    <w:name w:val="footnote text"/>
    <w:basedOn w:val="Normlny"/>
    <w:link w:val="TextpoznmkypodiarouChar"/>
    <w:uiPriority w:val="99"/>
    <w:semiHidden/>
    <w:unhideWhenUsed/>
    <w:rsid w:val="0006196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061966"/>
    <w:rPr>
      <w:sz w:val="20"/>
      <w:szCs w:val="20"/>
    </w:rPr>
  </w:style>
  <w:style w:type="character" w:styleId="Odkaznapoznmkupodiarou">
    <w:name w:val="footnote reference"/>
    <w:basedOn w:val="Predvolenpsmoodseku"/>
    <w:uiPriority w:val="99"/>
    <w:semiHidden/>
    <w:unhideWhenUsed/>
    <w:rsid w:val="00061966"/>
    <w:rPr>
      <w:vertAlign w:val="superscript"/>
    </w:rPr>
  </w:style>
  <w:style w:type="character" w:styleId="Odkaznakomentr">
    <w:name w:val="annotation reference"/>
    <w:basedOn w:val="Predvolenpsmoodseku"/>
    <w:uiPriority w:val="99"/>
    <w:semiHidden/>
    <w:unhideWhenUsed/>
    <w:rsid w:val="00061966"/>
    <w:rPr>
      <w:sz w:val="16"/>
      <w:szCs w:val="16"/>
    </w:rPr>
  </w:style>
  <w:style w:type="paragraph" w:styleId="Textkomentra">
    <w:name w:val="annotation text"/>
    <w:basedOn w:val="Normlny"/>
    <w:link w:val="TextkomentraChar"/>
    <w:uiPriority w:val="99"/>
    <w:semiHidden/>
    <w:unhideWhenUsed/>
    <w:rsid w:val="00061966"/>
    <w:pPr>
      <w:spacing w:line="240" w:lineRule="auto"/>
    </w:pPr>
    <w:rPr>
      <w:sz w:val="20"/>
      <w:szCs w:val="20"/>
    </w:rPr>
  </w:style>
  <w:style w:type="character" w:customStyle="1" w:styleId="TextkomentraChar">
    <w:name w:val="Text komentára Char"/>
    <w:basedOn w:val="Predvolenpsmoodseku"/>
    <w:link w:val="Textkomentra"/>
    <w:uiPriority w:val="99"/>
    <w:semiHidden/>
    <w:rsid w:val="00061966"/>
    <w:rPr>
      <w:sz w:val="20"/>
      <w:szCs w:val="20"/>
    </w:rPr>
  </w:style>
  <w:style w:type="paragraph" w:styleId="Predmetkomentra">
    <w:name w:val="annotation subject"/>
    <w:basedOn w:val="Textkomentra"/>
    <w:next w:val="Textkomentra"/>
    <w:link w:val="PredmetkomentraChar"/>
    <w:uiPriority w:val="99"/>
    <w:semiHidden/>
    <w:unhideWhenUsed/>
    <w:rsid w:val="00061966"/>
    <w:rPr>
      <w:b/>
      <w:bCs/>
    </w:rPr>
  </w:style>
  <w:style w:type="character" w:customStyle="1" w:styleId="PredmetkomentraChar">
    <w:name w:val="Predmet komentára Char"/>
    <w:basedOn w:val="TextkomentraChar"/>
    <w:link w:val="Predmetkomentra"/>
    <w:uiPriority w:val="99"/>
    <w:semiHidden/>
    <w:rsid w:val="00061966"/>
    <w:rPr>
      <w:b/>
      <w:bCs/>
      <w:sz w:val="20"/>
      <w:szCs w:val="20"/>
    </w:rPr>
  </w:style>
  <w:style w:type="paragraph" w:styleId="Textbubliny">
    <w:name w:val="Balloon Text"/>
    <w:basedOn w:val="Normlny"/>
    <w:link w:val="TextbublinyChar"/>
    <w:uiPriority w:val="99"/>
    <w:semiHidden/>
    <w:unhideWhenUsed/>
    <w:rsid w:val="0006196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1966"/>
    <w:rPr>
      <w:rFonts w:ascii="Segoe UI" w:hAnsi="Segoe UI" w:cs="Segoe UI"/>
      <w:sz w:val="18"/>
      <w:szCs w:val="18"/>
    </w:rPr>
  </w:style>
  <w:style w:type="paragraph" w:customStyle="1" w:styleId="a">
    <w:uiPriority w:val="22"/>
    <w:qFormat/>
    <w:rsid w:val="002C582A"/>
  </w:style>
  <w:style w:type="character" w:styleId="Siln">
    <w:name w:val="Strong"/>
    <w:basedOn w:val="Predvolenpsmoodseku"/>
    <w:uiPriority w:val="22"/>
    <w:qFormat/>
    <w:rsid w:val="002C582A"/>
    <w:rPr>
      <w:b/>
      <w:bCs/>
    </w:rPr>
  </w:style>
  <w:style w:type="character" w:customStyle="1" w:styleId="Nadpis3Char">
    <w:name w:val="Nadpis 3 Char"/>
    <w:basedOn w:val="Predvolenpsmoodseku"/>
    <w:link w:val="Nadpis3"/>
    <w:uiPriority w:val="9"/>
    <w:rsid w:val="005073E5"/>
    <w:rPr>
      <w:rFonts w:asciiTheme="majorHAnsi" w:eastAsiaTheme="majorEastAsia" w:hAnsiTheme="majorHAnsi" w:cstheme="majorBidi"/>
      <w:color w:val="1F4D78" w:themeColor="accent1" w:themeShade="7F"/>
      <w:sz w:val="24"/>
      <w:szCs w:val="24"/>
    </w:rPr>
  </w:style>
  <w:style w:type="paragraph" w:styleId="Obsah3">
    <w:name w:val="toc 3"/>
    <w:basedOn w:val="Normlny"/>
    <w:next w:val="Normlny"/>
    <w:autoRedefine/>
    <w:uiPriority w:val="39"/>
    <w:unhideWhenUsed/>
    <w:rsid w:val="002A0FE7"/>
    <w:pPr>
      <w:tabs>
        <w:tab w:val="right" w:leader="dot" w:pos="9060"/>
      </w:tabs>
      <w:spacing w:after="100"/>
      <w:ind w:left="440"/>
    </w:pPr>
    <w:rPr>
      <w:rFonts w:ascii="Calibri" w:hAnsi="Calibri" w:cs="Calibri"/>
      <w:bCs/>
      <w:i/>
      <w:iCs/>
      <w:noProof/>
    </w:rPr>
  </w:style>
  <w:style w:type="table" w:customStyle="1" w:styleId="TableGrid">
    <w:name w:val="TableGrid"/>
    <w:rsid w:val="00B81C92"/>
    <w:pPr>
      <w:spacing w:after="0" w:line="240" w:lineRule="auto"/>
    </w:pPr>
    <w:rPr>
      <w:rFonts w:eastAsiaTheme="minorEastAsia"/>
      <w:lang w:eastAsia="sk-SK"/>
    </w:rPr>
    <w:tblPr>
      <w:tblCellMar>
        <w:top w:w="0" w:type="dxa"/>
        <w:left w:w="0" w:type="dxa"/>
        <w:bottom w:w="0" w:type="dxa"/>
        <w:right w:w="0" w:type="dxa"/>
      </w:tblCellMar>
    </w:tblPr>
  </w:style>
  <w:style w:type="paragraph" w:styleId="Normlnywebov">
    <w:name w:val="Normal (Web)"/>
    <w:basedOn w:val="Normlny"/>
    <w:uiPriority w:val="99"/>
    <w:semiHidden/>
    <w:unhideWhenUsed/>
    <w:rsid w:val="00277ADA"/>
    <w:pPr>
      <w:spacing w:before="100" w:beforeAutospacing="1" w:after="100" w:afterAutospacing="1" w:line="240" w:lineRule="auto"/>
    </w:pPr>
    <w:rPr>
      <w:rFonts w:ascii="Times New Roman" w:eastAsia="Times New Roman" w:hAnsi="Times New Roman" w:cs="Times New Roman"/>
      <w:sz w:val="24"/>
      <w:szCs w:val="24"/>
      <w:lang w:eastAsia="sk-SK"/>
    </w:rPr>
  </w:style>
  <w:style w:type="table" w:styleId="Mriekatabuky">
    <w:name w:val="Table Grid"/>
    <w:basedOn w:val="Normlnatabuka"/>
    <w:uiPriority w:val="59"/>
    <w:rsid w:val="00135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41">
      <w:bodyDiv w:val="1"/>
      <w:marLeft w:val="0"/>
      <w:marRight w:val="0"/>
      <w:marTop w:val="0"/>
      <w:marBottom w:val="0"/>
      <w:divBdr>
        <w:top w:val="none" w:sz="0" w:space="0" w:color="auto"/>
        <w:left w:val="none" w:sz="0" w:space="0" w:color="auto"/>
        <w:bottom w:val="none" w:sz="0" w:space="0" w:color="auto"/>
        <w:right w:val="none" w:sz="0" w:space="0" w:color="auto"/>
      </w:divBdr>
    </w:div>
    <w:div w:id="55520277">
      <w:bodyDiv w:val="1"/>
      <w:marLeft w:val="0"/>
      <w:marRight w:val="0"/>
      <w:marTop w:val="0"/>
      <w:marBottom w:val="0"/>
      <w:divBdr>
        <w:top w:val="none" w:sz="0" w:space="0" w:color="auto"/>
        <w:left w:val="none" w:sz="0" w:space="0" w:color="auto"/>
        <w:bottom w:val="none" w:sz="0" w:space="0" w:color="auto"/>
        <w:right w:val="none" w:sz="0" w:space="0" w:color="auto"/>
      </w:divBdr>
    </w:div>
    <w:div w:id="150567501">
      <w:bodyDiv w:val="1"/>
      <w:marLeft w:val="0"/>
      <w:marRight w:val="0"/>
      <w:marTop w:val="0"/>
      <w:marBottom w:val="0"/>
      <w:divBdr>
        <w:top w:val="none" w:sz="0" w:space="0" w:color="auto"/>
        <w:left w:val="none" w:sz="0" w:space="0" w:color="auto"/>
        <w:bottom w:val="none" w:sz="0" w:space="0" w:color="auto"/>
        <w:right w:val="none" w:sz="0" w:space="0" w:color="auto"/>
      </w:divBdr>
    </w:div>
    <w:div w:id="283389721">
      <w:bodyDiv w:val="1"/>
      <w:marLeft w:val="0"/>
      <w:marRight w:val="0"/>
      <w:marTop w:val="0"/>
      <w:marBottom w:val="0"/>
      <w:divBdr>
        <w:top w:val="none" w:sz="0" w:space="0" w:color="auto"/>
        <w:left w:val="none" w:sz="0" w:space="0" w:color="auto"/>
        <w:bottom w:val="none" w:sz="0" w:space="0" w:color="auto"/>
        <w:right w:val="none" w:sz="0" w:space="0" w:color="auto"/>
      </w:divBdr>
    </w:div>
    <w:div w:id="333845618">
      <w:bodyDiv w:val="1"/>
      <w:marLeft w:val="0"/>
      <w:marRight w:val="0"/>
      <w:marTop w:val="0"/>
      <w:marBottom w:val="0"/>
      <w:divBdr>
        <w:top w:val="none" w:sz="0" w:space="0" w:color="auto"/>
        <w:left w:val="none" w:sz="0" w:space="0" w:color="auto"/>
        <w:bottom w:val="none" w:sz="0" w:space="0" w:color="auto"/>
        <w:right w:val="none" w:sz="0" w:space="0" w:color="auto"/>
      </w:divBdr>
    </w:div>
    <w:div w:id="392043172">
      <w:bodyDiv w:val="1"/>
      <w:marLeft w:val="0"/>
      <w:marRight w:val="0"/>
      <w:marTop w:val="0"/>
      <w:marBottom w:val="0"/>
      <w:divBdr>
        <w:top w:val="none" w:sz="0" w:space="0" w:color="auto"/>
        <w:left w:val="none" w:sz="0" w:space="0" w:color="auto"/>
        <w:bottom w:val="none" w:sz="0" w:space="0" w:color="auto"/>
        <w:right w:val="none" w:sz="0" w:space="0" w:color="auto"/>
      </w:divBdr>
    </w:div>
    <w:div w:id="524830919">
      <w:bodyDiv w:val="1"/>
      <w:marLeft w:val="0"/>
      <w:marRight w:val="0"/>
      <w:marTop w:val="0"/>
      <w:marBottom w:val="0"/>
      <w:divBdr>
        <w:top w:val="none" w:sz="0" w:space="0" w:color="auto"/>
        <w:left w:val="none" w:sz="0" w:space="0" w:color="auto"/>
        <w:bottom w:val="none" w:sz="0" w:space="0" w:color="auto"/>
        <w:right w:val="none" w:sz="0" w:space="0" w:color="auto"/>
      </w:divBdr>
    </w:div>
    <w:div w:id="889027102">
      <w:bodyDiv w:val="1"/>
      <w:marLeft w:val="0"/>
      <w:marRight w:val="0"/>
      <w:marTop w:val="0"/>
      <w:marBottom w:val="0"/>
      <w:divBdr>
        <w:top w:val="none" w:sz="0" w:space="0" w:color="auto"/>
        <w:left w:val="none" w:sz="0" w:space="0" w:color="auto"/>
        <w:bottom w:val="none" w:sz="0" w:space="0" w:color="auto"/>
        <w:right w:val="none" w:sz="0" w:space="0" w:color="auto"/>
      </w:divBdr>
    </w:div>
    <w:div w:id="900823267">
      <w:bodyDiv w:val="1"/>
      <w:marLeft w:val="0"/>
      <w:marRight w:val="0"/>
      <w:marTop w:val="0"/>
      <w:marBottom w:val="0"/>
      <w:divBdr>
        <w:top w:val="none" w:sz="0" w:space="0" w:color="auto"/>
        <w:left w:val="none" w:sz="0" w:space="0" w:color="auto"/>
        <w:bottom w:val="none" w:sz="0" w:space="0" w:color="auto"/>
        <w:right w:val="none" w:sz="0" w:space="0" w:color="auto"/>
      </w:divBdr>
    </w:div>
    <w:div w:id="971524713">
      <w:bodyDiv w:val="1"/>
      <w:marLeft w:val="0"/>
      <w:marRight w:val="0"/>
      <w:marTop w:val="0"/>
      <w:marBottom w:val="0"/>
      <w:divBdr>
        <w:top w:val="none" w:sz="0" w:space="0" w:color="auto"/>
        <w:left w:val="none" w:sz="0" w:space="0" w:color="auto"/>
        <w:bottom w:val="none" w:sz="0" w:space="0" w:color="auto"/>
        <w:right w:val="none" w:sz="0" w:space="0" w:color="auto"/>
      </w:divBdr>
    </w:div>
    <w:div w:id="1322001428">
      <w:bodyDiv w:val="1"/>
      <w:marLeft w:val="0"/>
      <w:marRight w:val="0"/>
      <w:marTop w:val="0"/>
      <w:marBottom w:val="0"/>
      <w:divBdr>
        <w:top w:val="none" w:sz="0" w:space="0" w:color="auto"/>
        <w:left w:val="none" w:sz="0" w:space="0" w:color="auto"/>
        <w:bottom w:val="none" w:sz="0" w:space="0" w:color="auto"/>
        <w:right w:val="none" w:sz="0" w:space="0" w:color="auto"/>
      </w:divBdr>
    </w:div>
    <w:div w:id="1508131786">
      <w:bodyDiv w:val="1"/>
      <w:marLeft w:val="0"/>
      <w:marRight w:val="0"/>
      <w:marTop w:val="0"/>
      <w:marBottom w:val="0"/>
      <w:divBdr>
        <w:top w:val="none" w:sz="0" w:space="0" w:color="auto"/>
        <w:left w:val="none" w:sz="0" w:space="0" w:color="auto"/>
        <w:bottom w:val="none" w:sz="0" w:space="0" w:color="auto"/>
        <w:right w:val="none" w:sz="0" w:space="0" w:color="auto"/>
      </w:divBdr>
    </w:div>
    <w:div w:id="1567033277">
      <w:bodyDiv w:val="1"/>
      <w:marLeft w:val="0"/>
      <w:marRight w:val="0"/>
      <w:marTop w:val="0"/>
      <w:marBottom w:val="0"/>
      <w:divBdr>
        <w:top w:val="none" w:sz="0" w:space="0" w:color="auto"/>
        <w:left w:val="none" w:sz="0" w:space="0" w:color="auto"/>
        <w:bottom w:val="none" w:sz="0" w:space="0" w:color="auto"/>
        <w:right w:val="none" w:sz="0" w:space="0" w:color="auto"/>
      </w:divBdr>
    </w:div>
    <w:div w:id="1579438312">
      <w:bodyDiv w:val="1"/>
      <w:marLeft w:val="0"/>
      <w:marRight w:val="0"/>
      <w:marTop w:val="0"/>
      <w:marBottom w:val="0"/>
      <w:divBdr>
        <w:top w:val="none" w:sz="0" w:space="0" w:color="auto"/>
        <w:left w:val="none" w:sz="0" w:space="0" w:color="auto"/>
        <w:bottom w:val="none" w:sz="0" w:space="0" w:color="auto"/>
        <w:right w:val="none" w:sz="0" w:space="0" w:color="auto"/>
      </w:divBdr>
    </w:div>
    <w:div w:id="1613899799">
      <w:bodyDiv w:val="1"/>
      <w:marLeft w:val="0"/>
      <w:marRight w:val="0"/>
      <w:marTop w:val="0"/>
      <w:marBottom w:val="0"/>
      <w:divBdr>
        <w:top w:val="none" w:sz="0" w:space="0" w:color="auto"/>
        <w:left w:val="none" w:sz="0" w:space="0" w:color="auto"/>
        <w:bottom w:val="none" w:sz="0" w:space="0" w:color="auto"/>
        <w:right w:val="none" w:sz="0" w:space="0" w:color="auto"/>
      </w:divBdr>
    </w:div>
    <w:div w:id="1722628592">
      <w:bodyDiv w:val="1"/>
      <w:marLeft w:val="0"/>
      <w:marRight w:val="0"/>
      <w:marTop w:val="0"/>
      <w:marBottom w:val="0"/>
      <w:divBdr>
        <w:top w:val="none" w:sz="0" w:space="0" w:color="auto"/>
        <w:left w:val="none" w:sz="0" w:space="0" w:color="auto"/>
        <w:bottom w:val="none" w:sz="0" w:space="0" w:color="auto"/>
        <w:right w:val="none" w:sz="0" w:space="0" w:color="auto"/>
      </w:divBdr>
    </w:div>
    <w:div w:id="17399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3AA47-ECE3-4AE9-B21E-CD6A61266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20</Pages>
  <Words>5122</Words>
  <Characters>29198</Characters>
  <Application>Microsoft Office Word</Application>
  <DocSecurity>0</DocSecurity>
  <Lines>243</Lines>
  <Paragraphs>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value</Company>
  <LinksUpToDate>false</LinksUpToDate>
  <CharactersWithSpaces>34252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Bača</dc:creator>
  <cp:keywords/>
  <dc:description/>
  <cp:lastModifiedBy>Ing. Rastislav Sabo</cp:lastModifiedBy>
  <cp:revision>40</cp:revision>
  <cp:lastPrinted>2021-01-04T20:19:00Z</cp:lastPrinted>
  <dcterms:created xsi:type="dcterms:W3CDTF">2021-01-29T11:07:00Z</dcterms:created>
  <dcterms:modified xsi:type="dcterms:W3CDTF">2021-06-18T07:36:00Z</dcterms:modified>
</cp:coreProperties>
</file>