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82D4" w14:textId="77777777" w:rsidR="00111D71" w:rsidRPr="006D798A" w:rsidRDefault="00111D71" w:rsidP="008B6D79">
      <w:pPr>
        <w:pStyle w:val="Nadpis2"/>
      </w:pPr>
      <w:bookmarkStart w:id="0" w:name="_Hlk23243452"/>
      <w:bookmarkStart w:id="1" w:name="ROB_nazov"/>
      <w:bookmarkEnd w:id="0"/>
      <w:r w:rsidRPr="006D798A">
        <w:t>Dopravný podnik Bratislava, akciová spoločnosť</w:t>
      </w:r>
    </w:p>
    <w:p w14:paraId="412E2AA3" w14:textId="3A0D934B" w:rsidR="00111D71" w:rsidRPr="006D798A" w:rsidRDefault="00111D71" w:rsidP="00C44428">
      <w:pPr>
        <w:pStyle w:val="Hlavika"/>
        <w:jc w:val="center"/>
        <w:rPr>
          <w:rFonts w:ascii="Garamond" w:hAnsi="Garamond"/>
        </w:rPr>
      </w:pPr>
      <w:r w:rsidRPr="006D798A">
        <w:rPr>
          <w:rFonts w:ascii="Garamond" w:hAnsi="Garamond"/>
        </w:rPr>
        <w:t>so sídlom Olejkárska 1, 814 52 Bratislava</w:t>
      </w:r>
      <w:r w:rsidR="005F36E2" w:rsidRPr="006D798A">
        <w:rPr>
          <w:rFonts w:ascii="Garamond" w:hAnsi="Garamond"/>
        </w:rPr>
        <w:t xml:space="preserve">, </w:t>
      </w:r>
      <w:r w:rsidRPr="006D798A">
        <w:rPr>
          <w:rFonts w:ascii="Garamond" w:hAnsi="Garamond"/>
        </w:rPr>
        <w:t>IČO: 00 492 736, IČ DPH: SK2020298786</w:t>
      </w:r>
    </w:p>
    <w:p w14:paraId="232686F5" w14:textId="5B6013BD" w:rsidR="00111D71" w:rsidRPr="006D798A" w:rsidRDefault="00111D71" w:rsidP="00C44428">
      <w:pPr>
        <w:pStyle w:val="Hlavika"/>
        <w:jc w:val="center"/>
        <w:rPr>
          <w:rFonts w:ascii="Garamond" w:hAnsi="Garamond"/>
        </w:rPr>
      </w:pPr>
      <w:r w:rsidRPr="006D798A">
        <w:rPr>
          <w:rFonts w:ascii="Garamond" w:hAnsi="Garamond"/>
        </w:rPr>
        <w:t>zapísaný v Obchodnom registri Okresného súdu Bratislava I, oddiel: Sa, vložka číslo: 607/B</w:t>
      </w:r>
      <w:r w:rsidR="008C30BC" w:rsidRPr="006D798A">
        <w:rPr>
          <w:rFonts w:ascii="Garamond" w:hAnsi="Garamond"/>
        </w:rPr>
        <w:t xml:space="preserve"> ako</w:t>
      </w:r>
    </w:p>
    <w:p w14:paraId="18143362" w14:textId="7AA53787" w:rsidR="00111D71" w:rsidRPr="006D798A" w:rsidRDefault="00111D71" w:rsidP="00C44428">
      <w:pPr>
        <w:pStyle w:val="Hlavika"/>
        <w:pBdr>
          <w:bottom w:val="single" w:sz="4" w:space="1" w:color="auto"/>
        </w:pBdr>
        <w:jc w:val="center"/>
        <w:rPr>
          <w:rFonts w:ascii="Garamond" w:hAnsi="Garamond"/>
        </w:rPr>
      </w:pPr>
      <w:r w:rsidRPr="006D798A">
        <w:rPr>
          <w:rFonts w:ascii="Garamond" w:hAnsi="Garamond"/>
        </w:rPr>
        <w:t>osoba podľa § 9 ods. 1 zákona č. 343/2015 Z. z. o verejnom obstarávaní a</w:t>
      </w:r>
    </w:p>
    <w:p w14:paraId="6FF8DCD3" w14:textId="2F502098" w:rsidR="008C30BC" w:rsidRPr="006D798A" w:rsidRDefault="00111D71" w:rsidP="00C44428">
      <w:pPr>
        <w:pStyle w:val="Hlavika"/>
        <w:pBdr>
          <w:bottom w:val="single" w:sz="4" w:space="1" w:color="auto"/>
        </w:pBdr>
        <w:jc w:val="center"/>
        <w:rPr>
          <w:rFonts w:ascii="Garamond" w:hAnsi="Garamond"/>
        </w:rPr>
      </w:pPr>
      <w:r w:rsidRPr="006D798A">
        <w:rPr>
          <w:rFonts w:ascii="Garamond" w:hAnsi="Garamond"/>
        </w:rPr>
        <w:t>o zmene a doplnení niektorých zákonov</w:t>
      </w:r>
      <w:r w:rsidR="00345D8F" w:rsidRPr="006D798A">
        <w:rPr>
          <w:rFonts w:ascii="Garamond" w:hAnsi="Garamond"/>
        </w:rPr>
        <w:t xml:space="preserve"> v</w:t>
      </w:r>
      <w:r w:rsidR="00F84E44" w:rsidRPr="006D798A">
        <w:rPr>
          <w:rFonts w:ascii="Garamond" w:hAnsi="Garamond"/>
        </w:rPr>
        <w:t> </w:t>
      </w:r>
      <w:r w:rsidR="00345D8F" w:rsidRPr="006D798A">
        <w:rPr>
          <w:rFonts w:ascii="Garamond" w:hAnsi="Garamond"/>
        </w:rPr>
        <w:t>znení</w:t>
      </w:r>
      <w:r w:rsidR="00F84E44" w:rsidRPr="006D798A">
        <w:rPr>
          <w:rFonts w:ascii="Garamond" w:hAnsi="Garamond"/>
        </w:rPr>
        <w:t xml:space="preserve"> neskorších predpisov</w:t>
      </w:r>
    </w:p>
    <w:p w14:paraId="5A03E9ED" w14:textId="0FE2197F" w:rsidR="00111D71" w:rsidRPr="006D798A" w:rsidRDefault="00F84E44" w:rsidP="00C44428">
      <w:pPr>
        <w:pStyle w:val="Hlavika"/>
        <w:pBdr>
          <w:bottom w:val="single" w:sz="4" w:space="1" w:color="auto"/>
        </w:pBdr>
        <w:jc w:val="center"/>
        <w:rPr>
          <w:rFonts w:ascii="Garamond" w:hAnsi="Garamond"/>
        </w:rPr>
      </w:pPr>
      <w:r w:rsidRPr="006D798A">
        <w:rPr>
          <w:rFonts w:ascii="Garamond" w:hAnsi="Garamond"/>
        </w:rPr>
        <w:t>(ďalej len „</w:t>
      </w:r>
      <w:r w:rsidRPr="006D798A">
        <w:rPr>
          <w:rFonts w:ascii="Garamond" w:hAnsi="Garamond"/>
          <w:b/>
          <w:bCs/>
        </w:rPr>
        <w:t>zákon o verejnom obstarávaní</w:t>
      </w:r>
      <w:r w:rsidRPr="006D798A">
        <w:rPr>
          <w:rFonts w:ascii="Garamond" w:hAnsi="Garamond"/>
        </w:rPr>
        <w:t>“</w:t>
      </w:r>
    </w:p>
    <w:p w14:paraId="73B7851C" w14:textId="46F2DFA2" w:rsidR="005F36E2" w:rsidRPr="006D798A" w:rsidRDefault="00111D71" w:rsidP="006D5A44">
      <w:pPr>
        <w:pStyle w:val="Hlavika"/>
        <w:pBdr>
          <w:bottom w:val="single" w:sz="4" w:space="1" w:color="auto"/>
        </w:pBdr>
        <w:jc w:val="center"/>
        <w:rPr>
          <w:rFonts w:ascii="Garamond" w:hAnsi="Garamond"/>
        </w:rPr>
      </w:pPr>
      <w:r w:rsidRPr="006D798A">
        <w:rPr>
          <w:rFonts w:ascii="Garamond" w:hAnsi="Garamond"/>
        </w:rPr>
        <w:t>(ďalej len „</w:t>
      </w:r>
      <w:r w:rsidRPr="006D798A">
        <w:rPr>
          <w:rFonts w:ascii="Garamond" w:hAnsi="Garamond"/>
          <w:b/>
          <w:bCs/>
        </w:rPr>
        <w:t>obstarávateľ</w:t>
      </w:r>
      <w:r w:rsidRPr="006D798A">
        <w:rPr>
          <w:rFonts w:ascii="Garamond" w:hAnsi="Garamond"/>
        </w:rPr>
        <w:t>“)</w:t>
      </w:r>
    </w:p>
    <w:bookmarkEnd w:id="1"/>
    <w:p w14:paraId="20D1662E" w14:textId="77777777" w:rsidR="005F36E2" w:rsidRPr="006D798A" w:rsidRDefault="005F36E2" w:rsidP="005F36E2">
      <w:pPr>
        <w:pStyle w:val="Zkladntext31"/>
        <w:spacing w:line="276" w:lineRule="auto"/>
        <w:rPr>
          <w:rFonts w:cs="Arial"/>
          <w:color w:val="auto"/>
          <w:sz w:val="24"/>
          <w:szCs w:val="24"/>
        </w:rPr>
      </w:pPr>
    </w:p>
    <w:p w14:paraId="4FF2C64A" w14:textId="01E3F241" w:rsidR="00111D71" w:rsidRPr="006D798A" w:rsidRDefault="00111D71" w:rsidP="005F36E2">
      <w:pPr>
        <w:pStyle w:val="Zkladntext31"/>
        <w:spacing w:line="276" w:lineRule="auto"/>
        <w:rPr>
          <w:rFonts w:cs="Arial"/>
          <w:color w:val="auto"/>
          <w:sz w:val="24"/>
          <w:szCs w:val="24"/>
        </w:rPr>
      </w:pPr>
      <w:r w:rsidRPr="006D798A">
        <w:rPr>
          <w:rFonts w:cs="Arial"/>
          <w:color w:val="auto"/>
          <w:sz w:val="24"/>
          <w:szCs w:val="24"/>
        </w:rPr>
        <w:t xml:space="preserve">Zadávanie nadlimitnej zákazky postupom </w:t>
      </w:r>
    </w:p>
    <w:p w14:paraId="3AA283C3" w14:textId="3499469F" w:rsidR="00111D71" w:rsidRPr="006D798A" w:rsidRDefault="00111D71" w:rsidP="005F36E2">
      <w:pPr>
        <w:pStyle w:val="Zkladntext31"/>
        <w:spacing w:line="276" w:lineRule="auto"/>
        <w:rPr>
          <w:rFonts w:cs="Arial"/>
          <w:b/>
          <w:bCs/>
          <w:color w:val="auto"/>
          <w:sz w:val="24"/>
          <w:szCs w:val="24"/>
        </w:rPr>
      </w:pPr>
      <w:r w:rsidRPr="006D798A">
        <w:rPr>
          <w:rFonts w:cs="Arial"/>
          <w:b/>
          <w:bCs/>
          <w:color w:val="auto"/>
          <w:sz w:val="24"/>
          <w:szCs w:val="24"/>
        </w:rPr>
        <w:t>Verejná súťaž (reverzná)</w:t>
      </w:r>
    </w:p>
    <w:p w14:paraId="77885F9B" w14:textId="69399BFC" w:rsidR="00111D71" w:rsidRPr="006D798A" w:rsidRDefault="00111D71" w:rsidP="005F36E2">
      <w:pPr>
        <w:pStyle w:val="Zkladntext31"/>
        <w:spacing w:line="276" w:lineRule="auto"/>
        <w:rPr>
          <w:rFonts w:cs="Arial"/>
          <w:b/>
          <w:bCs/>
          <w:color w:val="auto"/>
          <w:sz w:val="24"/>
          <w:szCs w:val="24"/>
        </w:rPr>
      </w:pPr>
      <w:r w:rsidRPr="006D798A">
        <w:rPr>
          <w:rFonts w:cs="Arial"/>
          <w:b/>
          <w:bCs/>
          <w:color w:val="auto"/>
          <w:sz w:val="24"/>
          <w:szCs w:val="24"/>
        </w:rPr>
        <w:t xml:space="preserve">prostredníctvom elektronického prostriedku </w:t>
      </w:r>
      <w:r w:rsidR="00601B4A">
        <w:rPr>
          <w:rFonts w:cs="Arial"/>
          <w:b/>
          <w:bCs/>
          <w:color w:val="auto"/>
          <w:sz w:val="24"/>
          <w:szCs w:val="24"/>
        </w:rPr>
        <w:t>JOSEPHINE</w:t>
      </w:r>
      <w:r w:rsidRPr="006D798A">
        <w:rPr>
          <w:rFonts w:cs="Arial"/>
          <w:b/>
          <w:bCs/>
          <w:color w:val="auto"/>
          <w:sz w:val="24"/>
          <w:szCs w:val="24"/>
        </w:rPr>
        <w:t xml:space="preserve"> </w:t>
      </w:r>
    </w:p>
    <w:p w14:paraId="45C8BEDC" w14:textId="04578F7C" w:rsidR="00111D71" w:rsidRPr="006D798A" w:rsidRDefault="00111D71" w:rsidP="005F36E2">
      <w:pPr>
        <w:pStyle w:val="Zkladntext31"/>
        <w:spacing w:line="276" w:lineRule="auto"/>
        <w:rPr>
          <w:rFonts w:cs="Arial"/>
          <w:color w:val="auto"/>
          <w:sz w:val="24"/>
          <w:szCs w:val="24"/>
        </w:rPr>
      </w:pPr>
      <w:r w:rsidRPr="006D798A">
        <w:rPr>
          <w:rFonts w:cs="Arial"/>
          <w:color w:val="auto"/>
          <w:sz w:val="24"/>
          <w:szCs w:val="24"/>
        </w:rPr>
        <w:t>podľa § 66 ods. 7 písm. a) zákon</w:t>
      </w:r>
      <w:r w:rsidR="00F84E44" w:rsidRPr="006D798A">
        <w:rPr>
          <w:rFonts w:cs="Arial"/>
          <w:color w:val="auto"/>
          <w:sz w:val="24"/>
          <w:szCs w:val="24"/>
        </w:rPr>
        <w:t>a</w:t>
      </w:r>
      <w:r w:rsidRPr="006D798A">
        <w:rPr>
          <w:rFonts w:cs="Arial"/>
          <w:color w:val="auto"/>
          <w:sz w:val="24"/>
          <w:szCs w:val="24"/>
        </w:rPr>
        <w:t xml:space="preserve"> o verejnom obstarávaní</w:t>
      </w:r>
    </w:p>
    <w:p w14:paraId="414EDA02" w14:textId="77777777" w:rsidR="00111D71" w:rsidRPr="006D798A" w:rsidRDefault="00111D71" w:rsidP="005F36E2">
      <w:pPr>
        <w:pStyle w:val="Zkladntext31"/>
        <w:spacing w:line="276" w:lineRule="auto"/>
        <w:rPr>
          <w:rFonts w:cs="Arial"/>
          <w:color w:val="auto"/>
          <w:sz w:val="24"/>
          <w:szCs w:val="24"/>
        </w:rPr>
      </w:pPr>
    </w:p>
    <w:p w14:paraId="07C454B4" w14:textId="655079A6" w:rsidR="00111D71" w:rsidRPr="006D798A" w:rsidRDefault="00111D71" w:rsidP="005F36E2">
      <w:pPr>
        <w:pStyle w:val="Zkladntext31"/>
        <w:spacing w:line="276" w:lineRule="auto"/>
        <w:rPr>
          <w:b/>
          <w:color w:val="auto"/>
          <w:sz w:val="24"/>
          <w:szCs w:val="24"/>
        </w:rPr>
      </w:pPr>
      <w:r w:rsidRPr="006D798A">
        <w:rPr>
          <w:rFonts w:cs="Arial"/>
          <w:b/>
          <w:color w:val="auto"/>
          <w:sz w:val="24"/>
          <w:szCs w:val="24"/>
        </w:rPr>
        <w:t>SÚŤAŽNÉ PODKLADY</w:t>
      </w:r>
    </w:p>
    <w:p w14:paraId="11F2307F" w14:textId="77777777" w:rsidR="00111D71" w:rsidRPr="006D798A" w:rsidRDefault="00111D71" w:rsidP="005F36E2">
      <w:pPr>
        <w:spacing w:line="276" w:lineRule="auto"/>
        <w:jc w:val="center"/>
        <w:rPr>
          <w:rFonts w:ascii="Garamond" w:hAnsi="Garamond"/>
        </w:rPr>
      </w:pPr>
      <w:r w:rsidRPr="006D798A">
        <w:rPr>
          <w:rFonts w:ascii="Garamond" w:hAnsi="Garamond"/>
        </w:rPr>
        <w:t xml:space="preserve">Predmet zákazky </w:t>
      </w:r>
    </w:p>
    <w:p w14:paraId="133B26F8" w14:textId="0B5AF23D" w:rsidR="00111D71" w:rsidRPr="008B6D79" w:rsidRDefault="00111D71" w:rsidP="005F36E2">
      <w:pPr>
        <w:spacing w:line="276" w:lineRule="auto"/>
        <w:jc w:val="center"/>
        <w:rPr>
          <w:rFonts w:ascii="Garamond" w:hAnsi="Garamond"/>
          <w:b/>
          <w:bCs/>
        </w:rPr>
      </w:pPr>
      <w:r w:rsidRPr="008B6D79">
        <w:rPr>
          <w:rFonts w:ascii="Garamond" w:hAnsi="Garamond"/>
          <w:b/>
          <w:bCs/>
        </w:rPr>
        <w:t>Služby</w:t>
      </w:r>
    </w:p>
    <w:p w14:paraId="5F52BFB9" w14:textId="77777777" w:rsidR="00111D71" w:rsidRPr="006D798A" w:rsidRDefault="00111D71" w:rsidP="005F36E2">
      <w:pPr>
        <w:spacing w:line="276" w:lineRule="auto"/>
        <w:jc w:val="center"/>
        <w:rPr>
          <w:rFonts w:ascii="Garamond" w:hAnsi="Garamond"/>
        </w:rPr>
      </w:pPr>
    </w:p>
    <w:p w14:paraId="04920EED" w14:textId="1616CF2F" w:rsidR="00111D71" w:rsidRPr="006D798A" w:rsidRDefault="00111D71" w:rsidP="005F36E2">
      <w:pPr>
        <w:suppressAutoHyphens/>
        <w:spacing w:line="276" w:lineRule="auto"/>
        <w:jc w:val="center"/>
        <w:rPr>
          <w:rFonts w:ascii="Garamond" w:hAnsi="Garamond"/>
          <w:b/>
          <w:kern w:val="1"/>
        </w:rPr>
      </w:pPr>
      <w:r w:rsidRPr="006D798A">
        <w:rPr>
          <w:rFonts w:ascii="Garamond" w:hAnsi="Garamond"/>
          <w:b/>
          <w:kern w:val="1"/>
        </w:rPr>
        <w:t xml:space="preserve">NL </w:t>
      </w:r>
      <w:r w:rsidR="008B6D79">
        <w:rPr>
          <w:rFonts w:ascii="Garamond" w:hAnsi="Garamond"/>
          <w:b/>
          <w:kern w:val="1"/>
        </w:rPr>
        <w:t>1</w:t>
      </w:r>
      <w:r w:rsidR="006A60A4">
        <w:rPr>
          <w:rFonts w:ascii="Garamond" w:hAnsi="Garamond"/>
          <w:b/>
          <w:kern w:val="1"/>
        </w:rPr>
        <w:t>4</w:t>
      </w:r>
      <w:r w:rsidR="008B6D79">
        <w:rPr>
          <w:rFonts w:ascii="Garamond" w:hAnsi="Garamond"/>
          <w:b/>
          <w:kern w:val="1"/>
        </w:rPr>
        <w:t>/2022</w:t>
      </w:r>
    </w:p>
    <w:p w14:paraId="015AEC00" w14:textId="4D86A437" w:rsidR="00111D71" w:rsidRPr="006D798A" w:rsidRDefault="00111D71" w:rsidP="005F36E2">
      <w:pPr>
        <w:suppressAutoHyphens/>
        <w:spacing w:line="276" w:lineRule="auto"/>
        <w:jc w:val="center"/>
        <w:rPr>
          <w:rFonts w:ascii="Garamond" w:hAnsi="Garamond"/>
          <w:b/>
          <w:kern w:val="1"/>
        </w:rPr>
      </w:pPr>
      <w:r w:rsidRPr="006D798A">
        <w:rPr>
          <w:rFonts w:ascii="Garamond" w:hAnsi="Garamond"/>
          <w:b/>
          <w:bCs/>
          <w:kern w:val="1"/>
        </w:rPr>
        <w:t>„</w:t>
      </w:r>
      <w:r w:rsidR="008B6D79">
        <w:rPr>
          <w:rFonts w:ascii="Garamond" w:hAnsi="Garamond"/>
          <w:b/>
        </w:rPr>
        <w:t>Oprav</w:t>
      </w:r>
      <w:r w:rsidR="006A60A4">
        <w:rPr>
          <w:rFonts w:ascii="Garamond" w:hAnsi="Garamond"/>
          <w:b/>
        </w:rPr>
        <w:t>y prevodoviek - ZF</w:t>
      </w:r>
      <w:r w:rsidRPr="006D798A">
        <w:rPr>
          <w:rFonts w:ascii="Garamond" w:hAnsi="Garamond"/>
          <w:b/>
          <w:kern w:val="1"/>
        </w:rPr>
        <w:t>“</w:t>
      </w:r>
    </w:p>
    <w:p w14:paraId="7CB59095" w14:textId="77777777" w:rsidR="005F36E2" w:rsidRPr="006D798A" w:rsidRDefault="005F36E2" w:rsidP="005F36E2">
      <w:pPr>
        <w:suppressAutoHyphens/>
        <w:spacing w:line="276" w:lineRule="auto"/>
        <w:jc w:val="center"/>
        <w:rPr>
          <w:rFonts w:ascii="Garamond" w:hAnsi="Garamond" w:cs="Arial"/>
          <w:kern w:val="1"/>
        </w:rPr>
      </w:pPr>
    </w:p>
    <w:p w14:paraId="159730E0" w14:textId="677A4572" w:rsidR="00111D71" w:rsidRPr="006D798A" w:rsidRDefault="00111D71" w:rsidP="005F36E2">
      <w:pPr>
        <w:pStyle w:val="Zkladntext31"/>
        <w:spacing w:line="276" w:lineRule="auto"/>
        <w:jc w:val="left"/>
        <w:rPr>
          <w:rFonts w:cs="Arial"/>
          <w:color w:val="auto"/>
          <w:sz w:val="24"/>
          <w:szCs w:val="24"/>
        </w:rPr>
      </w:pPr>
      <w:r w:rsidRPr="006D798A">
        <w:rPr>
          <w:rFonts w:cs="Arial"/>
          <w:color w:val="auto"/>
          <w:sz w:val="24"/>
          <w:szCs w:val="24"/>
        </w:rPr>
        <w:t>Predmetnú zákazku v zmysle zákona o verejnom obstarávaní zabezpečuje:</w:t>
      </w:r>
    </w:p>
    <w:p w14:paraId="58C70918" w14:textId="77777777" w:rsidR="005F36E2" w:rsidRPr="006D798A" w:rsidRDefault="005F36E2" w:rsidP="005F36E2">
      <w:pPr>
        <w:pStyle w:val="Zkladntext31"/>
        <w:spacing w:line="276" w:lineRule="auto"/>
        <w:jc w:val="left"/>
        <w:rPr>
          <w:rFonts w:cs="Arial"/>
          <w:color w:val="auto"/>
          <w:sz w:val="24"/>
          <w:szCs w:val="24"/>
        </w:rPr>
      </w:pPr>
    </w:p>
    <w:p w14:paraId="643AC871" w14:textId="40F73DFD" w:rsidR="00111D71" w:rsidRPr="006D798A" w:rsidRDefault="00111D71" w:rsidP="008B6D79">
      <w:pPr>
        <w:tabs>
          <w:tab w:val="right" w:leader="dot" w:pos="2880"/>
          <w:tab w:val="left" w:pos="6045"/>
        </w:tabs>
        <w:spacing w:line="276" w:lineRule="auto"/>
        <w:rPr>
          <w:rFonts w:ascii="Garamond" w:hAnsi="Garamond" w:cs="Arial"/>
        </w:rPr>
      </w:pPr>
      <w:r w:rsidRPr="006D798A">
        <w:rPr>
          <w:rFonts w:ascii="Garamond" w:hAnsi="Garamond" w:cs="Arial"/>
        </w:rPr>
        <w:t xml:space="preserve">V Bratislave dňa </w:t>
      </w:r>
      <w:r w:rsidR="00CC0417" w:rsidRPr="006D798A">
        <w:rPr>
          <w:rFonts w:ascii="Garamond" w:hAnsi="Garamond" w:cs="Arial"/>
        </w:rPr>
        <w:t>______________</w:t>
      </w:r>
      <w:r w:rsidR="008B6D79">
        <w:rPr>
          <w:rFonts w:ascii="Garamond" w:hAnsi="Garamond" w:cs="Arial"/>
        </w:rPr>
        <w:tab/>
        <w:t>................................................................</w:t>
      </w:r>
    </w:p>
    <w:p w14:paraId="3E288F0D" w14:textId="68407BB1" w:rsidR="00111D71" w:rsidRPr="006D798A" w:rsidRDefault="006A60A4" w:rsidP="005F36E2">
      <w:pPr>
        <w:tabs>
          <w:tab w:val="right" w:leader="dot" w:pos="10080"/>
        </w:tabs>
        <w:spacing w:line="276" w:lineRule="auto"/>
        <w:ind w:left="5940"/>
        <w:rPr>
          <w:rFonts w:ascii="Garamond" w:hAnsi="Garamond" w:cs="Arial"/>
        </w:rPr>
      </w:pPr>
      <w:r>
        <w:rPr>
          <w:rFonts w:ascii="Garamond" w:hAnsi="Garamond" w:cs="Arial"/>
        </w:rPr>
        <w:t>Alena Morvayová</w:t>
      </w:r>
    </w:p>
    <w:p w14:paraId="0EC070D2" w14:textId="11CB7D28"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osoba poverená realizáciou verejného obstarávania</w:t>
      </w:r>
    </w:p>
    <w:p w14:paraId="468D26EC" w14:textId="77777777" w:rsidR="00CC0417" w:rsidRPr="006D798A" w:rsidRDefault="00CC0417" w:rsidP="005F36E2">
      <w:pPr>
        <w:tabs>
          <w:tab w:val="right" w:leader="dot" w:pos="10080"/>
        </w:tabs>
        <w:spacing w:line="276" w:lineRule="auto"/>
        <w:ind w:left="5940"/>
        <w:rPr>
          <w:rFonts w:ascii="Garamond" w:hAnsi="Garamond" w:cs="Arial"/>
        </w:rPr>
      </w:pPr>
    </w:p>
    <w:p w14:paraId="40CCFAF6" w14:textId="66B4C006" w:rsidR="00111D71" w:rsidRPr="006D798A" w:rsidRDefault="00111D71" w:rsidP="005F36E2">
      <w:pPr>
        <w:pStyle w:val="Zkladntext"/>
        <w:spacing w:after="0" w:line="276" w:lineRule="auto"/>
        <w:rPr>
          <w:rFonts w:ascii="Garamond" w:hAnsi="Garamond" w:cs="Arial"/>
        </w:rPr>
      </w:pPr>
      <w:r w:rsidRPr="006D798A">
        <w:rPr>
          <w:rFonts w:ascii="Garamond" w:hAnsi="Garamond" w:cs="Arial"/>
        </w:rPr>
        <w:t xml:space="preserve">Súťažné podklady po kontrole predmetu zákazky a procesu verejného obstarávania schvaľuje: </w:t>
      </w:r>
    </w:p>
    <w:p w14:paraId="3F378C02" w14:textId="77777777" w:rsidR="005F36E2" w:rsidRPr="006D798A" w:rsidRDefault="005F36E2" w:rsidP="005F36E2">
      <w:pPr>
        <w:pStyle w:val="Zkladntext"/>
        <w:spacing w:after="0" w:line="276" w:lineRule="auto"/>
        <w:rPr>
          <w:rFonts w:ascii="Garamond" w:hAnsi="Garamond"/>
        </w:rPr>
      </w:pPr>
    </w:p>
    <w:p w14:paraId="12C4859D" w14:textId="00A695BF" w:rsidR="00111D71" w:rsidRPr="006D798A" w:rsidRDefault="00111D71" w:rsidP="005F36E2">
      <w:pPr>
        <w:tabs>
          <w:tab w:val="right" w:leader="dot" w:pos="2340"/>
          <w:tab w:val="right" w:leader="dot" w:pos="3780"/>
          <w:tab w:val="right" w:leader="underscore" w:pos="9072"/>
        </w:tabs>
        <w:spacing w:line="276" w:lineRule="auto"/>
        <w:rPr>
          <w:rFonts w:ascii="Garamond" w:hAnsi="Garamond" w:cs="Arial"/>
        </w:rPr>
      </w:pPr>
      <w:r w:rsidRPr="006D798A">
        <w:rPr>
          <w:rFonts w:ascii="Garamond" w:hAnsi="Garamond" w:cs="Arial"/>
        </w:rPr>
        <w:t xml:space="preserve">V Bratislave dňa </w:t>
      </w:r>
      <w:r w:rsidR="00CC0417" w:rsidRPr="006D798A">
        <w:rPr>
          <w:rFonts w:ascii="Garamond" w:hAnsi="Garamond" w:cs="Arial"/>
        </w:rPr>
        <w:t>______________</w:t>
      </w:r>
    </w:p>
    <w:p w14:paraId="18468E23" w14:textId="7DEFDCAE"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w:t>
      </w:r>
      <w:r w:rsidR="00C44428">
        <w:rPr>
          <w:rFonts w:ascii="Garamond" w:hAnsi="Garamond" w:cs="Arial"/>
        </w:rPr>
        <w:t>..............</w:t>
      </w:r>
      <w:r w:rsidRPr="006D798A">
        <w:rPr>
          <w:rFonts w:ascii="Garamond" w:hAnsi="Garamond" w:cs="Arial"/>
        </w:rPr>
        <w:t>.....................................</w:t>
      </w:r>
    </w:p>
    <w:p w14:paraId="65C78DBC" w14:textId="77777777"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JUDr. Barbora Notová</w:t>
      </w:r>
    </w:p>
    <w:p w14:paraId="339547E7" w14:textId="77777777"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 xml:space="preserve">vedúca odboru právnych služieb          a verejného obstarávania  </w:t>
      </w:r>
    </w:p>
    <w:p w14:paraId="7AA8F04D" w14:textId="77777777" w:rsidR="005F36E2" w:rsidRPr="006D798A" w:rsidRDefault="005F36E2" w:rsidP="005F36E2">
      <w:pPr>
        <w:tabs>
          <w:tab w:val="right" w:leader="dot" w:pos="2340"/>
          <w:tab w:val="right" w:leader="dot" w:pos="3780"/>
          <w:tab w:val="right" w:leader="underscore" w:pos="9072"/>
        </w:tabs>
        <w:spacing w:line="276" w:lineRule="auto"/>
        <w:rPr>
          <w:rFonts w:ascii="Garamond" w:hAnsi="Garamond" w:cs="Arial"/>
        </w:rPr>
      </w:pPr>
    </w:p>
    <w:p w14:paraId="00F44442" w14:textId="301B0457" w:rsidR="00111D71" w:rsidRPr="006D798A" w:rsidRDefault="00111D71" w:rsidP="005F36E2">
      <w:pPr>
        <w:tabs>
          <w:tab w:val="right" w:leader="dot" w:pos="2340"/>
          <w:tab w:val="right" w:leader="dot" w:pos="3780"/>
          <w:tab w:val="right" w:leader="underscore" w:pos="9072"/>
        </w:tabs>
        <w:spacing w:line="276" w:lineRule="auto"/>
        <w:rPr>
          <w:rFonts w:ascii="Garamond" w:hAnsi="Garamond" w:cs="Arial"/>
        </w:rPr>
      </w:pPr>
      <w:r w:rsidRPr="006D798A">
        <w:rPr>
          <w:rFonts w:ascii="Garamond" w:hAnsi="Garamond" w:cs="Arial"/>
        </w:rPr>
        <w:t xml:space="preserve">V Bratislave dňa </w:t>
      </w:r>
      <w:r w:rsidR="00CC0417" w:rsidRPr="006D798A">
        <w:rPr>
          <w:rFonts w:ascii="Garamond" w:hAnsi="Garamond" w:cs="Arial"/>
        </w:rPr>
        <w:t>______________</w:t>
      </w:r>
    </w:p>
    <w:p w14:paraId="35EB5B90" w14:textId="06FCBCD4"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w:t>
      </w:r>
      <w:r w:rsidR="00C44428">
        <w:rPr>
          <w:rFonts w:ascii="Garamond" w:hAnsi="Garamond" w:cs="Arial"/>
        </w:rPr>
        <w:t>.............</w:t>
      </w:r>
      <w:r w:rsidRPr="006D798A">
        <w:rPr>
          <w:rFonts w:ascii="Garamond" w:hAnsi="Garamond" w:cs="Arial"/>
        </w:rPr>
        <w:t>.............</w:t>
      </w:r>
      <w:r w:rsidR="00C44428">
        <w:rPr>
          <w:rFonts w:ascii="Garamond" w:hAnsi="Garamond" w:cs="Arial"/>
        </w:rPr>
        <w:t>.</w:t>
      </w:r>
      <w:r w:rsidRPr="006D798A">
        <w:rPr>
          <w:rFonts w:ascii="Garamond" w:hAnsi="Garamond" w:cs="Arial"/>
        </w:rPr>
        <w:t>.................</w:t>
      </w:r>
    </w:p>
    <w:p w14:paraId="05CF8274" w14:textId="50777BA9" w:rsidR="006D5A44" w:rsidRDefault="00111D71" w:rsidP="00F1718F">
      <w:pPr>
        <w:spacing w:line="276" w:lineRule="auto"/>
        <w:rPr>
          <w:rFonts w:ascii="Garamond" w:hAnsi="Garamond"/>
        </w:rPr>
      </w:pPr>
      <w:r w:rsidRPr="006D798A">
        <w:rPr>
          <w:rFonts w:ascii="Garamond" w:hAnsi="Garamond"/>
        </w:rPr>
        <w:t xml:space="preserve">   </w:t>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6D5A44">
        <w:rPr>
          <w:rFonts w:ascii="Garamond" w:hAnsi="Garamond"/>
        </w:rPr>
        <w:tab/>
      </w:r>
      <w:r w:rsidR="00975517">
        <w:rPr>
          <w:rFonts w:ascii="Garamond" w:hAnsi="Garamond"/>
        </w:rPr>
        <w:t xml:space="preserve">     </w:t>
      </w:r>
      <w:r w:rsidR="008B6D79">
        <w:rPr>
          <w:rFonts w:ascii="Garamond" w:hAnsi="Garamond"/>
        </w:rPr>
        <w:t>Ing. Andrej Zigmund</w:t>
      </w:r>
    </w:p>
    <w:p w14:paraId="30CC70D2" w14:textId="1856D1B0" w:rsidR="005F36E2" w:rsidRPr="00F1718F" w:rsidRDefault="00111D71" w:rsidP="00F1718F">
      <w:pPr>
        <w:spacing w:line="276" w:lineRule="auto"/>
        <w:rPr>
          <w:rFonts w:ascii="Garamond" w:hAnsi="Garamond"/>
        </w:rPr>
      </w:pPr>
      <w:r w:rsidRPr="006D798A">
        <w:rPr>
          <w:rFonts w:ascii="Garamond" w:hAnsi="Garamond"/>
        </w:rPr>
        <w:t xml:space="preserve">                                                                                                </w:t>
      </w:r>
      <w:r w:rsidR="00975517">
        <w:rPr>
          <w:rFonts w:ascii="Garamond" w:hAnsi="Garamond"/>
        </w:rPr>
        <w:t xml:space="preserve">   </w:t>
      </w:r>
      <w:r w:rsidRPr="006D798A">
        <w:rPr>
          <w:rFonts w:ascii="Garamond" w:hAnsi="Garamond"/>
        </w:rPr>
        <w:t xml:space="preserve">člen predstavenstva </w:t>
      </w:r>
      <w:r w:rsidR="00B464A7">
        <w:rPr>
          <w:rFonts w:ascii="Garamond" w:hAnsi="Garamond"/>
        </w:rPr>
        <w:t>- CFO</w:t>
      </w:r>
    </w:p>
    <w:p w14:paraId="5272BE01" w14:textId="12CFD45F" w:rsidR="00111D71" w:rsidRDefault="00111D71" w:rsidP="005F36E2">
      <w:pPr>
        <w:tabs>
          <w:tab w:val="right" w:leader="dot" w:pos="2340"/>
          <w:tab w:val="right" w:leader="dot" w:pos="3780"/>
          <w:tab w:val="right" w:leader="underscore" w:pos="9072"/>
        </w:tabs>
        <w:spacing w:line="276" w:lineRule="auto"/>
        <w:rPr>
          <w:rFonts w:ascii="Garamond" w:hAnsi="Garamond" w:cs="Arial"/>
        </w:rPr>
      </w:pPr>
      <w:r w:rsidRPr="006D798A">
        <w:rPr>
          <w:rFonts w:ascii="Garamond" w:hAnsi="Garamond" w:cs="Arial"/>
        </w:rPr>
        <w:t>V Bratislave dňa</w:t>
      </w:r>
      <w:r w:rsidR="00CC0417" w:rsidRPr="006D798A">
        <w:rPr>
          <w:rFonts w:ascii="Garamond" w:hAnsi="Garamond" w:cs="Arial"/>
        </w:rPr>
        <w:t xml:space="preserve"> ______________</w:t>
      </w:r>
    </w:p>
    <w:p w14:paraId="61427998" w14:textId="77777777" w:rsidR="006D5A44" w:rsidRPr="006D798A" w:rsidRDefault="006D5A44" w:rsidP="005F36E2">
      <w:pPr>
        <w:tabs>
          <w:tab w:val="right" w:leader="dot" w:pos="2340"/>
          <w:tab w:val="right" w:leader="dot" w:pos="3780"/>
          <w:tab w:val="right" w:leader="underscore" w:pos="9072"/>
        </w:tabs>
        <w:spacing w:line="276" w:lineRule="auto"/>
        <w:rPr>
          <w:rFonts w:ascii="Garamond" w:hAnsi="Garamond" w:cs="Arial"/>
        </w:rPr>
      </w:pPr>
    </w:p>
    <w:p w14:paraId="16F01F4E" w14:textId="27A52EAF"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w:t>
      </w:r>
      <w:r w:rsidR="00C44428">
        <w:rPr>
          <w:rFonts w:ascii="Garamond" w:hAnsi="Garamond" w:cs="Arial"/>
        </w:rPr>
        <w:t>.............</w:t>
      </w:r>
      <w:r w:rsidRPr="006D798A">
        <w:rPr>
          <w:rFonts w:ascii="Garamond" w:hAnsi="Garamond" w:cs="Arial"/>
        </w:rPr>
        <w:t>..............................</w:t>
      </w:r>
    </w:p>
    <w:p w14:paraId="14EDBF3E" w14:textId="77777777" w:rsidR="00111D71" w:rsidRPr="006D798A" w:rsidRDefault="00111D71" w:rsidP="005F36E2">
      <w:pPr>
        <w:tabs>
          <w:tab w:val="right" w:leader="dot" w:pos="10080"/>
        </w:tabs>
        <w:spacing w:line="276" w:lineRule="auto"/>
        <w:ind w:left="5940"/>
        <w:rPr>
          <w:rFonts w:ascii="Garamond" w:hAnsi="Garamond" w:cs="Arial"/>
        </w:rPr>
      </w:pPr>
      <w:r w:rsidRPr="006D798A">
        <w:rPr>
          <w:rFonts w:ascii="Garamond" w:hAnsi="Garamond" w:cs="Arial"/>
        </w:rPr>
        <w:t>Ing. Martin Rybanský</w:t>
      </w:r>
    </w:p>
    <w:p w14:paraId="38CA655E" w14:textId="29FB6A97" w:rsidR="00A75D4E" w:rsidRPr="006D798A" w:rsidRDefault="00111D71" w:rsidP="005F36E2">
      <w:pPr>
        <w:tabs>
          <w:tab w:val="right" w:leader="dot" w:pos="10080"/>
        </w:tabs>
        <w:spacing w:line="276" w:lineRule="auto"/>
        <w:ind w:left="5940"/>
        <w:rPr>
          <w:rStyle w:val="tlNadpis5Arial11ptNiejeTunChar"/>
          <w:rFonts w:ascii="Garamond" w:hAnsi="Garamond" w:cs="Arial"/>
          <w:color w:val="auto"/>
          <w:sz w:val="24"/>
          <w:szCs w:val="24"/>
        </w:rPr>
      </w:pPr>
      <w:r w:rsidRPr="006D798A">
        <w:rPr>
          <w:rFonts w:ascii="Garamond" w:hAnsi="Garamond" w:cs="Arial"/>
        </w:rPr>
        <w:t>predseda predstavenstva</w:t>
      </w:r>
      <w:r w:rsidR="00A75D4E" w:rsidRPr="006D798A">
        <w:rPr>
          <w:rFonts w:ascii="Garamond" w:hAnsi="Garamond" w:cs="Arial"/>
        </w:rPr>
        <w:br w:type="page"/>
      </w:r>
    </w:p>
    <w:p w14:paraId="479F9E37" w14:textId="7E50E259" w:rsidR="00A75D4E" w:rsidRPr="00C44428" w:rsidRDefault="0062688C" w:rsidP="0062688C">
      <w:pPr>
        <w:tabs>
          <w:tab w:val="left" w:pos="2340"/>
          <w:tab w:val="center" w:pos="5211"/>
          <w:tab w:val="right" w:pos="10063"/>
        </w:tabs>
        <w:spacing w:line="276" w:lineRule="auto"/>
        <w:ind w:left="2340" w:hanging="1980"/>
        <w:rPr>
          <w:rFonts w:ascii="Garamond" w:hAnsi="Garamond" w:cs="Arial"/>
          <w:b/>
        </w:rPr>
      </w:pPr>
      <w:r w:rsidRPr="006D798A">
        <w:rPr>
          <w:rFonts w:ascii="Garamond" w:hAnsi="Garamond" w:cs="Arial"/>
          <w:b/>
        </w:rPr>
        <w:lastRenderedPageBreak/>
        <w:tab/>
      </w:r>
      <w:r w:rsidRPr="006D798A">
        <w:rPr>
          <w:rFonts w:ascii="Garamond" w:hAnsi="Garamond" w:cs="Arial"/>
          <w:b/>
        </w:rPr>
        <w:tab/>
      </w:r>
      <w:r w:rsidR="00A75D4E" w:rsidRPr="00C44428">
        <w:rPr>
          <w:rFonts w:ascii="Garamond" w:hAnsi="Garamond" w:cs="Arial"/>
          <w:b/>
        </w:rPr>
        <w:t>O B S A H</w:t>
      </w:r>
      <w:r w:rsidRPr="00C44428">
        <w:rPr>
          <w:rFonts w:ascii="Garamond" w:hAnsi="Garamond" w:cs="Arial"/>
          <w:b/>
        </w:rPr>
        <w:tab/>
      </w:r>
    </w:p>
    <w:p w14:paraId="7F57D1CB" w14:textId="37522F17" w:rsidR="00140C88" w:rsidRPr="00C44428" w:rsidRDefault="00953001">
      <w:pPr>
        <w:pStyle w:val="Obsah1"/>
        <w:rPr>
          <w:rFonts w:ascii="Garamond" w:eastAsiaTheme="minorEastAsia" w:hAnsi="Garamond" w:cstheme="minorBidi"/>
          <w:b w:val="0"/>
          <w:bCs w:val="0"/>
          <w:caps w:val="0"/>
          <w:sz w:val="24"/>
          <w:szCs w:val="24"/>
          <w:lang w:val="en-US" w:eastAsia="en-US"/>
        </w:rPr>
      </w:pPr>
      <w:r w:rsidRPr="00C44428">
        <w:rPr>
          <w:rFonts w:ascii="Garamond" w:hAnsi="Garamond"/>
          <w:sz w:val="24"/>
          <w:szCs w:val="24"/>
        </w:rPr>
        <w:fldChar w:fldCharType="begin"/>
      </w:r>
      <w:r w:rsidR="00E74D7A" w:rsidRPr="00C44428">
        <w:rPr>
          <w:rFonts w:ascii="Garamond" w:hAnsi="Garamond"/>
          <w:sz w:val="24"/>
          <w:szCs w:val="24"/>
        </w:rPr>
        <w:instrText xml:space="preserve"> TOC \h \z \t "wazza_01;2;wazza_02;3;wazza_03;4;wazza_04;5;wazza_00;1" </w:instrText>
      </w:r>
      <w:r w:rsidRPr="00C44428">
        <w:rPr>
          <w:rFonts w:ascii="Garamond" w:hAnsi="Garamond"/>
          <w:sz w:val="24"/>
          <w:szCs w:val="24"/>
        </w:rPr>
        <w:fldChar w:fldCharType="separate"/>
      </w:r>
      <w:hyperlink w:anchor="_Toc99953270" w:history="1">
        <w:r w:rsidR="00140C88" w:rsidRPr="00C44428">
          <w:rPr>
            <w:rStyle w:val="Hypertextovprepojenie"/>
            <w:rFonts w:ascii="Garamond" w:hAnsi="Garamond"/>
            <w:color w:val="auto"/>
            <w:sz w:val="24"/>
            <w:szCs w:val="24"/>
          </w:rPr>
          <w:t>ČASŤ A.1  Pokyny pre záujemcov a uchádzačov</w:t>
        </w:r>
        <w:r w:rsidR="00140C88" w:rsidRPr="00C44428">
          <w:rPr>
            <w:rFonts w:ascii="Garamond" w:hAnsi="Garamond"/>
            <w:webHidden/>
            <w:sz w:val="24"/>
            <w:szCs w:val="24"/>
          </w:rPr>
          <w:tab/>
        </w:r>
        <w:r w:rsidR="00140C88" w:rsidRPr="00C44428">
          <w:rPr>
            <w:rFonts w:ascii="Garamond" w:hAnsi="Garamond"/>
            <w:webHidden/>
            <w:sz w:val="24"/>
            <w:szCs w:val="24"/>
          </w:rPr>
          <w:fldChar w:fldCharType="begin"/>
        </w:r>
        <w:r w:rsidR="00140C88" w:rsidRPr="00C44428">
          <w:rPr>
            <w:rFonts w:ascii="Garamond" w:hAnsi="Garamond"/>
            <w:webHidden/>
            <w:sz w:val="24"/>
            <w:szCs w:val="24"/>
          </w:rPr>
          <w:instrText xml:space="preserve"> PAGEREF _Toc99953270 \h </w:instrText>
        </w:r>
        <w:r w:rsidR="00140C88" w:rsidRPr="00C44428">
          <w:rPr>
            <w:rFonts w:ascii="Garamond" w:hAnsi="Garamond"/>
            <w:webHidden/>
            <w:sz w:val="24"/>
            <w:szCs w:val="24"/>
          </w:rPr>
        </w:r>
        <w:r w:rsidR="00140C88" w:rsidRPr="00C44428">
          <w:rPr>
            <w:rFonts w:ascii="Garamond" w:hAnsi="Garamond"/>
            <w:webHidden/>
            <w:sz w:val="24"/>
            <w:szCs w:val="24"/>
          </w:rPr>
          <w:fldChar w:fldCharType="separate"/>
        </w:r>
        <w:r w:rsidR="007A3403">
          <w:rPr>
            <w:rFonts w:ascii="Garamond" w:hAnsi="Garamond"/>
            <w:webHidden/>
            <w:sz w:val="24"/>
            <w:szCs w:val="24"/>
          </w:rPr>
          <w:t>3</w:t>
        </w:r>
        <w:r w:rsidR="00140C88" w:rsidRPr="00C44428">
          <w:rPr>
            <w:rFonts w:ascii="Garamond" w:hAnsi="Garamond"/>
            <w:webHidden/>
            <w:sz w:val="24"/>
            <w:szCs w:val="24"/>
          </w:rPr>
          <w:fldChar w:fldCharType="end"/>
        </w:r>
      </w:hyperlink>
    </w:p>
    <w:p w14:paraId="67184444" w14:textId="505876C0" w:rsidR="00140C88" w:rsidRPr="00C44428" w:rsidRDefault="00BF45BA">
      <w:pPr>
        <w:pStyle w:val="Obsah3"/>
        <w:rPr>
          <w:rFonts w:ascii="Garamond" w:eastAsiaTheme="minorEastAsia" w:hAnsi="Garamond" w:cstheme="minorBidi"/>
          <w:b w:val="0"/>
          <w:iCs w:val="0"/>
          <w:noProof/>
          <w:color w:val="auto"/>
          <w:sz w:val="24"/>
          <w:szCs w:val="24"/>
          <w:lang w:val="en-US" w:eastAsia="en-US"/>
        </w:rPr>
      </w:pPr>
      <w:hyperlink w:anchor="_Toc99953271" w:history="1">
        <w:r w:rsidR="00140C88" w:rsidRPr="00C44428">
          <w:rPr>
            <w:rStyle w:val="Hypertextovprepojenie"/>
            <w:rFonts w:ascii="Garamond" w:hAnsi="Garamond"/>
            <w:noProof/>
            <w:color w:val="auto"/>
            <w:sz w:val="24"/>
            <w:szCs w:val="24"/>
          </w:rPr>
          <w:t>Článok 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28FFD7B8" w14:textId="166050AB" w:rsidR="00140C88" w:rsidRPr="00C44428" w:rsidRDefault="00BF45BA">
      <w:pPr>
        <w:pStyle w:val="Obsah4"/>
        <w:rPr>
          <w:rFonts w:ascii="Garamond" w:eastAsiaTheme="minorEastAsia" w:hAnsi="Garamond" w:cstheme="minorBidi"/>
          <w:b w:val="0"/>
          <w:iCs w:val="0"/>
          <w:noProof/>
          <w:color w:val="auto"/>
          <w:sz w:val="24"/>
          <w:szCs w:val="24"/>
          <w:lang w:val="en-US" w:eastAsia="en-US"/>
        </w:rPr>
      </w:pPr>
      <w:hyperlink w:anchor="_Toc99953272" w:history="1">
        <w:r w:rsidR="00140C88" w:rsidRPr="00C44428">
          <w:rPr>
            <w:rStyle w:val="Hypertextovprepojenie"/>
            <w:rFonts w:ascii="Garamond" w:hAnsi="Garamond"/>
            <w:noProof/>
            <w:color w:val="auto"/>
            <w:sz w:val="24"/>
            <w:szCs w:val="24"/>
          </w:rPr>
          <w:t>Všeobecné informácie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7A0380B6" w14:textId="04E2B854"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73" w:history="1">
        <w:r w:rsidR="00140C88" w:rsidRPr="00C44428">
          <w:rPr>
            <w:rStyle w:val="Hypertextovprepojenie"/>
            <w:rFonts w:ascii="Garamond" w:hAnsi="Garamond"/>
            <w:noProof/>
            <w:color w:val="auto"/>
            <w:sz w:val="24"/>
            <w:szCs w:val="24"/>
          </w:rPr>
          <w:t>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Identifikácia obstarávateľa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736DC245" w14:textId="3263B258"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74" w:history="1">
        <w:r w:rsidR="00140C88" w:rsidRPr="00C44428">
          <w:rPr>
            <w:rStyle w:val="Hypertextovprepojenie"/>
            <w:rFonts w:ascii="Garamond" w:hAnsi="Garamond"/>
            <w:noProof/>
            <w:color w:val="auto"/>
            <w:sz w:val="24"/>
            <w:szCs w:val="24"/>
          </w:rPr>
          <w:t>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Úvodné ustanovenia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54C2D085" w14:textId="4A3D5725"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75" w:history="1">
        <w:r w:rsidR="00140C88" w:rsidRPr="00C44428">
          <w:rPr>
            <w:rStyle w:val="Hypertextovprepojenie"/>
            <w:rFonts w:ascii="Garamond" w:hAnsi="Garamond"/>
            <w:noProof/>
            <w:color w:val="auto"/>
            <w:sz w:val="24"/>
            <w:szCs w:val="24"/>
          </w:rPr>
          <w:t>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Predmet súťažných podkladov a postup vo verejnom obstarávaní</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50C6571B" w14:textId="2A78C130"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76" w:history="1">
        <w:r w:rsidR="00140C88" w:rsidRPr="00C44428">
          <w:rPr>
            <w:rStyle w:val="Hypertextovprepojenie"/>
            <w:rFonts w:ascii="Garamond" w:hAnsi="Garamond"/>
            <w:noProof/>
            <w:color w:val="auto"/>
            <w:sz w:val="24"/>
            <w:szCs w:val="24"/>
          </w:rPr>
          <w:t>4</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Predmet zákazky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3</w:t>
        </w:r>
        <w:r w:rsidR="00140C88" w:rsidRPr="00C44428">
          <w:rPr>
            <w:rFonts w:ascii="Garamond" w:hAnsi="Garamond"/>
            <w:noProof/>
            <w:webHidden/>
            <w:color w:val="auto"/>
            <w:sz w:val="24"/>
            <w:szCs w:val="24"/>
          </w:rPr>
          <w:fldChar w:fldCharType="end"/>
        </w:r>
      </w:hyperlink>
    </w:p>
    <w:p w14:paraId="64088A03" w14:textId="687F06C6"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77" w:history="1">
        <w:r w:rsidR="00140C88" w:rsidRPr="00C44428">
          <w:rPr>
            <w:rStyle w:val="Hypertextovprepojenie"/>
            <w:rFonts w:ascii="Garamond" w:hAnsi="Garamond"/>
            <w:noProof/>
            <w:color w:val="auto"/>
            <w:sz w:val="24"/>
            <w:szCs w:val="24"/>
          </w:rPr>
          <w:t>5</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Miesto a lehota dodania predmetu zákazky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4</w:t>
        </w:r>
        <w:r w:rsidR="00140C88" w:rsidRPr="00C44428">
          <w:rPr>
            <w:rFonts w:ascii="Garamond" w:hAnsi="Garamond"/>
            <w:noProof/>
            <w:webHidden/>
            <w:color w:val="auto"/>
            <w:sz w:val="24"/>
            <w:szCs w:val="24"/>
          </w:rPr>
          <w:fldChar w:fldCharType="end"/>
        </w:r>
      </w:hyperlink>
    </w:p>
    <w:p w14:paraId="36A381D0" w14:textId="1AB1AE22"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78" w:history="1">
        <w:r w:rsidR="00140C88" w:rsidRPr="00C44428">
          <w:rPr>
            <w:rStyle w:val="Hypertextovprepojenie"/>
            <w:rFonts w:ascii="Garamond" w:hAnsi="Garamond"/>
            <w:noProof/>
            <w:color w:val="auto"/>
            <w:sz w:val="24"/>
            <w:szCs w:val="24"/>
          </w:rPr>
          <w:t>6</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Zdroj financovania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4</w:t>
        </w:r>
        <w:r w:rsidR="00140C88" w:rsidRPr="00C44428">
          <w:rPr>
            <w:rFonts w:ascii="Garamond" w:hAnsi="Garamond"/>
            <w:noProof/>
            <w:webHidden/>
            <w:color w:val="auto"/>
            <w:sz w:val="24"/>
            <w:szCs w:val="24"/>
          </w:rPr>
          <w:fldChar w:fldCharType="end"/>
        </w:r>
      </w:hyperlink>
    </w:p>
    <w:p w14:paraId="39B7D18B" w14:textId="09EAF19F"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79" w:history="1">
        <w:r w:rsidR="00140C88" w:rsidRPr="00C44428">
          <w:rPr>
            <w:rStyle w:val="Hypertextovprepojenie"/>
            <w:rFonts w:ascii="Garamond" w:hAnsi="Garamond"/>
            <w:noProof/>
            <w:color w:val="auto"/>
            <w:sz w:val="24"/>
            <w:szCs w:val="24"/>
          </w:rPr>
          <w:t>7</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Zmluva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_Toc99953279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4</w:t>
        </w:r>
        <w:r w:rsidR="00140C88" w:rsidRPr="00C44428">
          <w:rPr>
            <w:rFonts w:ascii="Garamond" w:hAnsi="Garamond"/>
            <w:noProof/>
            <w:webHidden/>
            <w:color w:val="auto"/>
            <w:sz w:val="24"/>
            <w:szCs w:val="24"/>
          </w:rPr>
          <w:fldChar w:fldCharType="end"/>
        </w:r>
      </w:hyperlink>
    </w:p>
    <w:p w14:paraId="5BEE9830" w14:textId="7155E7FB"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80" w:history="1">
        <w:r w:rsidR="00140C88" w:rsidRPr="00C44428">
          <w:rPr>
            <w:rStyle w:val="Hypertextovprepojenie"/>
            <w:rFonts w:ascii="Garamond" w:hAnsi="Garamond"/>
            <w:noProof/>
            <w:color w:val="auto"/>
            <w:sz w:val="24"/>
            <w:szCs w:val="24"/>
          </w:rPr>
          <w:t>8</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Hospodársky subjekt, záujemca, uchádzač</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6B514958" w14:textId="41BB84D9"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81" w:history="1">
        <w:r w:rsidR="00140C88" w:rsidRPr="00C44428">
          <w:rPr>
            <w:rStyle w:val="Hypertextovprepojenie"/>
            <w:rFonts w:ascii="Garamond" w:hAnsi="Garamond"/>
            <w:noProof/>
            <w:color w:val="auto"/>
            <w:sz w:val="24"/>
            <w:szCs w:val="24"/>
          </w:rPr>
          <w:t>9</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Skupina dodávateľov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2877A1FE" w14:textId="401BF875" w:rsidR="00140C88" w:rsidRPr="00C44428" w:rsidRDefault="00BF45BA">
      <w:pPr>
        <w:pStyle w:val="Obsah3"/>
        <w:rPr>
          <w:rFonts w:ascii="Garamond" w:eastAsiaTheme="minorEastAsia" w:hAnsi="Garamond" w:cstheme="minorBidi"/>
          <w:b w:val="0"/>
          <w:iCs w:val="0"/>
          <w:noProof/>
          <w:color w:val="auto"/>
          <w:sz w:val="24"/>
          <w:szCs w:val="24"/>
          <w:lang w:val="en-US" w:eastAsia="en-US"/>
        </w:rPr>
      </w:pPr>
      <w:hyperlink w:anchor="_Toc99953282" w:history="1">
        <w:r w:rsidR="00140C88" w:rsidRPr="00C44428">
          <w:rPr>
            <w:rStyle w:val="Hypertextovprepojenie"/>
            <w:rFonts w:ascii="Garamond" w:hAnsi="Garamond"/>
            <w:noProof/>
            <w:color w:val="auto"/>
            <w:sz w:val="24"/>
            <w:szCs w:val="24"/>
          </w:rPr>
          <w:t>Článok II.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108E4BD7" w14:textId="7B58B82A" w:rsidR="00140C88" w:rsidRPr="00C44428" w:rsidRDefault="00BF45BA">
      <w:pPr>
        <w:pStyle w:val="Obsah4"/>
        <w:rPr>
          <w:rFonts w:ascii="Garamond" w:eastAsiaTheme="minorEastAsia" w:hAnsi="Garamond" w:cstheme="minorBidi"/>
          <w:b w:val="0"/>
          <w:iCs w:val="0"/>
          <w:noProof/>
          <w:color w:val="auto"/>
          <w:sz w:val="24"/>
          <w:szCs w:val="24"/>
          <w:lang w:val="en-US" w:eastAsia="en-US"/>
        </w:rPr>
      </w:pPr>
      <w:hyperlink w:anchor="_Toc99953283" w:history="1">
        <w:r w:rsidR="00140C88" w:rsidRPr="00C44428">
          <w:rPr>
            <w:rStyle w:val="Hypertextovprepojenie"/>
            <w:rFonts w:ascii="Garamond" w:hAnsi="Garamond"/>
            <w:noProof/>
            <w:color w:val="auto"/>
            <w:sz w:val="24"/>
            <w:szCs w:val="24"/>
          </w:rPr>
          <w:t>Dorozumievanie a vysvetľovanie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3E004448" w14:textId="6D50685F"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84" w:history="1">
        <w:r w:rsidR="00140C88" w:rsidRPr="00C44428">
          <w:rPr>
            <w:rStyle w:val="Hypertextovprepojenie"/>
            <w:rFonts w:ascii="Garamond" w:hAnsi="Garamond"/>
            <w:noProof/>
            <w:color w:val="auto"/>
            <w:sz w:val="24"/>
            <w:szCs w:val="24"/>
          </w:rPr>
          <w:t>10</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Komunikácia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5</w:t>
        </w:r>
        <w:r w:rsidR="00140C88" w:rsidRPr="00C44428">
          <w:rPr>
            <w:rFonts w:ascii="Garamond" w:hAnsi="Garamond"/>
            <w:noProof/>
            <w:webHidden/>
            <w:color w:val="auto"/>
            <w:sz w:val="24"/>
            <w:szCs w:val="24"/>
          </w:rPr>
          <w:fldChar w:fldCharType="end"/>
        </w:r>
      </w:hyperlink>
    </w:p>
    <w:p w14:paraId="2B485B72" w14:textId="435286AE"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85" w:history="1">
        <w:r w:rsidR="00140C88" w:rsidRPr="00C44428">
          <w:rPr>
            <w:rStyle w:val="Hypertextovprepojenie"/>
            <w:rFonts w:ascii="Garamond" w:hAnsi="Garamond"/>
            <w:noProof/>
            <w:color w:val="auto"/>
            <w:sz w:val="24"/>
            <w:szCs w:val="24"/>
          </w:rPr>
          <w:t>11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Určenie lehôt</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7</w:t>
        </w:r>
        <w:r w:rsidR="00140C88" w:rsidRPr="00C44428">
          <w:rPr>
            <w:rFonts w:ascii="Garamond" w:hAnsi="Garamond"/>
            <w:noProof/>
            <w:webHidden/>
            <w:color w:val="auto"/>
            <w:sz w:val="24"/>
            <w:szCs w:val="24"/>
          </w:rPr>
          <w:fldChar w:fldCharType="end"/>
        </w:r>
      </w:hyperlink>
    </w:p>
    <w:p w14:paraId="11E8DD5D" w14:textId="01483CD7"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86" w:history="1">
        <w:r w:rsidR="00140C88" w:rsidRPr="00C44428">
          <w:rPr>
            <w:rStyle w:val="Hypertextovprepojenie"/>
            <w:rFonts w:ascii="Garamond" w:hAnsi="Garamond"/>
            <w:noProof/>
            <w:color w:val="auto"/>
            <w:sz w:val="24"/>
            <w:szCs w:val="24"/>
          </w:rPr>
          <w:t>12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Vysvetlenie a doplnenie súťažných podkladov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8</w:t>
        </w:r>
        <w:r w:rsidR="00140C88" w:rsidRPr="00C44428">
          <w:rPr>
            <w:rFonts w:ascii="Garamond" w:hAnsi="Garamond"/>
            <w:noProof/>
            <w:webHidden/>
            <w:color w:val="auto"/>
            <w:sz w:val="24"/>
            <w:szCs w:val="24"/>
          </w:rPr>
          <w:fldChar w:fldCharType="end"/>
        </w:r>
      </w:hyperlink>
    </w:p>
    <w:p w14:paraId="2D80EE10" w14:textId="3E5F8C0E"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87" w:history="1">
        <w:r w:rsidR="00140C88" w:rsidRPr="00C44428">
          <w:rPr>
            <w:rStyle w:val="Hypertextovprepojenie"/>
            <w:rFonts w:ascii="Garamond" w:hAnsi="Garamond"/>
            <w:noProof/>
            <w:color w:val="auto"/>
            <w:sz w:val="24"/>
            <w:szCs w:val="24"/>
          </w:rPr>
          <w:t>13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Ďalšia komunikácia medzi obstarávateľom a záujemcami alebo uchádzačmi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8</w:t>
        </w:r>
        <w:r w:rsidR="00140C88" w:rsidRPr="00C44428">
          <w:rPr>
            <w:rFonts w:ascii="Garamond" w:hAnsi="Garamond"/>
            <w:noProof/>
            <w:webHidden/>
            <w:color w:val="auto"/>
            <w:sz w:val="24"/>
            <w:szCs w:val="24"/>
          </w:rPr>
          <w:fldChar w:fldCharType="end"/>
        </w:r>
      </w:hyperlink>
    </w:p>
    <w:p w14:paraId="463994E8" w14:textId="1CCEC416" w:rsidR="00140C88" w:rsidRPr="00C44428" w:rsidRDefault="00BF45BA">
      <w:pPr>
        <w:pStyle w:val="Obsah3"/>
        <w:rPr>
          <w:rFonts w:ascii="Garamond" w:eastAsiaTheme="minorEastAsia" w:hAnsi="Garamond" w:cstheme="minorBidi"/>
          <w:b w:val="0"/>
          <w:iCs w:val="0"/>
          <w:noProof/>
          <w:color w:val="auto"/>
          <w:sz w:val="24"/>
          <w:szCs w:val="24"/>
          <w:lang w:val="en-US" w:eastAsia="en-US"/>
        </w:rPr>
      </w:pPr>
      <w:hyperlink w:anchor="_Toc99953288" w:history="1">
        <w:r w:rsidR="00140C88" w:rsidRPr="00C44428">
          <w:rPr>
            <w:rStyle w:val="Hypertextovprepojenie"/>
            <w:rFonts w:ascii="Garamond" w:hAnsi="Garamond"/>
            <w:noProof/>
            <w:color w:val="auto"/>
            <w:sz w:val="24"/>
            <w:szCs w:val="24"/>
          </w:rPr>
          <w:t>Článok III.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8</w:t>
        </w:r>
        <w:r w:rsidR="00140C88" w:rsidRPr="00C44428">
          <w:rPr>
            <w:rFonts w:ascii="Garamond" w:hAnsi="Garamond"/>
            <w:noProof/>
            <w:webHidden/>
            <w:color w:val="auto"/>
            <w:sz w:val="24"/>
            <w:szCs w:val="24"/>
          </w:rPr>
          <w:fldChar w:fldCharType="end"/>
        </w:r>
      </w:hyperlink>
    </w:p>
    <w:p w14:paraId="2A1271DB" w14:textId="51E847D9" w:rsidR="00140C88" w:rsidRPr="00C44428" w:rsidRDefault="00BF45BA">
      <w:pPr>
        <w:pStyle w:val="Obsah4"/>
        <w:rPr>
          <w:rFonts w:ascii="Garamond" w:eastAsiaTheme="minorEastAsia" w:hAnsi="Garamond" w:cstheme="minorBidi"/>
          <w:b w:val="0"/>
          <w:iCs w:val="0"/>
          <w:noProof/>
          <w:color w:val="auto"/>
          <w:sz w:val="24"/>
          <w:szCs w:val="24"/>
          <w:lang w:val="en-US" w:eastAsia="en-US"/>
        </w:rPr>
      </w:pPr>
      <w:hyperlink w:anchor="_Toc99953289" w:history="1">
        <w:r w:rsidR="00140C88" w:rsidRPr="00C44428">
          <w:rPr>
            <w:rStyle w:val="Hypertextovprepojenie"/>
            <w:rFonts w:ascii="Garamond" w:hAnsi="Garamond"/>
            <w:noProof/>
            <w:color w:val="auto"/>
            <w:sz w:val="24"/>
            <w:szCs w:val="24"/>
          </w:rPr>
          <w:t>Príprava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_Toc99953289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8</w:t>
        </w:r>
        <w:r w:rsidR="00140C88" w:rsidRPr="00C44428">
          <w:rPr>
            <w:rFonts w:ascii="Garamond" w:hAnsi="Garamond"/>
            <w:noProof/>
            <w:webHidden/>
            <w:color w:val="auto"/>
            <w:sz w:val="24"/>
            <w:szCs w:val="24"/>
          </w:rPr>
          <w:fldChar w:fldCharType="end"/>
        </w:r>
      </w:hyperlink>
    </w:p>
    <w:p w14:paraId="20A6B5C7" w14:textId="7F431068"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0" w:history="1">
        <w:r w:rsidR="00140C88" w:rsidRPr="00C44428">
          <w:rPr>
            <w:rStyle w:val="Hypertextovprepojenie"/>
            <w:rFonts w:ascii="Garamond" w:hAnsi="Garamond"/>
            <w:noProof/>
            <w:color w:val="auto"/>
            <w:sz w:val="24"/>
            <w:szCs w:val="24"/>
          </w:rPr>
          <w:t>16</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Jazyk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9</w:t>
        </w:r>
        <w:r w:rsidR="00140C88" w:rsidRPr="00C44428">
          <w:rPr>
            <w:rFonts w:ascii="Garamond" w:hAnsi="Garamond"/>
            <w:noProof/>
            <w:webHidden/>
            <w:color w:val="auto"/>
            <w:sz w:val="24"/>
            <w:szCs w:val="24"/>
          </w:rPr>
          <w:fldChar w:fldCharType="end"/>
        </w:r>
      </w:hyperlink>
    </w:p>
    <w:p w14:paraId="36985741" w14:textId="1021D232"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1" w:history="1">
        <w:r w:rsidR="00140C88" w:rsidRPr="00C44428">
          <w:rPr>
            <w:rStyle w:val="Hypertextovprepojenie"/>
            <w:rFonts w:ascii="Garamond" w:hAnsi="Garamond"/>
            <w:noProof/>
            <w:color w:val="auto"/>
            <w:sz w:val="24"/>
            <w:szCs w:val="24"/>
          </w:rPr>
          <w:t>17</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Mena a ceny uvádzané v ponuke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9</w:t>
        </w:r>
        <w:r w:rsidR="00140C88" w:rsidRPr="00C44428">
          <w:rPr>
            <w:rFonts w:ascii="Garamond" w:hAnsi="Garamond"/>
            <w:noProof/>
            <w:webHidden/>
            <w:color w:val="auto"/>
            <w:sz w:val="24"/>
            <w:szCs w:val="24"/>
          </w:rPr>
          <w:fldChar w:fldCharType="end"/>
        </w:r>
      </w:hyperlink>
    </w:p>
    <w:p w14:paraId="0D5828CA" w14:textId="41A6B0C2"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2" w:history="1">
        <w:r w:rsidR="00140C88" w:rsidRPr="00C44428">
          <w:rPr>
            <w:rStyle w:val="Hypertextovprepojenie"/>
            <w:rFonts w:ascii="Garamond" w:hAnsi="Garamond"/>
            <w:noProof/>
            <w:color w:val="auto"/>
            <w:sz w:val="24"/>
            <w:szCs w:val="24"/>
          </w:rPr>
          <w:t>18</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Ponuková cena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10</w:t>
        </w:r>
        <w:r w:rsidR="00140C88" w:rsidRPr="00C44428">
          <w:rPr>
            <w:rFonts w:ascii="Garamond" w:hAnsi="Garamond"/>
            <w:noProof/>
            <w:webHidden/>
            <w:color w:val="auto"/>
            <w:sz w:val="24"/>
            <w:szCs w:val="24"/>
          </w:rPr>
          <w:fldChar w:fldCharType="end"/>
        </w:r>
      </w:hyperlink>
    </w:p>
    <w:p w14:paraId="0A218E80" w14:textId="1EB01B27"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3" w:history="1">
        <w:r w:rsidR="00140C88" w:rsidRPr="00C44428">
          <w:rPr>
            <w:rStyle w:val="Hypertextovprepojenie"/>
            <w:rFonts w:ascii="Garamond" w:hAnsi="Garamond"/>
            <w:noProof/>
            <w:color w:val="auto"/>
            <w:sz w:val="24"/>
            <w:szCs w:val="24"/>
          </w:rPr>
          <w:t>19</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Zábezpeka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10</w:t>
        </w:r>
        <w:r w:rsidR="00140C88" w:rsidRPr="00C44428">
          <w:rPr>
            <w:rFonts w:ascii="Garamond" w:hAnsi="Garamond"/>
            <w:noProof/>
            <w:webHidden/>
            <w:color w:val="auto"/>
            <w:sz w:val="24"/>
            <w:szCs w:val="24"/>
          </w:rPr>
          <w:fldChar w:fldCharType="end"/>
        </w:r>
      </w:hyperlink>
    </w:p>
    <w:p w14:paraId="4464720E" w14:textId="72FD3A82"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4" w:history="1">
        <w:r w:rsidR="00140C88" w:rsidRPr="00C44428">
          <w:rPr>
            <w:rStyle w:val="Hypertextovprepojenie"/>
            <w:rFonts w:ascii="Garamond" w:hAnsi="Garamond"/>
            <w:noProof/>
            <w:color w:val="auto"/>
            <w:sz w:val="24"/>
            <w:szCs w:val="24"/>
          </w:rPr>
          <w:t>20</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Obsah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10</w:t>
        </w:r>
        <w:r w:rsidR="00140C88" w:rsidRPr="00C44428">
          <w:rPr>
            <w:rFonts w:ascii="Garamond" w:hAnsi="Garamond"/>
            <w:noProof/>
            <w:webHidden/>
            <w:color w:val="auto"/>
            <w:sz w:val="24"/>
            <w:szCs w:val="24"/>
          </w:rPr>
          <w:fldChar w:fldCharType="end"/>
        </w:r>
      </w:hyperlink>
    </w:p>
    <w:p w14:paraId="5C786DB5" w14:textId="476C6DC4" w:rsidR="00140C88" w:rsidRPr="00C44428" w:rsidRDefault="00BF45BA">
      <w:pPr>
        <w:pStyle w:val="Obsah3"/>
        <w:rPr>
          <w:rFonts w:ascii="Garamond" w:eastAsiaTheme="minorEastAsia" w:hAnsi="Garamond" w:cstheme="minorBidi"/>
          <w:b w:val="0"/>
          <w:iCs w:val="0"/>
          <w:noProof/>
          <w:color w:val="auto"/>
          <w:sz w:val="24"/>
          <w:szCs w:val="24"/>
          <w:lang w:val="en-US" w:eastAsia="en-US"/>
        </w:rPr>
      </w:pPr>
      <w:hyperlink w:anchor="_Toc99953295" w:history="1">
        <w:r w:rsidR="00140C88" w:rsidRPr="00C44428">
          <w:rPr>
            <w:rStyle w:val="Hypertextovprepojenie"/>
            <w:rFonts w:ascii="Garamond" w:hAnsi="Garamond"/>
            <w:noProof/>
            <w:color w:val="auto"/>
            <w:sz w:val="24"/>
            <w:szCs w:val="24"/>
          </w:rPr>
          <w:t>Článok IV.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1315A4CE" w14:textId="2F3C9B47" w:rsidR="00140C88" w:rsidRPr="00C44428" w:rsidRDefault="00BF45BA">
      <w:pPr>
        <w:pStyle w:val="Obsah4"/>
        <w:rPr>
          <w:rFonts w:ascii="Garamond" w:eastAsiaTheme="minorEastAsia" w:hAnsi="Garamond" w:cstheme="minorBidi"/>
          <w:b w:val="0"/>
          <w:iCs w:val="0"/>
          <w:noProof/>
          <w:color w:val="auto"/>
          <w:sz w:val="24"/>
          <w:szCs w:val="24"/>
          <w:lang w:val="en-US" w:eastAsia="en-US"/>
        </w:rPr>
      </w:pPr>
      <w:hyperlink w:anchor="_Toc99953296" w:history="1">
        <w:r w:rsidR="00140C88" w:rsidRPr="00C44428">
          <w:rPr>
            <w:rStyle w:val="Hypertextovprepojenie"/>
            <w:rFonts w:ascii="Garamond" w:hAnsi="Garamond"/>
            <w:noProof/>
            <w:color w:val="auto"/>
            <w:sz w:val="24"/>
            <w:szCs w:val="24"/>
          </w:rPr>
          <w:t>Predkladanie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40602377" w14:textId="64FBE5AA"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7" w:history="1">
        <w:r w:rsidR="00140C88" w:rsidRPr="00C44428">
          <w:rPr>
            <w:rStyle w:val="Hypertextovprepojenie"/>
            <w:rFonts w:ascii="Garamond" w:hAnsi="Garamond"/>
            <w:noProof/>
            <w:color w:val="auto"/>
            <w:sz w:val="24"/>
            <w:szCs w:val="24"/>
          </w:rPr>
          <w:t>21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Predloženie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433D61A6" w14:textId="49DFBDB6"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8" w:history="1">
        <w:r w:rsidR="00140C88" w:rsidRPr="00C44428">
          <w:rPr>
            <w:rStyle w:val="Hypertextovprepojenie"/>
            <w:rFonts w:ascii="Garamond" w:hAnsi="Garamond"/>
            <w:noProof/>
            <w:color w:val="auto"/>
            <w:sz w:val="24"/>
            <w:szCs w:val="24"/>
          </w:rPr>
          <w:t>22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Variantné riešenia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24D7F9D8" w14:textId="228A0E89"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299" w:history="1">
        <w:r w:rsidR="00140C88" w:rsidRPr="00C44428">
          <w:rPr>
            <w:rStyle w:val="Hypertextovprepojenie"/>
            <w:rFonts w:ascii="Garamond" w:hAnsi="Garamond"/>
            <w:noProof/>
            <w:color w:val="auto"/>
            <w:sz w:val="24"/>
            <w:szCs w:val="24"/>
          </w:rPr>
          <w:t>23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Lehota na predkladanie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_Toc99953299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11</w:t>
        </w:r>
        <w:r w:rsidR="00140C88" w:rsidRPr="00C44428">
          <w:rPr>
            <w:rFonts w:ascii="Garamond" w:hAnsi="Garamond"/>
            <w:noProof/>
            <w:webHidden/>
            <w:color w:val="auto"/>
            <w:sz w:val="24"/>
            <w:szCs w:val="24"/>
          </w:rPr>
          <w:fldChar w:fldCharType="end"/>
        </w:r>
      </w:hyperlink>
    </w:p>
    <w:p w14:paraId="0C989376" w14:textId="654345EA"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00" w:history="1">
        <w:r w:rsidR="00140C88" w:rsidRPr="00C44428">
          <w:rPr>
            <w:rStyle w:val="Hypertextovprepojenie"/>
            <w:rFonts w:ascii="Garamond" w:hAnsi="Garamond"/>
            <w:noProof/>
            <w:color w:val="auto"/>
            <w:sz w:val="24"/>
            <w:szCs w:val="24"/>
          </w:rPr>
          <w:t>24</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Doplnenie, zmena alebo odstúpenie od ponuky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545DCDFD" w14:textId="415DEB1F"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01" w:history="1">
        <w:r w:rsidR="00140C88" w:rsidRPr="00C44428">
          <w:rPr>
            <w:rStyle w:val="Hypertextovprepojenie"/>
            <w:rFonts w:ascii="Garamond" w:hAnsi="Garamond"/>
            <w:noProof/>
            <w:color w:val="auto"/>
            <w:sz w:val="24"/>
            <w:szCs w:val="24"/>
          </w:rPr>
          <w:t>25</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Lehota viazanosti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2DB43EA0" w14:textId="07EF9835" w:rsidR="00140C88" w:rsidRPr="00C44428" w:rsidRDefault="00BF45BA">
      <w:pPr>
        <w:pStyle w:val="Obsah3"/>
        <w:rPr>
          <w:rFonts w:ascii="Garamond" w:eastAsiaTheme="minorEastAsia" w:hAnsi="Garamond" w:cstheme="minorBidi"/>
          <w:b w:val="0"/>
          <w:iCs w:val="0"/>
          <w:noProof/>
          <w:color w:val="auto"/>
          <w:sz w:val="24"/>
          <w:szCs w:val="24"/>
          <w:lang w:val="en-US" w:eastAsia="en-US"/>
        </w:rPr>
      </w:pPr>
      <w:hyperlink w:anchor="_Toc99953302" w:history="1">
        <w:r w:rsidR="00140C88" w:rsidRPr="00C44428">
          <w:rPr>
            <w:rStyle w:val="Hypertextovprepojenie"/>
            <w:rFonts w:ascii="Garamond" w:hAnsi="Garamond"/>
            <w:noProof/>
            <w:color w:val="auto"/>
            <w:sz w:val="24"/>
            <w:szCs w:val="24"/>
          </w:rPr>
          <w:t>Článok 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76D34030" w14:textId="07CCC9D1" w:rsidR="00140C88" w:rsidRPr="00C44428" w:rsidRDefault="00BF45BA">
      <w:pPr>
        <w:pStyle w:val="Obsah4"/>
        <w:rPr>
          <w:rFonts w:ascii="Garamond" w:eastAsiaTheme="minorEastAsia" w:hAnsi="Garamond" w:cstheme="minorBidi"/>
          <w:b w:val="0"/>
          <w:iCs w:val="0"/>
          <w:noProof/>
          <w:color w:val="auto"/>
          <w:sz w:val="24"/>
          <w:szCs w:val="24"/>
          <w:lang w:val="en-US" w:eastAsia="en-US"/>
        </w:rPr>
      </w:pPr>
      <w:hyperlink w:anchor="_Toc99953303" w:history="1">
        <w:r w:rsidR="00140C88" w:rsidRPr="00C44428">
          <w:rPr>
            <w:rStyle w:val="Hypertextovprepojenie"/>
            <w:rFonts w:ascii="Garamond" w:hAnsi="Garamond"/>
            <w:noProof/>
            <w:color w:val="auto"/>
            <w:sz w:val="24"/>
            <w:szCs w:val="24"/>
          </w:rPr>
          <w:t>Otváranie a vyhodnotenie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215256E5" w14:textId="4ADB9985"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04" w:history="1">
        <w:r w:rsidR="00140C88" w:rsidRPr="00C44428">
          <w:rPr>
            <w:rStyle w:val="Hypertextovprepojenie"/>
            <w:rFonts w:ascii="Garamond" w:hAnsi="Garamond"/>
            <w:noProof/>
            <w:color w:val="auto"/>
            <w:sz w:val="24"/>
            <w:szCs w:val="24"/>
          </w:rPr>
          <w:t>26</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Otváranie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12</w:t>
        </w:r>
        <w:r w:rsidR="00140C88" w:rsidRPr="00C44428">
          <w:rPr>
            <w:rFonts w:ascii="Garamond" w:hAnsi="Garamond"/>
            <w:noProof/>
            <w:webHidden/>
            <w:color w:val="auto"/>
            <w:sz w:val="24"/>
            <w:szCs w:val="24"/>
          </w:rPr>
          <w:fldChar w:fldCharType="end"/>
        </w:r>
      </w:hyperlink>
    </w:p>
    <w:p w14:paraId="6EDC406B" w14:textId="6145169D"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05" w:history="1">
        <w:r w:rsidR="00140C88" w:rsidRPr="00C44428">
          <w:rPr>
            <w:rStyle w:val="Hypertextovprepojenie"/>
            <w:rFonts w:ascii="Garamond" w:hAnsi="Garamond"/>
            <w:noProof/>
            <w:color w:val="auto"/>
            <w:sz w:val="24"/>
            <w:szCs w:val="24"/>
          </w:rPr>
          <w:t>27</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Vyhodnotenie splnenia podmienok účasti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13</w:t>
        </w:r>
        <w:r w:rsidR="00140C88" w:rsidRPr="00C44428">
          <w:rPr>
            <w:rFonts w:ascii="Garamond" w:hAnsi="Garamond"/>
            <w:noProof/>
            <w:webHidden/>
            <w:color w:val="auto"/>
            <w:sz w:val="24"/>
            <w:szCs w:val="24"/>
          </w:rPr>
          <w:fldChar w:fldCharType="end"/>
        </w:r>
      </w:hyperlink>
    </w:p>
    <w:p w14:paraId="12A02FAD" w14:textId="2CF59170"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06" w:history="1">
        <w:r w:rsidR="00140C88" w:rsidRPr="00C44428">
          <w:rPr>
            <w:rStyle w:val="Hypertextovprepojenie"/>
            <w:rFonts w:ascii="Garamond" w:hAnsi="Garamond"/>
            <w:noProof/>
            <w:color w:val="auto"/>
            <w:sz w:val="24"/>
            <w:szCs w:val="24"/>
          </w:rPr>
          <w:t>28</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Vyhodnocovanie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_Toc99953306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2651BB6B" w14:textId="21A1CD2B" w:rsidR="00140C88" w:rsidRPr="00C44428" w:rsidRDefault="00BF45BA">
      <w:pPr>
        <w:pStyle w:val="Obsah3"/>
        <w:rPr>
          <w:rFonts w:ascii="Garamond" w:eastAsiaTheme="minorEastAsia" w:hAnsi="Garamond" w:cstheme="minorBidi"/>
          <w:b w:val="0"/>
          <w:iCs w:val="0"/>
          <w:noProof/>
          <w:color w:val="auto"/>
          <w:sz w:val="24"/>
          <w:szCs w:val="24"/>
          <w:lang w:val="en-US" w:eastAsia="en-US"/>
        </w:rPr>
      </w:pPr>
      <w:hyperlink w:anchor="_Toc99953307" w:history="1">
        <w:r w:rsidR="00140C88" w:rsidRPr="00C44428">
          <w:rPr>
            <w:rStyle w:val="Hypertextovprepojenie"/>
            <w:rFonts w:ascii="Garamond" w:hAnsi="Garamond"/>
            <w:noProof/>
            <w:color w:val="auto"/>
            <w:sz w:val="24"/>
            <w:szCs w:val="24"/>
          </w:rPr>
          <w:t>Článok VI.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_Toc99953307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288FBADC" w14:textId="18D1AC27" w:rsidR="00140C88" w:rsidRPr="00C44428" w:rsidRDefault="00BF45BA">
      <w:pPr>
        <w:pStyle w:val="Obsah4"/>
        <w:rPr>
          <w:rFonts w:ascii="Garamond" w:eastAsiaTheme="minorEastAsia" w:hAnsi="Garamond" w:cstheme="minorBidi"/>
          <w:b w:val="0"/>
          <w:iCs w:val="0"/>
          <w:noProof/>
          <w:color w:val="auto"/>
          <w:sz w:val="24"/>
          <w:szCs w:val="24"/>
          <w:lang w:val="en-US" w:eastAsia="en-US"/>
        </w:rPr>
      </w:pPr>
      <w:hyperlink w:anchor="_Toc99953308" w:history="1">
        <w:r w:rsidR="00140C88" w:rsidRPr="00C44428">
          <w:rPr>
            <w:rStyle w:val="Hypertextovprepojenie"/>
            <w:rFonts w:ascii="Garamond" w:hAnsi="Garamond"/>
            <w:noProof/>
            <w:color w:val="auto"/>
            <w:sz w:val="24"/>
            <w:szCs w:val="24"/>
          </w:rPr>
          <w:t>Prijatie ponuky a uzavretie zmluvy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_Toc99953308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2D004C3C" w14:textId="4F288AB7"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09" w:history="1">
        <w:r w:rsidR="00140C88" w:rsidRPr="00C44428">
          <w:rPr>
            <w:rStyle w:val="Hypertextovprepojenie"/>
            <w:rFonts w:ascii="Garamond" w:hAnsi="Garamond"/>
            <w:noProof/>
            <w:color w:val="auto"/>
            <w:sz w:val="24"/>
            <w:szCs w:val="24"/>
          </w:rPr>
          <w:t>29</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Informácia o výsledku vyhodnotenia ponúk</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_Toc99953309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14</w:t>
        </w:r>
        <w:r w:rsidR="00140C88" w:rsidRPr="00C44428">
          <w:rPr>
            <w:rFonts w:ascii="Garamond" w:hAnsi="Garamond"/>
            <w:noProof/>
            <w:webHidden/>
            <w:color w:val="auto"/>
            <w:sz w:val="24"/>
            <w:szCs w:val="24"/>
          </w:rPr>
          <w:fldChar w:fldCharType="end"/>
        </w:r>
      </w:hyperlink>
    </w:p>
    <w:p w14:paraId="7F796A1E" w14:textId="7E701C79"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10" w:history="1">
        <w:r w:rsidR="00140C88" w:rsidRPr="00C44428">
          <w:rPr>
            <w:rStyle w:val="Hypertextovprepojenie"/>
            <w:rFonts w:ascii="Garamond" w:hAnsi="Garamond"/>
            <w:noProof/>
            <w:color w:val="auto"/>
            <w:sz w:val="24"/>
            <w:szCs w:val="24"/>
          </w:rPr>
          <w:t>30</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Poskytnutie súčinnosti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_Toc99953310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15</w:t>
        </w:r>
        <w:r w:rsidR="00140C88" w:rsidRPr="00C44428">
          <w:rPr>
            <w:rFonts w:ascii="Garamond" w:hAnsi="Garamond"/>
            <w:noProof/>
            <w:webHidden/>
            <w:color w:val="auto"/>
            <w:sz w:val="24"/>
            <w:szCs w:val="24"/>
          </w:rPr>
          <w:fldChar w:fldCharType="end"/>
        </w:r>
      </w:hyperlink>
    </w:p>
    <w:p w14:paraId="6FE8F64F" w14:textId="0434403B" w:rsidR="00140C88" w:rsidRPr="00C44428" w:rsidRDefault="00BF45BA">
      <w:pPr>
        <w:pStyle w:val="Obsah3"/>
        <w:rPr>
          <w:rFonts w:ascii="Garamond" w:eastAsiaTheme="minorEastAsia" w:hAnsi="Garamond" w:cstheme="minorBidi"/>
          <w:b w:val="0"/>
          <w:iCs w:val="0"/>
          <w:noProof/>
          <w:color w:val="auto"/>
          <w:sz w:val="24"/>
          <w:szCs w:val="24"/>
          <w:lang w:val="en-US" w:eastAsia="en-US"/>
        </w:rPr>
      </w:pPr>
      <w:hyperlink w:anchor="_Toc99953311" w:history="1">
        <w:r w:rsidR="00140C88" w:rsidRPr="00C44428">
          <w:rPr>
            <w:rStyle w:val="Hypertextovprepojenie"/>
            <w:rFonts w:ascii="Garamond" w:hAnsi="Garamond"/>
            <w:noProof/>
            <w:color w:val="auto"/>
            <w:sz w:val="24"/>
            <w:szCs w:val="24"/>
          </w:rPr>
          <w:t>Článok VII.</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_Toc99953311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16</w:t>
        </w:r>
        <w:r w:rsidR="00140C88" w:rsidRPr="00C44428">
          <w:rPr>
            <w:rFonts w:ascii="Garamond" w:hAnsi="Garamond"/>
            <w:noProof/>
            <w:webHidden/>
            <w:color w:val="auto"/>
            <w:sz w:val="24"/>
            <w:szCs w:val="24"/>
          </w:rPr>
          <w:fldChar w:fldCharType="end"/>
        </w:r>
      </w:hyperlink>
    </w:p>
    <w:p w14:paraId="573E26D0" w14:textId="43F347C2" w:rsidR="00140C88" w:rsidRPr="00C44428" w:rsidRDefault="00BF45BA">
      <w:pPr>
        <w:pStyle w:val="Obsah4"/>
        <w:rPr>
          <w:rFonts w:ascii="Garamond" w:eastAsiaTheme="minorEastAsia" w:hAnsi="Garamond" w:cstheme="minorBidi"/>
          <w:b w:val="0"/>
          <w:iCs w:val="0"/>
          <w:noProof/>
          <w:color w:val="auto"/>
          <w:sz w:val="24"/>
          <w:szCs w:val="24"/>
          <w:lang w:val="en-US" w:eastAsia="en-US"/>
        </w:rPr>
      </w:pPr>
      <w:hyperlink w:anchor="_Toc99953312" w:history="1">
        <w:r w:rsidR="00140C88" w:rsidRPr="00C44428">
          <w:rPr>
            <w:rStyle w:val="Hypertextovprepojenie"/>
            <w:rFonts w:ascii="Garamond" w:hAnsi="Garamond"/>
            <w:noProof/>
            <w:color w:val="auto"/>
            <w:sz w:val="24"/>
            <w:szCs w:val="24"/>
          </w:rPr>
          <w:t>Ďalšie informácie</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_Toc99953312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16</w:t>
        </w:r>
        <w:r w:rsidR="00140C88" w:rsidRPr="00C44428">
          <w:rPr>
            <w:rFonts w:ascii="Garamond" w:hAnsi="Garamond"/>
            <w:noProof/>
            <w:webHidden/>
            <w:color w:val="auto"/>
            <w:sz w:val="24"/>
            <w:szCs w:val="24"/>
          </w:rPr>
          <w:fldChar w:fldCharType="end"/>
        </w:r>
      </w:hyperlink>
    </w:p>
    <w:p w14:paraId="0663EBFB" w14:textId="1FCF5B5A"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13" w:history="1">
        <w:r w:rsidR="00140C88" w:rsidRPr="00C44428">
          <w:rPr>
            <w:rStyle w:val="Hypertextovprepojenie"/>
            <w:rFonts w:ascii="Garamond" w:hAnsi="Garamond"/>
            <w:noProof/>
            <w:color w:val="auto"/>
            <w:sz w:val="24"/>
            <w:szCs w:val="24"/>
          </w:rPr>
          <w:t>31</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Zrušenie použitého postupu zadávania zákazky</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_Toc99953313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16</w:t>
        </w:r>
        <w:r w:rsidR="00140C88" w:rsidRPr="00C44428">
          <w:rPr>
            <w:rFonts w:ascii="Garamond" w:hAnsi="Garamond"/>
            <w:noProof/>
            <w:webHidden/>
            <w:color w:val="auto"/>
            <w:sz w:val="24"/>
            <w:szCs w:val="24"/>
          </w:rPr>
          <w:fldChar w:fldCharType="end"/>
        </w:r>
      </w:hyperlink>
    </w:p>
    <w:p w14:paraId="4260BDAC" w14:textId="4D9FD68A"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14" w:history="1">
        <w:r w:rsidR="00140C88" w:rsidRPr="00C44428">
          <w:rPr>
            <w:rStyle w:val="Hypertextovprepojenie"/>
            <w:rFonts w:ascii="Garamond" w:hAnsi="Garamond"/>
            <w:noProof/>
            <w:color w:val="auto"/>
            <w:sz w:val="24"/>
            <w:szCs w:val="24"/>
          </w:rPr>
          <w:t>32</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Dôvernosť procesu verejného obstarávania</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_Toc99953314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16</w:t>
        </w:r>
        <w:r w:rsidR="00140C88" w:rsidRPr="00C44428">
          <w:rPr>
            <w:rFonts w:ascii="Garamond" w:hAnsi="Garamond"/>
            <w:noProof/>
            <w:webHidden/>
            <w:color w:val="auto"/>
            <w:sz w:val="24"/>
            <w:szCs w:val="24"/>
          </w:rPr>
          <w:fldChar w:fldCharType="end"/>
        </w:r>
      </w:hyperlink>
    </w:p>
    <w:p w14:paraId="14593FE3" w14:textId="11794A02" w:rsidR="00140C88" w:rsidRPr="00C44428" w:rsidRDefault="00BF45BA">
      <w:pPr>
        <w:pStyle w:val="Obsah5"/>
        <w:rPr>
          <w:rFonts w:ascii="Garamond" w:eastAsiaTheme="minorEastAsia" w:hAnsi="Garamond" w:cstheme="minorBidi"/>
          <w:noProof/>
          <w:color w:val="auto"/>
          <w:sz w:val="24"/>
          <w:szCs w:val="24"/>
          <w:lang w:val="en-US" w:eastAsia="en-US"/>
        </w:rPr>
      </w:pPr>
      <w:hyperlink w:anchor="_Toc99953315" w:history="1">
        <w:r w:rsidR="00140C88" w:rsidRPr="00C44428">
          <w:rPr>
            <w:rStyle w:val="Hypertextovprepojenie"/>
            <w:rFonts w:ascii="Garamond" w:hAnsi="Garamond"/>
            <w:noProof/>
            <w:color w:val="auto"/>
            <w:sz w:val="24"/>
            <w:szCs w:val="24"/>
          </w:rPr>
          <w:t>33</w:t>
        </w:r>
        <w:r w:rsidR="00140C88" w:rsidRPr="00C44428">
          <w:rPr>
            <w:rFonts w:ascii="Garamond" w:eastAsiaTheme="minorEastAsia" w:hAnsi="Garamond" w:cstheme="minorBidi"/>
            <w:noProof/>
            <w:color w:val="auto"/>
            <w:sz w:val="24"/>
            <w:szCs w:val="24"/>
            <w:lang w:val="en-US" w:eastAsia="en-US"/>
          </w:rPr>
          <w:tab/>
        </w:r>
        <w:r w:rsidR="00140C88" w:rsidRPr="00C44428">
          <w:rPr>
            <w:rStyle w:val="Hypertextovprepojenie"/>
            <w:rFonts w:ascii="Garamond" w:hAnsi="Garamond"/>
            <w:noProof/>
            <w:color w:val="auto"/>
            <w:sz w:val="24"/>
            <w:szCs w:val="24"/>
          </w:rPr>
          <w:t>Využitie subdodávateľov</w:t>
        </w:r>
        <w:r w:rsidR="00140C88" w:rsidRPr="00C44428">
          <w:rPr>
            <w:rFonts w:ascii="Garamond" w:hAnsi="Garamond"/>
            <w:noProof/>
            <w:webHidden/>
            <w:color w:val="auto"/>
            <w:sz w:val="24"/>
            <w:szCs w:val="24"/>
          </w:rPr>
          <w:tab/>
        </w:r>
        <w:r w:rsidR="00140C88" w:rsidRPr="00C44428">
          <w:rPr>
            <w:rFonts w:ascii="Garamond" w:hAnsi="Garamond"/>
            <w:noProof/>
            <w:webHidden/>
            <w:color w:val="auto"/>
            <w:sz w:val="24"/>
            <w:szCs w:val="24"/>
          </w:rPr>
          <w:fldChar w:fldCharType="begin"/>
        </w:r>
        <w:r w:rsidR="00140C88" w:rsidRPr="00C44428">
          <w:rPr>
            <w:rFonts w:ascii="Garamond" w:hAnsi="Garamond"/>
            <w:noProof/>
            <w:webHidden/>
            <w:color w:val="auto"/>
            <w:sz w:val="24"/>
            <w:szCs w:val="24"/>
          </w:rPr>
          <w:instrText xml:space="preserve"> PAGEREF _Toc99953315 \h </w:instrText>
        </w:r>
        <w:r w:rsidR="00140C88" w:rsidRPr="00C44428">
          <w:rPr>
            <w:rFonts w:ascii="Garamond" w:hAnsi="Garamond"/>
            <w:noProof/>
            <w:webHidden/>
            <w:color w:val="auto"/>
            <w:sz w:val="24"/>
            <w:szCs w:val="24"/>
          </w:rPr>
        </w:r>
        <w:r w:rsidR="00140C88" w:rsidRPr="00C44428">
          <w:rPr>
            <w:rFonts w:ascii="Garamond" w:hAnsi="Garamond"/>
            <w:noProof/>
            <w:webHidden/>
            <w:color w:val="auto"/>
            <w:sz w:val="24"/>
            <w:szCs w:val="24"/>
          </w:rPr>
          <w:fldChar w:fldCharType="separate"/>
        </w:r>
        <w:r w:rsidR="007A3403">
          <w:rPr>
            <w:rFonts w:ascii="Garamond" w:hAnsi="Garamond"/>
            <w:noProof/>
            <w:webHidden/>
            <w:color w:val="auto"/>
            <w:sz w:val="24"/>
            <w:szCs w:val="24"/>
          </w:rPr>
          <w:t>17</w:t>
        </w:r>
        <w:r w:rsidR="00140C88" w:rsidRPr="00C44428">
          <w:rPr>
            <w:rFonts w:ascii="Garamond" w:hAnsi="Garamond"/>
            <w:noProof/>
            <w:webHidden/>
            <w:color w:val="auto"/>
            <w:sz w:val="24"/>
            <w:szCs w:val="24"/>
          </w:rPr>
          <w:fldChar w:fldCharType="end"/>
        </w:r>
      </w:hyperlink>
    </w:p>
    <w:p w14:paraId="12288065" w14:textId="3EF4971F" w:rsidR="00A75D4E" w:rsidRPr="006D5A44" w:rsidRDefault="00953001" w:rsidP="004C5D86">
      <w:pPr>
        <w:pStyle w:val="wazza00"/>
        <w:spacing w:before="0" w:line="276" w:lineRule="auto"/>
        <w:rPr>
          <w:rFonts w:ascii="Garamond" w:hAnsi="Garamond"/>
          <w:color w:val="auto"/>
          <w:sz w:val="36"/>
          <w:szCs w:val="36"/>
        </w:rPr>
      </w:pPr>
      <w:r w:rsidRPr="00C44428">
        <w:rPr>
          <w:rFonts w:ascii="Garamond" w:hAnsi="Garamond" w:cs="Times New Roman"/>
          <w:color w:val="auto"/>
          <w:sz w:val="24"/>
          <w:lang w:eastAsia="sk-SK"/>
        </w:rPr>
        <w:fldChar w:fldCharType="end"/>
      </w:r>
      <w:r w:rsidR="00A75D4E" w:rsidRPr="006D798A">
        <w:rPr>
          <w:rFonts w:ascii="Garamond" w:hAnsi="Garamond"/>
          <w:color w:val="auto"/>
          <w:sz w:val="24"/>
        </w:rPr>
        <w:br w:type="page"/>
      </w:r>
      <w:bookmarkStart w:id="2" w:name="_Toc449474807"/>
      <w:bookmarkStart w:id="3" w:name="_Toc75781094"/>
      <w:bookmarkStart w:id="4" w:name="_Toc99953270"/>
      <w:bookmarkStart w:id="5" w:name="_Toc295378553"/>
      <w:r w:rsidR="00345D8F" w:rsidRPr="006D5A44">
        <w:rPr>
          <w:rFonts w:ascii="Garamond" w:hAnsi="Garamond"/>
          <w:color w:val="auto"/>
          <w:sz w:val="36"/>
          <w:szCs w:val="36"/>
        </w:rPr>
        <w:lastRenderedPageBreak/>
        <w:t>ČASŤ</w:t>
      </w:r>
      <w:r w:rsidR="00A75D4E" w:rsidRPr="006D5A44">
        <w:rPr>
          <w:rFonts w:ascii="Garamond" w:hAnsi="Garamond"/>
          <w:color w:val="auto"/>
          <w:sz w:val="36"/>
          <w:szCs w:val="36"/>
        </w:rPr>
        <w:t xml:space="preserve"> </w:t>
      </w:r>
      <w:r w:rsidR="004C5D86" w:rsidRPr="006D5A44">
        <w:rPr>
          <w:rFonts w:ascii="Garamond" w:hAnsi="Garamond"/>
          <w:color w:val="auto"/>
          <w:sz w:val="36"/>
          <w:szCs w:val="36"/>
        </w:rPr>
        <w:t>A.</w:t>
      </w:r>
      <w:r w:rsidR="00A75D4E" w:rsidRPr="006D5A44">
        <w:rPr>
          <w:rFonts w:ascii="Garamond" w:hAnsi="Garamond"/>
          <w:color w:val="auto"/>
          <w:sz w:val="36"/>
          <w:szCs w:val="36"/>
        </w:rPr>
        <w:t>1</w:t>
      </w:r>
      <w:bookmarkEnd w:id="2"/>
      <w:r w:rsidR="002B7CC8" w:rsidRPr="006D5A44">
        <w:rPr>
          <w:rFonts w:ascii="Garamond" w:hAnsi="Garamond"/>
          <w:color w:val="auto"/>
          <w:sz w:val="36"/>
          <w:szCs w:val="36"/>
        </w:rPr>
        <w:t xml:space="preserve"> </w:t>
      </w:r>
      <w:r w:rsidR="004C5D86" w:rsidRPr="006D5A44">
        <w:rPr>
          <w:rFonts w:ascii="Garamond" w:hAnsi="Garamond"/>
          <w:color w:val="auto"/>
          <w:sz w:val="36"/>
          <w:szCs w:val="36"/>
        </w:rPr>
        <w:t xml:space="preserve"> </w:t>
      </w:r>
      <w:r w:rsidR="002B7CC8" w:rsidRPr="006D5A44">
        <w:rPr>
          <w:rFonts w:ascii="Garamond" w:hAnsi="Garamond"/>
          <w:color w:val="auto"/>
          <w:sz w:val="36"/>
          <w:szCs w:val="36"/>
        </w:rPr>
        <w:t>Pokyny</w:t>
      </w:r>
      <w:bookmarkEnd w:id="3"/>
      <w:r w:rsidR="00F60275" w:rsidRPr="006D5A44">
        <w:rPr>
          <w:rFonts w:ascii="Garamond" w:hAnsi="Garamond"/>
          <w:color w:val="auto"/>
          <w:sz w:val="36"/>
          <w:szCs w:val="36"/>
        </w:rPr>
        <w:t xml:space="preserve"> pre záujemcov a uchádzačov</w:t>
      </w:r>
      <w:bookmarkEnd w:id="4"/>
    </w:p>
    <w:p w14:paraId="620B9E85" w14:textId="77777777" w:rsidR="00F60275" w:rsidRDefault="00F60275" w:rsidP="005F36E2">
      <w:pPr>
        <w:pStyle w:val="wazza02"/>
        <w:spacing w:before="0" w:line="276" w:lineRule="auto"/>
        <w:rPr>
          <w:rFonts w:ascii="Garamond" w:hAnsi="Garamond"/>
          <w:color w:val="auto"/>
          <w:sz w:val="24"/>
        </w:rPr>
      </w:pPr>
      <w:bookmarkStart w:id="6" w:name="_Toc295378554"/>
      <w:bookmarkStart w:id="7" w:name="_Toc338751443"/>
      <w:bookmarkStart w:id="8" w:name="_Toc449474809"/>
      <w:bookmarkEnd w:id="5"/>
    </w:p>
    <w:p w14:paraId="412EBF8A" w14:textId="1009C65D" w:rsidR="00A75D4E" w:rsidRPr="006D5A44" w:rsidRDefault="00A75D4E" w:rsidP="006D5A44">
      <w:pPr>
        <w:pStyle w:val="wazza02"/>
        <w:spacing w:before="0"/>
        <w:rPr>
          <w:rFonts w:ascii="Garamond" w:hAnsi="Garamond"/>
          <w:color w:val="auto"/>
          <w:sz w:val="24"/>
        </w:rPr>
      </w:pPr>
      <w:bookmarkStart w:id="9" w:name="_Toc99953271"/>
      <w:r w:rsidRPr="006D5A44">
        <w:rPr>
          <w:rFonts w:ascii="Garamond" w:hAnsi="Garamond"/>
          <w:color w:val="auto"/>
          <w:sz w:val="24"/>
        </w:rPr>
        <w:t>Článok I.</w:t>
      </w:r>
      <w:bookmarkEnd w:id="6"/>
      <w:bookmarkEnd w:id="7"/>
      <w:bookmarkEnd w:id="8"/>
      <w:bookmarkEnd w:id="9"/>
    </w:p>
    <w:p w14:paraId="3976E919" w14:textId="671590B8" w:rsidR="00A75D4E" w:rsidRPr="006D5A44" w:rsidRDefault="00A75D4E" w:rsidP="006D5A44">
      <w:pPr>
        <w:pStyle w:val="wazza03"/>
        <w:spacing w:before="0"/>
        <w:rPr>
          <w:rFonts w:ascii="Garamond" w:hAnsi="Garamond"/>
          <w:color w:val="auto"/>
          <w:sz w:val="24"/>
        </w:rPr>
      </w:pPr>
      <w:bookmarkStart w:id="10" w:name="_Toc295378555"/>
      <w:bookmarkStart w:id="11" w:name="_Toc338751444"/>
      <w:bookmarkStart w:id="12" w:name="_Toc449474810"/>
      <w:bookmarkStart w:id="13" w:name="_Toc99953272"/>
      <w:r w:rsidRPr="006D5A44">
        <w:rPr>
          <w:rFonts w:ascii="Garamond" w:hAnsi="Garamond"/>
          <w:color w:val="auto"/>
          <w:sz w:val="24"/>
        </w:rPr>
        <w:t>Všeobecné informácie</w:t>
      </w:r>
      <w:bookmarkEnd w:id="10"/>
      <w:bookmarkEnd w:id="11"/>
      <w:bookmarkEnd w:id="12"/>
      <w:bookmarkEnd w:id="13"/>
    </w:p>
    <w:p w14:paraId="415DC9DF" w14:textId="77777777" w:rsidR="004A5AC2" w:rsidRPr="006D5A44" w:rsidRDefault="004A5AC2" w:rsidP="006D5A44">
      <w:pPr>
        <w:pStyle w:val="wazza03"/>
        <w:spacing w:before="0"/>
        <w:rPr>
          <w:rFonts w:ascii="Garamond" w:hAnsi="Garamond"/>
          <w:color w:val="auto"/>
          <w:sz w:val="24"/>
        </w:rPr>
      </w:pPr>
    </w:p>
    <w:p w14:paraId="21D9475D" w14:textId="4616407C"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4" w:name="_Toc295378556"/>
      <w:bookmarkStart w:id="15" w:name="_Toc338751445"/>
      <w:bookmarkStart w:id="16" w:name="_Toc449474811"/>
      <w:bookmarkStart w:id="17" w:name="_Toc99953273"/>
      <w:r w:rsidRPr="006D5A44">
        <w:rPr>
          <w:rFonts w:ascii="Garamond" w:hAnsi="Garamond"/>
          <w:sz w:val="24"/>
          <w:szCs w:val="24"/>
        </w:rPr>
        <w:t xml:space="preserve">Identifikácia </w:t>
      </w:r>
      <w:bookmarkEnd w:id="14"/>
      <w:bookmarkEnd w:id="15"/>
      <w:r w:rsidRPr="006D5A44">
        <w:rPr>
          <w:rFonts w:ascii="Garamond" w:hAnsi="Garamond"/>
          <w:sz w:val="24"/>
          <w:szCs w:val="24"/>
        </w:rPr>
        <w:t>obstarávateľa</w:t>
      </w:r>
      <w:bookmarkEnd w:id="16"/>
      <w:bookmarkEnd w:id="17"/>
    </w:p>
    <w:p w14:paraId="5EB4B208" w14:textId="77777777" w:rsidR="004A5AC2" w:rsidRPr="006D5A44" w:rsidRDefault="004A5AC2" w:rsidP="006D5A44">
      <w:pPr>
        <w:pStyle w:val="wazza04"/>
        <w:numPr>
          <w:ilvl w:val="0"/>
          <w:numId w:val="0"/>
        </w:numPr>
        <w:spacing w:before="0"/>
        <w:ind w:left="432"/>
        <w:rPr>
          <w:rFonts w:ascii="Garamond" w:hAnsi="Garamond"/>
          <w:sz w:val="24"/>
          <w:szCs w:val="24"/>
        </w:rPr>
      </w:pPr>
    </w:p>
    <w:p w14:paraId="2793881D" w14:textId="0A314DE1" w:rsidR="00EC6DE5" w:rsidRPr="006D5A44" w:rsidRDefault="001E3163" w:rsidP="006D5A44">
      <w:pPr>
        <w:pStyle w:val="SSCbenytext"/>
        <w:tabs>
          <w:tab w:val="left" w:pos="2520"/>
        </w:tabs>
        <w:spacing w:before="0"/>
        <w:ind w:left="539"/>
        <w:rPr>
          <w:rFonts w:ascii="Garamond" w:hAnsi="Garamond" w:cs="Arial"/>
          <w:b/>
          <w:sz w:val="24"/>
          <w:szCs w:val="24"/>
          <w:lang w:eastAsia="en-US"/>
        </w:rPr>
      </w:pPr>
      <w:r w:rsidRPr="006D5A44">
        <w:rPr>
          <w:rFonts w:ascii="Garamond" w:hAnsi="Garamond" w:cs="Arial"/>
          <w:sz w:val="24"/>
          <w:szCs w:val="24"/>
        </w:rPr>
        <w:t>Obchodné meno</w:t>
      </w:r>
      <w:r w:rsidR="00A75D4E" w:rsidRPr="006D5A44">
        <w:rPr>
          <w:rFonts w:ascii="Garamond" w:hAnsi="Garamond" w:cs="Arial"/>
          <w:sz w:val="24"/>
          <w:szCs w:val="24"/>
        </w:rPr>
        <w:t>:</w:t>
      </w:r>
      <w:r w:rsidR="00A75D4E" w:rsidRPr="006D5A44">
        <w:rPr>
          <w:rFonts w:ascii="Garamond" w:hAnsi="Garamond" w:cs="Arial"/>
          <w:sz w:val="24"/>
          <w:szCs w:val="24"/>
        </w:rPr>
        <w:tab/>
      </w:r>
      <w:r w:rsidR="00905352" w:rsidRPr="006D5A44">
        <w:rPr>
          <w:rFonts w:ascii="Garamond" w:hAnsi="Garamond" w:cs="Arial"/>
          <w:b/>
          <w:sz w:val="24"/>
          <w:szCs w:val="24"/>
          <w:lang w:eastAsia="en-US"/>
        </w:rPr>
        <w:t>Dopravný podnik Bratislava, akciová spoločnosť</w:t>
      </w:r>
    </w:p>
    <w:p w14:paraId="61D98564" w14:textId="3C92A5FB" w:rsidR="00A75D4E" w:rsidRPr="006D5A44" w:rsidRDefault="00905352" w:rsidP="006D5A44">
      <w:pPr>
        <w:pStyle w:val="SSCbenytext"/>
        <w:tabs>
          <w:tab w:val="left" w:pos="2520"/>
        </w:tabs>
        <w:spacing w:before="0"/>
        <w:ind w:left="539"/>
        <w:rPr>
          <w:rFonts w:ascii="Garamond" w:hAnsi="Garamond" w:cs="Arial"/>
          <w:sz w:val="24"/>
          <w:szCs w:val="24"/>
        </w:rPr>
      </w:pPr>
      <w:r w:rsidRPr="006D5A44">
        <w:rPr>
          <w:rFonts w:ascii="Garamond" w:hAnsi="Garamond" w:cs="Arial"/>
          <w:sz w:val="24"/>
          <w:szCs w:val="24"/>
        </w:rPr>
        <w:t>Sídlo</w:t>
      </w:r>
      <w:r w:rsidR="00A75D4E" w:rsidRPr="006D5A44">
        <w:rPr>
          <w:rFonts w:ascii="Garamond" w:hAnsi="Garamond" w:cs="Arial"/>
          <w:sz w:val="24"/>
          <w:szCs w:val="24"/>
        </w:rPr>
        <w:t>:</w:t>
      </w:r>
      <w:r w:rsidR="00A75D4E" w:rsidRPr="006D5A44">
        <w:rPr>
          <w:rFonts w:ascii="Garamond" w:hAnsi="Garamond" w:cs="Arial"/>
          <w:sz w:val="24"/>
          <w:szCs w:val="24"/>
        </w:rPr>
        <w:tab/>
      </w:r>
      <w:r w:rsidRPr="006D5A44">
        <w:rPr>
          <w:rStyle w:val="ra"/>
          <w:rFonts w:ascii="Garamond" w:hAnsi="Garamond" w:cs="Arial"/>
          <w:sz w:val="24"/>
          <w:szCs w:val="24"/>
        </w:rPr>
        <w:t>Olejkárska 1, 814 52 Bratislava</w:t>
      </w:r>
    </w:p>
    <w:p w14:paraId="70DF4AC1" w14:textId="2EA3C5B3" w:rsidR="00A75D4E" w:rsidRPr="006D5A44" w:rsidRDefault="00A75D4E" w:rsidP="006D5A44">
      <w:pPr>
        <w:pStyle w:val="SSCbenytext"/>
        <w:tabs>
          <w:tab w:val="left" w:pos="2520"/>
        </w:tabs>
        <w:spacing w:before="0"/>
        <w:ind w:left="539"/>
        <w:rPr>
          <w:rFonts w:ascii="Garamond" w:hAnsi="Garamond" w:cs="Arial"/>
          <w:sz w:val="24"/>
          <w:szCs w:val="24"/>
        </w:rPr>
      </w:pPr>
      <w:r w:rsidRPr="006D5A44">
        <w:rPr>
          <w:rFonts w:ascii="Garamond" w:hAnsi="Garamond" w:cs="Arial"/>
          <w:sz w:val="24"/>
          <w:szCs w:val="24"/>
        </w:rPr>
        <w:tab/>
      </w:r>
      <w:r w:rsidR="00905352" w:rsidRPr="006D5A44">
        <w:rPr>
          <w:rFonts w:ascii="Garamond" w:hAnsi="Garamond" w:cs="Arial"/>
          <w:sz w:val="24"/>
          <w:szCs w:val="24"/>
        </w:rPr>
        <w:t>Slovenská republika</w:t>
      </w:r>
    </w:p>
    <w:p w14:paraId="4143D0DD" w14:textId="3587EFC4" w:rsidR="00A75D4E" w:rsidRPr="006D5A44" w:rsidRDefault="00EC6DE5" w:rsidP="006D5A44">
      <w:pPr>
        <w:pStyle w:val="SSCbenytext"/>
        <w:tabs>
          <w:tab w:val="left" w:pos="2520"/>
        </w:tabs>
        <w:spacing w:before="0"/>
        <w:ind w:left="539"/>
        <w:rPr>
          <w:rFonts w:ascii="Garamond" w:hAnsi="Garamond" w:cs="Arial"/>
          <w:sz w:val="24"/>
          <w:szCs w:val="24"/>
        </w:rPr>
      </w:pPr>
      <w:r w:rsidRPr="006D5A44">
        <w:rPr>
          <w:rFonts w:ascii="Garamond" w:hAnsi="Garamond" w:cs="Arial"/>
          <w:sz w:val="24"/>
          <w:szCs w:val="24"/>
        </w:rPr>
        <w:t xml:space="preserve">IČO: </w:t>
      </w:r>
      <w:r w:rsidRPr="006D5A44">
        <w:rPr>
          <w:rFonts w:ascii="Garamond" w:hAnsi="Garamond" w:cs="Arial"/>
          <w:sz w:val="24"/>
          <w:szCs w:val="24"/>
        </w:rPr>
        <w:tab/>
      </w:r>
      <w:r w:rsidR="00E57AD4" w:rsidRPr="006D5A44">
        <w:rPr>
          <w:rFonts w:ascii="Garamond" w:hAnsi="Garamond"/>
          <w:sz w:val="24"/>
          <w:szCs w:val="24"/>
        </w:rPr>
        <w:t>00 492 736</w:t>
      </w:r>
    </w:p>
    <w:p w14:paraId="609F27D7" w14:textId="77777777" w:rsidR="0057246E" w:rsidRPr="006D5A44" w:rsidRDefault="00E57AD4" w:rsidP="006D5A44">
      <w:pPr>
        <w:pStyle w:val="SSCbenytext"/>
        <w:tabs>
          <w:tab w:val="left" w:pos="2520"/>
        </w:tabs>
        <w:spacing w:before="0"/>
        <w:ind w:left="539"/>
        <w:rPr>
          <w:rStyle w:val="Hypertextovprepojenie"/>
          <w:rFonts w:ascii="Garamond" w:hAnsi="Garamond"/>
          <w:color w:val="auto"/>
          <w:sz w:val="24"/>
          <w:szCs w:val="24"/>
        </w:rPr>
      </w:pPr>
      <w:r w:rsidRPr="006D5A44">
        <w:rPr>
          <w:rFonts w:ascii="Garamond" w:hAnsi="Garamond" w:cs="Arial"/>
          <w:sz w:val="24"/>
          <w:szCs w:val="24"/>
        </w:rPr>
        <w:t>Webové sídlo</w:t>
      </w:r>
      <w:r w:rsidR="005279F3" w:rsidRPr="006D5A44">
        <w:rPr>
          <w:rFonts w:ascii="Garamond" w:hAnsi="Garamond" w:cs="Arial"/>
          <w:sz w:val="24"/>
          <w:szCs w:val="24"/>
        </w:rPr>
        <w:t>:</w:t>
      </w:r>
      <w:r w:rsidR="005279F3" w:rsidRPr="006D5A44">
        <w:rPr>
          <w:rFonts w:ascii="Garamond" w:hAnsi="Garamond" w:cs="Arial"/>
          <w:sz w:val="24"/>
          <w:szCs w:val="24"/>
        </w:rPr>
        <w:tab/>
      </w:r>
      <w:hyperlink r:id="rId12" w:history="1">
        <w:r w:rsidR="002D5B7F" w:rsidRPr="006D5A44">
          <w:rPr>
            <w:rStyle w:val="Hypertextovprepojenie"/>
            <w:rFonts w:ascii="Garamond" w:hAnsi="Garamond"/>
            <w:color w:val="auto"/>
            <w:sz w:val="24"/>
            <w:szCs w:val="24"/>
          </w:rPr>
          <w:t>www.dpb.sk</w:t>
        </w:r>
      </w:hyperlink>
    </w:p>
    <w:p w14:paraId="0F5896B7" w14:textId="6932BE16" w:rsidR="0057246E" w:rsidRPr="006D5A44" w:rsidRDefault="0057246E" w:rsidP="006D5A44">
      <w:pPr>
        <w:pStyle w:val="SSCbenytext"/>
        <w:tabs>
          <w:tab w:val="left" w:pos="2520"/>
        </w:tabs>
        <w:spacing w:before="0"/>
        <w:ind w:left="539"/>
        <w:rPr>
          <w:rFonts w:ascii="Garamond" w:hAnsi="Garamond"/>
          <w:sz w:val="24"/>
          <w:szCs w:val="24"/>
        </w:rPr>
      </w:pPr>
      <w:r w:rsidRPr="006D5A44">
        <w:rPr>
          <w:rFonts w:ascii="Garamond" w:hAnsi="Garamond"/>
          <w:sz w:val="24"/>
          <w:szCs w:val="24"/>
        </w:rPr>
        <w:t>Kontaktná osoba:</w:t>
      </w:r>
      <w:r w:rsidRPr="006D5A44">
        <w:rPr>
          <w:rFonts w:ascii="Garamond" w:hAnsi="Garamond"/>
          <w:sz w:val="24"/>
          <w:szCs w:val="24"/>
        </w:rPr>
        <w:tab/>
      </w:r>
      <w:r w:rsidR="007E3BF7">
        <w:rPr>
          <w:rFonts w:ascii="Garamond" w:hAnsi="Garamond" w:cs="Arial"/>
          <w:sz w:val="24"/>
          <w:szCs w:val="24"/>
        </w:rPr>
        <w:t>Alena Morvayová</w:t>
      </w:r>
    </w:p>
    <w:p w14:paraId="549AB63B" w14:textId="566B7FAA" w:rsidR="0057246E" w:rsidRPr="006D5A44" w:rsidRDefault="0057246E" w:rsidP="006D5A44">
      <w:pPr>
        <w:pStyle w:val="SSCbenytext"/>
        <w:tabs>
          <w:tab w:val="left" w:pos="2520"/>
        </w:tabs>
        <w:spacing w:before="0"/>
        <w:ind w:left="539"/>
        <w:rPr>
          <w:rFonts w:ascii="Garamond" w:hAnsi="Garamond"/>
          <w:sz w:val="24"/>
          <w:szCs w:val="24"/>
        </w:rPr>
      </w:pPr>
      <w:r w:rsidRPr="006D5A44">
        <w:rPr>
          <w:rFonts w:ascii="Garamond" w:hAnsi="Garamond"/>
          <w:sz w:val="24"/>
          <w:szCs w:val="24"/>
        </w:rPr>
        <w:t>Telefón:</w:t>
      </w:r>
      <w:r w:rsidRPr="006D5A44">
        <w:rPr>
          <w:rFonts w:ascii="Garamond" w:hAnsi="Garamond"/>
          <w:sz w:val="24"/>
          <w:szCs w:val="24"/>
        </w:rPr>
        <w:tab/>
        <w:t xml:space="preserve">(02) 5950 </w:t>
      </w:r>
      <w:r w:rsidR="008B6D79">
        <w:rPr>
          <w:rFonts w:ascii="Garamond" w:hAnsi="Garamond" w:cs="Arial"/>
          <w:sz w:val="24"/>
          <w:szCs w:val="24"/>
        </w:rPr>
        <w:t>14</w:t>
      </w:r>
      <w:r w:rsidR="007E3BF7">
        <w:rPr>
          <w:rFonts w:ascii="Garamond" w:hAnsi="Garamond" w:cs="Arial"/>
          <w:sz w:val="24"/>
          <w:szCs w:val="24"/>
        </w:rPr>
        <w:t>84</w:t>
      </w:r>
    </w:p>
    <w:p w14:paraId="4E4DE7C6" w14:textId="55EFD866" w:rsidR="0057246E" w:rsidRDefault="0057246E" w:rsidP="006D5A44">
      <w:pPr>
        <w:pStyle w:val="SSCbenytext"/>
        <w:tabs>
          <w:tab w:val="left" w:pos="2520"/>
        </w:tabs>
        <w:spacing w:before="0"/>
        <w:ind w:left="539"/>
        <w:rPr>
          <w:rStyle w:val="Hypertextovprepojenie"/>
          <w:rFonts w:ascii="Garamond" w:hAnsi="Garamond"/>
          <w:color w:val="auto"/>
          <w:sz w:val="24"/>
          <w:szCs w:val="24"/>
        </w:rPr>
      </w:pPr>
      <w:r w:rsidRPr="006D5A44">
        <w:rPr>
          <w:rFonts w:ascii="Garamond" w:hAnsi="Garamond"/>
          <w:sz w:val="24"/>
          <w:szCs w:val="24"/>
        </w:rPr>
        <w:t>E-mail:</w:t>
      </w:r>
      <w:r w:rsidRPr="006D5A44">
        <w:rPr>
          <w:rFonts w:ascii="Garamond" w:hAnsi="Garamond"/>
          <w:sz w:val="24"/>
          <w:szCs w:val="24"/>
        </w:rPr>
        <w:tab/>
      </w:r>
      <w:hyperlink r:id="rId13" w:history="1">
        <w:r w:rsidR="007E3BF7" w:rsidRPr="006261C6">
          <w:rPr>
            <w:rStyle w:val="Hypertextovprepojenie"/>
            <w:rFonts w:ascii="Garamond" w:hAnsi="Garamond" w:cs="Arial"/>
            <w:sz w:val="24"/>
            <w:szCs w:val="24"/>
          </w:rPr>
          <w:t>morvayova.alena</w:t>
        </w:r>
        <w:r w:rsidR="007E3BF7" w:rsidRPr="006261C6">
          <w:rPr>
            <w:rStyle w:val="Hypertextovprepojenie"/>
            <w:rFonts w:ascii="Garamond" w:hAnsi="Garamond"/>
            <w:sz w:val="24"/>
            <w:szCs w:val="24"/>
          </w:rPr>
          <w:t>@dpb.sk</w:t>
        </w:r>
      </w:hyperlink>
    </w:p>
    <w:p w14:paraId="21C43621" w14:textId="77777777" w:rsidR="008B6D79" w:rsidRPr="006D5A44" w:rsidRDefault="008B6D79" w:rsidP="006D5A44">
      <w:pPr>
        <w:pStyle w:val="SSCbenytext"/>
        <w:tabs>
          <w:tab w:val="left" w:pos="2520"/>
        </w:tabs>
        <w:spacing w:before="0"/>
        <w:ind w:left="539"/>
        <w:rPr>
          <w:rFonts w:ascii="Garamond" w:hAnsi="Garamond"/>
          <w:sz w:val="24"/>
          <w:szCs w:val="24"/>
        </w:rPr>
      </w:pPr>
    </w:p>
    <w:p w14:paraId="5077C085" w14:textId="77777777" w:rsidR="004A5AC2" w:rsidRPr="006D5A44" w:rsidRDefault="004A5AC2" w:rsidP="006D5A44">
      <w:pPr>
        <w:pStyle w:val="SSCbenytext"/>
        <w:tabs>
          <w:tab w:val="left" w:pos="2520"/>
        </w:tabs>
        <w:spacing w:before="0"/>
        <w:ind w:left="539"/>
        <w:rPr>
          <w:rFonts w:ascii="Garamond" w:hAnsi="Garamond"/>
          <w:sz w:val="24"/>
          <w:szCs w:val="24"/>
        </w:rPr>
      </w:pPr>
    </w:p>
    <w:p w14:paraId="403752EA" w14:textId="5E32FF8D"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8" w:name="_Toc295378557"/>
      <w:bookmarkStart w:id="19" w:name="_Toc338751446"/>
      <w:bookmarkStart w:id="20" w:name="_Toc449474812"/>
      <w:bookmarkStart w:id="21" w:name="_Toc99953274"/>
      <w:r w:rsidRPr="006D5A44">
        <w:rPr>
          <w:rFonts w:ascii="Garamond" w:hAnsi="Garamond"/>
          <w:sz w:val="24"/>
          <w:szCs w:val="24"/>
        </w:rPr>
        <w:t>Úvodné ustanovenia</w:t>
      </w:r>
      <w:bookmarkEnd w:id="18"/>
      <w:bookmarkEnd w:id="19"/>
      <w:bookmarkEnd w:id="20"/>
      <w:bookmarkEnd w:id="21"/>
    </w:p>
    <w:p w14:paraId="6582AD92" w14:textId="77777777" w:rsidR="001E3163" w:rsidRPr="006D5A44" w:rsidRDefault="001E3163" w:rsidP="006D5A44">
      <w:pPr>
        <w:pStyle w:val="wazza04"/>
        <w:numPr>
          <w:ilvl w:val="0"/>
          <w:numId w:val="0"/>
        </w:numPr>
        <w:spacing w:before="0"/>
        <w:ind w:left="432"/>
        <w:rPr>
          <w:rFonts w:ascii="Garamond" w:hAnsi="Garamond"/>
          <w:sz w:val="24"/>
          <w:szCs w:val="24"/>
        </w:rPr>
      </w:pPr>
    </w:p>
    <w:p w14:paraId="2574A8DC" w14:textId="7F88F9FD"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Predložením svojej ponuky uchádzač v plnom rozsahu a bez výhrad akceptuje všetky podmienky obstarávateľa týkajúce sa </w:t>
      </w:r>
      <w:r w:rsidR="00192DF4" w:rsidRPr="006D5A44">
        <w:rPr>
          <w:rFonts w:ascii="Garamond" w:hAnsi="Garamond" w:cs="Arial"/>
          <w:lang w:eastAsia="cs-CZ"/>
        </w:rPr>
        <w:t>verejnej</w:t>
      </w:r>
      <w:r w:rsidRPr="006D5A44">
        <w:rPr>
          <w:rFonts w:ascii="Garamond" w:hAnsi="Garamond" w:cs="Arial"/>
          <w:lang w:eastAsia="cs-CZ"/>
        </w:rPr>
        <w:t xml:space="preserve"> súťaže</w:t>
      </w:r>
      <w:r w:rsidR="000A7B41" w:rsidRPr="006D5A44">
        <w:rPr>
          <w:rFonts w:ascii="Garamond" w:hAnsi="Garamond" w:cs="Arial"/>
          <w:lang w:eastAsia="cs-CZ"/>
        </w:rPr>
        <w:t xml:space="preserve"> </w:t>
      </w:r>
      <w:r w:rsidRPr="006D5A44">
        <w:rPr>
          <w:rFonts w:ascii="Garamond" w:hAnsi="Garamond" w:cs="Arial"/>
          <w:lang w:eastAsia="cs-CZ"/>
        </w:rPr>
        <w:t>uvedené v oznámení o vyhlásení verejného obstarávania a v týchto súťažných podkladoch.</w:t>
      </w:r>
    </w:p>
    <w:p w14:paraId="43D42365" w14:textId="77777777" w:rsidR="000A7B41" w:rsidRPr="006D5A44" w:rsidRDefault="000A7B41" w:rsidP="006D5A44">
      <w:pPr>
        <w:pStyle w:val="Odsekzoznamu"/>
        <w:tabs>
          <w:tab w:val="left" w:pos="-3119"/>
        </w:tabs>
        <w:autoSpaceDE w:val="0"/>
        <w:autoSpaceDN w:val="0"/>
        <w:ind w:left="567"/>
        <w:jc w:val="both"/>
        <w:rPr>
          <w:rFonts w:ascii="Garamond" w:hAnsi="Garamond" w:cs="Arial"/>
          <w:lang w:eastAsia="cs-CZ"/>
        </w:rPr>
      </w:pPr>
    </w:p>
    <w:p w14:paraId="077ECF33" w14:textId="1C296BA9"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Od </w:t>
      </w:r>
      <w:r w:rsidR="004009EA" w:rsidRPr="006D5A44">
        <w:rPr>
          <w:rFonts w:ascii="Garamond" w:hAnsi="Garamond" w:cs="Arial"/>
          <w:lang w:eastAsia="cs-CZ"/>
        </w:rPr>
        <w:t xml:space="preserve">záujemcov a </w:t>
      </w:r>
      <w:r w:rsidRPr="006D5A44">
        <w:rPr>
          <w:rFonts w:ascii="Garamond" w:hAnsi="Garamond" w:cs="Arial"/>
          <w:lang w:eastAsia="cs-CZ"/>
        </w:rPr>
        <w:t>uchádzačov sa očak</w:t>
      </w:r>
      <w:r w:rsidR="004009EA" w:rsidRPr="006D5A44">
        <w:rPr>
          <w:rFonts w:ascii="Garamond" w:hAnsi="Garamond" w:cs="Arial"/>
          <w:lang w:eastAsia="cs-CZ"/>
        </w:rPr>
        <w:t>áva</w:t>
      </w:r>
      <w:r w:rsidRPr="006D5A44">
        <w:rPr>
          <w:rFonts w:ascii="Garamond" w:hAnsi="Garamond" w:cs="Arial"/>
          <w:lang w:eastAsia="cs-CZ"/>
        </w:rPr>
        <w:t xml:space="preserve">, že si dôkladne preštudujú súťažné podklady a budú dodržiavať všetky pokyny, formuláre, zmluvné ustanovenia a ďalšie špecifikácie uvedené v týchto súťažných podkladoch. </w:t>
      </w:r>
    </w:p>
    <w:p w14:paraId="54EEBE2F" w14:textId="77777777" w:rsidR="000A7B41" w:rsidRPr="006D5A44" w:rsidRDefault="000A7B41" w:rsidP="006D5A44">
      <w:pPr>
        <w:pStyle w:val="Odsekzoznamu"/>
        <w:tabs>
          <w:tab w:val="left" w:pos="-3119"/>
        </w:tabs>
        <w:autoSpaceDE w:val="0"/>
        <w:autoSpaceDN w:val="0"/>
        <w:ind w:left="567"/>
        <w:jc w:val="both"/>
        <w:rPr>
          <w:rFonts w:ascii="Garamond" w:hAnsi="Garamond" w:cs="Arial"/>
          <w:lang w:eastAsia="cs-CZ"/>
        </w:rPr>
      </w:pPr>
    </w:p>
    <w:p w14:paraId="26DF91C0" w14:textId="6603036A"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1CA6DA64" w14:textId="77777777" w:rsidR="000A7B41" w:rsidRPr="006D5A44" w:rsidRDefault="000A7B41" w:rsidP="006D5A44">
      <w:pPr>
        <w:pStyle w:val="Odsekzoznamu"/>
        <w:tabs>
          <w:tab w:val="left" w:pos="-3119"/>
        </w:tabs>
        <w:autoSpaceDE w:val="0"/>
        <w:autoSpaceDN w:val="0"/>
        <w:ind w:left="567"/>
        <w:jc w:val="both"/>
        <w:rPr>
          <w:rFonts w:ascii="Garamond" w:hAnsi="Garamond" w:cs="Arial"/>
          <w:lang w:eastAsia="cs-CZ"/>
        </w:rPr>
      </w:pPr>
    </w:p>
    <w:p w14:paraId="69E72B65" w14:textId="0FC1E7D8" w:rsidR="00A75D4E" w:rsidRPr="006D5A44" w:rsidRDefault="00A75D4E" w:rsidP="0090266B">
      <w:pPr>
        <w:pStyle w:val="Odsekzoznamu"/>
        <w:numPr>
          <w:ilvl w:val="1"/>
          <w:numId w:val="2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Predpokladaná hodnota zákazky uvedená v oznámení o vyhlásení verejného obstarávania je maximálna. </w:t>
      </w:r>
      <w:r w:rsidR="00DA56F1" w:rsidRPr="006D5A44">
        <w:rPr>
          <w:rFonts w:ascii="Garamond" w:hAnsi="Garamond" w:cs="Arial"/>
          <w:lang w:eastAsia="cs-CZ"/>
        </w:rPr>
        <w:t>O</w:t>
      </w:r>
      <w:r w:rsidRPr="006D5A44">
        <w:rPr>
          <w:rFonts w:ascii="Garamond" w:hAnsi="Garamond" w:cs="Arial"/>
          <w:lang w:eastAsia="cs-CZ"/>
        </w:rPr>
        <w:t xml:space="preserve">bstarávateľ si </w:t>
      </w:r>
      <w:r w:rsidR="006C1D99" w:rsidRPr="006D5A44">
        <w:rPr>
          <w:rFonts w:ascii="Garamond" w:hAnsi="Garamond" w:cs="Arial"/>
          <w:lang w:eastAsia="cs-CZ"/>
        </w:rPr>
        <w:t>vyhradzuje v súlade s § 57 ods. 2 zákona o verejnom obstarávaní právo</w:t>
      </w:r>
      <w:r w:rsidRPr="006D5A44">
        <w:rPr>
          <w:rFonts w:ascii="Garamond" w:hAnsi="Garamond" w:cs="Arial"/>
          <w:lang w:eastAsia="cs-CZ"/>
        </w:rPr>
        <w:t xml:space="preserve"> zmluvu </w:t>
      </w:r>
      <w:r w:rsidR="000A7B41" w:rsidRPr="006D5A44">
        <w:rPr>
          <w:rFonts w:ascii="Garamond" w:hAnsi="Garamond" w:cs="Arial"/>
          <w:lang w:eastAsia="cs-CZ"/>
        </w:rPr>
        <w:t>neuzavrieť</w:t>
      </w:r>
      <w:r w:rsidR="006C1D99" w:rsidRPr="006D5A44">
        <w:rPr>
          <w:rFonts w:ascii="Garamond" w:hAnsi="Garamond" w:cs="Arial"/>
          <w:lang w:eastAsia="cs-CZ"/>
        </w:rPr>
        <w:t xml:space="preserve"> a </w:t>
      </w:r>
      <w:r w:rsidR="006C1D99" w:rsidRPr="006D5A44">
        <w:rPr>
          <w:rFonts w:ascii="Garamond" w:hAnsi="Garamond" w:cs="Arial"/>
        </w:rPr>
        <w:t>zrušiť verejné obstarávanie</w:t>
      </w:r>
      <w:r w:rsidRPr="006D5A44">
        <w:rPr>
          <w:rFonts w:ascii="Garamond" w:hAnsi="Garamond" w:cs="Arial"/>
          <w:lang w:eastAsia="cs-CZ"/>
        </w:rPr>
        <w:t>, ak ponuka úspešného uchádzača</w:t>
      </w:r>
      <w:r w:rsidR="0036439E" w:rsidRPr="006D5A44">
        <w:rPr>
          <w:rFonts w:ascii="Garamond" w:hAnsi="Garamond" w:cs="Arial"/>
          <w:lang w:eastAsia="cs-CZ"/>
        </w:rPr>
        <w:t xml:space="preserve"> </w:t>
      </w:r>
      <w:r w:rsidRPr="006D5A44">
        <w:rPr>
          <w:rFonts w:ascii="Garamond" w:hAnsi="Garamond" w:cs="Arial"/>
          <w:lang w:eastAsia="cs-CZ"/>
        </w:rPr>
        <w:t>bude vyššia ako predpokladaná hodnota zákazky</w:t>
      </w:r>
      <w:r w:rsidR="005F100C" w:rsidRPr="006D5A44">
        <w:rPr>
          <w:rFonts w:ascii="Garamond" w:hAnsi="Garamond" w:cs="Arial"/>
          <w:lang w:eastAsia="cs-CZ"/>
        </w:rPr>
        <w:t>.</w:t>
      </w:r>
      <w:r w:rsidRPr="006D5A44">
        <w:rPr>
          <w:rFonts w:ascii="Garamond" w:hAnsi="Garamond" w:cs="Arial"/>
          <w:lang w:eastAsia="cs-CZ"/>
        </w:rPr>
        <w:t xml:space="preserve"> </w:t>
      </w:r>
    </w:p>
    <w:p w14:paraId="1CE810BA" w14:textId="77777777" w:rsidR="00553066" w:rsidRPr="006D5A44" w:rsidRDefault="00553066" w:rsidP="006D5A44">
      <w:pPr>
        <w:pStyle w:val="Odsekzoznamu"/>
        <w:tabs>
          <w:tab w:val="left" w:pos="-3119"/>
        </w:tabs>
        <w:autoSpaceDE w:val="0"/>
        <w:autoSpaceDN w:val="0"/>
        <w:ind w:left="567"/>
        <w:jc w:val="both"/>
        <w:rPr>
          <w:rFonts w:ascii="Garamond" w:hAnsi="Garamond" w:cs="Arial"/>
          <w:lang w:eastAsia="cs-CZ"/>
        </w:rPr>
      </w:pPr>
    </w:p>
    <w:p w14:paraId="78E40403" w14:textId="40EA2E62" w:rsidR="00553066" w:rsidRPr="006D5A44" w:rsidRDefault="00553066" w:rsidP="0090266B">
      <w:pPr>
        <w:pStyle w:val="Odsekzoznamu"/>
        <w:numPr>
          <w:ilvl w:val="1"/>
          <w:numId w:val="23"/>
        </w:numPr>
        <w:tabs>
          <w:tab w:val="left" w:pos="-3119"/>
        </w:tabs>
        <w:autoSpaceDE w:val="0"/>
        <w:autoSpaceDN w:val="0"/>
        <w:ind w:left="567" w:hanging="567"/>
        <w:jc w:val="both"/>
        <w:rPr>
          <w:rFonts w:ascii="Garamond" w:hAnsi="Garamond" w:cs="Arial"/>
        </w:rPr>
      </w:pPr>
      <w:r w:rsidRPr="006D5A44">
        <w:rPr>
          <w:rFonts w:ascii="Garamond" w:hAnsi="Garamond" w:cs="Arial"/>
        </w:rPr>
        <w:t>Obhliadka miesta dodania nie je potrebná a obstarávateľ ju neorganizuje.</w:t>
      </w:r>
    </w:p>
    <w:p w14:paraId="431850C5" w14:textId="77777777" w:rsidR="000A7B41" w:rsidRPr="006D5A44" w:rsidRDefault="000A7B41" w:rsidP="006D5A44">
      <w:pPr>
        <w:tabs>
          <w:tab w:val="left" w:pos="-3119"/>
        </w:tabs>
        <w:autoSpaceDE w:val="0"/>
        <w:autoSpaceDN w:val="0"/>
        <w:jc w:val="both"/>
        <w:rPr>
          <w:rFonts w:ascii="Garamond" w:hAnsi="Garamond" w:cs="Arial"/>
          <w:lang w:eastAsia="cs-CZ"/>
        </w:rPr>
      </w:pPr>
    </w:p>
    <w:p w14:paraId="6478A7D1" w14:textId="16DF5E53"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2" w:name="_Toc295378558"/>
      <w:bookmarkStart w:id="23" w:name="_Toc338751447"/>
      <w:bookmarkStart w:id="24" w:name="_Toc449474813"/>
      <w:bookmarkStart w:id="25" w:name="_Toc99953275"/>
      <w:r w:rsidRPr="006D5A44">
        <w:rPr>
          <w:rFonts w:ascii="Garamond" w:hAnsi="Garamond"/>
          <w:sz w:val="24"/>
          <w:szCs w:val="24"/>
        </w:rPr>
        <w:t>Predmet súťažných podkladov a postup vo verejnom obstarávaní</w:t>
      </w:r>
      <w:bookmarkEnd w:id="22"/>
      <w:bookmarkEnd w:id="23"/>
      <w:bookmarkEnd w:id="24"/>
      <w:bookmarkEnd w:id="25"/>
    </w:p>
    <w:p w14:paraId="123257F1" w14:textId="77777777" w:rsidR="000A7B41" w:rsidRPr="006D5A44" w:rsidRDefault="000A7B41" w:rsidP="006D5A44">
      <w:pPr>
        <w:pStyle w:val="wazza04"/>
        <w:numPr>
          <w:ilvl w:val="0"/>
          <w:numId w:val="0"/>
        </w:numPr>
        <w:spacing w:before="0"/>
        <w:ind w:left="432"/>
        <w:rPr>
          <w:rFonts w:ascii="Garamond" w:hAnsi="Garamond"/>
          <w:sz w:val="24"/>
          <w:szCs w:val="24"/>
        </w:rPr>
      </w:pPr>
    </w:p>
    <w:p w14:paraId="03CAECDF" w14:textId="4BB6CDA1" w:rsidR="00A75D4E" w:rsidRPr="006D5A44" w:rsidRDefault="00A75D4E" w:rsidP="0090266B">
      <w:pPr>
        <w:pStyle w:val="Odsekzoznamu"/>
        <w:numPr>
          <w:ilvl w:val="1"/>
          <w:numId w:val="24"/>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Predmetom týchto súťažných podkladov je postup pri zadávaní </w:t>
      </w:r>
      <w:r w:rsidR="00AC05A3" w:rsidRPr="006D5A44">
        <w:rPr>
          <w:rFonts w:ascii="Garamond" w:hAnsi="Garamond" w:cs="Arial"/>
          <w:lang w:eastAsia="cs-CZ"/>
        </w:rPr>
        <w:t xml:space="preserve">nadlimitnej </w:t>
      </w:r>
      <w:r w:rsidRPr="006D5A44">
        <w:rPr>
          <w:rFonts w:ascii="Garamond" w:hAnsi="Garamond" w:cs="Arial"/>
          <w:lang w:eastAsia="cs-CZ"/>
        </w:rPr>
        <w:t xml:space="preserve">zákazky na </w:t>
      </w:r>
      <w:r w:rsidR="00AC05A3" w:rsidRPr="006D5A44">
        <w:rPr>
          <w:rFonts w:ascii="Garamond" w:hAnsi="Garamond" w:cs="Arial"/>
          <w:lang w:eastAsia="cs-CZ"/>
        </w:rPr>
        <w:t xml:space="preserve">dodanie </w:t>
      </w:r>
      <w:r w:rsidR="006A319F" w:rsidRPr="008B6D79">
        <w:rPr>
          <w:rFonts w:ascii="Garamond" w:hAnsi="Garamond" w:cs="Arial"/>
          <w:lang w:eastAsia="cs-CZ"/>
        </w:rPr>
        <w:t>poskytnutie služieb</w:t>
      </w:r>
      <w:r w:rsidRPr="006D5A44">
        <w:rPr>
          <w:rFonts w:ascii="Garamond" w:hAnsi="Garamond" w:cs="Arial"/>
          <w:lang w:eastAsia="cs-CZ"/>
        </w:rPr>
        <w:t xml:space="preserve"> s predmetom zákazky uvedeným v bode 4 </w:t>
      </w:r>
      <w:r w:rsidR="004009EA" w:rsidRPr="006D5A44">
        <w:rPr>
          <w:rFonts w:ascii="Garamond" w:hAnsi="Garamond" w:cs="Arial"/>
          <w:lang w:eastAsia="cs-CZ"/>
        </w:rPr>
        <w:t xml:space="preserve">týchto </w:t>
      </w:r>
      <w:r w:rsidRPr="006D5A44">
        <w:rPr>
          <w:rFonts w:ascii="Garamond" w:hAnsi="Garamond" w:cs="Arial"/>
          <w:lang w:eastAsia="cs-CZ"/>
        </w:rPr>
        <w:t>súťažných podkladov.</w:t>
      </w:r>
    </w:p>
    <w:p w14:paraId="60ED9637" w14:textId="77777777" w:rsidR="00AC05A3" w:rsidRPr="006D5A44" w:rsidRDefault="00AC05A3" w:rsidP="006D5A44">
      <w:pPr>
        <w:pStyle w:val="Odsekzoznamu"/>
        <w:tabs>
          <w:tab w:val="left" w:pos="-3119"/>
        </w:tabs>
        <w:autoSpaceDE w:val="0"/>
        <w:autoSpaceDN w:val="0"/>
        <w:ind w:left="567"/>
        <w:jc w:val="both"/>
        <w:rPr>
          <w:rFonts w:ascii="Garamond" w:hAnsi="Garamond" w:cs="Arial"/>
          <w:lang w:eastAsia="cs-CZ"/>
        </w:rPr>
      </w:pPr>
    </w:p>
    <w:p w14:paraId="1AEDE8BA" w14:textId="393915D6" w:rsidR="00A75D4E" w:rsidRPr="006D5A44" w:rsidRDefault="00A75D4E" w:rsidP="0090266B">
      <w:pPr>
        <w:pStyle w:val="Odsekzoznamu"/>
        <w:numPr>
          <w:ilvl w:val="1"/>
          <w:numId w:val="24"/>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Zákazka bude zadaná postupom </w:t>
      </w:r>
      <w:r w:rsidR="00AC05A3" w:rsidRPr="006D5A44">
        <w:rPr>
          <w:rFonts w:ascii="Garamond" w:hAnsi="Garamond" w:cs="Arial"/>
          <w:lang w:eastAsia="cs-CZ"/>
        </w:rPr>
        <w:t xml:space="preserve">reverznej </w:t>
      </w:r>
      <w:r w:rsidR="006C1D99" w:rsidRPr="006D5A44">
        <w:rPr>
          <w:rFonts w:ascii="Garamond" w:hAnsi="Garamond" w:cs="Arial"/>
          <w:lang w:eastAsia="cs-CZ"/>
        </w:rPr>
        <w:t>verejnej</w:t>
      </w:r>
      <w:r w:rsidR="00FB60F8" w:rsidRPr="006D5A44">
        <w:rPr>
          <w:rFonts w:ascii="Garamond" w:hAnsi="Garamond" w:cs="Arial"/>
          <w:lang w:eastAsia="cs-CZ"/>
        </w:rPr>
        <w:t xml:space="preserve"> </w:t>
      </w:r>
      <w:r w:rsidRPr="006D5A44">
        <w:rPr>
          <w:rFonts w:ascii="Garamond" w:hAnsi="Garamond" w:cs="Arial"/>
          <w:lang w:eastAsia="cs-CZ"/>
        </w:rPr>
        <w:t xml:space="preserve">súťaže podľa § </w:t>
      </w:r>
      <w:r w:rsidR="006C1D99" w:rsidRPr="006D5A44">
        <w:rPr>
          <w:rFonts w:ascii="Garamond" w:hAnsi="Garamond" w:cs="Arial"/>
          <w:lang w:eastAsia="cs-CZ"/>
        </w:rPr>
        <w:t>91, resp. § 66</w:t>
      </w:r>
      <w:r w:rsidR="009430C5" w:rsidRPr="006D5A44">
        <w:rPr>
          <w:rFonts w:ascii="Garamond" w:hAnsi="Garamond" w:cs="Arial"/>
          <w:lang w:eastAsia="cs-CZ"/>
        </w:rPr>
        <w:t xml:space="preserve"> ods. 7</w:t>
      </w:r>
      <w:r w:rsidRPr="006D5A44">
        <w:rPr>
          <w:rFonts w:ascii="Garamond" w:hAnsi="Garamond" w:cs="Arial"/>
          <w:lang w:eastAsia="cs-CZ"/>
        </w:rPr>
        <w:t xml:space="preserve"> </w:t>
      </w:r>
      <w:r w:rsidR="00AC05A3" w:rsidRPr="006D5A44">
        <w:rPr>
          <w:rFonts w:ascii="Garamond" w:hAnsi="Garamond" w:cs="Arial"/>
          <w:lang w:eastAsia="cs-CZ"/>
        </w:rPr>
        <w:t xml:space="preserve">písm. a) </w:t>
      </w:r>
      <w:r w:rsidRPr="006D5A44">
        <w:rPr>
          <w:rFonts w:ascii="Garamond" w:hAnsi="Garamond" w:cs="Arial"/>
          <w:lang w:eastAsia="cs-CZ"/>
        </w:rPr>
        <w:t>zákona o verejnom obstarávaní.</w:t>
      </w:r>
    </w:p>
    <w:p w14:paraId="5E078C6E" w14:textId="77777777" w:rsidR="004009EA" w:rsidRPr="006D5A44" w:rsidRDefault="004009EA" w:rsidP="006D5A44">
      <w:pPr>
        <w:pStyle w:val="Odsekzoznamu"/>
        <w:tabs>
          <w:tab w:val="left" w:pos="-3119"/>
        </w:tabs>
        <w:autoSpaceDE w:val="0"/>
        <w:autoSpaceDN w:val="0"/>
        <w:ind w:left="567"/>
        <w:jc w:val="both"/>
        <w:rPr>
          <w:rFonts w:ascii="Garamond" w:hAnsi="Garamond" w:cs="Arial"/>
          <w:lang w:eastAsia="cs-CZ"/>
        </w:rPr>
      </w:pPr>
    </w:p>
    <w:p w14:paraId="3405E683" w14:textId="187DD811"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6" w:name="_Toc295378559"/>
      <w:bookmarkStart w:id="27" w:name="_Toc338751448"/>
      <w:bookmarkStart w:id="28" w:name="_Toc449474814"/>
      <w:bookmarkStart w:id="29" w:name="_Toc99953276"/>
      <w:r w:rsidRPr="006D5A44">
        <w:rPr>
          <w:rFonts w:ascii="Garamond" w:hAnsi="Garamond"/>
          <w:sz w:val="24"/>
          <w:szCs w:val="24"/>
        </w:rPr>
        <w:t>Predmet zákazky</w:t>
      </w:r>
      <w:bookmarkEnd w:id="26"/>
      <w:bookmarkEnd w:id="27"/>
      <w:bookmarkEnd w:id="28"/>
      <w:bookmarkEnd w:id="29"/>
    </w:p>
    <w:p w14:paraId="2ED6D566" w14:textId="77777777" w:rsidR="00A32A4A" w:rsidRPr="006D5A44" w:rsidRDefault="00A32A4A" w:rsidP="006D5A44">
      <w:pPr>
        <w:pStyle w:val="wazza04"/>
        <w:numPr>
          <w:ilvl w:val="0"/>
          <w:numId w:val="0"/>
        </w:numPr>
        <w:spacing w:before="0"/>
        <w:ind w:left="432"/>
        <w:rPr>
          <w:rFonts w:ascii="Garamond" w:hAnsi="Garamond"/>
          <w:sz w:val="24"/>
          <w:szCs w:val="24"/>
        </w:rPr>
      </w:pPr>
    </w:p>
    <w:p w14:paraId="6168F93E" w14:textId="78FC81E7" w:rsidR="00A75D4E" w:rsidRPr="006D5A44" w:rsidRDefault="00A75D4E" w:rsidP="0090266B">
      <w:pPr>
        <w:pStyle w:val="Odsekzoznamu"/>
        <w:numPr>
          <w:ilvl w:val="1"/>
          <w:numId w:val="25"/>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Predmetom zákazky</w:t>
      </w:r>
      <w:r w:rsidR="009964AD">
        <w:rPr>
          <w:rFonts w:ascii="Garamond" w:hAnsi="Garamond" w:cs="Arial"/>
          <w:lang w:eastAsia="cs-CZ"/>
        </w:rPr>
        <w:t xml:space="preserve">: </w:t>
      </w:r>
      <w:r w:rsidR="009964AD" w:rsidRPr="009964AD">
        <w:rPr>
          <w:rFonts w:ascii="Garamond" w:hAnsi="Garamond" w:cs="Arial"/>
          <w:b/>
          <w:bCs/>
          <w:lang w:eastAsia="cs-CZ"/>
        </w:rPr>
        <w:t>Opra</w:t>
      </w:r>
      <w:r w:rsidR="007E3BF7">
        <w:rPr>
          <w:rFonts w:ascii="Garamond" w:hAnsi="Garamond" w:cs="Arial"/>
          <w:b/>
          <w:bCs/>
          <w:lang w:eastAsia="cs-CZ"/>
        </w:rPr>
        <w:t>vy prevodoviek - ZF</w:t>
      </w:r>
      <w:r w:rsidRPr="006D5A44">
        <w:rPr>
          <w:rFonts w:ascii="Garamond" w:hAnsi="Garamond" w:cs="Arial"/>
          <w:lang w:eastAsia="cs-CZ"/>
        </w:rPr>
        <w:t xml:space="preserve"> (ďalej len „Predmet zákazky“)</w:t>
      </w:r>
    </w:p>
    <w:p w14:paraId="082E940D" w14:textId="77777777" w:rsidR="00A32A4A" w:rsidRPr="006D5A44" w:rsidRDefault="00A32A4A" w:rsidP="006D5A44">
      <w:pPr>
        <w:pStyle w:val="Odsekzoznamu"/>
        <w:tabs>
          <w:tab w:val="left" w:pos="-3119"/>
        </w:tabs>
        <w:autoSpaceDE w:val="0"/>
        <w:autoSpaceDN w:val="0"/>
        <w:ind w:left="567"/>
        <w:jc w:val="both"/>
        <w:rPr>
          <w:rFonts w:ascii="Garamond" w:hAnsi="Garamond" w:cs="Arial"/>
          <w:lang w:eastAsia="cs-CZ"/>
        </w:rPr>
      </w:pPr>
    </w:p>
    <w:p w14:paraId="132EAE92" w14:textId="47F6678C" w:rsidR="00A75D4E" w:rsidRPr="006D5A44" w:rsidRDefault="00A75D4E" w:rsidP="0090266B">
      <w:pPr>
        <w:pStyle w:val="Odsekzoznamu"/>
        <w:numPr>
          <w:ilvl w:val="1"/>
          <w:numId w:val="25"/>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lastRenderedPageBreak/>
        <w:t xml:space="preserve">Stručný opis </w:t>
      </w:r>
      <w:r w:rsidR="00F07446" w:rsidRPr="006D5A44">
        <w:rPr>
          <w:rFonts w:ascii="Garamond" w:hAnsi="Garamond" w:cs="Arial"/>
          <w:lang w:eastAsia="cs-CZ"/>
        </w:rPr>
        <w:t>P</w:t>
      </w:r>
      <w:r w:rsidRPr="006D5A44">
        <w:rPr>
          <w:rFonts w:ascii="Garamond" w:hAnsi="Garamond" w:cs="Arial"/>
          <w:lang w:eastAsia="cs-CZ"/>
        </w:rPr>
        <w:t xml:space="preserve">redmetu zákazky: </w:t>
      </w:r>
    </w:p>
    <w:p w14:paraId="58D54D35" w14:textId="77777777" w:rsidR="00A32A4A" w:rsidRPr="006D5A44" w:rsidRDefault="00A32A4A" w:rsidP="006D5A44">
      <w:pPr>
        <w:pStyle w:val="Odsekzoznamu"/>
        <w:tabs>
          <w:tab w:val="left" w:pos="-3119"/>
        </w:tabs>
        <w:autoSpaceDE w:val="0"/>
        <w:autoSpaceDN w:val="0"/>
        <w:ind w:left="567"/>
        <w:jc w:val="both"/>
        <w:rPr>
          <w:rFonts w:ascii="Garamond" w:hAnsi="Garamond" w:cs="Arial"/>
          <w:lang w:eastAsia="cs-CZ"/>
        </w:rPr>
      </w:pPr>
    </w:p>
    <w:p w14:paraId="06EA8BCE" w14:textId="648C936C" w:rsidR="00BE17CE" w:rsidRPr="006D5A44" w:rsidRDefault="006A319F" w:rsidP="006D5A44">
      <w:pPr>
        <w:pStyle w:val="Odsekzoznamu"/>
        <w:tabs>
          <w:tab w:val="left" w:pos="-3119"/>
        </w:tabs>
        <w:autoSpaceDE w:val="0"/>
        <w:autoSpaceDN w:val="0"/>
        <w:ind w:left="567"/>
        <w:jc w:val="both"/>
        <w:rPr>
          <w:rFonts w:ascii="Garamond" w:hAnsi="Garamond" w:cs="Arial"/>
          <w:lang w:eastAsia="cs-CZ"/>
        </w:rPr>
      </w:pPr>
      <w:r w:rsidRPr="006D5A44">
        <w:rPr>
          <w:rFonts w:ascii="Garamond" w:hAnsi="Garamond" w:cs="Arial"/>
        </w:rPr>
        <w:t xml:space="preserve">Predmetom zákazky </w:t>
      </w:r>
      <w:r w:rsidR="009964AD">
        <w:rPr>
          <w:rFonts w:ascii="Garamond" w:hAnsi="Garamond" w:cs="Arial"/>
        </w:rPr>
        <w:t xml:space="preserve">sú opravy </w:t>
      </w:r>
      <w:r w:rsidR="007E3BF7">
        <w:rPr>
          <w:rFonts w:ascii="Garamond" w:hAnsi="Garamond" w:cs="Arial"/>
        </w:rPr>
        <w:t>prevodoviek</w:t>
      </w:r>
      <w:r w:rsidR="009964AD">
        <w:rPr>
          <w:rFonts w:ascii="Garamond" w:hAnsi="Garamond" w:cs="Arial"/>
        </w:rPr>
        <w:t xml:space="preserve"> ZF – trolejbusy + autobusy</w:t>
      </w:r>
    </w:p>
    <w:p w14:paraId="4BF001E3" w14:textId="562E18A0" w:rsidR="00A32A4A" w:rsidRPr="006D5A44" w:rsidRDefault="00A32A4A" w:rsidP="006D5A44">
      <w:pPr>
        <w:pStyle w:val="Odsekzoznamu"/>
        <w:tabs>
          <w:tab w:val="left" w:pos="-3119"/>
        </w:tabs>
        <w:autoSpaceDE w:val="0"/>
        <w:autoSpaceDN w:val="0"/>
        <w:ind w:left="567"/>
        <w:jc w:val="both"/>
        <w:rPr>
          <w:rFonts w:ascii="Garamond" w:hAnsi="Garamond" w:cs="Arial"/>
        </w:rPr>
      </w:pPr>
    </w:p>
    <w:p w14:paraId="35AE1D9A" w14:textId="0FB65BFF" w:rsidR="00277837" w:rsidRPr="006D5A44" w:rsidRDefault="00277837" w:rsidP="006D5A44">
      <w:pPr>
        <w:pStyle w:val="Odsekzoznamu"/>
        <w:tabs>
          <w:tab w:val="left" w:pos="-3119"/>
        </w:tabs>
        <w:autoSpaceDE w:val="0"/>
        <w:autoSpaceDN w:val="0"/>
        <w:ind w:left="567"/>
        <w:jc w:val="both"/>
        <w:rPr>
          <w:rFonts w:ascii="Garamond" w:hAnsi="Garamond" w:cs="Arial"/>
        </w:rPr>
      </w:pPr>
      <w:r w:rsidRPr="006D5A44">
        <w:rPr>
          <w:rFonts w:ascii="Garamond" w:hAnsi="Garamond" w:cs="Arial"/>
        </w:rPr>
        <w:t xml:space="preserve">Podrobné vymedzenie </w:t>
      </w:r>
      <w:r w:rsidR="00F07446" w:rsidRPr="006D5A44">
        <w:rPr>
          <w:rFonts w:ascii="Garamond" w:hAnsi="Garamond" w:cs="Arial"/>
        </w:rPr>
        <w:t>P</w:t>
      </w:r>
      <w:r w:rsidRPr="006D5A44">
        <w:rPr>
          <w:rFonts w:ascii="Garamond" w:hAnsi="Garamond" w:cs="Arial"/>
        </w:rPr>
        <w:t>redmetu zákazky je uvedené v</w:t>
      </w:r>
      <w:r w:rsidR="00F07446" w:rsidRPr="006D5A44">
        <w:rPr>
          <w:rFonts w:ascii="Garamond" w:hAnsi="Garamond" w:cs="Arial"/>
        </w:rPr>
        <w:t> </w:t>
      </w:r>
      <w:r w:rsidRPr="006D5A44">
        <w:rPr>
          <w:rFonts w:ascii="Garamond" w:hAnsi="Garamond" w:cs="Arial"/>
        </w:rPr>
        <w:t>časti</w:t>
      </w:r>
      <w:r w:rsidR="00F07446" w:rsidRPr="006D5A44">
        <w:rPr>
          <w:rFonts w:ascii="Garamond" w:hAnsi="Garamond" w:cs="Arial"/>
        </w:rPr>
        <w:t>ach týchto súťažných podkladov</w:t>
      </w:r>
      <w:r w:rsidRPr="006D5A44">
        <w:rPr>
          <w:rFonts w:ascii="Garamond" w:hAnsi="Garamond" w:cs="Arial"/>
        </w:rPr>
        <w:t>:</w:t>
      </w:r>
    </w:p>
    <w:p w14:paraId="61F4040D" w14:textId="77777777" w:rsidR="00F07446" w:rsidRPr="006D5A44" w:rsidRDefault="00F07446" w:rsidP="006D5A44">
      <w:pPr>
        <w:pStyle w:val="Odsekzoznamu"/>
        <w:tabs>
          <w:tab w:val="left" w:pos="-3119"/>
        </w:tabs>
        <w:autoSpaceDE w:val="0"/>
        <w:autoSpaceDN w:val="0"/>
        <w:ind w:left="567"/>
        <w:jc w:val="both"/>
        <w:rPr>
          <w:rFonts w:ascii="Garamond" w:hAnsi="Garamond" w:cs="Arial"/>
        </w:rPr>
      </w:pPr>
    </w:p>
    <w:p w14:paraId="73B26207" w14:textId="694C4C53" w:rsidR="00277837" w:rsidRPr="006D5A44" w:rsidRDefault="00277837" w:rsidP="006D5A44">
      <w:pPr>
        <w:pStyle w:val="Odsekzoznamu"/>
        <w:tabs>
          <w:tab w:val="left" w:pos="-3119"/>
        </w:tabs>
        <w:autoSpaceDE w:val="0"/>
        <w:autoSpaceDN w:val="0"/>
        <w:ind w:left="567"/>
        <w:jc w:val="both"/>
        <w:rPr>
          <w:rFonts w:ascii="Garamond" w:hAnsi="Garamond" w:cs="Arial"/>
        </w:rPr>
      </w:pPr>
      <w:r w:rsidRPr="006D5A44">
        <w:rPr>
          <w:rFonts w:ascii="Garamond" w:hAnsi="Garamond" w:cs="Arial"/>
        </w:rPr>
        <w:t>A.2 Kritérium na vyhodnotenie ponúk a pravidlá jeho uplatnenia</w:t>
      </w:r>
    </w:p>
    <w:p w14:paraId="1D679284" w14:textId="2F18F1AE" w:rsidR="00277837" w:rsidRPr="006D5A44" w:rsidRDefault="00277837" w:rsidP="006D5A44">
      <w:pPr>
        <w:pStyle w:val="Odsekzoznamu"/>
        <w:tabs>
          <w:tab w:val="left" w:pos="-3119"/>
        </w:tabs>
        <w:autoSpaceDE w:val="0"/>
        <w:autoSpaceDN w:val="0"/>
        <w:ind w:left="567"/>
        <w:jc w:val="both"/>
        <w:rPr>
          <w:rFonts w:ascii="Garamond" w:hAnsi="Garamond" w:cs="Arial"/>
        </w:rPr>
      </w:pPr>
      <w:r w:rsidRPr="006D5A44">
        <w:rPr>
          <w:rFonts w:ascii="Garamond" w:hAnsi="Garamond" w:cs="Arial"/>
        </w:rPr>
        <w:t>B.1 Návrh zmluvy</w:t>
      </w:r>
    </w:p>
    <w:p w14:paraId="296CA20E" w14:textId="77777777" w:rsidR="00277837" w:rsidRPr="006D5A44" w:rsidRDefault="00277837" w:rsidP="006D5A44">
      <w:pPr>
        <w:pStyle w:val="Odsekzoznamu"/>
        <w:tabs>
          <w:tab w:val="left" w:pos="-3119"/>
        </w:tabs>
        <w:autoSpaceDE w:val="0"/>
        <w:autoSpaceDN w:val="0"/>
        <w:ind w:left="567"/>
        <w:jc w:val="both"/>
        <w:rPr>
          <w:rFonts w:ascii="Garamond" w:hAnsi="Garamond" w:cs="Arial"/>
        </w:rPr>
      </w:pPr>
      <w:r w:rsidRPr="006D5A44">
        <w:rPr>
          <w:rFonts w:ascii="Garamond" w:hAnsi="Garamond" w:cs="Arial"/>
        </w:rPr>
        <w:t>B.2 Opis predmetu zákazky.</w:t>
      </w:r>
    </w:p>
    <w:p w14:paraId="67B213CA" w14:textId="77777777" w:rsidR="00277837" w:rsidRPr="006D5A44" w:rsidRDefault="00277837" w:rsidP="006D5A44">
      <w:pPr>
        <w:tabs>
          <w:tab w:val="left" w:pos="-3119"/>
        </w:tabs>
        <w:autoSpaceDE w:val="0"/>
        <w:autoSpaceDN w:val="0"/>
        <w:jc w:val="both"/>
        <w:rPr>
          <w:rFonts w:ascii="Garamond" w:hAnsi="Garamond" w:cs="Arial"/>
        </w:rPr>
      </w:pPr>
    </w:p>
    <w:p w14:paraId="37C8321F" w14:textId="06389BAA" w:rsidR="00BE235E" w:rsidRPr="006D5A44" w:rsidRDefault="00BE235E" w:rsidP="0090266B">
      <w:pPr>
        <w:pStyle w:val="Odsekzoznamu"/>
        <w:numPr>
          <w:ilvl w:val="1"/>
          <w:numId w:val="25"/>
        </w:numPr>
        <w:tabs>
          <w:tab w:val="left" w:pos="-3119"/>
        </w:tabs>
        <w:autoSpaceDE w:val="0"/>
        <w:autoSpaceDN w:val="0"/>
        <w:ind w:left="567" w:hanging="567"/>
        <w:jc w:val="both"/>
        <w:rPr>
          <w:rFonts w:ascii="Garamond" w:hAnsi="Garamond" w:cs="Arial"/>
        </w:rPr>
      </w:pPr>
      <w:r w:rsidRPr="006D5A44">
        <w:rPr>
          <w:rFonts w:ascii="Garamond" w:hAnsi="Garamond" w:cs="Arial"/>
        </w:rPr>
        <w:t xml:space="preserve">Rozdelenie zákazky na časti: </w:t>
      </w:r>
    </w:p>
    <w:p w14:paraId="44B88F44" w14:textId="77777777" w:rsidR="00277837" w:rsidRPr="006D5A44" w:rsidRDefault="00277837" w:rsidP="006D5A44">
      <w:pPr>
        <w:pStyle w:val="Odsekzoznamu"/>
        <w:tabs>
          <w:tab w:val="left" w:pos="-3119"/>
        </w:tabs>
        <w:autoSpaceDE w:val="0"/>
        <w:autoSpaceDN w:val="0"/>
        <w:ind w:left="567"/>
        <w:jc w:val="both"/>
        <w:rPr>
          <w:rFonts w:ascii="Garamond" w:hAnsi="Garamond" w:cs="Arial"/>
        </w:rPr>
      </w:pPr>
    </w:p>
    <w:p w14:paraId="29B0EAA9" w14:textId="53968D62" w:rsidR="006F2ED7" w:rsidRPr="006D5A44" w:rsidRDefault="006F2ED7" w:rsidP="006D5A44">
      <w:pPr>
        <w:pStyle w:val="Odsekzoznamu"/>
        <w:tabs>
          <w:tab w:val="left" w:pos="-3119"/>
        </w:tabs>
        <w:autoSpaceDE w:val="0"/>
        <w:autoSpaceDN w:val="0"/>
        <w:ind w:left="567"/>
        <w:jc w:val="both"/>
        <w:rPr>
          <w:rFonts w:ascii="Garamond" w:hAnsi="Garamond" w:cs="Arial"/>
        </w:rPr>
      </w:pPr>
      <w:r w:rsidRPr="006D5A44">
        <w:rPr>
          <w:rFonts w:ascii="Garamond" w:hAnsi="Garamond" w:cs="Arial"/>
        </w:rPr>
        <w:t xml:space="preserve">Predmet zákazky nie je rozdelený na časti. Uchádzač predkladá ponuku na celý </w:t>
      </w:r>
      <w:r w:rsidR="0058058A" w:rsidRPr="006D5A44">
        <w:rPr>
          <w:rFonts w:ascii="Garamond" w:hAnsi="Garamond" w:cs="Arial"/>
        </w:rPr>
        <w:t>P</w:t>
      </w:r>
      <w:r w:rsidRPr="006D5A44">
        <w:rPr>
          <w:rFonts w:ascii="Garamond" w:hAnsi="Garamond" w:cs="Arial"/>
        </w:rPr>
        <w:t>redmet zákazky tak, ako je požadované v týchto súťažných podkladoch.</w:t>
      </w:r>
    </w:p>
    <w:p w14:paraId="3952DC6B" w14:textId="77777777" w:rsidR="006F2ED7" w:rsidRPr="006D5A44" w:rsidRDefault="006F2ED7" w:rsidP="006D5A44">
      <w:pPr>
        <w:pStyle w:val="Odsekzoznamu"/>
        <w:tabs>
          <w:tab w:val="left" w:pos="-3119"/>
        </w:tabs>
        <w:autoSpaceDE w:val="0"/>
        <w:autoSpaceDN w:val="0"/>
        <w:ind w:left="567"/>
        <w:jc w:val="both"/>
        <w:rPr>
          <w:rFonts w:ascii="Garamond" w:hAnsi="Garamond" w:cs="Arial"/>
        </w:rPr>
      </w:pPr>
    </w:p>
    <w:p w14:paraId="05DF1B18" w14:textId="14171B06" w:rsidR="00A75D4E" w:rsidRPr="006D5A44" w:rsidRDefault="00A75D4E" w:rsidP="006D5A44">
      <w:pPr>
        <w:pStyle w:val="Odsekzoznamu"/>
        <w:tabs>
          <w:tab w:val="left" w:pos="-3119"/>
        </w:tabs>
        <w:autoSpaceDE w:val="0"/>
        <w:autoSpaceDN w:val="0"/>
        <w:ind w:left="567"/>
        <w:jc w:val="both"/>
        <w:rPr>
          <w:rFonts w:ascii="Garamond" w:hAnsi="Garamond" w:cs="Arial"/>
          <w:lang w:eastAsia="cs-CZ"/>
        </w:rPr>
      </w:pPr>
      <w:r w:rsidRPr="006D5A44">
        <w:rPr>
          <w:rFonts w:ascii="Garamond" w:hAnsi="Garamond" w:cs="Arial"/>
          <w:lang w:eastAsia="cs-CZ"/>
        </w:rPr>
        <w:t>Nomenklatúra - Spoločný slovník obstarávania</w:t>
      </w:r>
      <w:r w:rsidR="00EE3224" w:rsidRPr="006D5A44">
        <w:rPr>
          <w:rFonts w:ascii="Garamond" w:hAnsi="Garamond" w:cs="Arial"/>
          <w:lang w:eastAsia="cs-CZ"/>
        </w:rPr>
        <w:t xml:space="preserve"> </w:t>
      </w:r>
      <w:r w:rsidRPr="006D5A44">
        <w:rPr>
          <w:rFonts w:ascii="Garamond" w:hAnsi="Garamond" w:cs="Arial"/>
          <w:lang w:eastAsia="cs-CZ"/>
        </w:rPr>
        <w:t xml:space="preserve">(CPV): </w:t>
      </w:r>
    </w:p>
    <w:p w14:paraId="5B1F2DB3" w14:textId="77777777" w:rsidR="00A75D4E" w:rsidRPr="006D5A44" w:rsidRDefault="00A75D4E" w:rsidP="006D5A44">
      <w:pPr>
        <w:tabs>
          <w:tab w:val="left" w:pos="-3119"/>
        </w:tabs>
        <w:autoSpaceDE w:val="0"/>
        <w:autoSpaceDN w:val="0"/>
        <w:ind w:left="567"/>
        <w:jc w:val="both"/>
        <w:rPr>
          <w:rFonts w:ascii="Garamond" w:hAnsi="Garamond" w:cs="Arial"/>
          <w:lang w:eastAsia="cs-CZ"/>
        </w:rPr>
      </w:pPr>
    </w:p>
    <w:p w14:paraId="4E7CAC74" w14:textId="19ECC173" w:rsidR="00862590" w:rsidRDefault="00862590" w:rsidP="006D5A44">
      <w:pPr>
        <w:tabs>
          <w:tab w:val="left" w:pos="-3119"/>
        </w:tabs>
        <w:autoSpaceDE w:val="0"/>
        <w:autoSpaceDN w:val="0"/>
        <w:ind w:left="2832" w:hanging="2265"/>
        <w:jc w:val="both"/>
        <w:rPr>
          <w:rFonts w:ascii="Garamond" w:hAnsi="Garamond" w:cs="Arial"/>
          <w:lang w:eastAsia="cs-CZ"/>
        </w:rPr>
      </w:pPr>
      <w:r w:rsidRPr="006D5A44">
        <w:rPr>
          <w:rFonts w:ascii="Garamond" w:hAnsi="Garamond" w:cs="Arial"/>
          <w:lang w:eastAsia="cs-CZ"/>
        </w:rPr>
        <w:t xml:space="preserve">Hlavný predmet: </w:t>
      </w:r>
      <w:r w:rsidR="00B4536D">
        <w:rPr>
          <w:rFonts w:ascii="Garamond" w:hAnsi="Garamond" w:cs="Arial"/>
          <w:lang w:eastAsia="cs-CZ"/>
        </w:rPr>
        <w:t>50116400-5 Opravy a údržba prevodov</w:t>
      </w:r>
    </w:p>
    <w:p w14:paraId="2AC6068F" w14:textId="4C489E7D" w:rsidR="00B4536D" w:rsidRPr="006D5A44" w:rsidRDefault="00B4536D" w:rsidP="006D5A44">
      <w:pPr>
        <w:tabs>
          <w:tab w:val="left" w:pos="-3119"/>
        </w:tabs>
        <w:autoSpaceDE w:val="0"/>
        <w:autoSpaceDN w:val="0"/>
        <w:ind w:left="2832" w:hanging="2265"/>
        <w:jc w:val="both"/>
        <w:rPr>
          <w:rFonts w:ascii="Garamond" w:hAnsi="Garamond" w:cs="Arial"/>
          <w:lang w:eastAsia="cs-CZ"/>
        </w:rPr>
      </w:pPr>
      <w:r>
        <w:rPr>
          <w:rFonts w:ascii="Garamond" w:hAnsi="Garamond" w:cs="Arial"/>
          <w:lang w:eastAsia="cs-CZ"/>
        </w:rPr>
        <w:t xml:space="preserve">                           34321200-5 </w:t>
      </w:r>
      <w:proofErr w:type="spellStart"/>
      <w:r>
        <w:rPr>
          <w:rFonts w:ascii="Garamond" w:hAnsi="Garamond" w:cs="Arial"/>
          <w:lang w:eastAsia="cs-CZ"/>
        </w:rPr>
        <w:t>Prevodovkové</w:t>
      </w:r>
      <w:proofErr w:type="spellEnd"/>
      <w:r>
        <w:rPr>
          <w:rFonts w:ascii="Garamond" w:hAnsi="Garamond" w:cs="Arial"/>
          <w:lang w:eastAsia="cs-CZ"/>
        </w:rPr>
        <w:t xml:space="preserve"> skrine  </w:t>
      </w:r>
    </w:p>
    <w:p w14:paraId="0C0A3989" w14:textId="77777777" w:rsidR="009964AD" w:rsidRDefault="009964AD" w:rsidP="009964AD">
      <w:pPr>
        <w:pStyle w:val="Odsekzoznamu"/>
        <w:tabs>
          <w:tab w:val="left" w:pos="-3119"/>
        </w:tabs>
        <w:autoSpaceDE w:val="0"/>
        <w:autoSpaceDN w:val="0"/>
        <w:ind w:left="567"/>
        <w:jc w:val="both"/>
        <w:rPr>
          <w:rFonts w:ascii="Garamond" w:hAnsi="Garamond" w:cs="Arial"/>
          <w:lang w:eastAsia="cs-CZ"/>
        </w:rPr>
      </w:pPr>
    </w:p>
    <w:p w14:paraId="1FB54BED" w14:textId="2BF81907" w:rsidR="00FF2E81" w:rsidRPr="006D5A44" w:rsidRDefault="00FF2E81" w:rsidP="0090266B">
      <w:pPr>
        <w:pStyle w:val="Odsekzoznamu"/>
        <w:numPr>
          <w:ilvl w:val="1"/>
          <w:numId w:val="25"/>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Celková predpokladaná hodnota zákazky:</w:t>
      </w:r>
      <w:r w:rsidR="002C22CC" w:rsidRPr="006D5A44">
        <w:rPr>
          <w:rFonts w:ascii="Garamond" w:hAnsi="Garamond" w:cs="Arial"/>
          <w:lang w:eastAsia="cs-CZ"/>
        </w:rPr>
        <w:t xml:space="preserve">  </w:t>
      </w:r>
      <w:r w:rsidR="00B4536D">
        <w:rPr>
          <w:rFonts w:ascii="Garamond" w:hAnsi="Garamond" w:cs="Arial"/>
          <w:b/>
          <w:bCs/>
          <w:lang w:eastAsia="cs-CZ"/>
        </w:rPr>
        <w:t xml:space="preserve">499 534,00 </w:t>
      </w:r>
      <w:r w:rsidR="00E32113" w:rsidRPr="009964AD">
        <w:rPr>
          <w:rFonts w:ascii="Garamond" w:hAnsi="Garamond" w:cs="Arial"/>
          <w:b/>
          <w:bCs/>
          <w:lang w:eastAsia="cs-CZ"/>
        </w:rPr>
        <w:t>e</w:t>
      </w:r>
      <w:r w:rsidRPr="009964AD">
        <w:rPr>
          <w:rFonts w:ascii="Garamond" w:hAnsi="Garamond" w:cs="Arial"/>
          <w:b/>
          <w:bCs/>
          <w:lang w:eastAsia="cs-CZ"/>
        </w:rPr>
        <w:t>ur bez DPH</w:t>
      </w:r>
      <w:r w:rsidR="00A44A2D" w:rsidRPr="009964AD">
        <w:rPr>
          <w:b/>
          <w:bCs/>
        </w:rPr>
        <w:t>‬</w:t>
      </w:r>
      <w:r w:rsidR="00FB4C58" w:rsidRPr="009964AD">
        <w:rPr>
          <w:b/>
          <w:bCs/>
        </w:rPr>
        <w:t>‬</w:t>
      </w:r>
      <w:r w:rsidR="001C18F3" w:rsidRPr="009964AD">
        <w:rPr>
          <w:b/>
          <w:bCs/>
        </w:rPr>
        <w:t>‬</w:t>
      </w:r>
      <w:r w:rsidR="00002B68" w:rsidRPr="009964AD">
        <w:rPr>
          <w:b/>
          <w:bCs/>
        </w:rPr>
        <w:t>‬</w:t>
      </w:r>
      <w:r w:rsidR="00377068" w:rsidRPr="009964AD">
        <w:rPr>
          <w:b/>
          <w:bCs/>
        </w:rPr>
        <w:t>‬</w:t>
      </w:r>
      <w:r w:rsidR="00540A73" w:rsidRPr="009964AD">
        <w:rPr>
          <w:b/>
          <w:bCs/>
        </w:rPr>
        <w:t>‬</w:t>
      </w:r>
      <w:r w:rsidR="00AC5F12" w:rsidRPr="009964AD">
        <w:rPr>
          <w:b/>
          <w:bCs/>
        </w:rPr>
        <w:t>‬</w:t>
      </w:r>
      <w:r w:rsidR="00BA72D5" w:rsidRPr="009964AD">
        <w:rPr>
          <w:b/>
          <w:bCs/>
        </w:rPr>
        <w:t>‬</w:t>
      </w:r>
      <w:r w:rsidR="005076D4" w:rsidRPr="009964AD">
        <w:rPr>
          <w:b/>
          <w:bCs/>
        </w:rPr>
        <w:t>‬</w:t>
      </w:r>
      <w:r w:rsidR="006C242C" w:rsidRPr="009964AD">
        <w:rPr>
          <w:b/>
          <w:bCs/>
        </w:rPr>
        <w:t>‬</w:t>
      </w:r>
      <w:r w:rsidR="006C242C" w:rsidRPr="009964AD">
        <w:rPr>
          <w:b/>
          <w:bCs/>
        </w:rPr>
        <w:t>‬</w:t>
      </w:r>
      <w:r w:rsidR="00AF026F" w:rsidRPr="009964AD">
        <w:rPr>
          <w:b/>
          <w:bCs/>
        </w:rPr>
        <w:t>‬</w:t>
      </w:r>
      <w:r w:rsidR="00AF026F" w:rsidRPr="009964AD">
        <w:rPr>
          <w:b/>
          <w:bCs/>
        </w:rPr>
        <w:t>‬</w:t>
      </w:r>
      <w:r w:rsidR="00AF026F" w:rsidRPr="009964AD">
        <w:rPr>
          <w:b/>
          <w:bCs/>
        </w:rPr>
        <w:t>‬</w:t>
      </w:r>
      <w:r w:rsidR="004E5B3C" w:rsidRPr="009964AD">
        <w:rPr>
          <w:b/>
          <w:bCs/>
        </w:rPr>
        <w:t>‬</w:t>
      </w:r>
      <w:r w:rsidR="0076068F" w:rsidRPr="009964AD">
        <w:rPr>
          <w:b/>
          <w:bCs/>
        </w:rPr>
        <w:t>‬</w:t>
      </w:r>
      <w:r w:rsidR="0030216B" w:rsidRPr="009964AD">
        <w:rPr>
          <w:b/>
          <w:bCs/>
        </w:rPr>
        <w:t>‬</w:t>
      </w:r>
      <w:r w:rsidR="008E12F3" w:rsidRPr="009964AD">
        <w:rPr>
          <w:b/>
          <w:bCs/>
        </w:rPr>
        <w:t>‬</w:t>
      </w:r>
      <w:r w:rsidR="008E12F3" w:rsidRPr="009964AD">
        <w:rPr>
          <w:b/>
          <w:bCs/>
        </w:rPr>
        <w:t>‬</w:t>
      </w:r>
      <w:r w:rsidR="008E12F3" w:rsidRPr="009964AD">
        <w:rPr>
          <w:b/>
          <w:bCs/>
        </w:rPr>
        <w:t>‬</w:t>
      </w:r>
      <w:r w:rsidR="002D19C5" w:rsidRPr="009964AD">
        <w:rPr>
          <w:b/>
          <w:bCs/>
        </w:rPr>
        <w:t>‬</w:t>
      </w:r>
      <w:r w:rsidR="00CB6262" w:rsidRPr="009964AD">
        <w:rPr>
          <w:b/>
          <w:bCs/>
        </w:rPr>
        <w:t>‬</w:t>
      </w:r>
      <w:r w:rsidR="00624361" w:rsidRPr="009964AD">
        <w:rPr>
          <w:b/>
          <w:bCs/>
        </w:rPr>
        <w:t>‬</w:t>
      </w:r>
      <w:r w:rsidR="007125AA" w:rsidRPr="009964AD">
        <w:rPr>
          <w:b/>
          <w:bCs/>
        </w:rPr>
        <w:t>‬</w:t>
      </w:r>
      <w:r w:rsidR="00181F8D" w:rsidRPr="009964AD">
        <w:rPr>
          <w:b/>
          <w:bCs/>
        </w:rPr>
        <w:t>‬</w:t>
      </w:r>
      <w:r w:rsidR="00212654" w:rsidRPr="009964AD">
        <w:rPr>
          <w:b/>
          <w:bCs/>
        </w:rPr>
        <w:t>‬</w:t>
      </w:r>
      <w:r w:rsidR="007C5807" w:rsidRPr="009964AD">
        <w:rPr>
          <w:b/>
          <w:bCs/>
        </w:rPr>
        <w:t>‬</w:t>
      </w:r>
      <w:r w:rsidR="00932110" w:rsidRPr="009964AD">
        <w:rPr>
          <w:b/>
          <w:bCs/>
        </w:rPr>
        <w:t>‬</w:t>
      </w:r>
      <w:r w:rsidR="00445216" w:rsidRPr="009964AD">
        <w:rPr>
          <w:b/>
          <w:bCs/>
        </w:rPr>
        <w:t>‬</w:t>
      </w:r>
      <w:r w:rsidR="003A2468" w:rsidRPr="009964AD">
        <w:rPr>
          <w:b/>
          <w:bCs/>
        </w:rPr>
        <w:t>‬</w:t>
      </w:r>
      <w:r w:rsidR="00726F7C" w:rsidRPr="009964AD">
        <w:rPr>
          <w:b/>
          <w:bCs/>
        </w:rPr>
        <w:t>‬</w:t>
      </w:r>
      <w:r w:rsidR="006B4698" w:rsidRPr="009964AD">
        <w:rPr>
          <w:b/>
          <w:bCs/>
        </w:rPr>
        <w:t>‬</w:t>
      </w:r>
      <w:r w:rsidR="008B0F68" w:rsidRPr="009964AD">
        <w:rPr>
          <w:b/>
          <w:bCs/>
        </w:rPr>
        <w:t>‬</w:t>
      </w:r>
      <w:r w:rsidR="000605AF" w:rsidRPr="009964AD">
        <w:rPr>
          <w:b/>
          <w:bCs/>
        </w:rPr>
        <w:t>‬</w:t>
      </w:r>
      <w:r w:rsidR="00353778" w:rsidRPr="009964AD">
        <w:rPr>
          <w:b/>
          <w:bCs/>
        </w:rPr>
        <w:t>‬</w:t>
      </w:r>
      <w:r w:rsidR="007162AE" w:rsidRPr="009964AD">
        <w:rPr>
          <w:b/>
          <w:bCs/>
        </w:rPr>
        <w:t>‬</w:t>
      </w:r>
      <w:r w:rsidR="0014366C" w:rsidRPr="009964AD">
        <w:rPr>
          <w:b/>
          <w:bCs/>
        </w:rPr>
        <w:t>‬</w:t>
      </w:r>
      <w:r w:rsidR="00D85DBF" w:rsidRPr="009964AD">
        <w:rPr>
          <w:b/>
          <w:bCs/>
        </w:rPr>
        <w:t>‬</w:t>
      </w:r>
      <w:r w:rsidR="007E2351" w:rsidRPr="009964AD">
        <w:rPr>
          <w:b/>
          <w:bCs/>
        </w:rPr>
        <w:t>‬</w:t>
      </w:r>
      <w:r w:rsidR="00174067" w:rsidRPr="009964AD">
        <w:rPr>
          <w:b/>
          <w:bCs/>
        </w:rPr>
        <w:t>‬</w:t>
      </w:r>
      <w:r w:rsidR="003C031B" w:rsidRPr="009964AD">
        <w:rPr>
          <w:b/>
          <w:bCs/>
        </w:rPr>
        <w:t>‬</w:t>
      </w:r>
      <w:r w:rsidR="003F4333" w:rsidRPr="009964AD">
        <w:rPr>
          <w:b/>
          <w:bCs/>
        </w:rPr>
        <w:t>‬</w:t>
      </w:r>
      <w:r w:rsidR="00CC69C5" w:rsidRPr="009964AD">
        <w:rPr>
          <w:b/>
          <w:bCs/>
        </w:rPr>
        <w:t>‬</w:t>
      </w:r>
      <w:r w:rsidR="0095134F" w:rsidRPr="009964AD">
        <w:rPr>
          <w:b/>
          <w:bCs/>
        </w:rPr>
        <w:t>‬</w:t>
      </w:r>
      <w:r w:rsidR="00192778" w:rsidRPr="009964AD">
        <w:rPr>
          <w:b/>
          <w:bCs/>
        </w:rPr>
        <w:t>‬</w:t>
      </w:r>
      <w:r w:rsidR="00FD6549" w:rsidRPr="009964AD">
        <w:rPr>
          <w:b/>
          <w:bCs/>
        </w:rPr>
        <w:t>‬</w:t>
      </w:r>
      <w:r w:rsidR="0060520C" w:rsidRPr="009964AD">
        <w:rPr>
          <w:b/>
          <w:bCs/>
        </w:rPr>
        <w:t>‬</w:t>
      </w:r>
      <w:r w:rsidR="00DA6EDE" w:rsidRPr="009964AD">
        <w:rPr>
          <w:b/>
          <w:bCs/>
        </w:rPr>
        <w:t>‬</w:t>
      </w:r>
      <w:r w:rsidR="005C09D1" w:rsidRPr="009964AD">
        <w:rPr>
          <w:b/>
          <w:bCs/>
        </w:rPr>
        <w:t>‬</w:t>
      </w:r>
      <w:r w:rsidR="008749E0" w:rsidRPr="009964AD">
        <w:rPr>
          <w:b/>
          <w:bCs/>
        </w:rPr>
        <w:t>‬</w:t>
      </w:r>
      <w:r w:rsidR="00E7278A" w:rsidRPr="009964AD">
        <w:rPr>
          <w:b/>
          <w:bCs/>
        </w:rPr>
        <w:t>‬</w:t>
      </w:r>
      <w:r w:rsidR="001A3939" w:rsidRPr="009964AD">
        <w:rPr>
          <w:b/>
          <w:bCs/>
        </w:rPr>
        <w:t>‬</w:t>
      </w:r>
      <w:r w:rsidR="00AF4A42" w:rsidRPr="009964AD">
        <w:rPr>
          <w:b/>
          <w:bCs/>
        </w:rPr>
        <w:t>‬</w:t>
      </w:r>
      <w:r w:rsidR="007230B3" w:rsidRPr="009964AD">
        <w:rPr>
          <w:b/>
          <w:bCs/>
        </w:rPr>
        <w:t>‬</w:t>
      </w:r>
      <w:r w:rsidR="00501F33" w:rsidRPr="009964AD">
        <w:rPr>
          <w:b/>
          <w:bCs/>
        </w:rPr>
        <w:t>‬</w:t>
      </w:r>
      <w:r w:rsidR="002452C4" w:rsidRPr="009964AD">
        <w:rPr>
          <w:b/>
          <w:bCs/>
        </w:rPr>
        <w:t>‬</w:t>
      </w:r>
      <w:r w:rsidR="0065329D" w:rsidRPr="009964AD">
        <w:rPr>
          <w:b/>
          <w:bCs/>
        </w:rPr>
        <w:t>‬</w:t>
      </w:r>
      <w:r w:rsidR="007A0BF1" w:rsidRPr="009964AD">
        <w:rPr>
          <w:b/>
          <w:bCs/>
        </w:rPr>
        <w:t>‬</w:t>
      </w:r>
    </w:p>
    <w:p w14:paraId="122193BC" w14:textId="77777777" w:rsidR="00AD2848" w:rsidRPr="006D5A44" w:rsidRDefault="00AD2848" w:rsidP="006D5A44">
      <w:pPr>
        <w:pStyle w:val="Odsekzoznamu"/>
        <w:tabs>
          <w:tab w:val="left" w:pos="-3119"/>
        </w:tabs>
        <w:autoSpaceDE w:val="0"/>
        <w:autoSpaceDN w:val="0"/>
        <w:ind w:left="567"/>
        <w:jc w:val="both"/>
        <w:rPr>
          <w:rFonts w:ascii="Garamond" w:hAnsi="Garamond" w:cs="Arial"/>
          <w:lang w:eastAsia="cs-CZ"/>
        </w:rPr>
      </w:pPr>
    </w:p>
    <w:p w14:paraId="3272AAF3" w14:textId="480B17A0"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30" w:name="_Toc295378560"/>
      <w:bookmarkStart w:id="31" w:name="_Toc338751449"/>
      <w:bookmarkStart w:id="32" w:name="_Toc449474815"/>
      <w:bookmarkStart w:id="33" w:name="_Toc99953277"/>
      <w:r w:rsidRPr="006D5A44">
        <w:rPr>
          <w:rFonts w:ascii="Garamond" w:hAnsi="Garamond"/>
          <w:sz w:val="24"/>
          <w:szCs w:val="24"/>
        </w:rPr>
        <w:t>Miesto a </w:t>
      </w:r>
      <w:r w:rsidR="004C5687" w:rsidRPr="006D5A44">
        <w:rPr>
          <w:rFonts w:ascii="Garamond" w:hAnsi="Garamond"/>
          <w:sz w:val="24"/>
          <w:szCs w:val="24"/>
        </w:rPr>
        <w:t>lehota</w:t>
      </w:r>
      <w:r w:rsidRPr="006D5A44">
        <w:rPr>
          <w:rFonts w:ascii="Garamond" w:hAnsi="Garamond"/>
          <w:sz w:val="24"/>
          <w:szCs w:val="24"/>
        </w:rPr>
        <w:t xml:space="preserve"> </w:t>
      </w:r>
      <w:r w:rsidR="006149A4" w:rsidRPr="006D5A44">
        <w:rPr>
          <w:rFonts w:ascii="Garamond" w:hAnsi="Garamond"/>
          <w:sz w:val="24"/>
          <w:szCs w:val="24"/>
        </w:rPr>
        <w:t>dodania</w:t>
      </w:r>
      <w:r w:rsidRPr="006D5A44">
        <w:rPr>
          <w:rFonts w:ascii="Garamond" w:hAnsi="Garamond"/>
          <w:sz w:val="24"/>
          <w:szCs w:val="24"/>
        </w:rPr>
        <w:t xml:space="preserve"> predmetu zákazky</w:t>
      </w:r>
      <w:bookmarkEnd w:id="30"/>
      <w:bookmarkEnd w:id="31"/>
      <w:bookmarkEnd w:id="32"/>
      <w:bookmarkEnd w:id="33"/>
    </w:p>
    <w:p w14:paraId="730C166D" w14:textId="77777777" w:rsidR="002E1FB1" w:rsidRPr="006D5A44" w:rsidRDefault="002E1FB1" w:rsidP="006D5A44">
      <w:pPr>
        <w:pStyle w:val="Odsekzoznamu"/>
        <w:tabs>
          <w:tab w:val="left" w:pos="-3119"/>
        </w:tabs>
        <w:autoSpaceDE w:val="0"/>
        <w:autoSpaceDN w:val="0"/>
        <w:ind w:left="567"/>
        <w:jc w:val="both"/>
        <w:rPr>
          <w:rFonts w:ascii="Garamond" w:hAnsi="Garamond" w:cs="Arial"/>
          <w:lang w:eastAsia="cs-CZ"/>
        </w:rPr>
      </w:pPr>
    </w:p>
    <w:p w14:paraId="4DF2FF3C" w14:textId="1FAA2B08" w:rsidR="002E1FB1" w:rsidRPr="006D5A44" w:rsidRDefault="002E1FB1" w:rsidP="0090266B">
      <w:pPr>
        <w:pStyle w:val="Odsekzoznamu"/>
        <w:numPr>
          <w:ilvl w:val="1"/>
          <w:numId w:val="2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Miesto dodania Predmetu zákazky je:</w:t>
      </w:r>
      <w:r w:rsidR="004C5687" w:rsidRPr="006D5A44">
        <w:rPr>
          <w:rFonts w:ascii="Garamond" w:hAnsi="Garamond" w:cs="Arial"/>
          <w:lang w:eastAsia="cs-CZ"/>
        </w:rPr>
        <w:t xml:space="preserve"> </w:t>
      </w:r>
      <w:r w:rsidR="009964AD">
        <w:rPr>
          <w:rFonts w:ascii="Garamond" w:hAnsi="Garamond" w:cs="Arial"/>
          <w:lang w:eastAsia="cs-CZ"/>
        </w:rPr>
        <w:t>D</w:t>
      </w:r>
      <w:r w:rsidR="00B4536D">
        <w:rPr>
          <w:rFonts w:ascii="Garamond" w:hAnsi="Garamond" w:cs="Arial"/>
          <w:lang w:eastAsia="cs-CZ"/>
        </w:rPr>
        <w:t xml:space="preserve">opravný podnik Bratislava, a. s., Hlavný sklad – Trnávka, Vajnorská 124, Bratislava </w:t>
      </w:r>
    </w:p>
    <w:p w14:paraId="0D4A7706" w14:textId="77777777" w:rsidR="002E1FB1" w:rsidRPr="006D5A44" w:rsidRDefault="002E1FB1" w:rsidP="006D5A44">
      <w:pPr>
        <w:pStyle w:val="Odsekzoznamu"/>
        <w:tabs>
          <w:tab w:val="left" w:pos="-3119"/>
        </w:tabs>
        <w:autoSpaceDE w:val="0"/>
        <w:autoSpaceDN w:val="0"/>
        <w:ind w:left="567"/>
        <w:jc w:val="both"/>
        <w:rPr>
          <w:rFonts w:ascii="Garamond" w:hAnsi="Garamond" w:cs="Arial"/>
          <w:lang w:eastAsia="cs-CZ"/>
        </w:rPr>
      </w:pPr>
    </w:p>
    <w:p w14:paraId="54F7F97D" w14:textId="77777777" w:rsidR="009964AD" w:rsidRDefault="004C5687" w:rsidP="0090266B">
      <w:pPr>
        <w:pStyle w:val="Odsekzoznamu"/>
        <w:numPr>
          <w:ilvl w:val="1"/>
          <w:numId w:val="2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Lehota</w:t>
      </w:r>
      <w:r w:rsidR="00A75D4E" w:rsidRPr="006D5A44">
        <w:rPr>
          <w:rFonts w:ascii="Garamond" w:hAnsi="Garamond" w:cs="Arial"/>
          <w:lang w:eastAsia="cs-CZ"/>
        </w:rPr>
        <w:t xml:space="preserve"> </w:t>
      </w:r>
      <w:r w:rsidR="00BE17CE" w:rsidRPr="006D5A44">
        <w:rPr>
          <w:rFonts w:ascii="Garamond" w:hAnsi="Garamond" w:cs="Arial"/>
          <w:lang w:eastAsia="cs-CZ"/>
        </w:rPr>
        <w:t xml:space="preserve">dodania </w:t>
      </w:r>
      <w:r w:rsidRPr="006D5A44">
        <w:rPr>
          <w:rFonts w:ascii="Garamond" w:hAnsi="Garamond" w:cs="Arial"/>
          <w:lang w:eastAsia="cs-CZ"/>
        </w:rPr>
        <w:t>P</w:t>
      </w:r>
      <w:r w:rsidR="00BE17CE" w:rsidRPr="006D5A44">
        <w:rPr>
          <w:rFonts w:ascii="Garamond" w:hAnsi="Garamond" w:cs="Arial"/>
          <w:lang w:eastAsia="cs-CZ"/>
        </w:rPr>
        <w:t>redmetu zákazky</w:t>
      </w:r>
      <w:r w:rsidRPr="006D5A44">
        <w:rPr>
          <w:rFonts w:ascii="Garamond" w:hAnsi="Garamond" w:cs="Arial"/>
          <w:lang w:eastAsia="cs-CZ"/>
        </w:rPr>
        <w:t xml:space="preserve"> je: </w:t>
      </w:r>
    </w:p>
    <w:p w14:paraId="630EDBCC" w14:textId="3C370425" w:rsidR="00A75D4E" w:rsidRPr="00B4536D" w:rsidRDefault="00A75D4E" w:rsidP="00B4536D">
      <w:pPr>
        <w:tabs>
          <w:tab w:val="left" w:pos="-3119"/>
        </w:tabs>
        <w:autoSpaceDE w:val="0"/>
        <w:autoSpaceDN w:val="0"/>
        <w:jc w:val="both"/>
        <w:rPr>
          <w:rFonts w:ascii="Garamond" w:hAnsi="Garamond" w:cs="Arial"/>
          <w:lang w:eastAsia="cs-CZ"/>
        </w:rPr>
      </w:pPr>
    </w:p>
    <w:p w14:paraId="63B2B958" w14:textId="47E2651B" w:rsidR="009964AD" w:rsidRPr="00771116" w:rsidRDefault="009964AD" w:rsidP="00771116">
      <w:pPr>
        <w:pStyle w:val="Odsekzoznamu"/>
        <w:numPr>
          <w:ilvl w:val="0"/>
          <w:numId w:val="66"/>
        </w:numPr>
        <w:tabs>
          <w:tab w:val="left" w:pos="-3119"/>
        </w:tabs>
        <w:autoSpaceDE w:val="0"/>
        <w:autoSpaceDN w:val="0"/>
        <w:jc w:val="both"/>
        <w:rPr>
          <w:rFonts w:ascii="Garamond" w:hAnsi="Garamond" w:cs="Arial"/>
          <w:lang w:eastAsia="cs-CZ"/>
        </w:rPr>
      </w:pPr>
      <w:r w:rsidRPr="00771116">
        <w:rPr>
          <w:rFonts w:ascii="Garamond" w:hAnsi="Garamond" w:cs="Arial"/>
          <w:lang w:eastAsia="cs-CZ"/>
        </w:rPr>
        <w:t xml:space="preserve">oprava/dodanie opravenej </w:t>
      </w:r>
      <w:r w:rsidR="00B4536D">
        <w:rPr>
          <w:rFonts w:ascii="Garamond" w:hAnsi="Garamond" w:cs="Arial"/>
          <w:lang w:eastAsia="cs-CZ"/>
        </w:rPr>
        <w:t>prevodovky</w:t>
      </w:r>
      <w:r w:rsidRPr="00771116">
        <w:rPr>
          <w:rFonts w:ascii="Garamond" w:hAnsi="Garamond" w:cs="Arial"/>
          <w:lang w:eastAsia="cs-CZ"/>
        </w:rPr>
        <w:t xml:space="preserve"> do 21 dní od doručenia objednávky</w:t>
      </w:r>
    </w:p>
    <w:p w14:paraId="216D95ED" w14:textId="0456A039" w:rsidR="001A3408" w:rsidRPr="006D5A44" w:rsidRDefault="001A3408" w:rsidP="006D5A44">
      <w:pPr>
        <w:tabs>
          <w:tab w:val="left" w:pos="-3119"/>
        </w:tabs>
        <w:autoSpaceDE w:val="0"/>
        <w:autoSpaceDN w:val="0"/>
        <w:jc w:val="both"/>
        <w:rPr>
          <w:rFonts w:ascii="Garamond" w:hAnsi="Garamond" w:cs="Arial"/>
        </w:rPr>
      </w:pPr>
    </w:p>
    <w:p w14:paraId="041D5E46" w14:textId="0D277095"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34" w:name="_Toc457494604"/>
      <w:bookmarkStart w:id="35" w:name="_Toc295378561"/>
      <w:bookmarkStart w:id="36" w:name="_Toc338751450"/>
      <w:bookmarkStart w:id="37" w:name="_Toc449474816"/>
      <w:bookmarkStart w:id="38" w:name="_Toc99953278"/>
      <w:r w:rsidRPr="006D5A44">
        <w:rPr>
          <w:rFonts w:ascii="Garamond" w:hAnsi="Garamond"/>
          <w:sz w:val="24"/>
          <w:szCs w:val="24"/>
        </w:rPr>
        <w:t>Zdroj financovania</w:t>
      </w:r>
      <w:bookmarkEnd w:id="34"/>
      <w:bookmarkEnd w:id="35"/>
      <w:bookmarkEnd w:id="36"/>
      <w:bookmarkEnd w:id="37"/>
      <w:bookmarkEnd w:id="38"/>
    </w:p>
    <w:p w14:paraId="3D16C817" w14:textId="77777777" w:rsidR="006125DC" w:rsidRPr="006D5A44" w:rsidRDefault="006125DC" w:rsidP="006D5A44">
      <w:pPr>
        <w:pStyle w:val="wazza04"/>
        <w:numPr>
          <w:ilvl w:val="0"/>
          <w:numId w:val="0"/>
        </w:numPr>
        <w:spacing w:before="0"/>
        <w:ind w:left="432"/>
        <w:rPr>
          <w:rFonts w:ascii="Garamond" w:hAnsi="Garamond"/>
          <w:sz w:val="24"/>
          <w:szCs w:val="24"/>
        </w:rPr>
      </w:pPr>
    </w:p>
    <w:p w14:paraId="7626386B" w14:textId="768F04C2" w:rsidR="000D7B9A" w:rsidRDefault="00FD5170" w:rsidP="004A4F6E">
      <w:pPr>
        <w:pStyle w:val="Odsekzoznamu"/>
        <w:numPr>
          <w:ilvl w:val="1"/>
          <w:numId w:val="27"/>
        </w:numPr>
        <w:tabs>
          <w:tab w:val="left" w:pos="-3119"/>
        </w:tabs>
        <w:autoSpaceDE w:val="0"/>
        <w:autoSpaceDN w:val="0"/>
        <w:ind w:left="567" w:hanging="567"/>
        <w:jc w:val="both"/>
        <w:rPr>
          <w:rFonts w:ascii="Garamond" w:hAnsi="Garamond" w:cs="Arial"/>
          <w:lang w:eastAsia="cs-CZ"/>
        </w:rPr>
      </w:pPr>
      <w:r w:rsidRPr="00771116">
        <w:rPr>
          <w:rFonts w:ascii="Garamond" w:hAnsi="Garamond" w:cs="Arial"/>
          <w:lang w:eastAsia="cs-CZ"/>
        </w:rPr>
        <w:t>P</w:t>
      </w:r>
      <w:r w:rsidR="001867B4" w:rsidRPr="00771116">
        <w:rPr>
          <w:rFonts w:ascii="Garamond" w:hAnsi="Garamond" w:cs="Arial"/>
          <w:lang w:eastAsia="cs-CZ"/>
        </w:rPr>
        <w:t xml:space="preserve">redmet zákazky bude financovaný z </w:t>
      </w:r>
      <w:r w:rsidR="001C5A6E" w:rsidRPr="00771116">
        <w:rPr>
          <w:rFonts w:ascii="Garamond" w:hAnsi="Garamond" w:cs="Arial"/>
          <w:lang w:eastAsia="cs-CZ"/>
        </w:rPr>
        <w:t xml:space="preserve"> finančných prostriedkov jediného akcionára obstarávateľa</w:t>
      </w:r>
      <w:r w:rsidR="00771116">
        <w:rPr>
          <w:rFonts w:ascii="Garamond" w:hAnsi="Garamond" w:cs="Arial"/>
          <w:lang w:eastAsia="cs-CZ"/>
        </w:rPr>
        <w:t>.</w:t>
      </w:r>
    </w:p>
    <w:p w14:paraId="07D779B0" w14:textId="77777777" w:rsidR="00771116" w:rsidRPr="00771116" w:rsidRDefault="00771116" w:rsidP="00771116">
      <w:pPr>
        <w:pStyle w:val="Odsekzoznamu"/>
        <w:tabs>
          <w:tab w:val="left" w:pos="-3119"/>
        </w:tabs>
        <w:autoSpaceDE w:val="0"/>
        <w:autoSpaceDN w:val="0"/>
        <w:ind w:left="567"/>
        <w:jc w:val="both"/>
        <w:rPr>
          <w:rFonts w:ascii="Garamond" w:hAnsi="Garamond" w:cs="Arial"/>
          <w:lang w:eastAsia="cs-CZ"/>
        </w:rPr>
      </w:pPr>
    </w:p>
    <w:p w14:paraId="0EA51C8A" w14:textId="3A8B1AFD" w:rsidR="00E707AC" w:rsidRPr="006D5A44" w:rsidRDefault="00426B62" w:rsidP="0090266B">
      <w:pPr>
        <w:pStyle w:val="Odsekzoznamu"/>
        <w:numPr>
          <w:ilvl w:val="1"/>
          <w:numId w:val="27"/>
        </w:numPr>
        <w:shd w:val="clear" w:color="auto" w:fill="FFFFFF" w:themeFill="background1"/>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Vlastná platba bude realizovaná formou bezhotovostného platobného styku na základe daňového dokladu vystaveného </w:t>
      </w:r>
      <w:r w:rsidR="000D7B9A" w:rsidRPr="006D5A44">
        <w:rPr>
          <w:rFonts w:ascii="Garamond" w:hAnsi="Garamond" w:cs="Arial"/>
          <w:lang w:eastAsia="cs-CZ"/>
        </w:rPr>
        <w:t>dodávateľom</w:t>
      </w:r>
      <w:r w:rsidRPr="006D5A44">
        <w:rPr>
          <w:rFonts w:ascii="Garamond" w:hAnsi="Garamond" w:cs="Arial"/>
          <w:lang w:eastAsia="cs-CZ"/>
        </w:rPr>
        <w:t xml:space="preserve">, splatnosť ktorého je do </w:t>
      </w:r>
      <w:r w:rsidR="009A473A" w:rsidRPr="006D5A44">
        <w:rPr>
          <w:rFonts w:ascii="Garamond" w:hAnsi="Garamond" w:cs="Arial"/>
          <w:lang w:eastAsia="cs-CZ"/>
        </w:rPr>
        <w:t>30</w:t>
      </w:r>
      <w:r w:rsidRPr="006D5A44">
        <w:rPr>
          <w:rFonts w:ascii="Garamond" w:hAnsi="Garamond" w:cs="Arial"/>
          <w:lang w:eastAsia="cs-CZ"/>
        </w:rPr>
        <w:t xml:space="preserve"> dní odo dňa jeho preukázateľného doručenia</w:t>
      </w:r>
      <w:r w:rsidR="00764DF5" w:rsidRPr="006D5A44">
        <w:rPr>
          <w:rFonts w:ascii="Garamond" w:hAnsi="Garamond" w:cs="Arial"/>
          <w:lang w:eastAsia="cs-CZ"/>
        </w:rPr>
        <w:t>, ak v Návrhu zmluvy nie je uvedené inak</w:t>
      </w:r>
      <w:r w:rsidR="00E707AC" w:rsidRPr="006D5A44">
        <w:rPr>
          <w:rFonts w:ascii="Garamond" w:hAnsi="Garamond" w:cs="Arial"/>
          <w:lang w:eastAsia="cs-CZ"/>
        </w:rPr>
        <w:t>.</w:t>
      </w:r>
    </w:p>
    <w:p w14:paraId="05971C81" w14:textId="77777777" w:rsidR="00764DF5" w:rsidRPr="006D5A44" w:rsidRDefault="00764DF5" w:rsidP="006D5A44">
      <w:pPr>
        <w:pStyle w:val="Odsekzoznamu"/>
        <w:shd w:val="clear" w:color="auto" w:fill="FFFFFF" w:themeFill="background1"/>
        <w:tabs>
          <w:tab w:val="left" w:pos="-3119"/>
        </w:tabs>
        <w:autoSpaceDE w:val="0"/>
        <w:autoSpaceDN w:val="0"/>
        <w:ind w:left="567"/>
        <w:jc w:val="both"/>
        <w:rPr>
          <w:rFonts w:ascii="Garamond" w:hAnsi="Garamond" w:cs="Arial"/>
          <w:lang w:eastAsia="cs-CZ"/>
        </w:rPr>
      </w:pPr>
    </w:p>
    <w:p w14:paraId="3FE42F42" w14:textId="09E9B405" w:rsidR="00845A51" w:rsidRPr="006D5A44" w:rsidRDefault="00845A51" w:rsidP="0090266B">
      <w:pPr>
        <w:pStyle w:val="Odsekzoznamu"/>
        <w:numPr>
          <w:ilvl w:val="1"/>
          <w:numId w:val="27"/>
        </w:numPr>
        <w:shd w:val="clear" w:color="auto" w:fill="FFFFFF" w:themeFill="background1"/>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Obstarávateľ neposkytuje preddavok</w:t>
      </w:r>
      <w:r w:rsidR="00764DF5" w:rsidRPr="006D5A44">
        <w:rPr>
          <w:rFonts w:ascii="Garamond" w:hAnsi="Garamond" w:cs="Arial"/>
          <w:lang w:eastAsia="cs-CZ"/>
        </w:rPr>
        <w:t xml:space="preserve"> </w:t>
      </w:r>
      <w:r w:rsidRPr="006D5A44">
        <w:rPr>
          <w:rFonts w:ascii="Garamond" w:hAnsi="Garamond" w:cs="Arial"/>
          <w:lang w:eastAsia="cs-CZ"/>
        </w:rPr>
        <w:t>ani zálohovú platbu.</w:t>
      </w:r>
    </w:p>
    <w:p w14:paraId="6AA009A0" w14:textId="77777777" w:rsidR="006125DC" w:rsidRPr="006D5A44" w:rsidRDefault="006125DC" w:rsidP="006D5A44">
      <w:pPr>
        <w:pStyle w:val="Odsekzoznamu"/>
        <w:shd w:val="clear" w:color="auto" w:fill="FFFFFF" w:themeFill="background1"/>
        <w:tabs>
          <w:tab w:val="left" w:pos="-3119"/>
        </w:tabs>
        <w:autoSpaceDE w:val="0"/>
        <w:autoSpaceDN w:val="0"/>
        <w:ind w:left="360"/>
        <w:jc w:val="both"/>
        <w:rPr>
          <w:rFonts w:ascii="Garamond" w:hAnsi="Garamond" w:cs="Arial"/>
          <w:lang w:eastAsia="cs-CZ"/>
        </w:rPr>
      </w:pPr>
    </w:p>
    <w:p w14:paraId="37C39DF5" w14:textId="762663B1"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39" w:name="_Toc295378562"/>
      <w:bookmarkStart w:id="40" w:name="_Toc338751451"/>
      <w:bookmarkStart w:id="41" w:name="_Toc449474817"/>
      <w:bookmarkStart w:id="42" w:name="_Toc99953279"/>
      <w:r w:rsidRPr="006D5A44">
        <w:rPr>
          <w:rFonts w:ascii="Garamond" w:hAnsi="Garamond"/>
          <w:sz w:val="24"/>
          <w:szCs w:val="24"/>
        </w:rPr>
        <w:t>Zmluva</w:t>
      </w:r>
      <w:bookmarkEnd w:id="39"/>
      <w:bookmarkEnd w:id="40"/>
      <w:bookmarkEnd w:id="41"/>
      <w:bookmarkEnd w:id="42"/>
    </w:p>
    <w:p w14:paraId="39CB78DC" w14:textId="77777777" w:rsidR="00365AA0" w:rsidRPr="006D5A44" w:rsidRDefault="00365AA0" w:rsidP="006D5A44">
      <w:pPr>
        <w:pStyle w:val="wazza04"/>
        <w:numPr>
          <w:ilvl w:val="0"/>
          <w:numId w:val="0"/>
        </w:numPr>
        <w:spacing w:before="0"/>
        <w:ind w:left="432"/>
        <w:rPr>
          <w:rFonts w:ascii="Garamond" w:hAnsi="Garamond"/>
          <w:sz w:val="24"/>
          <w:szCs w:val="24"/>
        </w:rPr>
      </w:pPr>
    </w:p>
    <w:p w14:paraId="668F93B2" w14:textId="5684182E" w:rsidR="00A75D4E" w:rsidRPr="006D5A44" w:rsidRDefault="00682BC9" w:rsidP="0090266B">
      <w:pPr>
        <w:pStyle w:val="Odsekzoznamu"/>
        <w:numPr>
          <w:ilvl w:val="1"/>
          <w:numId w:val="28"/>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Výsledkom verejného obstarávania bude uzavretie</w:t>
      </w:r>
      <w:r w:rsidR="00FD5170" w:rsidRPr="006D5A44">
        <w:rPr>
          <w:rFonts w:ascii="Garamond" w:hAnsi="Garamond" w:cs="Arial"/>
          <w:lang w:eastAsia="cs-CZ"/>
        </w:rPr>
        <w:t xml:space="preserve"> </w:t>
      </w:r>
      <w:r w:rsidR="00771116">
        <w:rPr>
          <w:rFonts w:ascii="Garamond" w:hAnsi="Garamond" w:cs="Arial"/>
          <w:lang w:eastAsia="cs-CZ"/>
        </w:rPr>
        <w:t>rámcovej dohody na 12 mesiacov.</w:t>
      </w:r>
    </w:p>
    <w:p w14:paraId="65768ECE" w14:textId="77777777" w:rsidR="00365AA0" w:rsidRPr="006D5A44" w:rsidRDefault="00365AA0" w:rsidP="006D5A44">
      <w:pPr>
        <w:pStyle w:val="Odsekzoznamu"/>
        <w:tabs>
          <w:tab w:val="left" w:pos="-3119"/>
        </w:tabs>
        <w:autoSpaceDE w:val="0"/>
        <w:autoSpaceDN w:val="0"/>
        <w:ind w:left="567"/>
        <w:jc w:val="both"/>
        <w:rPr>
          <w:rFonts w:ascii="Garamond" w:hAnsi="Garamond" w:cs="Arial"/>
          <w:lang w:eastAsia="cs-CZ"/>
        </w:rPr>
      </w:pPr>
    </w:p>
    <w:p w14:paraId="2D220FBF" w14:textId="7312A9B6" w:rsidR="00A75D4E" w:rsidRPr="006D5A44" w:rsidRDefault="00A75D4E" w:rsidP="0090266B">
      <w:pPr>
        <w:pStyle w:val="Odsekzoznamu"/>
        <w:numPr>
          <w:ilvl w:val="1"/>
          <w:numId w:val="28"/>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Podrobné vymedzenie zmluvných podmienok na </w:t>
      </w:r>
      <w:r w:rsidR="00C77C02" w:rsidRPr="006D5A44">
        <w:rPr>
          <w:rFonts w:ascii="Garamond" w:hAnsi="Garamond" w:cs="Arial"/>
          <w:lang w:eastAsia="cs-CZ"/>
        </w:rPr>
        <w:t>dodanie</w:t>
      </w:r>
      <w:r w:rsidRPr="006D5A44">
        <w:rPr>
          <w:rFonts w:ascii="Garamond" w:hAnsi="Garamond" w:cs="Arial"/>
          <w:lang w:eastAsia="cs-CZ"/>
        </w:rPr>
        <w:t xml:space="preserve"> požadovaného predmetu zákazky</w:t>
      </w:r>
      <w:r w:rsidR="00EE2F80" w:rsidRPr="006D5A44">
        <w:rPr>
          <w:rFonts w:ascii="Garamond" w:hAnsi="Garamond" w:cs="Arial"/>
          <w:lang w:eastAsia="cs-CZ"/>
        </w:rPr>
        <w:t xml:space="preserve"> </w:t>
      </w:r>
      <w:r w:rsidRPr="006D5A44">
        <w:rPr>
          <w:rFonts w:ascii="Garamond" w:hAnsi="Garamond" w:cs="Arial"/>
          <w:lang w:eastAsia="cs-CZ"/>
        </w:rPr>
        <w:t xml:space="preserve">tvorí </w:t>
      </w:r>
      <w:r w:rsidR="00365AA0" w:rsidRPr="006D5A44">
        <w:rPr>
          <w:rFonts w:ascii="Garamond" w:hAnsi="Garamond" w:cs="Arial"/>
          <w:bCs/>
          <w:lang w:eastAsia="cs-CZ"/>
        </w:rPr>
        <w:t>časť</w:t>
      </w:r>
      <w:r w:rsidRPr="006D5A44">
        <w:rPr>
          <w:rFonts w:ascii="Garamond" w:hAnsi="Garamond" w:cs="Arial"/>
          <w:lang w:eastAsia="cs-CZ"/>
        </w:rPr>
        <w:t xml:space="preserve"> </w:t>
      </w:r>
      <w:r w:rsidR="00107D88" w:rsidRPr="006D5A44">
        <w:rPr>
          <w:rFonts w:ascii="Garamond" w:hAnsi="Garamond" w:cs="Arial"/>
          <w:lang w:eastAsia="cs-CZ"/>
        </w:rPr>
        <w:t xml:space="preserve">B.1 Návrh zmluvy </w:t>
      </w:r>
      <w:r w:rsidRPr="006D5A44">
        <w:rPr>
          <w:rFonts w:ascii="Garamond" w:hAnsi="Garamond" w:cs="Arial"/>
          <w:lang w:eastAsia="cs-CZ"/>
        </w:rPr>
        <w:t>týchto súťažných podkladov.</w:t>
      </w:r>
    </w:p>
    <w:p w14:paraId="6B2FFAB5" w14:textId="24A07B59" w:rsidR="00365AA0" w:rsidRDefault="00365AA0" w:rsidP="006D5A44">
      <w:pPr>
        <w:pStyle w:val="Odsekzoznamu"/>
        <w:tabs>
          <w:tab w:val="left" w:pos="-3119"/>
        </w:tabs>
        <w:autoSpaceDE w:val="0"/>
        <w:autoSpaceDN w:val="0"/>
        <w:ind w:left="567"/>
        <w:jc w:val="both"/>
        <w:rPr>
          <w:rFonts w:ascii="Garamond" w:hAnsi="Garamond" w:cs="Arial"/>
          <w:lang w:eastAsia="cs-CZ"/>
        </w:rPr>
      </w:pPr>
    </w:p>
    <w:p w14:paraId="3BA8C89E" w14:textId="55253395" w:rsidR="00771116" w:rsidRDefault="00771116" w:rsidP="006D5A44">
      <w:pPr>
        <w:pStyle w:val="Odsekzoznamu"/>
        <w:tabs>
          <w:tab w:val="left" w:pos="-3119"/>
        </w:tabs>
        <w:autoSpaceDE w:val="0"/>
        <w:autoSpaceDN w:val="0"/>
        <w:ind w:left="567"/>
        <w:jc w:val="both"/>
        <w:rPr>
          <w:rFonts w:ascii="Garamond" w:hAnsi="Garamond" w:cs="Arial"/>
          <w:lang w:eastAsia="cs-CZ"/>
        </w:rPr>
      </w:pPr>
    </w:p>
    <w:p w14:paraId="0F38C156" w14:textId="584235E6" w:rsidR="00771116" w:rsidRDefault="00771116" w:rsidP="006D5A44">
      <w:pPr>
        <w:pStyle w:val="Odsekzoznamu"/>
        <w:tabs>
          <w:tab w:val="left" w:pos="-3119"/>
        </w:tabs>
        <w:autoSpaceDE w:val="0"/>
        <w:autoSpaceDN w:val="0"/>
        <w:ind w:left="567"/>
        <w:jc w:val="both"/>
        <w:rPr>
          <w:rFonts w:ascii="Garamond" w:hAnsi="Garamond" w:cs="Arial"/>
          <w:lang w:eastAsia="cs-CZ"/>
        </w:rPr>
      </w:pPr>
    </w:p>
    <w:p w14:paraId="7F1AA50C" w14:textId="77777777" w:rsidR="00771116" w:rsidRPr="006D5A44" w:rsidRDefault="00771116" w:rsidP="006D5A44">
      <w:pPr>
        <w:pStyle w:val="Odsekzoznamu"/>
        <w:tabs>
          <w:tab w:val="left" w:pos="-3119"/>
        </w:tabs>
        <w:autoSpaceDE w:val="0"/>
        <w:autoSpaceDN w:val="0"/>
        <w:ind w:left="567"/>
        <w:jc w:val="both"/>
        <w:rPr>
          <w:rFonts w:ascii="Garamond" w:hAnsi="Garamond" w:cs="Arial"/>
          <w:lang w:eastAsia="cs-CZ"/>
        </w:rPr>
      </w:pPr>
    </w:p>
    <w:p w14:paraId="0EC2E470" w14:textId="6D42BDF6"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43" w:name="_Toc449474818"/>
      <w:bookmarkStart w:id="44" w:name="_Toc99953280"/>
      <w:bookmarkStart w:id="45" w:name="_Toc295378563"/>
      <w:bookmarkStart w:id="46" w:name="_Toc338751452"/>
      <w:r w:rsidRPr="006D5A44">
        <w:rPr>
          <w:rFonts w:ascii="Garamond" w:hAnsi="Garamond"/>
          <w:sz w:val="24"/>
          <w:szCs w:val="24"/>
        </w:rPr>
        <w:lastRenderedPageBreak/>
        <w:t>Hospodársky subjekt, záujemca, uchádzač</w:t>
      </w:r>
      <w:bookmarkEnd w:id="43"/>
      <w:bookmarkEnd w:id="44"/>
    </w:p>
    <w:p w14:paraId="347E8286" w14:textId="77777777" w:rsidR="00F221A5" w:rsidRPr="006D5A44" w:rsidRDefault="00F221A5" w:rsidP="006D5A44">
      <w:pPr>
        <w:pStyle w:val="wazza04"/>
        <w:numPr>
          <w:ilvl w:val="0"/>
          <w:numId w:val="0"/>
        </w:numPr>
        <w:spacing w:before="0"/>
        <w:ind w:left="432"/>
        <w:rPr>
          <w:rFonts w:ascii="Garamond" w:hAnsi="Garamond"/>
          <w:sz w:val="24"/>
          <w:szCs w:val="24"/>
        </w:rPr>
      </w:pPr>
    </w:p>
    <w:p w14:paraId="65C24C31" w14:textId="746227C4" w:rsidR="00A75D4E" w:rsidRPr="006D5A44" w:rsidRDefault="00A75D4E" w:rsidP="0090266B">
      <w:pPr>
        <w:pStyle w:val="Odsekzoznamu"/>
        <w:numPr>
          <w:ilvl w:val="1"/>
          <w:numId w:val="29"/>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Za hospodársky subjekt sa považuje fyzická osoba, právnická osoba alebo skupina takýchto osôb, ktorá na trh dodáva tovar, uskutočňuje stavebné práce alebo poskytuje službu.</w:t>
      </w:r>
    </w:p>
    <w:p w14:paraId="749C8947" w14:textId="77777777" w:rsidR="00F221A5" w:rsidRPr="006D5A44" w:rsidRDefault="00F221A5" w:rsidP="006D5A44">
      <w:pPr>
        <w:pStyle w:val="Odsekzoznamu"/>
        <w:tabs>
          <w:tab w:val="left" w:pos="-3119"/>
        </w:tabs>
        <w:autoSpaceDE w:val="0"/>
        <w:autoSpaceDN w:val="0"/>
        <w:ind w:left="567"/>
        <w:jc w:val="both"/>
        <w:rPr>
          <w:rFonts w:ascii="Garamond" w:hAnsi="Garamond" w:cs="Arial"/>
          <w:lang w:eastAsia="cs-CZ"/>
        </w:rPr>
      </w:pPr>
    </w:p>
    <w:bookmarkEnd w:id="45"/>
    <w:bookmarkEnd w:id="46"/>
    <w:p w14:paraId="69F1D3C8" w14:textId="591C5465" w:rsidR="00A75D4E" w:rsidRPr="006D5A44" w:rsidRDefault="00A75D4E" w:rsidP="0090266B">
      <w:pPr>
        <w:pStyle w:val="Odsekzoznamu"/>
        <w:numPr>
          <w:ilvl w:val="1"/>
          <w:numId w:val="29"/>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Za záujemcu sa považuje hospodársky subjekt, ktorý má záujem o účasť vo verejnom obstarávaní.</w:t>
      </w:r>
    </w:p>
    <w:p w14:paraId="2EDE94C3"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7D5693A4" w14:textId="2BFDD029" w:rsidR="00A75D4E" w:rsidRPr="006D5A44" w:rsidRDefault="00A75D4E" w:rsidP="0090266B">
      <w:pPr>
        <w:pStyle w:val="Odsekzoznamu"/>
        <w:numPr>
          <w:ilvl w:val="1"/>
          <w:numId w:val="29"/>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Za uchádzača sa považuje hospodársky subjekt, ktorý predložil ponuku.</w:t>
      </w:r>
      <w:bookmarkStart w:id="47" w:name="_Toc295378565"/>
      <w:bookmarkStart w:id="48" w:name="_Toc338751454"/>
    </w:p>
    <w:p w14:paraId="43278E22"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7D6B01AC" w14:textId="7777777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49" w:name="_Toc449474819"/>
      <w:bookmarkStart w:id="50" w:name="_Toc99953281"/>
      <w:r w:rsidRPr="006D5A44">
        <w:rPr>
          <w:rFonts w:ascii="Garamond" w:hAnsi="Garamond"/>
          <w:sz w:val="24"/>
          <w:szCs w:val="24"/>
        </w:rPr>
        <w:t>Skupina dodávateľov</w:t>
      </w:r>
      <w:bookmarkEnd w:id="49"/>
      <w:bookmarkEnd w:id="50"/>
    </w:p>
    <w:p w14:paraId="7DAEB75E"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0D2C1082" w14:textId="32BD7F72" w:rsidR="00A75D4E" w:rsidRPr="006D5A44" w:rsidRDefault="00A75D4E" w:rsidP="0090266B">
      <w:pPr>
        <w:pStyle w:val="Odsekzoznamu"/>
        <w:numPr>
          <w:ilvl w:val="1"/>
          <w:numId w:val="3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Verejného obstarávania sa môže zúčastniť skupina dodávateľov.</w:t>
      </w:r>
    </w:p>
    <w:p w14:paraId="2ACEFA47"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6E8209CA" w14:textId="616442AB" w:rsidR="00A75D4E" w:rsidRPr="006D5A44" w:rsidRDefault="00DA56F1" w:rsidP="0090266B">
      <w:pPr>
        <w:pStyle w:val="Odsekzoznamu"/>
        <w:numPr>
          <w:ilvl w:val="1"/>
          <w:numId w:val="3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O</w:t>
      </w:r>
      <w:r w:rsidR="00A75D4E" w:rsidRPr="006D5A44">
        <w:rPr>
          <w:rFonts w:ascii="Garamond" w:hAnsi="Garamond" w:cs="Arial"/>
          <w:lang w:eastAsia="cs-CZ"/>
        </w:rPr>
        <w:t>bstarávateľ nevyžaduje od skupiny dodávateľov, aby vytvorila právnu formu na účely účasti vo verejnom obstarávaní.</w:t>
      </w:r>
    </w:p>
    <w:p w14:paraId="5E5E81E5"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0DBE7DED" w14:textId="4178DE6F" w:rsidR="00A75D4E" w:rsidRPr="006D5A44" w:rsidRDefault="00A75D4E" w:rsidP="0090266B">
      <w:pPr>
        <w:pStyle w:val="Odsekzoznamu"/>
        <w:numPr>
          <w:ilvl w:val="1"/>
          <w:numId w:val="3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V prípade prijatia ponuky skupiny dodávateľov obstarávateľ vyžaduje, </w:t>
      </w:r>
      <w:r w:rsidR="000B1084" w:rsidRPr="006D5A44">
        <w:rPr>
          <w:rFonts w:ascii="Garamond" w:hAnsi="Garamond" w:cs="Arial"/>
          <w:lang w:eastAsia="cs-CZ"/>
        </w:rPr>
        <w:t xml:space="preserve">ak skupina dodávateľov nevytvorí právnu formu, </w:t>
      </w:r>
      <w:r w:rsidRPr="006D5A44">
        <w:rPr>
          <w:rFonts w:ascii="Garamond" w:hAnsi="Garamond" w:cs="Arial"/>
          <w:lang w:eastAsia="cs-CZ"/>
        </w:rPr>
        <w:t xml:space="preserve">aby skupina dodávateľov pred podpisom zmluvy uzatvorila a predložila obstarávateľovi zmluvu, v ktorej budú jednoznačne stanovené vzájomné práva a povinnosti, kto sa akou časťou bude podieľať na plnení zákazky, ako aj skutočnosť, že </w:t>
      </w:r>
      <w:bookmarkStart w:id="51" w:name="_Hlk99949866"/>
      <w:r w:rsidRPr="006D5A44">
        <w:rPr>
          <w:rFonts w:ascii="Garamond" w:hAnsi="Garamond" w:cs="Arial"/>
          <w:lang w:eastAsia="cs-CZ"/>
        </w:rPr>
        <w:t xml:space="preserve">všetci členovia skupiny dodávateľov sú zaviazaní zo záväzkov </w:t>
      </w:r>
      <w:r w:rsidR="007D64BE" w:rsidRPr="006D5A44">
        <w:rPr>
          <w:rFonts w:ascii="Garamond" w:hAnsi="Garamond" w:cs="Arial"/>
          <w:lang w:eastAsia="cs-CZ"/>
        </w:rPr>
        <w:t xml:space="preserve">zo zmluvy </w:t>
      </w:r>
      <w:r w:rsidRPr="006D5A44">
        <w:rPr>
          <w:rFonts w:ascii="Garamond" w:hAnsi="Garamond" w:cs="Arial"/>
          <w:lang w:eastAsia="cs-CZ"/>
        </w:rPr>
        <w:t>voči obstarávateľovi spoločne a nerozdielne</w:t>
      </w:r>
      <w:bookmarkEnd w:id="51"/>
      <w:r w:rsidRPr="006D5A44">
        <w:rPr>
          <w:rFonts w:ascii="Garamond" w:hAnsi="Garamond" w:cs="Arial"/>
          <w:lang w:eastAsia="cs-CZ"/>
        </w:rPr>
        <w:t>.</w:t>
      </w:r>
    </w:p>
    <w:p w14:paraId="1B4D26B0" w14:textId="77777777" w:rsidR="000B1084" w:rsidRPr="006D5A44" w:rsidRDefault="000B1084" w:rsidP="006D5A44">
      <w:pPr>
        <w:pStyle w:val="Odsekzoznamu"/>
        <w:tabs>
          <w:tab w:val="left" w:pos="-3119"/>
        </w:tabs>
        <w:autoSpaceDE w:val="0"/>
        <w:autoSpaceDN w:val="0"/>
        <w:ind w:left="567"/>
        <w:jc w:val="both"/>
        <w:rPr>
          <w:rFonts w:ascii="Garamond" w:hAnsi="Garamond" w:cs="Arial"/>
          <w:lang w:eastAsia="cs-CZ"/>
        </w:rPr>
      </w:pPr>
    </w:p>
    <w:p w14:paraId="5FF1A42B" w14:textId="3B117350" w:rsidR="006C1D99" w:rsidRPr="006D5A44" w:rsidRDefault="006C1D99" w:rsidP="0090266B">
      <w:pPr>
        <w:pStyle w:val="Odsekzoznamu"/>
        <w:numPr>
          <w:ilvl w:val="1"/>
          <w:numId w:val="30"/>
        </w:numPr>
        <w:ind w:left="567" w:hanging="567"/>
        <w:jc w:val="both"/>
        <w:rPr>
          <w:rFonts w:ascii="Garamond" w:hAnsi="Garamond" w:cs="Arial"/>
          <w:lang w:eastAsia="cs-CZ"/>
        </w:rPr>
      </w:pPr>
      <w:r w:rsidRPr="006D5A44">
        <w:rPr>
          <w:rFonts w:ascii="Garamond" w:hAnsi="Garamond" w:cs="Arial"/>
          <w:lang w:eastAsia="cs-CZ"/>
        </w:rPr>
        <w:t>Skupina dodávateľov na účely preukázania splnenia podmienok účasti postupuje v zmysle § 37 ods. 3 a ods. 4 zákona o verejnom obstarávaní</w:t>
      </w:r>
      <w:r w:rsidR="002C7182" w:rsidRPr="006D5A44">
        <w:rPr>
          <w:rFonts w:ascii="Garamond" w:hAnsi="Garamond" w:cs="Arial"/>
          <w:lang w:eastAsia="cs-CZ"/>
        </w:rPr>
        <w:t>.</w:t>
      </w:r>
    </w:p>
    <w:p w14:paraId="2781924A" w14:textId="77777777" w:rsidR="002C7182" w:rsidRPr="006D5A44" w:rsidRDefault="002C7182" w:rsidP="006D5A44">
      <w:pPr>
        <w:pStyle w:val="Odsekzoznamu"/>
        <w:ind w:left="567"/>
        <w:rPr>
          <w:rFonts w:ascii="Garamond" w:hAnsi="Garamond" w:cs="Arial"/>
          <w:lang w:eastAsia="cs-CZ"/>
        </w:rPr>
      </w:pPr>
    </w:p>
    <w:p w14:paraId="5433F2DE" w14:textId="77777777" w:rsidR="00A75D4E" w:rsidRPr="006D5A44" w:rsidRDefault="00A75D4E" w:rsidP="006D5A44">
      <w:pPr>
        <w:pStyle w:val="wazza02"/>
        <w:spacing w:before="0"/>
        <w:rPr>
          <w:rFonts w:ascii="Garamond" w:hAnsi="Garamond"/>
          <w:color w:val="auto"/>
          <w:sz w:val="24"/>
        </w:rPr>
      </w:pPr>
      <w:bookmarkStart w:id="52" w:name="_Toc449474820"/>
      <w:bookmarkStart w:id="53" w:name="_Toc99953282"/>
      <w:r w:rsidRPr="006D5A44">
        <w:rPr>
          <w:rFonts w:ascii="Garamond" w:hAnsi="Garamond"/>
          <w:color w:val="auto"/>
          <w:sz w:val="24"/>
        </w:rPr>
        <w:t>Článok II.</w:t>
      </w:r>
      <w:bookmarkEnd w:id="47"/>
      <w:bookmarkEnd w:id="48"/>
      <w:bookmarkEnd w:id="52"/>
      <w:bookmarkEnd w:id="53"/>
    </w:p>
    <w:p w14:paraId="67F9020B" w14:textId="0AF3D6CA" w:rsidR="00A75D4E" w:rsidRPr="006D5A44" w:rsidRDefault="00A75D4E" w:rsidP="006D5A44">
      <w:pPr>
        <w:pStyle w:val="wazza03"/>
        <w:spacing w:before="0"/>
        <w:rPr>
          <w:rFonts w:ascii="Garamond" w:hAnsi="Garamond"/>
          <w:color w:val="auto"/>
          <w:sz w:val="24"/>
        </w:rPr>
      </w:pPr>
      <w:bookmarkStart w:id="54" w:name="_Toc295378566"/>
      <w:bookmarkStart w:id="55" w:name="_Toc338751455"/>
      <w:bookmarkStart w:id="56" w:name="_Toc449474821"/>
      <w:bookmarkStart w:id="57" w:name="_Toc99953283"/>
      <w:r w:rsidRPr="006D5A44">
        <w:rPr>
          <w:rFonts w:ascii="Garamond" w:hAnsi="Garamond"/>
          <w:color w:val="auto"/>
          <w:sz w:val="24"/>
        </w:rPr>
        <w:t>Dorozumievanie a</w:t>
      </w:r>
      <w:r w:rsidR="00382F5C" w:rsidRPr="006D5A44">
        <w:rPr>
          <w:rFonts w:ascii="Garamond" w:hAnsi="Garamond"/>
          <w:color w:val="auto"/>
          <w:sz w:val="24"/>
        </w:rPr>
        <w:t> </w:t>
      </w:r>
      <w:r w:rsidRPr="006D5A44">
        <w:rPr>
          <w:rFonts w:ascii="Garamond" w:hAnsi="Garamond"/>
          <w:color w:val="auto"/>
          <w:sz w:val="24"/>
        </w:rPr>
        <w:t>vysvet</w:t>
      </w:r>
      <w:bookmarkEnd w:id="54"/>
      <w:bookmarkEnd w:id="55"/>
      <w:r w:rsidRPr="006D5A44">
        <w:rPr>
          <w:rFonts w:ascii="Garamond" w:hAnsi="Garamond"/>
          <w:color w:val="auto"/>
          <w:sz w:val="24"/>
        </w:rPr>
        <w:t>ľovanie</w:t>
      </w:r>
      <w:bookmarkEnd w:id="56"/>
      <w:bookmarkEnd w:id="57"/>
    </w:p>
    <w:p w14:paraId="32DDEA95" w14:textId="77777777" w:rsidR="00382F5C" w:rsidRPr="006D5A44" w:rsidRDefault="00382F5C" w:rsidP="006D5A44">
      <w:pPr>
        <w:pStyle w:val="wazza03"/>
        <w:spacing w:before="0"/>
        <w:rPr>
          <w:rFonts w:ascii="Garamond" w:hAnsi="Garamond"/>
          <w:color w:val="auto"/>
          <w:sz w:val="24"/>
        </w:rPr>
      </w:pPr>
    </w:p>
    <w:p w14:paraId="56D04034" w14:textId="7777777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58" w:name="_Toc295378567"/>
      <w:bookmarkStart w:id="59" w:name="_Toc338751456"/>
      <w:bookmarkStart w:id="60" w:name="_Toc99953284"/>
      <w:r w:rsidRPr="006D5A44">
        <w:rPr>
          <w:rFonts w:ascii="Garamond" w:hAnsi="Garamond"/>
          <w:sz w:val="24"/>
          <w:szCs w:val="24"/>
        </w:rPr>
        <w:t>Komunikácia</w:t>
      </w:r>
      <w:bookmarkEnd w:id="58"/>
      <w:bookmarkEnd w:id="59"/>
      <w:bookmarkEnd w:id="60"/>
    </w:p>
    <w:p w14:paraId="31024573" w14:textId="77777777" w:rsidR="0038174E" w:rsidRPr="006D5A44" w:rsidRDefault="0038174E" w:rsidP="006D5A44">
      <w:pPr>
        <w:pStyle w:val="Odsekzoznamu"/>
        <w:ind w:left="567"/>
        <w:jc w:val="both"/>
        <w:rPr>
          <w:rFonts w:ascii="Garamond" w:hAnsi="Garamond" w:cs="Arial"/>
          <w:lang w:eastAsia="cs-CZ"/>
        </w:rPr>
      </w:pPr>
    </w:p>
    <w:p w14:paraId="0E3BED6D" w14:textId="02BD3E0E" w:rsidR="006247A5" w:rsidRPr="006D5A44" w:rsidRDefault="006247A5" w:rsidP="0090266B">
      <w:pPr>
        <w:pStyle w:val="Odsekzoznamu"/>
        <w:numPr>
          <w:ilvl w:val="1"/>
          <w:numId w:val="31"/>
        </w:numPr>
        <w:ind w:left="567" w:hanging="567"/>
        <w:jc w:val="both"/>
        <w:rPr>
          <w:rFonts w:ascii="Garamond" w:hAnsi="Garamond" w:cs="Arial"/>
          <w:lang w:eastAsia="cs-CZ"/>
        </w:rPr>
      </w:pPr>
      <w:r w:rsidRPr="006D5A44">
        <w:rPr>
          <w:rFonts w:ascii="Garamond" w:hAnsi="Garamond" w:cs="Arial"/>
          <w:lang w:eastAsia="cs-CZ"/>
        </w:rPr>
        <w:t>Komunikácia medzi obstarávateľom a záujemcami alebo uchádzačmi sa uskutočňuje spôsobom, ktorý zabezpečí integritu a zachovanie dôvernosti údajov uvedených v ponuke.</w:t>
      </w:r>
    </w:p>
    <w:p w14:paraId="0EE96414" w14:textId="77777777" w:rsidR="0038174E" w:rsidRPr="006D5A44" w:rsidRDefault="0038174E" w:rsidP="006D5A44">
      <w:pPr>
        <w:pStyle w:val="Odsekzoznamu"/>
        <w:ind w:left="567"/>
        <w:jc w:val="both"/>
        <w:rPr>
          <w:rFonts w:ascii="Garamond" w:hAnsi="Garamond" w:cs="Arial"/>
          <w:lang w:eastAsia="cs-CZ"/>
        </w:rPr>
      </w:pPr>
    </w:p>
    <w:p w14:paraId="2C101C9B" w14:textId="5F3F3D19" w:rsidR="006247A5" w:rsidRPr="006D5A44" w:rsidRDefault="006247A5" w:rsidP="0090266B">
      <w:pPr>
        <w:pStyle w:val="Odsekzoznamu"/>
        <w:numPr>
          <w:ilvl w:val="1"/>
          <w:numId w:val="31"/>
        </w:numPr>
        <w:ind w:left="567" w:hanging="567"/>
        <w:jc w:val="both"/>
        <w:rPr>
          <w:rFonts w:ascii="Garamond" w:hAnsi="Garamond" w:cs="Arial"/>
          <w:lang w:eastAsia="cs-CZ"/>
        </w:rPr>
      </w:pPr>
      <w:r w:rsidRPr="006D5A44">
        <w:rPr>
          <w:rFonts w:ascii="Garamond" w:hAnsi="Garamond" w:cs="Arial"/>
          <w:lang w:eastAsia="cs-CZ"/>
        </w:rPr>
        <w:t xml:space="preserve">Všetka komunikácia a výmena informácií v procese verejného obstarávania medzi obstarávateľom a záujemcami alebo uchádzačmi </w:t>
      </w:r>
      <w:r w:rsidR="00382F5C" w:rsidRPr="006D5A44">
        <w:rPr>
          <w:rFonts w:ascii="Garamond" w:hAnsi="Garamond" w:cs="Arial"/>
          <w:lang w:eastAsia="cs-CZ"/>
        </w:rPr>
        <w:t xml:space="preserve">vrátane revíznych postupov </w:t>
      </w:r>
      <w:r w:rsidRPr="006D5A44">
        <w:rPr>
          <w:rFonts w:ascii="Garamond" w:hAnsi="Garamond" w:cs="Arial"/>
          <w:lang w:eastAsia="cs-CZ"/>
        </w:rPr>
        <w:t xml:space="preserve">sa realizuje výhradne elektronicky prostredníctvom </w:t>
      </w:r>
      <w:r w:rsidR="00D201E0" w:rsidRPr="006D5A44">
        <w:rPr>
          <w:rFonts w:ascii="Garamond" w:hAnsi="Garamond" w:cs="Arial"/>
          <w:lang w:eastAsia="cs-CZ"/>
        </w:rPr>
        <w:t>elektronického prostriedku</w:t>
      </w:r>
      <w:r w:rsidRPr="006D5A44">
        <w:rPr>
          <w:rFonts w:ascii="Garamond" w:hAnsi="Garamond" w:cs="Arial"/>
          <w:lang w:eastAsia="cs-CZ"/>
        </w:rPr>
        <w:t xml:space="preserve"> elektronického verejného obstarávania </w:t>
      </w:r>
      <w:r w:rsidR="00601B4A" w:rsidRPr="006D5A44">
        <w:rPr>
          <w:rFonts w:ascii="Garamond" w:hAnsi="Garamond" w:cs="Arial"/>
          <w:lang w:eastAsia="cs-CZ"/>
        </w:rPr>
        <w:t>JOSEPHINE</w:t>
      </w:r>
      <w:r w:rsidRPr="006D5A44">
        <w:rPr>
          <w:rFonts w:ascii="Garamond" w:hAnsi="Garamond" w:cs="Arial"/>
          <w:lang w:eastAsia="cs-CZ"/>
        </w:rPr>
        <w:t xml:space="preserve"> (ďalej len „</w:t>
      </w:r>
      <w:r w:rsidR="00601B4A" w:rsidRPr="006D5A44">
        <w:rPr>
          <w:rFonts w:ascii="Garamond" w:hAnsi="Garamond" w:cs="Arial"/>
          <w:lang w:eastAsia="cs-CZ"/>
        </w:rPr>
        <w:t>EP JOSEPHINE</w:t>
      </w:r>
      <w:r w:rsidRPr="006D5A44">
        <w:rPr>
          <w:rFonts w:ascii="Garamond" w:hAnsi="Garamond" w:cs="Arial"/>
          <w:lang w:eastAsia="cs-CZ"/>
        </w:rPr>
        <w:t>“) s využitím všetkých jeho funkcionalít.</w:t>
      </w:r>
    </w:p>
    <w:p w14:paraId="249DA5EC" w14:textId="77777777" w:rsidR="0029148A" w:rsidRPr="006D5A44" w:rsidRDefault="0029148A" w:rsidP="006D5A44">
      <w:pPr>
        <w:pStyle w:val="Odsekzoznamu"/>
        <w:ind w:left="567"/>
        <w:jc w:val="both"/>
        <w:rPr>
          <w:rFonts w:ascii="Garamond" w:hAnsi="Garamond" w:cs="Arial"/>
          <w:lang w:eastAsia="cs-CZ"/>
        </w:rPr>
      </w:pPr>
    </w:p>
    <w:p w14:paraId="1576F8B1" w14:textId="0E9B8485" w:rsidR="00601B4A" w:rsidRPr="006D5A44" w:rsidRDefault="00382F5C" w:rsidP="0090266B">
      <w:pPr>
        <w:pStyle w:val="Odsekzoznamu"/>
        <w:numPr>
          <w:ilvl w:val="1"/>
          <w:numId w:val="31"/>
        </w:numPr>
        <w:ind w:left="567" w:hanging="567"/>
        <w:jc w:val="both"/>
        <w:rPr>
          <w:rFonts w:ascii="Garamond" w:hAnsi="Garamond"/>
          <w:b/>
        </w:rPr>
      </w:pPr>
      <w:r w:rsidRPr="006D5A44">
        <w:rPr>
          <w:rFonts w:ascii="Garamond" w:hAnsi="Garamond" w:cs="Arial"/>
          <w:lang w:eastAsia="cs-CZ"/>
        </w:rPr>
        <w:t>Elektronický prostriedok</w:t>
      </w:r>
      <w:r w:rsidR="006247A5" w:rsidRPr="006D5A44">
        <w:rPr>
          <w:rFonts w:ascii="Garamond" w:hAnsi="Garamond" w:cs="Arial"/>
          <w:lang w:eastAsia="cs-CZ"/>
        </w:rPr>
        <w:t xml:space="preserve"> </w:t>
      </w:r>
      <w:r w:rsidR="00601B4A" w:rsidRPr="006D5A44">
        <w:rPr>
          <w:rFonts w:ascii="Garamond" w:hAnsi="Garamond" w:cs="Arial"/>
          <w:lang w:eastAsia="cs-CZ"/>
        </w:rPr>
        <w:t xml:space="preserve">JOSEPHINE </w:t>
      </w:r>
      <w:r w:rsidR="00601B4A" w:rsidRPr="006D5A44">
        <w:rPr>
          <w:rFonts w:ascii="Garamond" w:hAnsi="Garamond" w:cs="Garamond"/>
          <w:bCs/>
          <w:color w:val="000000"/>
          <w:lang w:eastAsia="cs-CZ"/>
        </w:rPr>
        <w:t>je webová aplikácia na doméne</w:t>
      </w:r>
      <w:r w:rsidR="00601B4A" w:rsidRPr="006D5A44">
        <w:rPr>
          <w:rFonts w:ascii="Garamond" w:hAnsi="Garamond" w:cs="Garamond"/>
          <w:b/>
          <w:color w:val="000000"/>
          <w:lang w:eastAsia="cs-CZ"/>
        </w:rPr>
        <w:t xml:space="preserve"> </w:t>
      </w:r>
      <w:hyperlink r:id="rId14" w:history="1">
        <w:r w:rsidR="00601B4A" w:rsidRPr="006D5A44">
          <w:rPr>
            <w:rStyle w:val="Hypertextovprepojenie"/>
            <w:rFonts w:ascii="Garamond" w:hAnsi="Garamond" w:cs="Garamond"/>
            <w:b/>
            <w:lang w:eastAsia="cs-CZ"/>
          </w:rPr>
          <w:t>https://josephine.proebiz.com</w:t>
        </w:r>
      </w:hyperlink>
      <w:r w:rsidR="00601B4A" w:rsidRPr="006D5A44">
        <w:rPr>
          <w:rFonts w:ascii="Garamond" w:hAnsi="Garamond" w:cs="Garamond"/>
          <w:b/>
          <w:color w:val="000000"/>
          <w:lang w:eastAsia="cs-CZ"/>
        </w:rPr>
        <w:t xml:space="preserve">. </w:t>
      </w:r>
      <w:r w:rsidR="00601B4A" w:rsidRPr="006D5A44">
        <w:rPr>
          <w:rFonts w:ascii="Garamond" w:hAnsi="Garamond" w:cstheme="minorHAnsi"/>
          <w:bCs/>
        </w:rPr>
        <w:t>Uchádzač má možnosť sa registrovať do EP JOSEPHINE pomocou hesla alebo aj pomocou občianskeho preukazu s elektronickým čipom a bezpečnostným osobnostným kódom (</w:t>
      </w:r>
      <w:proofErr w:type="spellStart"/>
      <w:r w:rsidR="00601B4A" w:rsidRPr="006D5A44">
        <w:rPr>
          <w:rFonts w:ascii="Garamond" w:hAnsi="Garamond" w:cstheme="minorHAnsi"/>
          <w:bCs/>
        </w:rPr>
        <w:t>eID</w:t>
      </w:r>
      <w:proofErr w:type="spellEnd"/>
      <w:r w:rsidR="00601B4A" w:rsidRPr="006D5A44">
        <w:rPr>
          <w:rFonts w:ascii="Garamond" w:hAnsi="Garamond" w:cstheme="minorHAnsi"/>
          <w:bCs/>
        </w:rPr>
        <w:t>).</w:t>
      </w:r>
    </w:p>
    <w:p w14:paraId="7F37A17A" w14:textId="77777777" w:rsidR="00601B4A" w:rsidRPr="006D5A44" w:rsidRDefault="00601B4A" w:rsidP="006D5A44">
      <w:pPr>
        <w:pStyle w:val="Odsekzoznamu"/>
        <w:ind w:left="567"/>
        <w:jc w:val="both"/>
        <w:rPr>
          <w:rFonts w:ascii="Garamond" w:hAnsi="Garamond"/>
          <w:b/>
        </w:rPr>
      </w:pPr>
    </w:p>
    <w:p w14:paraId="03D4FF5A" w14:textId="77777777" w:rsidR="00601B4A" w:rsidRPr="006D5A44" w:rsidRDefault="00601B4A" w:rsidP="0090266B">
      <w:pPr>
        <w:pStyle w:val="Odsekzoznamu"/>
        <w:numPr>
          <w:ilvl w:val="1"/>
          <w:numId w:val="31"/>
        </w:numPr>
        <w:ind w:left="567" w:hanging="567"/>
        <w:jc w:val="both"/>
        <w:rPr>
          <w:rFonts w:ascii="Garamond" w:hAnsi="Garamond" w:cstheme="minorHAnsi"/>
          <w:bCs/>
        </w:rPr>
      </w:pPr>
      <w:r w:rsidRPr="006D5A44">
        <w:rPr>
          <w:rFonts w:ascii="Garamond" w:hAnsi="Garamond" w:cstheme="minorHAnsi"/>
          <w:bCs/>
        </w:rPr>
        <w:t xml:space="preserve">Predkladanie ponúk je umožnené iba autentifikovaným uchádzačom. Autentifikáciu je možné vykonať týmito spôsobmi: </w:t>
      </w:r>
    </w:p>
    <w:p w14:paraId="1D54CB75" w14:textId="77777777" w:rsidR="00601B4A" w:rsidRPr="006D5A44" w:rsidRDefault="00601B4A" w:rsidP="006D5A44">
      <w:pPr>
        <w:pStyle w:val="Odsekzoznamu"/>
        <w:ind w:left="709"/>
        <w:jc w:val="both"/>
        <w:rPr>
          <w:rFonts w:ascii="Garamond" w:hAnsi="Garamond" w:cstheme="minorHAnsi"/>
          <w:b/>
        </w:rPr>
      </w:pPr>
    </w:p>
    <w:p w14:paraId="590E0C59" w14:textId="3D90ED78"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v EP JOSEPHINE registráciou a prihlásením pomocou občianskeho preukazu s elektronickým čipom a bezpečnostným osobnostným kódom (</w:t>
      </w:r>
      <w:proofErr w:type="spellStart"/>
      <w:r w:rsidRPr="006D5A44">
        <w:rPr>
          <w:rFonts w:ascii="Garamond" w:hAnsi="Garamond" w:cs="Calibri"/>
        </w:rPr>
        <w:t>eID</w:t>
      </w:r>
      <w:proofErr w:type="spellEnd"/>
      <w:r w:rsidRPr="006D5A44">
        <w:rPr>
          <w:rFonts w:ascii="Garamond" w:hAnsi="Garamond" w:cs="Calibri"/>
        </w:rPr>
        <w:t xml:space="preserve">). V EP </w:t>
      </w:r>
      <w:r w:rsidR="00784A4A" w:rsidRPr="006D5A44">
        <w:rPr>
          <w:rFonts w:ascii="Garamond" w:hAnsi="Garamond" w:cs="Calibri"/>
        </w:rPr>
        <w:t xml:space="preserve">JOSEPHINE </w:t>
      </w:r>
      <w:r w:rsidRPr="006D5A44">
        <w:rPr>
          <w:rFonts w:ascii="Garamond" w:hAnsi="Garamond" w:cs="Calibri"/>
        </w:rPr>
        <w:t xml:space="preserve">je autentifikovaná spoločnosť, ktorú pomocou </w:t>
      </w:r>
      <w:proofErr w:type="spellStart"/>
      <w:r w:rsidRPr="006D5A44">
        <w:rPr>
          <w:rFonts w:ascii="Garamond" w:hAnsi="Garamond" w:cs="Calibri"/>
        </w:rPr>
        <w:t>eID</w:t>
      </w:r>
      <w:proofErr w:type="spellEnd"/>
      <w:r w:rsidRPr="006D5A44">
        <w:rPr>
          <w:rFonts w:ascii="Garamond" w:hAnsi="Garamond" w:cs="Calibri"/>
        </w:rPr>
        <w:t xml:space="preserve"> registruje štatutárny zástupca danej spoločnosti. Autentifikáciu vykonáva poskytovateľ EP JOSEPHINE, a to v pracovných dňoch v čase 8.00 – 16.00 hod. O dokončení autentifikácie je záujemca/uchádzač informovaný e-mailom. </w:t>
      </w:r>
    </w:p>
    <w:p w14:paraId="0AFC98E0" w14:textId="77777777" w:rsidR="00601B4A" w:rsidRPr="006D5A44" w:rsidRDefault="00601B4A" w:rsidP="00975517">
      <w:pPr>
        <w:pStyle w:val="Odsekzoznamu"/>
        <w:ind w:left="851" w:hanging="284"/>
        <w:jc w:val="both"/>
        <w:rPr>
          <w:rFonts w:ascii="Garamond" w:hAnsi="Garamond" w:cstheme="minorHAnsi"/>
          <w:b/>
        </w:rPr>
      </w:pPr>
    </w:p>
    <w:p w14:paraId="17817FC7" w14:textId="4D21C43A"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rPr>
        <w:t xml:space="preserve">nahraním kvalifikovaného elektronického podpisu (napríklad podpisu </w:t>
      </w:r>
      <w:proofErr w:type="spellStart"/>
      <w:r w:rsidRPr="006D5A44">
        <w:rPr>
          <w:rFonts w:ascii="Garamond" w:hAnsi="Garamond"/>
        </w:rPr>
        <w:t>eID</w:t>
      </w:r>
      <w:proofErr w:type="spellEnd"/>
      <w:r w:rsidRPr="006D5A44">
        <w:rPr>
          <w:rFonts w:ascii="Garamond" w:hAnsi="Garamond"/>
        </w:rPr>
        <w:t xml:space="preserve">) štatutárneho zástupcu danej spoločnosti na kartu užívateľa po registrácii a prihlásení do EP JOSEPHINE. Autentifikáciu vykoná poskytovateľ EP JOSEPHINE, a to v pracovných dňoch v čase 8.00 – 16.00 hod. </w:t>
      </w:r>
      <w:r w:rsidRPr="006D5A44">
        <w:rPr>
          <w:rFonts w:ascii="Garamond" w:hAnsi="Garamond" w:cs="Calibri"/>
        </w:rPr>
        <w:t>O dokončení autentifikácie je záujemca/uchádzač informovaný e-mailom.</w:t>
      </w:r>
    </w:p>
    <w:p w14:paraId="529DDE91" w14:textId="77777777" w:rsidR="00601B4A" w:rsidRPr="006D5A44" w:rsidRDefault="00601B4A" w:rsidP="00975517">
      <w:pPr>
        <w:pStyle w:val="Odsekzoznamu"/>
        <w:ind w:left="851" w:hanging="284"/>
        <w:jc w:val="both"/>
        <w:rPr>
          <w:rFonts w:ascii="Garamond" w:hAnsi="Garamond" w:cs="Calibri"/>
        </w:rPr>
      </w:pPr>
    </w:p>
    <w:p w14:paraId="5E0FA3D2" w14:textId="7BF2F5FF"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 xml:space="preserve">vložením dokumentu preukazujúceho osobu štatutárneho zástupcu na kartu užívateľa po registrácii, ktorý je podpísaný elektronickým podpisom štatutárneho zástupcu alebo prešiel zaručenou konverziou. </w:t>
      </w:r>
      <w:r w:rsidRPr="006D5A44">
        <w:rPr>
          <w:rFonts w:ascii="Garamond" w:hAnsi="Garamond"/>
        </w:rPr>
        <w:t xml:space="preserve">Autentifikáciu vykoná poskytovateľ EP JOSEPHINE, a to v pracovných dňoch v čase 8.00 – 16.00 hod. </w:t>
      </w:r>
      <w:r w:rsidRPr="006D5A44">
        <w:rPr>
          <w:rFonts w:ascii="Garamond" w:hAnsi="Garamond" w:cs="Calibri"/>
        </w:rPr>
        <w:t>O dokončení autentifikácie je záujemca/uchádzač informovaný e-mailom.</w:t>
      </w:r>
    </w:p>
    <w:p w14:paraId="50F3C05E" w14:textId="77777777" w:rsidR="00601B4A" w:rsidRPr="006D5A44" w:rsidRDefault="00601B4A" w:rsidP="00975517">
      <w:pPr>
        <w:tabs>
          <w:tab w:val="left" w:pos="-3119"/>
        </w:tabs>
        <w:autoSpaceDE w:val="0"/>
        <w:autoSpaceDN w:val="0"/>
        <w:ind w:left="851" w:hanging="284"/>
        <w:jc w:val="both"/>
        <w:rPr>
          <w:rFonts w:ascii="Garamond" w:hAnsi="Garamond" w:cs="Calibri"/>
        </w:rPr>
      </w:pPr>
    </w:p>
    <w:p w14:paraId="190CA7C7" w14:textId="32D43CEF"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vložením plnomocenstva na kartu užívateľa po registrácii, ktorá je podpísaná elektronickým podpisom štatutárneho zástupcu aj splnomocnenou osobou alebo prešla zaručenou konverziou. Autentifikáciu vykoná poskytovateľ EP JOSEPHINE, a to v pracovné dni v čase 8.00 – 16.00 hod. O dokončení autentifikácie je záujemca/uchádzač informovaný e-mailom.</w:t>
      </w:r>
    </w:p>
    <w:p w14:paraId="6827B0E8" w14:textId="77777777" w:rsidR="00601B4A" w:rsidRPr="006D5A44" w:rsidRDefault="00601B4A" w:rsidP="00975517">
      <w:pPr>
        <w:tabs>
          <w:tab w:val="left" w:pos="-3119"/>
        </w:tabs>
        <w:autoSpaceDE w:val="0"/>
        <w:autoSpaceDN w:val="0"/>
        <w:ind w:left="851" w:hanging="284"/>
        <w:jc w:val="both"/>
        <w:rPr>
          <w:rFonts w:ascii="Garamond" w:hAnsi="Garamond" w:cs="Calibri"/>
        </w:rPr>
      </w:pPr>
    </w:p>
    <w:p w14:paraId="158D33C5" w14:textId="07EB9422" w:rsidR="00601B4A" w:rsidRPr="006D5A44" w:rsidRDefault="00601B4A" w:rsidP="0090266B">
      <w:pPr>
        <w:numPr>
          <w:ilvl w:val="1"/>
          <w:numId w:val="20"/>
        </w:numPr>
        <w:tabs>
          <w:tab w:val="left" w:pos="-3119"/>
        </w:tabs>
        <w:autoSpaceDE w:val="0"/>
        <w:autoSpaceDN w:val="0"/>
        <w:ind w:left="851" w:hanging="284"/>
        <w:jc w:val="both"/>
        <w:rPr>
          <w:rFonts w:ascii="Garamond" w:hAnsi="Garamond" w:cs="Calibri"/>
        </w:rPr>
      </w:pPr>
      <w:r w:rsidRPr="006D5A44">
        <w:rPr>
          <w:rFonts w:ascii="Garamond" w:hAnsi="Garamond" w:cs="Calibri"/>
        </w:rPr>
        <w:t>počkaním na autentifikačný kód, ktorý bude poslaný na adresu sídla spoločnosti do rúk štatutárneho zástupcu záujemcu/uchádzača v listinnej podobe formou doporučenej pošty. Lehota na tento úkon sú obvykle 4 pracovné dni (v rámci Európskej únie) a je potrebné s touto lehotou počítať pri vkladaní ponuky. O odoslaní listovej zásielky je záujemca/uchádzač informovaný e-mailom.</w:t>
      </w:r>
    </w:p>
    <w:p w14:paraId="6507C210" w14:textId="77777777" w:rsidR="00601B4A" w:rsidRPr="006D5A44" w:rsidRDefault="00601B4A" w:rsidP="006D5A44">
      <w:pPr>
        <w:jc w:val="both"/>
        <w:rPr>
          <w:rFonts w:ascii="Garamond" w:hAnsi="Garamond" w:cstheme="minorHAnsi"/>
          <w:b/>
        </w:rPr>
      </w:pPr>
    </w:p>
    <w:p w14:paraId="6227C1E4" w14:textId="77777777" w:rsidR="00824493" w:rsidRPr="006D5A44" w:rsidRDefault="00824493" w:rsidP="0090266B">
      <w:pPr>
        <w:pStyle w:val="Odsekzoznamu"/>
        <w:numPr>
          <w:ilvl w:val="1"/>
          <w:numId w:val="31"/>
        </w:numPr>
        <w:ind w:left="567" w:hanging="567"/>
        <w:jc w:val="both"/>
        <w:rPr>
          <w:rFonts w:ascii="Garamond" w:hAnsi="Garamond" w:cs="Arial"/>
          <w:spacing w:val="-1"/>
        </w:rPr>
      </w:pPr>
      <w:r w:rsidRPr="006D5A44">
        <w:rPr>
          <w:rFonts w:ascii="Garamond" w:hAnsi="Garamond" w:cs="Arial"/>
          <w:spacing w:val="-1"/>
        </w:rPr>
        <w:t>Na bezproblémové používanie EP JOSEPHINE je nutné používať jeden z podporovaných internetových prehliadačov:</w:t>
      </w:r>
    </w:p>
    <w:p w14:paraId="2A4620D8" w14:textId="77777777" w:rsidR="00824493" w:rsidRPr="006D5A44" w:rsidRDefault="00824493" w:rsidP="006D5A44">
      <w:pPr>
        <w:pStyle w:val="Odsekzoznamu"/>
        <w:shd w:val="clear" w:color="auto" w:fill="FFFFFF"/>
        <w:ind w:left="709"/>
        <w:jc w:val="both"/>
        <w:rPr>
          <w:rFonts w:ascii="Garamond" w:hAnsi="Garamond" w:cs="Arial"/>
          <w:spacing w:val="-1"/>
        </w:rPr>
      </w:pPr>
    </w:p>
    <w:p w14:paraId="5F66D037" w14:textId="164E1BCF"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r w:rsidRPr="006D5A44">
        <w:rPr>
          <w:rFonts w:ascii="Garamond" w:hAnsi="Garamond" w:cs="Arial"/>
          <w:spacing w:val="-1"/>
        </w:rPr>
        <w:t xml:space="preserve"> </w:t>
      </w:r>
      <w:r w:rsidRPr="00975517">
        <w:rPr>
          <w:rFonts w:ascii="Garamond" w:hAnsi="Garamond" w:cs="Calibri"/>
        </w:rPr>
        <w:t>Microsoft</w:t>
      </w:r>
      <w:r w:rsidRPr="006D5A44">
        <w:rPr>
          <w:rFonts w:ascii="Garamond" w:hAnsi="Garamond" w:cs="Arial"/>
          <w:spacing w:val="-1"/>
        </w:rPr>
        <w:t xml:space="preserve"> Internet Explorer verzia 11.0 a vyššia</w:t>
      </w:r>
    </w:p>
    <w:p w14:paraId="0DB62CD4" w14:textId="77777777" w:rsidR="00824493" w:rsidRPr="006D5A44" w:rsidRDefault="00824493" w:rsidP="00975517">
      <w:pPr>
        <w:shd w:val="clear" w:color="auto" w:fill="FFFFFF"/>
        <w:ind w:left="993" w:hanging="426"/>
        <w:jc w:val="both"/>
        <w:rPr>
          <w:rFonts w:ascii="Garamond" w:hAnsi="Garamond" w:cs="Arial"/>
          <w:spacing w:val="-1"/>
        </w:rPr>
      </w:pPr>
    </w:p>
    <w:p w14:paraId="6706A743" w14:textId="73228353"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proofErr w:type="spellStart"/>
      <w:r w:rsidRPr="00975517">
        <w:rPr>
          <w:rFonts w:ascii="Garamond" w:hAnsi="Garamond" w:cs="Calibri"/>
        </w:rPr>
        <w:t>Mozilla</w:t>
      </w:r>
      <w:proofErr w:type="spellEnd"/>
      <w:r w:rsidRPr="006D5A44">
        <w:rPr>
          <w:rFonts w:ascii="Garamond" w:hAnsi="Garamond" w:cs="Arial"/>
          <w:spacing w:val="-1"/>
        </w:rPr>
        <w:t xml:space="preserve"> Firefox verzia 13.0 a vyššia</w:t>
      </w:r>
    </w:p>
    <w:p w14:paraId="064EAE58" w14:textId="4035B251" w:rsidR="00824493" w:rsidRPr="006D5A44" w:rsidRDefault="00824493" w:rsidP="00975517">
      <w:pPr>
        <w:shd w:val="clear" w:color="auto" w:fill="FFFFFF"/>
        <w:ind w:left="993" w:hanging="426"/>
        <w:jc w:val="both"/>
        <w:rPr>
          <w:rFonts w:ascii="Garamond" w:hAnsi="Garamond" w:cs="Arial"/>
          <w:spacing w:val="-1"/>
        </w:rPr>
      </w:pPr>
      <w:r w:rsidRPr="006D5A44">
        <w:rPr>
          <w:rFonts w:ascii="Garamond" w:hAnsi="Garamond" w:cs="Arial"/>
          <w:spacing w:val="-1"/>
        </w:rPr>
        <w:t xml:space="preserve"> </w:t>
      </w:r>
    </w:p>
    <w:p w14:paraId="138309B6" w14:textId="68437E2F"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r w:rsidRPr="00975517">
        <w:rPr>
          <w:rFonts w:ascii="Garamond" w:hAnsi="Garamond" w:cs="Calibri"/>
        </w:rPr>
        <w:t>Google</w:t>
      </w:r>
      <w:r w:rsidRPr="006D5A44">
        <w:rPr>
          <w:rFonts w:ascii="Garamond" w:hAnsi="Garamond" w:cs="Arial"/>
          <w:spacing w:val="-1"/>
        </w:rPr>
        <w:t xml:space="preserve"> Chrome alebo</w:t>
      </w:r>
    </w:p>
    <w:p w14:paraId="74D950D5" w14:textId="77777777" w:rsidR="00824493" w:rsidRPr="006D5A44" w:rsidRDefault="00824493" w:rsidP="00975517">
      <w:pPr>
        <w:pStyle w:val="Odsekzoznamu"/>
        <w:shd w:val="clear" w:color="auto" w:fill="FFFFFF"/>
        <w:ind w:left="993" w:hanging="426"/>
        <w:jc w:val="both"/>
        <w:rPr>
          <w:rFonts w:ascii="Garamond" w:hAnsi="Garamond" w:cs="Arial"/>
          <w:spacing w:val="-1"/>
        </w:rPr>
      </w:pPr>
    </w:p>
    <w:p w14:paraId="2518573F" w14:textId="13728793" w:rsidR="00824493" w:rsidRPr="006D5A44" w:rsidRDefault="00824493" w:rsidP="0090266B">
      <w:pPr>
        <w:numPr>
          <w:ilvl w:val="1"/>
          <w:numId w:val="20"/>
        </w:numPr>
        <w:tabs>
          <w:tab w:val="left" w:pos="-3119"/>
        </w:tabs>
        <w:autoSpaceDE w:val="0"/>
        <w:autoSpaceDN w:val="0"/>
        <w:ind w:left="851" w:hanging="284"/>
        <w:jc w:val="both"/>
        <w:rPr>
          <w:rFonts w:ascii="Garamond" w:hAnsi="Garamond" w:cs="Arial"/>
          <w:spacing w:val="-1"/>
        </w:rPr>
      </w:pPr>
      <w:r w:rsidRPr="00975517">
        <w:rPr>
          <w:rFonts w:ascii="Garamond" w:hAnsi="Garamond" w:cs="Calibri"/>
        </w:rPr>
        <w:t>Microsoft</w:t>
      </w:r>
      <w:r w:rsidRPr="006D5A44">
        <w:rPr>
          <w:rFonts w:ascii="Garamond" w:hAnsi="Garamond" w:cs="Arial"/>
          <w:spacing w:val="-1"/>
        </w:rPr>
        <w:t xml:space="preserve"> </w:t>
      </w:r>
      <w:proofErr w:type="spellStart"/>
      <w:r w:rsidRPr="006D5A44">
        <w:rPr>
          <w:rFonts w:ascii="Garamond" w:hAnsi="Garamond" w:cs="Arial"/>
          <w:spacing w:val="-1"/>
        </w:rPr>
        <w:t>Edge</w:t>
      </w:r>
      <w:proofErr w:type="spellEnd"/>
      <w:r w:rsidRPr="006D5A44">
        <w:rPr>
          <w:rFonts w:ascii="Garamond" w:hAnsi="Garamond" w:cs="Arial"/>
          <w:spacing w:val="-1"/>
        </w:rPr>
        <w:t>.</w:t>
      </w:r>
    </w:p>
    <w:p w14:paraId="678E88EC" w14:textId="77777777" w:rsidR="00824493" w:rsidRPr="006D5A44" w:rsidRDefault="00824493" w:rsidP="006D5A44">
      <w:pPr>
        <w:jc w:val="both"/>
        <w:rPr>
          <w:rFonts w:ascii="Garamond" w:hAnsi="Garamond"/>
        </w:rPr>
      </w:pPr>
    </w:p>
    <w:p w14:paraId="608E48D7" w14:textId="4F750815" w:rsidR="00601B4A" w:rsidRPr="006D5A44" w:rsidRDefault="00601B4A" w:rsidP="0090266B">
      <w:pPr>
        <w:pStyle w:val="Odsekzoznamu"/>
        <w:numPr>
          <w:ilvl w:val="1"/>
          <w:numId w:val="31"/>
        </w:numPr>
        <w:ind w:left="567" w:hanging="567"/>
        <w:jc w:val="both"/>
        <w:rPr>
          <w:rFonts w:ascii="Garamond" w:hAnsi="Garamond"/>
        </w:rPr>
      </w:pPr>
      <w:r w:rsidRPr="006D5A44">
        <w:rPr>
          <w:rFonts w:ascii="Garamond" w:hAnsi="Garamond" w:cstheme="minorHAnsi"/>
        </w:rPr>
        <w:t xml:space="preserve">Autentifikovaný záujemca/uchádzač si po prihlásení do EP JOSEPHINE v prehľade - zozname obstarávaní vyberie predmetné obstarávanie a vloží svoju ponuku do určeného formulára na príjem ponúk, ktorý nájde v záložke „Ponuky a žiadosti“. </w:t>
      </w:r>
    </w:p>
    <w:p w14:paraId="57C3ED16" w14:textId="77777777" w:rsidR="009021D8" w:rsidRPr="006D5A44" w:rsidRDefault="009021D8" w:rsidP="006D5A44">
      <w:pPr>
        <w:pStyle w:val="Odsekzoznamu"/>
        <w:ind w:left="567"/>
        <w:jc w:val="both"/>
        <w:rPr>
          <w:rFonts w:ascii="Garamond" w:hAnsi="Garamond"/>
        </w:rPr>
      </w:pPr>
    </w:p>
    <w:p w14:paraId="26091EEF" w14:textId="3969F825" w:rsidR="009021D8" w:rsidRPr="006D5A44" w:rsidRDefault="009021D8" w:rsidP="0090266B">
      <w:pPr>
        <w:pStyle w:val="Odsekzoznamu"/>
        <w:numPr>
          <w:ilvl w:val="1"/>
          <w:numId w:val="31"/>
        </w:numPr>
        <w:ind w:left="567" w:hanging="567"/>
        <w:jc w:val="both"/>
        <w:rPr>
          <w:rFonts w:ascii="Garamond" w:hAnsi="Garamond" w:cs="Arial"/>
          <w:lang w:eastAsia="cs-CZ"/>
        </w:rPr>
      </w:pPr>
      <w:r w:rsidRPr="006D5A44">
        <w:rPr>
          <w:rFonts w:ascii="Garamond" w:hAnsi="Garamond" w:cs="Arial"/>
          <w:spacing w:val="-1"/>
        </w:rPr>
        <w:t xml:space="preserve">Zásielka sa považuje za doručenú záujemcovi/uchádzačovi, ak jej adresát bude mať objektívnu možnosť oboznámiť sa s jej obsahom, tzn. akonáhle sa dostane zásielka do sféry jeho dispozície. Za okamih doručenia sa v EP JOSEPHINE považuje okamih jej odoslania v EP JOSEPHINE, a to v súlade s funkcionalitou EP JOSEPHINE. </w:t>
      </w:r>
      <w:r w:rsidRPr="006D5A44">
        <w:rPr>
          <w:rFonts w:ascii="Garamond" w:hAnsi="Garamond" w:cs="Arial"/>
          <w:lang w:eastAsia="cs-CZ"/>
        </w:rPr>
        <w:t xml:space="preserve">Prečítanie elektronickej správy v </w:t>
      </w:r>
      <w:r w:rsidRPr="006D5A44">
        <w:rPr>
          <w:rFonts w:ascii="Garamond" w:hAnsi="Garamond" w:cs="Arial"/>
          <w:spacing w:val="-1"/>
        </w:rPr>
        <w:t>EP JOSEPHINE</w:t>
      </w:r>
      <w:r w:rsidRPr="006D5A44">
        <w:rPr>
          <w:rFonts w:ascii="Garamond" w:hAnsi="Garamond" w:cs="Arial"/>
          <w:lang w:eastAsia="cs-CZ"/>
        </w:rPr>
        <w:t xml:space="preserve"> záujemcom/uchádzačom ani obstarávateľom nemá súvis s momentom doručenia.</w:t>
      </w:r>
    </w:p>
    <w:p w14:paraId="6323C5F8" w14:textId="77777777" w:rsidR="00D62C13" w:rsidRPr="006D5A44" w:rsidRDefault="00D62C13" w:rsidP="006D5A44">
      <w:pPr>
        <w:pStyle w:val="Odsekzoznamu"/>
        <w:tabs>
          <w:tab w:val="left" w:pos="-3119"/>
        </w:tabs>
        <w:autoSpaceDE w:val="0"/>
        <w:autoSpaceDN w:val="0"/>
        <w:ind w:left="567"/>
        <w:jc w:val="both"/>
        <w:rPr>
          <w:rFonts w:ascii="Garamond" w:hAnsi="Garamond" w:cs="Arial"/>
          <w:lang w:eastAsia="cs-CZ"/>
        </w:rPr>
      </w:pPr>
    </w:p>
    <w:p w14:paraId="0E1B2FFB" w14:textId="10F03E4F"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Obsahom komunikácie prostredníctvom komunikačného rozhrania EP JOSEPHINE bude vysvetľovanie súťažných podkladov, prípadné doplnenie súťažných podkladov, predloženie ponúk, vysvetľovanie predložených ponúk, vysvetľovanie predložených dokladov, ako aj komunikácia pri revíznych postupoch medzi obstarávateľom a záujemcami/uchádzačmi a akákoľvek ďalšia, výslovne neuvedená komunikácia v súvislosti s týmto verejným obstarávaním, s výnimkou prípadov, keď to výslovne vylučuje zákon o verejnom obstarávaní alebo iný všeobecne záväzný právny predpis.</w:t>
      </w:r>
      <w:r w:rsidRPr="006D5A44">
        <w:rPr>
          <w:rFonts w:ascii="Garamond" w:hAnsi="Garamond" w:cstheme="minorHAnsi"/>
          <w:smallCaps/>
        </w:rPr>
        <w:t xml:space="preserve"> </w:t>
      </w:r>
      <w:r w:rsidRPr="006D5A44">
        <w:rPr>
          <w:rFonts w:ascii="Garamond" w:hAnsi="Garamond" w:cstheme="minorHAnsi"/>
        </w:rPr>
        <w:t xml:space="preserve">Ak sa v súťažných podkladoch vyskytujú požiadavky na vysvetľovanie súťažných podkladov, prípadné doplnenie súťažných podkladov, predkladanie ponúk, vysvetľovanie predložených ponúk., ako aj komunikáciu pri revíznych postupoch medzi obstarávateľom a záujemcami/uchádzačmi alebo </w:t>
      </w:r>
      <w:r w:rsidRPr="006D5A44">
        <w:rPr>
          <w:rFonts w:ascii="Garamond" w:hAnsi="Garamond" w:cstheme="minorHAnsi"/>
        </w:rPr>
        <w:lastRenderedPageBreak/>
        <w:t>akúkoľvek inú komunikáciu medzi obstarávateľom a záujemcami/uchádzačmi, má sa vždy na mysli komunikácia prostredníctvom komunikačného rozhrania EP JOSPHINE. V prípade, že obstarávateľ</w:t>
      </w:r>
      <w:r w:rsidRPr="006D5A44">
        <w:rPr>
          <w:rFonts w:ascii="Garamond" w:hAnsi="Garamond"/>
        </w:rPr>
        <w:t xml:space="preserve"> </w:t>
      </w:r>
      <w:r w:rsidRPr="006D5A44">
        <w:rPr>
          <w:rFonts w:ascii="Garamond" w:hAnsi="Garamond" w:cstheme="minorHAnsi"/>
        </w:rPr>
        <w:t>rozhodne aj o možnosti iného spôsobu komunikácie než prostredníctvom komunikačného rozhrania EP JOSEPHINE, v súťažných podkladoch túto skutočnosť zreteľne uvedie. Akákoľvek komunikácia obstarávateľa či záujemcu/uchádzača s treťou osobou v súvislosti s týmto verejným obstarávaním bude prebiehať spôsobom, ktorý stanoví zákon o verejnom obstarávaní alebo iný všeobecne záväzný právny predpis a bude realizovaná mimo komunikačné rozhranie EP JOSEPHINE.</w:t>
      </w:r>
    </w:p>
    <w:p w14:paraId="440C5B7E" w14:textId="77777777" w:rsidR="00FB4A24" w:rsidRPr="006D5A44" w:rsidRDefault="00FB4A24" w:rsidP="006D5A44">
      <w:pPr>
        <w:shd w:val="clear" w:color="auto" w:fill="FFFFFF"/>
        <w:jc w:val="both"/>
        <w:rPr>
          <w:rFonts w:ascii="Garamond" w:hAnsi="Garamond" w:cs="Arial"/>
          <w:spacing w:val="-1"/>
        </w:rPr>
      </w:pPr>
    </w:p>
    <w:p w14:paraId="291ECA2A" w14:textId="755A3645"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 xml:space="preserve">Ak bude uchádzač alebo ponuka uchádzača z verejného obstarávania vylúčená, uchádzačovi bude prostredníctvom komunikačného rozhrania EP JOSEPHINE oznámené vylúčenie s uvedením dôvodu a lehoty, v ktorej môže byť doručená námietka. Úspešnému uchádzačovi bude prostredníctvom komunikačného rozhrania EP JOSEPHINE zaslané oznámenie, že sa jeho ponuku prijíma. </w:t>
      </w:r>
    </w:p>
    <w:p w14:paraId="1D3E7B7C" w14:textId="77777777" w:rsidR="00FB4A24" w:rsidRPr="006D5A44" w:rsidRDefault="00FB4A24" w:rsidP="006D5A44">
      <w:pPr>
        <w:pStyle w:val="Odsekzoznamu"/>
        <w:shd w:val="clear" w:color="auto" w:fill="FFFFFF"/>
        <w:ind w:left="709"/>
        <w:jc w:val="both"/>
        <w:rPr>
          <w:rFonts w:ascii="Garamond" w:hAnsi="Garamond" w:cs="Arial"/>
          <w:spacing w:val="-1"/>
        </w:rPr>
      </w:pPr>
    </w:p>
    <w:p w14:paraId="01140FCE" w14:textId="77777777"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 xml:space="preserve">Ak je odosielateľom zásielky obstarávateľ, záujemcovi/uchádzačovi bude na ním určený kontaktný e-mail/e-maily bezodkladne odoslaná informácia o tom, že k predmetnej zákazke existuje nová zásielka/správa. Záujemca resp. uchádzač sa prihlási do EP JOSEPHINE a v komunikačnom rozhraní zákazky bude mať zobrazený obsah komunikácie – zásielky, správy. Záujemca/uchádzač si môže v komunikačnom rozhraní zobraziť celú históriu o svojej komunikácii s obstarávateľom. </w:t>
      </w:r>
    </w:p>
    <w:p w14:paraId="79AEF772" w14:textId="77777777" w:rsidR="00FB4A24" w:rsidRPr="006D5A44" w:rsidRDefault="00FB4A24" w:rsidP="006D5A44">
      <w:pPr>
        <w:shd w:val="clear" w:color="auto" w:fill="FFFFFF"/>
        <w:ind w:left="709" w:hanging="709"/>
        <w:jc w:val="both"/>
        <w:rPr>
          <w:rFonts w:ascii="Garamond" w:hAnsi="Garamond" w:cs="Arial"/>
          <w:spacing w:val="-1"/>
        </w:rPr>
      </w:pPr>
    </w:p>
    <w:p w14:paraId="4857D7A9" w14:textId="25E42456"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Ak je odosielateľom zásielky záujemca/uchádzač, po prihlásení do EP JOSEPHINE k predmetnému obstarávaniu môže prostredníctvom komunikačného rozhrania odosielať správy a potrebné prílohy obstarávateľovi. Takáto zásielka sa považuje za doručenú obstarávateľovi okamihom jej odoslania v EP JOSEPHINE, v súlade s funkcionalitou EP JOSEPHINE.</w:t>
      </w:r>
    </w:p>
    <w:p w14:paraId="6CF94E60" w14:textId="77777777" w:rsidR="00FB4A24" w:rsidRPr="006D5A44" w:rsidRDefault="00FB4A24" w:rsidP="006D5A44">
      <w:pPr>
        <w:shd w:val="clear" w:color="auto" w:fill="FFFFFF"/>
        <w:ind w:left="709" w:hanging="709"/>
        <w:jc w:val="both"/>
        <w:rPr>
          <w:rFonts w:ascii="Garamond" w:hAnsi="Garamond" w:cs="Arial"/>
          <w:spacing w:val="-1"/>
        </w:rPr>
      </w:pPr>
    </w:p>
    <w:p w14:paraId="3340ACDD" w14:textId="77777777" w:rsidR="00FB4A24" w:rsidRPr="006D5A44" w:rsidRDefault="00FB4A24" w:rsidP="0090266B">
      <w:pPr>
        <w:pStyle w:val="Odsekzoznamu"/>
        <w:numPr>
          <w:ilvl w:val="1"/>
          <w:numId w:val="31"/>
        </w:numPr>
        <w:ind w:left="567" w:hanging="567"/>
        <w:jc w:val="both"/>
        <w:rPr>
          <w:rFonts w:ascii="Garamond" w:hAnsi="Garamond" w:cstheme="minorHAnsi"/>
        </w:rPr>
      </w:pPr>
      <w:r w:rsidRPr="006D5A44">
        <w:rPr>
          <w:rFonts w:ascii="Garamond" w:hAnsi="Garamond" w:cstheme="minorHAnsi"/>
        </w:rPr>
        <w:t>Obstarávateľ odporúča záujemcom/uchádzačom, ktorí chcú byť informovaní o prípadných aktualizáciách týkajúcich sa verejného obstarávania prostredníctvom notifikačných e-mailov, aby v danej zákazke zaklikli tlačidlo „</w:t>
      </w:r>
      <w:r w:rsidRPr="006D5A44">
        <w:rPr>
          <w:rFonts w:ascii="Garamond" w:hAnsi="Garamond" w:cstheme="minorHAnsi"/>
          <w:b/>
          <w:bCs/>
        </w:rPr>
        <w:t>ZAUJÍMA MA TO</w:t>
      </w:r>
      <w:r w:rsidRPr="006D5A44">
        <w:rPr>
          <w:rFonts w:ascii="Garamond" w:hAnsi="Garamond" w:cstheme="minorHAnsi"/>
        </w:rPr>
        <w:t xml:space="preserve">“ (v pravej hornej časti obrazovky). Notifikačné e-maily sú taktiež doručované záujemcom, ktorí sú evidovaní na elektronickom liste záujemcov pri danej zákazke. </w:t>
      </w:r>
    </w:p>
    <w:p w14:paraId="53347B04" w14:textId="77777777" w:rsidR="00FB4A24" w:rsidRPr="006D5A44" w:rsidRDefault="00FB4A24" w:rsidP="006D5A44">
      <w:pPr>
        <w:shd w:val="clear" w:color="auto" w:fill="FFFFFF"/>
        <w:jc w:val="both"/>
        <w:rPr>
          <w:rFonts w:ascii="Garamond" w:hAnsi="Garamond" w:cs="Arial"/>
          <w:spacing w:val="-1"/>
        </w:rPr>
      </w:pPr>
    </w:p>
    <w:p w14:paraId="1F603567" w14:textId="55528E02" w:rsidR="00FB4A24" w:rsidRPr="006D5A44" w:rsidRDefault="00FB4A24" w:rsidP="0090266B">
      <w:pPr>
        <w:pStyle w:val="Odsekzoznamu"/>
        <w:numPr>
          <w:ilvl w:val="1"/>
          <w:numId w:val="31"/>
        </w:numPr>
        <w:ind w:left="567" w:hanging="567"/>
        <w:jc w:val="both"/>
        <w:rPr>
          <w:rFonts w:ascii="Garamond" w:hAnsi="Garamond" w:cs="Arial"/>
          <w:spacing w:val="-1"/>
        </w:rPr>
      </w:pPr>
      <w:r w:rsidRPr="006D5A44">
        <w:rPr>
          <w:rFonts w:ascii="Garamond" w:hAnsi="Garamond" w:cstheme="minorHAnsi"/>
        </w:rPr>
        <w:t xml:space="preserve">Obstarávateľ umožňuje neobmedzený a priamy prístup elektronickými prostriedkami k súťažným podkladom a k prípadným všetkým doplňujúcim podkladom potrebným na vypracovanie a predloženie ponuky. Súťažné podklady a prípadné vysvetlenie alebo doplnenie oznámenia o vyhlásení verejného obstarávania súťažných podkladov, podmienok účasti vo verejnom obstarávaní alebo inej sprievodnej dokumentácie potrebnej na vypracovanie a predloženie ponuky budú obstarávateľom zverejnené ako elektronické dokumenty v profile obstarávateľa </w:t>
      </w:r>
      <w:hyperlink r:id="rId15" w:history="1">
        <w:r w:rsidRPr="006D5A44">
          <w:rPr>
            <w:rStyle w:val="Hypertextovprepojenie"/>
            <w:rFonts w:ascii="Garamond" w:hAnsi="Garamond" w:cstheme="minorHAnsi"/>
          </w:rPr>
          <w:t>https://www.uvo.gov.sk/</w:t>
        </w:r>
      </w:hyperlink>
      <w:r w:rsidRPr="006D5A44">
        <w:rPr>
          <w:rFonts w:ascii="Garamond" w:hAnsi="Garamond" w:cstheme="minorHAnsi"/>
        </w:rPr>
        <w:t xml:space="preserve"> a taktiež tieto všetky podklady/dokumenty bude uverejňovať ako elektronické dokumenty v príslušnej časti zákazky v EP JOSEPHINE.  </w:t>
      </w:r>
    </w:p>
    <w:p w14:paraId="0AD7A680" w14:textId="77777777" w:rsidR="00FB4A24" w:rsidRPr="006D5A44" w:rsidRDefault="00FB4A24" w:rsidP="006D5A44">
      <w:pPr>
        <w:pStyle w:val="Odsekzoznamu"/>
        <w:tabs>
          <w:tab w:val="left" w:pos="-3119"/>
        </w:tabs>
        <w:autoSpaceDE w:val="0"/>
        <w:autoSpaceDN w:val="0"/>
        <w:ind w:left="567"/>
        <w:jc w:val="both"/>
        <w:rPr>
          <w:rFonts w:ascii="Garamond" w:hAnsi="Garamond" w:cs="Arial"/>
          <w:lang w:eastAsia="cs-CZ"/>
        </w:rPr>
      </w:pPr>
    </w:p>
    <w:p w14:paraId="59CB9C89" w14:textId="60467A88" w:rsidR="00A75D4E" w:rsidRPr="006D5A44" w:rsidRDefault="00A75D4E" w:rsidP="0090266B">
      <w:pPr>
        <w:pStyle w:val="Odsekzoznamu"/>
        <w:numPr>
          <w:ilvl w:val="1"/>
          <w:numId w:val="31"/>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V prípade skupiny dodávateľov sa odporúča </w:t>
      </w:r>
      <w:r w:rsidR="004A2AB7" w:rsidRPr="006D5A44">
        <w:rPr>
          <w:rFonts w:ascii="Garamond" w:hAnsi="Garamond" w:cs="Arial"/>
          <w:lang w:eastAsia="cs-CZ"/>
        </w:rPr>
        <w:t>n</w:t>
      </w:r>
      <w:r w:rsidRPr="006D5A44">
        <w:rPr>
          <w:rFonts w:ascii="Garamond" w:hAnsi="Garamond" w:cs="Arial"/>
          <w:lang w:eastAsia="cs-CZ"/>
        </w:rPr>
        <w:t>a účel</w:t>
      </w:r>
      <w:r w:rsidR="004A2AB7" w:rsidRPr="006D5A44">
        <w:rPr>
          <w:rFonts w:ascii="Garamond" w:hAnsi="Garamond" w:cs="Arial"/>
          <w:lang w:eastAsia="cs-CZ"/>
        </w:rPr>
        <w:t>y</w:t>
      </w:r>
      <w:r w:rsidRPr="006D5A44">
        <w:rPr>
          <w:rFonts w:ascii="Garamond" w:hAnsi="Garamond" w:cs="Arial"/>
          <w:lang w:eastAsia="cs-CZ"/>
        </w:rPr>
        <w:t xml:space="preserve"> uľahčenia komunikácie s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 </w:t>
      </w:r>
    </w:p>
    <w:p w14:paraId="08EA50F6" w14:textId="77777777" w:rsidR="004A2AB7" w:rsidRPr="006D5A44" w:rsidRDefault="004A2AB7" w:rsidP="006D5A44">
      <w:pPr>
        <w:pStyle w:val="Odsekzoznamu"/>
        <w:tabs>
          <w:tab w:val="left" w:pos="-3119"/>
        </w:tabs>
        <w:autoSpaceDE w:val="0"/>
        <w:autoSpaceDN w:val="0"/>
        <w:ind w:left="567"/>
        <w:jc w:val="both"/>
        <w:rPr>
          <w:rFonts w:ascii="Garamond" w:hAnsi="Garamond" w:cs="Arial"/>
          <w:lang w:eastAsia="cs-CZ"/>
        </w:rPr>
      </w:pPr>
    </w:p>
    <w:p w14:paraId="73410F1B" w14:textId="20309E39"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61" w:name="_Toc449474823"/>
      <w:bookmarkStart w:id="62" w:name="_Toc99953285"/>
      <w:bookmarkStart w:id="63" w:name="_Toc295378568"/>
      <w:bookmarkStart w:id="64" w:name="_Toc338751457"/>
      <w:r w:rsidRPr="006D5A44">
        <w:rPr>
          <w:rFonts w:ascii="Garamond" w:hAnsi="Garamond"/>
          <w:sz w:val="24"/>
          <w:szCs w:val="24"/>
        </w:rPr>
        <w:t>Určenie lehôt</w:t>
      </w:r>
      <w:bookmarkEnd w:id="61"/>
      <w:bookmarkEnd w:id="62"/>
    </w:p>
    <w:p w14:paraId="0432B4AC" w14:textId="77777777" w:rsidR="004A2AB7" w:rsidRPr="006D5A44" w:rsidRDefault="004A2AB7" w:rsidP="006D5A44">
      <w:pPr>
        <w:pStyle w:val="wazza04"/>
        <w:numPr>
          <w:ilvl w:val="0"/>
          <w:numId w:val="0"/>
        </w:numPr>
        <w:spacing w:before="0"/>
        <w:ind w:left="432"/>
        <w:rPr>
          <w:rFonts w:ascii="Garamond" w:hAnsi="Garamond"/>
          <w:sz w:val="24"/>
          <w:szCs w:val="24"/>
        </w:rPr>
      </w:pPr>
    </w:p>
    <w:p w14:paraId="21ED68C2" w14:textId="7D4F063A" w:rsidR="00A75D4E" w:rsidRPr="006D5A44" w:rsidRDefault="00A75D4E" w:rsidP="0090266B">
      <w:pPr>
        <w:pStyle w:val="Odsekzoznamu"/>
        <w:numPr>
          <w:ilvl w:val="1"/>
          <w:numId w:val="32"/>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w:t>
      </w:r>
      <w:r w:rsidRPr="006D5A44">
        <w:rPr>
          <w:rFonts w:ascii="Garamond" w:hAnsi="Garamond" w:cs="Arial"/>
          <w:lang w:eastAsia="cs-CZ"/>
        </w:rPr>
        <w:lastRenderedPageBreak/>
        <w:t>lehoty pripadne na sobotu alebo na deň pracovného pokoja, je posledným dňom lehoty najbližší budúci pracovný deň.</w:t>
      </w:r>
    </w:p>
    <w:p w14:paraId="1E9DC697" w14:textId="77777777" w:rsidR="00975517" w:rsidRPr="0016785A" w:rsidRDefault="00975517" w:rsidP="0016785A">
      <w:pPr>
        <w:tabs>
          <w:tab w:val="left" w:pos="-3119"/>
        </w:tabs>
        <w:autoSpaceDE w:val="0"/>
        <w:autoSpaceDN w:val="0"/>
        <w:jc w:val="both"/>
        <w:rPr>
          <w:rFonts w:ascii="Garamond" w:hAnsi="Garamond" w:cs="Arial"/>
          <w:lang w:eastAsia="cs-CZ"/>
        </w:rPr>
      </w:pPr>
    </w:p>
    <w:p w14:paraId="2BD8AE53" w14:textId="5002AAA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65" w:name="_Toc449474824"/>
      <w:bookmarkStart w:id="66" w:name="_Toc99953286"/>
      <w:bookmarkStart w:id="67" w:name="_Hlk9600792"/>
      <w:r w:rsidRPr="006D5A44">
        <w:rPr>
          <w:rFonts w:ascii="Garamond" w:hAnsi="Garamond"/>
          <w:sz w:val="24"/>
          <w:szCs w:val="24"/>
        </w:rPr>
        <w:t>Vysvetlenie a doplnenie súťažných podkladov</w:t>
      </w:r>
      <w:bookmarkEnd w:id="63"/>
      <w:bookmarkEnd w:id="64"/>
      <w:bookmarkEnd w:id="65"/>
      <w:bookmarkEnd w:id="66"/>
    </w:p>
    <w:p w14:paraId="115ACE73" w14:textId="77777777" w:rsidR="00A3406A" w:rsidRPr="006D5A44" w:rsidRDefault="00A3406A" w:rsidP="006D5A44">
      <w:pPr>
        <w:pStyle w:val="wazza04"/>
        <w:numPr>
          <w:ilvl w:val="0"/>
          <w:numId w:val="0"/>
        </w:numPr>
        <w:spacing w:before="0"/>
        <w:ind w:left="431"/>
        <w:rPr>
          <w:rFonts w:ascii="Garamond" w:hAnsi="Garamond"/>
          <w:sz w:val="24"/>
          <w:szCs w:val="24"/>
        </w:rPr>
      </w:pPr>
    </w:p>
    <w:p w14:paraId="32A46372" w14:textId="3F845374" w:rsidR="006247A5" w:rsidRPr="006D5A44" w:rsidRDefault="006247A5" w:rsidP="0090266B">
      <w:pPr>
        <w:pStyle w:val="Odsekzoznamu"/>
        <w:numPr>
          <w:ilvl w:val="1"/>
          <w:numId w:val="33"/>
        </w:numPr>
        <w:ind w:left="567" w:hanging="567"/>
        <w:jc w:val="both"/>
        <w:rPr>
          <w:rFonts w:ascii="Garamond" w:hAnsi="Garamond" w:cs="Arial"/>
          <w:lang w:eastAsia="cs-CZ"/>
        </w:rPr>
      </w:pPr>
      <w:r w:rsidRPr="006D5A44">
        <w:rPr>
          <w:rFonts w:ascii="Garamond" w:hAnsi="Garamond" w:cs="Arial"/>
          <w:lang w:eastAsia="cs-CZ"/>
        </w:rPr>
        <w:t>V prípade potreby objasniť informácie uvedené v oznámení o vyhlásení verejného obstarávania alebo v súťažných podkladoch alebo v inej sprievodnej dokumentácii</w:t>
      </w:r>
      <w:r w:rsidR="00DD60BF" w:rsidRPr="006D5A44">
        <w:rPr>
          <w:rFonts w:ascii="Garamond" w:hAnsi="Garamond" w:cs="Arial"/>
          <w:lang w:eastAsia="cs-CZ"/>
        </w:rPr>
        <w:t xml:space="preserve"> potrebn</w:t>
      </w:r>
      <w:r w:rsidR="006D263B" w:rsidRPr="006D5A44">
        <w:rPr>
          <w:rFonts w:ascii="Garamond" w:hAnsi="Garamond" w:cs="Arial"/>
          <w:lang w:eastAsia="cs-CZ"/>
        </w:rPr>
        <w:t>ej</w:t>
      </w:r>
      <w:r w:rsidR="00DD60BF" w:rsidRPr="006D5A44">
        <w:rPr>
          <w:rFonts w:ascii="Garamond" w:hAnsi="Garamond" w:cs="Arial"/>
          <w:lang w:eastAsia="cs-CZ"/>
        </w:rPr>
        <w:t xml:space="preserve"> na vypracovan</w:t>
      </w:r>
      <w:r w:rsidR="006D263B" w:rsidRPr="006D5A44">
        <w:rPr>
          <w:rFonts w:ascii="Garamond" w:hAnsi="Garamond" w:cs="Arial"/>
          <w:lang w:eastAsia="cs-CZ"/>
        </w:rPr>
        <w:t>ie ponúk</w:t>
      </w:r>
      <w:r w:rsidRPr="006D5A44">
        <w:rPr>
          <w:rFonts w:ascii="Garamond" w:hAnsi="Garamond" w:cs="Arial"/>
          <w:lang w:eastAsia="cs-CZ"/>
        </w:rPr>
        <w:t xml:space="preserve">, môže ktorýkoľvek zo záujemcov požiadať o ich vysvetlenie podľa § 48 zákona o verejnom obstarávaní. Vysvetľovanie, kladenie otázok a poskytovanie odpovedí sa bude realizovať prostredníctvom </w:t>
      </w:r>
      <w:r w:rsidR="00E06DDB" w:rsidRPr="006D5A44">
        <w:rPr>
          <w:rFonts w:ascii="Garamond" w:hAnsi="Garamond" w:cs="Arial"/>
        </w:rPr>
        <w:t xml:space="preserve">EP JOSEPHINE </w:t>
      </w:r>
      <w:r w:rsidRPr="006D5A44">
        <w:rPr>
          <w:rFonts w:ascii="Garamond" w:hAnsi="Garamond" w:cs="Arial"/>
          <w:lang w:eastAsia="cs-CZ"/>
        </w:rPr>
        <w:t xml:space="preserve">v zmysle inštrukcií k </w:t>
      </w:r>
      <w:r w:rsidR="00E06DDB" w:rsidRPr="006D5A44">
        <w:rPr>
          <w:rFonts w:ascii="Garamond" w:hAnsi="Garamond" w:cs="Arial"/>
        </w:rPr>
        <w:t>EP JOSEPHINE</w:t>
      </w:r>
      <w:r w:rsidRPr="006D5A44">
        <w:rPr>
          <w:rFonts w:ascii="Garamond" w:hAnsi="Garamond" w:cs="Arial"/>
          <w:lang w:eastAsia="cs-CZ"/>
        </w:rPr>
        <w:t xml:space="preserve">. </w:t>
      </w:r>
    </w:p>
    <w:p w14:paraId="6A8271AF" w14:textId="77777777" w:rsidR="00A3406A" w:rsidRPr="006D5A44" w:rsidRDefault="00A3406A" w:rsidP="006D5A44">
      <w:pPr>
        <w:pStyle w:val="Odsekzoznamu"/>
        <w:ind w:left="567"/>
        <w:jc w:val="both"/>
        <w:rPr>
          <w:rFonts w:ascii="Garamond" w:hAnsi="Garamond" w:cs="Arial"/>
          <w:lang w:eastAsia="cs-CZ"/>
        </w:rPr>
      </w:pPr>
    </w:p>
    <w:p w14:paraId="35A6F43A" w14:textId="77777777" w:rsidR="00154804" w:rsidRPr="006D5A44" w:rsidRDefault="00A75D4E" w:rsidP="0090266B">
      <w:pPr>
        <w:pStyle w:val="Odsekzoznamu"/>
        <w:numPr>
          <w:ilvl w:val="1"/>
          <w:numId w:val="33"/>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Za včas doručenú požiadavku záujemcu o vysvetlenie sa považuje požiadavka doručená obstarávateľovi v takej lehote, aby </w:t>
      </w:r>
      <w:r w:rsidR="00DA56F1" w:rsidRPr="006D5A44">
        <w:rPr>
          <w:rFonts w:ascii="Garamond" w:hAnsi="Garamond" w:cs="Arial"/>
          <w:lang w:eastAsia="cs-CZ"/>
        </w:rPr>
        <w:t>o</w:t>
      </w:r>
      <w:r w:rsidRPr="006D5A44">
        <w:rPr>
          <w:rFonts w:ascii="Garamond" w:hAnsi="Garamond" w:cs="Arial"/>
          <w:lang w:eastAsia="cs-CZ"/>
        </w:rPr>
        <w:t xml:space="preserve">bstarávateľ zabezpečil doručenie vysvetlení najneskôr </w:t>
      </w:r>
      <w:r w:rsidRPr="006D5A44">
        <w:rPr>
          <w:rFonts w:ascii="Garamond" w:hAnsi="Garamond" w:cs="Arial"/>
          <w:bCs/>
          <w:lang w:eastAsia="cs-CZ"/>
        </w:rPr>
        <w:t>šesť</w:t>
      </w:r>
      <w:r w:rsidRPr="006D5A44">
        <w:rPr>
          <w:rFonts w:ascii="Garamond" w:hAnsi="Garamond" w:cs="Arial"/>
          <w:b/>
          <w:lang w:eastAsia="cs-CZ"/>
        </w:rPr>
        <w:t xml:space="preserve"> </w:t>
      </w:r>
      <w:r w:rsidRPr="006D5A44">
        <w:rPr>
          <w:rFonts w:ascii="Garamond" w:hAnsi="Garamond" w:cs="Arial"/>
          <w:bCs/>
          <w:lang w:eastAsia="cs-CZ"/>
        </w:rPr>
        <w:t>dní</w:t>
      </w:r>
      <w:r w:rsidRPr="006D5A44">
        <w:rPr>
          <w:rFonts w:ascii="Garamond" w:hAnsi="Garamond" w:cs="Arial"/>
          <w:lang w:eastAsia="cs-CZ"/>
        </w:rPr>
        <w:t xml:space="preserve"> pred uplynutím lehoty na predkladanie ponúk v zmysle § 48 zákona o verejnom obstarávaní.</w:t>
      </w:r>
    </w:p>
    <w:p w14:paraId="6787D637" w14:textId="73EF1288" w:rsidR="00A75D4E" w:rsidRPr="006D5A44" w:rsidRDefault="00A75D4E" w:rsidP="006D5A44">
      <w:pPr>
        <w:pStyle w:val="Odsekzoznamu"/>
        <w:tabs>
          <w:tab w:val="left" w:pos="-3119"/>
        </w:tabs>
        <w:autoSpaceDE w:val="0"/>
        <w:autoSpaceDN w:val="0"/>
        <w:ind w:left="567"/>
        <w:jc w:val="both"/>
        <w:rPr>
          <w:rFonts w:ascii="Garamond" w:hAnsi="Garamond" w:cs="Arial"/>
          <w:lang w:eastAsia="cs-CZ"/>
        </w:rPr>
      </w:pPr>
      <w:r w:rsidRPr="006D5A44">
        <w:rPr>
          <w:rFonts w:ascii="Garamond" w:hAnsi="Garamond" w:cs="Arial"/>
          <w:lang w:eastAsia="cs-CZ"/>
        </w:rPr>
        <w:t xml:space="preserve"> </w:t>
      </w:r>
    </w:p>
    <w:p w14:paraId="5528CE4E" w14:textId="2F479E73" w:rsidR="006247A5" w:rsidRPr="006D5A44" w:rsidRDefault="006247A5" w:rsidP="0090266B">
      <w:pPr>
        <w:pStyle w:val="Odsekzoznamu"/>
        <w:numPr>
          <w:ilvl w:val="1"/>
          <w:numId w:val="33"/>
        </w:numPr>
        <w:ind w:left="567" w:hanging="567"/>
        <w:jc w:val="both"/>
        <w:rPr>
          <w:rFonts w:ascii="Garamond" w:hAnsi="Garamond" w:cs="Arial"/>
          <w:lang w:eastAsia="cs-CZ"/>
        </w:rPr>
      </w:pPr>
      <w:r w:rsidRPr="006D5A44">
        <w:rPr>
          <w:rFonts w:ascii="Garamond" w:hAnsi="Garamond" w:cs="Arial"/>
          <w:lang w:eastAsia="cs-CZ"/>
        </w:rPr>
        <w:t xml:space="preserve">Ak si vysvetlenie informácií potrebných na vypracovanie ponuky alebo na preukázanie splnenia podmienok účasti hospodársky subjekt, záujemca alebo uchádzač nevyžiadal dostatočne vopred alebo jeho význam </w:t>
      </w:r>
      <w:r w:rsidR="00DD60BF" w:rsidRPr="006D5A44">
        <w:rPr>
          <w:rFonts w:ascii="Garamond" w:hAnsi="Garamond" w:cs="Arial"/>
          <w:lang w:eastAsia="cs-CZ"/>
        </w:rPr>
        <w:t xml:space="preserve">je </w:t>
      </w:r>
      <w:r w:rsidRPr="006D5A44">
        <w:rPr>
          <w:rFonts w:ascii="Garamond" w:hAnsi="Garamond" w:cs="Arial"/>
          <w:lang w:eastAsia="cs-CZ"/>
        </w:rPr>
        <w:t>z hľadiska prípravy ponuky nepodstatný, obstarávateľ nie je povinný predĺžiť lehotu na predkladanie ponúk.</w:t>
      </w:r>
      <w:r w:rsidR="00DD60BF" w:rsidRPr="006D5A44">
        <w:rPr>
          <w:rFonts w:ascii="Garamond" w:hAnsi="Garamond" w:cs="Open Sans"/>
          <w:shd w:val="clear" w:color="auto" w:fill="FFFFFF"/>
        </w:rPr>
        <w:t xml:space="preserve"> </w:t>
      </w:r>
    </w:p>
    <w:p w14:paraId="790862C1" w14:textId="77777777" w:rsidR="005D7226" w:rsidRPr="006D5A44" w:rsidRDefault="005D7226" w:rsidP="006D5A44">
      <w:pPr>
        <w:pStyle w:val="Odsekzoznamu"/>
        <w:ind w:left="567"/>
        <w:jc w:val="both"/>
        <w:rPr>
          <w:rFonts w:ascii="Garamond" w:hAnsi="Garamond" w:cs="Arial"/>
          <w:lang w:eastAsia="cs-CZ"/>
        </w:rPr>
      </w:pPr>
    </w:p>
    <w:bookmarkEnd w:id="67"/>
    <w:p w14:paraId="2F57823D" w14:textId="143ACA3F" w:rsidR="008704FF" w:rsidRPr="006D5A44" w:rsidRDefault="008704FF" w:rsidP="0090266B">
      <w:pPr>
        <w:pStyle w:val="Odsekzoznamu"/>
        <w:numPr>
          <w:ilvl w:val="1"/>
          <w:numId w:val="33"/>
        </w:numPr>
        <w:ind w:left="567" w:hanging="567"/>
        <w:jc w:val="both"/>
        <w:rPr>
          <w:rFonts w:ascii="Garamond" w:hAnsi="Garamond" w:cs="Open Sans"/>
        </w:rPr>
      </w:pPr>
      <w:r w:rsidRPr="006D5A44">
        <w:rPr>
          <w:rFonts w:ascii="Garamond" w:hAnsi="Garamond" w:cs="Open Sans"/>
        </w:rPr>
        <w:t>Obstarávateľ primerane predĺži lehotu na predkladanie ponúk, ak</w:t>
      </w:r>
    </w:p>
    <w:p w14:paraId="2E6D8F35" w14:textId="77777777" w:rsidR="00601B4A" w:rsidRPr="006D5A44" w:rsidRDefault="00601B4A" w:rsidP="006D5A44">
      <w:pPr>
        <w:pStyle w:val="Odsekzoznamu"/>
        <w:ind w:left="567"/>
        <w:jc w:val="both"/>
        <w:rPr>
          <w:rFonts w:ascii="Garamond" w:hAnsi="Garamond" w:cs="Open Sans"/>
        </w:rPr>
      </w:pPr>
    </w:p>
    <w:p w14:paraId="4B2C39CC" w14:textId="4115BF39" w:rsidR="008704FF" w:rsidRPr="006D5A44" w:rsidRDefault="008704FF" w:rsidP="0090266B">
      <w:pPr>
        <w:numPr>
          <w:ilvl w:val="1"/>
          <w:numId w:val="20"/>
        </w:numPr>
        <w:tabs>
          <w:tab w:val="left" w:pos="-3119"/>
        </w:tabs>
        <w:autoSpaceDE w:val="0"/>
        <w:autoSpaceDN w:val="0"/>
        <w:ind w:left="851" w:hanging="284"/>
        <w:jc w:val="both"/>
        <w:rPr>
          <w:rFonts w:ascii="Garamond" w:hAnsi="Garamond" w:cs="Open Sans"/>
        </w:rPr>
      </w:pPr>
      <w:r w:rsidRPr="00975517">
        <w:rPr>
          <w:rFonts w:ascii="Garamond" w:hAnsi="Garamond"/>
        </w:rPr>
        <w:t>vysvetlenie</w:t>
      </w:r>
      <w:r w:rsidRPr="006D5A44">
        <w:rPr>
          <w:rFonts w:ascii="Garamond" w:hAnsi="Garamond" w:cs="Open Sans"/>
        </w:rPr>
        <w:t xml:space="preserve"> informácií potrebných na vypracovanie ponuky alebo na preukázanie splnenia podmienok účasti nie je poskytnuté v lehote podľa bodu 12.2 aj napriek tomu, že bolo vyžiadané dostatočne vopred alebo</w:t>
      </w:r>
    </w:p>
    <w:p w14:paraId="7AB22691" w14:textId="5387D2EA" w:rsidR="008704FF" w:rsidRPr="006D5A44" w:rsidRDefault="008704FF" w:rsidP="006D5A44">
      <w:pPr>
        <w:shd w:val="clear" w:color="auto" w:fill="FFFFFF"/>
        <w:jc w:val="both"/>
        <w:rPr>
          <w:rFonts w:ascii="Garamond" w:hAnsi="Garamond" w:cs="Open Sans"/>
        </w:rPr>
      </w:pPr>
    </w:p>
    <w:p w14:paraId="1F7E7241" w14:textId="77BBD6BB" w:rsidR="008704FF" w:rsidRPr="006D5A44" w:rsidRDefault="008704FF" w:rsidP="0090266B">
      <w:pPr>
        <w:numPr>
          <w:ilvl w:val="1"/>
          <w:numId w:val="20"/>
        </w:numPr>
        <w:tabs>
          <w:tab w:val="left" w:pos="-3119"/>
        </w:tabs>
        <w:autoSpaceDE w:val="0"/>
        <w:autoSpaceDN w:val="0"/>
        <w:ind w:left="851" w:hanging="284"/>
        <w:jc w:val="both"/>
        <w:rPr>
          <w:rFonts w:ascii="Garamond" w:hAnsi="Garamond" w:cs="Open Sans"/>
        </w:rPr>
      </w:pPr>
      <w:r w:rsidRPr="006D5A44">
        <w:rPr>
          <w:rFonts w:ascii="Garamond" w:hAnsi="Garamond" w:cs="Open Sans"/>
        </w:rPr>
        <w:t xml:space="preserve">v dokumentoch potrebných na vypracovanie ponuky alebo na preukázanie splnenia </w:t>
      </w:r>
      <w:r w:rsidRPr="00975517">
        <w:rPr>
          <w:rFonts w:ascii="Garamond" w:hAnsi="Garamond"/>
        </w:rPr>
        <w:t>podmienok</w:t>
      </w:r>
      <w:r w:rsidRPr="006D5A44">
        <w:rPr>
          <w:rFonts w:ascii="Garamond" w:hAnsi="Garamond" w:cs="Open Sans"/>
        </w:rPr>
        <w:t xml:space="preserve"> účasti vykon</w:t>
      </w:r>
      <w:r w:rsidR="00EF0365" w:rsidRPr="006D5A44">
        <w:rPr>
          <w:rFonts w:ascii="Garamond" w:hAnsi="Garamond" w:cs="Open Sans"/>
        </w:rPr>
        <w:t>á</w:t>
      </w:r>
      <w:r w:rsidRPr="006D5A44">
        <w:rPr>
          <w:rFonts w:ascii="Garamond" w:hAnsi="Garamond" w:cs="Open Sans"/>
        </w:rPr>
        <w:t xml:space="preserve"> podstatnú zmenu.</w:t>
      </w:r>
    </w:p>
    <w:p w14:paraId="78A1E295" w14:textId="77777777" w:rsidR="005D7226" w:rsidRPr="006D5A44" w:rsidRDefault="005D7226" w:rsidP="006D5A44">
      <w:pPr>
        <w:tabs>
          <w:tab w:val="left" w:pos="-3119"/>
        </w:tabs>
        <w:autoSpaceDE w:val="0"/>
        <w:autoSpaceDN w:val="0"/>
        <w:ind w:left="567"/>
        <w:jc w:val="both"/>
        <w:rPr>
          <w:rFonts w:ascii="Garamond" w:hAnsi="Garamond" w:cs="Arial"/>
        </w:rPr>
      </w:pPr>
    </w:p>
    <w:p w14:paraId="03758554" w14:textId="53BC5E2C" w:rsidR="00C253C9" w:rsidRDefault="001C4D55" w:rsidP="006D5A44">
      <w:pPr>
        <w:pStyle w:val="wazza04"/>
        <w:tabs>
          <w:tab w:val="clear" w:pos="432"/>
          <w:tab w:val="num" w:pos="567"/>
        </w:tabs>
        <w:spacing w:before="0"/>
        <w:ind w:left="567" w:hanging="567"/>
        <w:rPr>
          <w:rFonts w:ascii="Garamond" w:hAnsi="Garamond"/>
          <w:sz w:val="24"/>
          <w:szCs w:val="24"/>
        </w:rPr>
      </w:pPr>
      <w:bookmarkStart w:id="68" w:name="_Toc99953287"/>
      <w:r w:rsidRPr="006D5A44">
        <w:rPr>
          <w:rFonts w:ascii="Garamond" w:hAnsi="Garamond"/>
          <w:sz w:val="24"/>
          <w:szCs w:val="24"/>
        </w:rPr>
        <w:t>Ďalšia komunikácia medzi obstarávateľom a záujemcami alebo uchádzačmi</w:t>
      </w:r>
      <w:bookmarkStart w:id="69" w:name="_Toc295378570"/>
      <w:bookmarkStart w:id="70" w:name="_Toc338751459"/>
      <w:bookmarkEnd w:id="68"/>
    </w:p>
    <w:p w14:paraId="7C7597E5" w14:textId="77777777" w:rsidR="0016785A" w:rsidRPr="006D5A44" w:rsidRDefault="0016785A" w:rsidP="0016785A">
      <w:pPr>
        <w:pStyle w:val="wazza04"/>
        <w:numPr>
          <w:ilvl w:val="0"/>
          <w:numId w:val="0"/>
        </w:numPr>
        <w:spacing w:before="0"/>
        <w:ind w:left="567"/>
        <w:rPr>
          <w:rFonts w:ascii="Garamond" w:hAnsi="Garamond"/>
          <w:sz w:val="24"/>
          <w:szCs w:val="24"/>
        </w:rPr>
      </w:pPr>
    </w:p>
    <w:p w14:paraId="6EF7E3A2" w14:textId="77777777" w:rsidR="00C253C9" w:rsidRPr="00975517" w:rsidRDefault="00C253C9" w:rsidP="00975517">
      <w:pPr>
        <w:tabs>
          <w:tab w:val="left" w:pos="-3119"/>
        </w:tabs>
        <w:autoSpaceDE w:val="0"/>
        <w:autoSpaceDN w:val="0"/>
        <w:jc w:val="both"/>
        <w:rPr>
          <w:rFonts w:ascii="Garamond" w:hAnsi="Garamond" w:cs="Arial"/>
          <w:vanish/>
        </w:rPr>
      </w:pPr>
    </w:p>
    <w:p w14:paraId="7EF5ED33" w14:textId="0F9868A6" w:rsidR="000D60BD" w:rsidRPr="006D5A44" w:rsidRDefault="001C4D55" w:rsidP="0090266B">
      <w:pPr>
        <w:numPr>
          <w:ilvl w:val="1"/>
          <w:numId w:val="64"/>
        </w:numPr>
        <w:tabs>
          <w:tab w:val="left" w:pos="-3119"/>
        </w:tabs>
        <w:autoSpaceDE w:val="0"/>
        <w:autoSpaceDN w:val="0"/>
        <w:ind w:left="567" w:hanging="567"/>
        <w:jc w:val="both"/>
        <w:rPr>
          <w:rFonts w:ascii="Garamond" w:hAnsi="Garamond" w:cs="Arial"/>
          <w:lang w:eastAsia="cs-CZ"/>
        </w:rPr>
      </w:pPr>
      <w:r w:rsidRPr="006D5A44">
        <w:rPr>
          <w:rFonts w:ascii="Garamond" w:hAnsi="Garamond" w:cs="Arial"/>
        </w:rPr>
        <w:t>Žiadosť o doplnenie alebo vysvetlenie predložených dokladov alebo ponúk, mimoriadne nízkej ponuky</w:t>
      </w:r>
      <w:r w:rsidR="0031622E" w:rsidRPr="006D5A44">
        <w:rPr>
          <w:rFonts w:ascii="Garamond" w:hAnsi="Garamond" w:cs="Arial"/>
        </w:rPr>
        <w:t xml:space="preserve"> alebo</w:t>
      </w:r>
      <w:r w:rsidRPr="006D5A44">
        <w:rPr>
          <w:rFonts w:ascii="Garamond" w:hAnsi="Garamond" w:cs="Arial"/>
        </w:rPr>
        <w:t xml:space="preserve"> vysvetlenie návrhu ceny v rámci vyhodnocovania ponúk bude odoslaná uchádzačovi prostredníctvom </w:t>
      </w:r>
      <w:r w:rsidR="00E06DDB" w:rsidRPr="006D5A44">
        <w:rPr>
          <w:rFonts w:ascii="Garamond" w:hAnsi="Garamond" w:cs="Arial"/>
        </w:rPr>
        <w:t>EP JOSEPHINE</w:t>
      </w:r>
      <w:r w:rsidRPr="006D5A44">
        <w:rPr>
          <w:rFonts w:ascii="Garamond" w:hAnsi="Garamond" w:cs="Arial"/>
        </w:rPr>
        <w:t xml:space="preserve">. Uchádzači predložia vysvetlenie rovnako prostredníctvom </w:t>
      </w:r>
      <w:r w:rsidR="00E06DDB" w:rsidRPr="006D5A44">
        <w:rPr>
          <w:rFonts w:ascii="Garamond" w:hAnsi="Garamond" w:cs="Arial"/>
        </w:rPr>
        <w:t>EP JOSEPHINE (</w:t>
      </w:r>
      <w:hyperlink r:id="rId16" w:history="1">
        <w:r w:rsidR="009C437C" w:rsidRPr="006D5A44">
          <w:rPr>
            <w:rStyle w:val="Hypertextovprepojenie"/>
            <w:rFonts w:ascii="Garamond" w:hAnsi="Garamond"/>
          </w:rPr>
          <w:t>https://josephine.proebiz.com/</w:t>
        </w:r>
      </w:hyperlink>
      <w:r w:rsidR="00E06DDB" w:rsidRPr="006D5A44">
        <w:rPr>
          <w:rStyle w:val="Hypertextovprepojenie"/>
          <w:rFonts w:ascii="Garamond" w:hAnsi="Garamond"/>
        </w:rPr>
        <w:t>)</w:t>
      </w:r>
      <w:r w:rsidRPr="006D5A44">
        <w:rPr>
          <w:rFonts w:ascii="Garamond" w:hAnsi="Garamond" w:cs="Arial"/>
        </w:rPr>
        <w:t xml:space="preserve">, </w:t>
      </w:r>
      <w:r w:rsidR="0031622E" w:rsidRPr="006D5A44">
        <w:rPr>
          <w:rFonts w:ascii="Garamond" w:hAnsi="Garamond" w:cs="Arial"/>
        </w:rPr>
        <w:t>a</w:t>
      </w:r>
      <w:r w:rsidRPr="006D5A44">
        <w:rPr>
          <w:rFonts w:ascii="Garamond" w:hAnsi="Garamond" w:cs="Arial"/>
        </w:rPr>
        <w:t>k nebude priamo v žiadosti uvedené inak</w:t>
      </w:r>
      <w:r w:rsidR="00C77C02" w:rsidRPr="006D5A44">
        <w:rPr>
          <w:rFonts w:ascii="Garamond" w:hAnsi="Garamond" w:cs="Arial"/>
          <w:lang w:eastAsia="cs-CZ"/>
        </w:rPr>
        <w:t>.</w:t>
      </w:r>
    </w:p>
    <w:p w14:paraId="33E912AF" w14:textId="77777777" w:rsidR="0031622E" w:rsidRPr="006D5A44" w:rsidRDefault="0031622E" w:rsidP="006D5A44">
      <w:pPr>
        <w:tabs>
          <w:tab w:val="left" w:pos="-3119"/>
        </w:tabs>
        <w:autoSpaceDE w:val="0"/>
        <w:autoSpaceDN w:val="0"/>
        <w:ind w:left="567"/>
        <w:jc w:val="both"/>
        <w:rPr>
          <w:rFonts w:ascii="Garamond" w:hAnsi="Garamond" w:cs="Arial"/>
          <w:lang w:eastAsia="cs-CZ"/>
        </w:rPr>
      </w:pPr>
    </w:p>
    <w:p w14:paraId="3B99B38A" w14:textId="66937F25" w:rsidR="001C4D55" w:rsidRPr="006D5A44" w:rsidRDefault="001C4D55" w:rsidP="0090266B">
      <w:pPr>
        <w:numPr>
          <w:ilvl w:val="1"/>
          <w:numId w:val="64"/>
        </w:numPr>
        <w:tabs>
          <w:tab w:val="left" w:pos="-3119"/>
        </w:tabs>
        <w:autoSpaceDE w:val="0"/>
        <w:autoSpaceDN w:val="0"/>
        <w:ind w:left="567" w:hanging="567"/>
        <w:jc w:val="both"/>
        <w:rPr>
          <w:rFonts w:ascii="Garamond" w:hAnsi="Garamond" w:cs="Arial"/>
        </w:rPr>
      </w:pPr>
      <w:bookmarkStart w:id="71" w:name="_Toc511552168"/>
      <w:bookmarkStart w:id="72" w:name="_Toc511551631"/>
      <w:r w:rsidRPr="006D5A44">
        <w:rPr>
          <w:rFonts w:ascii="Garamond" w:hAnsi="Garamond" w:cs="Arial"/>
        </w:rPr>
        <w:t xml:space="preserve">V prípade vylúčenia uchádzača z verejného obstarávania, obstarávateľ oznámi túto skutočnosť uchádzačovi </w:t>
      </w:r>
      <w:bookmarkEnd w:id="71"/>
      <w:bookmarkEnd w:id="72"/>
      <w:r w:rsidRPr="006D5A44">
        <w:rPr>
          <w:rFonts w:ascii="Garamond" w:hAnsi="Garamond" w:cs="Arial"/>
        </w:rPr>
        <w:t xml:space="preserve">prostredníctvom </w:t>
      </w:r>
      <w:r w:rsidR="00E06DDB" w:rsidRPr="006D5A44">
        <w:rPr>
          <w:rFonts w:ascii="Garamond" w:hAnsi="Garamond" w:cs="Arial"/>
        </w:rPr>
        <w:t>EP JOSEPHINE</w:t>
      </w:r>
      <w:r w:rsidRPr="006D5A44">
        <w:rPr>
          <w:rFonts w:ascii="Garamond" w:hAnsi="Garamond" w:cs="Arial"/>
        </w:rPr>
        <w:t>.</w:t>
      </w:r>
    </w:p>
    <w:p w14:paraId="403987C6" w14:textId="77777777" w:rsidR="0031622E" w:rsidRPr="006D5A44" w:rsidRDefault="0031622E" w:rsidP="006D5A44">
      <w:pPr>
        <w:tabs>
          <w:tab w:val="left" w:pos="-3119"/>
        </w:tabs>
        <w:autoSpaceDE w:val="0"/>
        <w:autoSpaceDN w:val="0"/>
        <w:ind w:left="567"/>
        <w:jc w:val="both"/>
        <w:rPr>
          <w:rFonts w:ascii="Garamond" w:hAnsi="Garamond" w:cs="Arial"/>
        </w:rPr>
      </w:pPr>
    </w:p>
    <w:p w14:paraId="2BDCEB2D" w14:textId="60102D61" w:rsidR="003E5071" w:rsidRPr="006D5A44" w:rsidRDefault="001C4D55" w:rsidP="0090266B">
      <w:pPr>
        <w:numPr>
          <w:ilvl w:val="1"/>
          <w:numId w:val="64"/>
        </w:numPr>
        <w:tabs>
          <w:tab w:val="left" w:pos="-3119"/>
        </w:tabs>
        <w:autoSpaceDE w:val="0"/>
        <w:autoSpaceDN w:val="0"/>
        <w:ind w:left="567" w:hanging="567"/>
        <w:jc w:val="both"/>
        <w:rPr>
          <w:rFonts w:ascii="Garamond" w:hAnsi="Garamond" w:cs="Arial"/>
        </w:rPr>
      </w:pPr>
      <w:bookmarkStart w:id="73" w:name="_Toc511724024"/>
      <w:bookmarkStart w:id="74" w:name="_Toc511552170"/>
      <w:bookmarkStart w:id="75" w:name="_Toc511551633"/>
      <w:bookmarkStart w:id="76" w:name="_Hlk9600857"/>
      <w:r w:rsidRPr="006D5A44">
        <w:rPr>
          <w:rFonts w:ascii="Garamond" w:hAnsi="Garamond" w:cs="Arial"/>
        </w:rPr>
        <w:t xml:space="preserve">V prípade, ak budú uplatnené revízne postupy, záujemcovia alebo uchádzači sa dozvedia o tejto skutočnosti prostredníctvom </w:t>
      </w:r>
      <w:r w:rsidR="00E06DDB" w:rsidRPr="006D5A44">
        <w:rPr>
          <w:rFonts w:ascii="Garamond" w:hAnsi="Garamond" w:cs="Arial"/>
        </w:rPr>
        <w:t>EP JOSEPHINE</w:t>
      </w:r>
      <w:r w:rsidRPr="006D5A44">
        <w:rPr>
          <w:rFonts w:ascii="Garamond" w:hAnsi="Garamond" w:cs="Arial"/>
        </w:rPr>
        <w:t>.</w:t>
      </w:r>
      <w:bookmarkEnd w:id="73"/>
      <w:bookmarkEnd w:id="74"/>
      <w:bookmarkEnd w:id="75"/>
    </w:p>
    <w:p w14:paraId="1D3B8D95" w14:textId="77777777" w:rsidR="0031622E" w:rsidRPr="006D5A44" w:rsidRDefault="0031622E" w:rsidP="006D5A44">
      <w:pPr>
        <w:tabs>
          <w:tab w:val="left" w:pos="-3119"/>
        </w:tabs>
        <w:autoSpaceDE w:val="0"/>
        <w:autoSpaceDN w:val="0"/>
        <w:ind w:left="567"/>
        <w:jc w:val="both"/>
        <w:rPr>
          <w:rFonts w:ascii="Garamond" w:hAnsi="Garamond" w:cs="Arial"/>
        </w:rPr>
      </w:pPr>
    </w:p>
    <w:p w14:paraId="42BD3270" w14:textId="77777777" w:rsidR="00A75D4E" w:rsidRPr="006D5A44" w:rsidRDefault="00A75D4E" w:rsidP="006D5A44">
      <w:pPr>
        <w:pStyle w:val="wazza02"/>
        <w:spacing w:before="0"/>
        <w:rPr>
          <w:rFonts w:ascii="Garamond" w:hAnsi="Garamond"/>
          <w:color w:val="auto"/>
          <w:sz w:val="24"/>
        </w:rPr>
      </w:pPr>
      <w:bookmarkStart w:id="77" w:name="_Toc449474826"/>
      <w:bookmarkStart w:id="78" w:name="_Toc99953288"/>
      <w:bookmarkEnd w:id="76"/>
      <w:r w:rsidRPr="006D5A44">
        <w:rPr>
          <w:rFonts w:ascii="Garamond" w:hAnsi="Garamond"/>
          <w:color w:val="auto"/>
          <w:sz w:val="24"/>
        </w:rPr>
        <w:t>Článok III.</w:t>
      </w:r>
      <w:bookmarkEnd w:id="69"/>
      <w:bookmarkEnd w:id="70"/>
      <w:bookmarkEnd w:id="77"/>
      <w:bookmarkEnd w:id="78"/>
    </w:p>
    <w:p w14:paraId="6F44D690" w14:textId="3CD83D08" w:rsidR="00A75D4E" w:rsidRPr="006D5A44" w:rsidRDefault="00A75D4E" w:rsidP="006D5A44">
      <w:pPr>
        <w:pStyle w:val="wazza03"/>
        <w:spacing w:before="0"/>
        <w:rPr>
          <w:rFonts w:ascii="Garamond" w:hAnsi="Garamond"/>
          <w:color w:val="auto"/>
          <w:sz w:val="24"/>
        </w:rPr>
      </w:pPr>
      <w:bookmarkStart w:id="79" w:name="_Toc295378571"/>
      <w:bookmarkStart w:id="80" w:name="_Toc338751460"/>
      <w:bookmarkStart w:id="81" w:name="_Toc449474827"/>
      <w:bookmarkStart w:id="82" w:name="_Toc99953289"/>
      <w:r w:rsidRPr="006D5A44">
        <w:rPr>
          <w:rFonts w:ascii="Garamond" w:hAnsi="Garamond"/>
          <w:color w:val="auto"/>
          <w:sz w:val="24"/>
        </w:rPr>
        <w:t>Príprava ponuky</w:t>
      </w:r>
      <w:bookmarkEnd w:id="79"/>
      <w:bookmarkEnd w:id="80"/>
      <w:bookmarkEnd w:id="81"/>
      <w:bookmarkEnd w:id="82"/>
    </w:p>
    <w:p w14:paraId="4EAA42B5" w14:textId="77777777" w:rsidR="00217C4A" w:rsidRPr="006D5A44" w:rsidRDefault="00217C4A" w:rsidP="006D5A44">
      <w:pPr>
        <w:pStyle w:val="wazza03"/>
        <w:spacing w:before="0"/>
        <w:rPr>
          <w:rFonts w:ascii="Garamond" w:hAnsi="Garamond"/>
          <w:color w:val="auto"/>
          <w:sz w:val="24"/>
        </w:rPr>
      </w:pPr>
    </w:p>
    <w:p w14:paraId="3EE85763" w14:textId="250C0D68"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83" w:name="_Toc269915831"/>
      <w:bookmarkStart w:id="84" w:name="_Toc295378572"/>
      <w:bookmarkStart w:id="85" w:name="_Toc338751461"/>
      <w:bookmarkStart w:id="86" w:name="_Toc449474828"/>
      <w:r w:rsidRPr="006D5A44">
        <w:rPr>
          <w:rFonts w:ascii="Garamond" w:hAnsi="Garamond"/>
          <w:sz w:val="24"/>
          <w:szCs w:val="24"/>
        </w:rPr>
        <w:t>Vyhotovenie ponuky</w:t>
      </w:r>
      <w:bookmarkEnd w:id="83"/>
      <w:bookmarkEnd w:id="84"/>
      <w:bookmarkEnd w:id="85"/>
      <w:bookmarkEnd w:id="86"/>
      <w:r w:rsidR="00CD73CA" w:rsidRPr="006D5A44">
        <w:rPr>
          <w:rFonts w:ascii="Garamond" w:hAnsi="Garamond"/>
          <w:sz w:val="24"/>
          <w:szCs w:val="24"/>
        </w:rPr>
        <w:t xml:space="preserve"> </w:t>
      </w:r>
    </w:p>
    <w:p w14:paraId="5A6B0481" w14:textId="77777777" w:rsidR="0054735D" w:rsidRPr="006D5A44" w:rsidRDefault="0054735D" w:rsidP="006D5A44">
      <w:pPr>
        <w:pStyle w:val="SSCnadpis3"/>
        <w:numPr>
          <w:ilvl w:val="0"/>
          <w:numId w:val="0"/>
        </w:numPr>
        <w:spacing w:before="0"/>
        <w:ind w:left="432"/>
        <w:rPr>
          <w:rFonts w:ascii="Garamond" w:hAnsi="Garamond"/>
          <w:sz w:val="24"/>
        </w:rPr>
      </w:pPr>
    </w:p>
    <w:p w14:paraId="2906644F" w14:textId="544A8222" w:rsidR="006D263B" w:rsidRPr="006D5A44" w:rsidRDefault="006640F4" w:rsidP="0090266B">
      <w:pPr>
        <w:pStyle w:val="Odsekzoznamu"/>
        <w:numPr>
          <w:ilvl w:val="1"/>
          <w:numId w:val="34"/>
        </w:numPr>
        <w:tabs>
          <w:tab w:val="left" w:pos="-3119"/>
        </w:tabs>
        <w:autoSpaceDE w:val="0"/>
        <w:autoSpaceDN w:val="0"/>
        <w:ind w:left="567" w:hanging="567"/>
        <w:jc w:val="both"/>
        <w:rPr>
          <w:rFonts w:ascii="Garamond" w:hAnsi="Garamond" w:cs="Arial"/>
          <w:lang w:eastAsia="cs-CZ"/>
        </w:rPr>
      </w:pPr>
      <w:bookmarkStart w:id="87" w:name="_Toc457494608"/>
      <w:bookmarkStart w:id="88" w:name="_Toc295378573"/>
      <w:bookmarkStart w:id="89" w:name="_Toc338751462"/>
      <w:r w:rsidRPr="006D5A44">
        <w:rPr>
          <w:rFonts w:ascii="Garamond" w:hAnsi="Garamond" w:cs="Arial"/>
        </w:rPr>
        <w:t xml:space="preserve">Všetky doklady a dokumenty ponuky požadované v oznámení o vyhlásení verejného obstarávania a v týchto súťažných podkladoch sa vyhotovujú </w:t>
      </w:r>
      <w:r w:rsidR="00140C88" w:rsidRPr="006D5A44">
        <w:rPr>
          <w:rFonts w:ascii="Garamond" w:hAnsi="Garamond" w:cs="Arial"/>
        </w:rPr>
        <w:t xml:space="preserve">a predkladajú </w:t>
      </w:r>
      <w:r w:rsidRPr="006D5A44">
        <w:rPr>
          <w:rFonts w:ascii="Garamond" w:hAnsi="Garamond" w:cs="Arial"/>
        </w:rPr>
        <w:t xml:space="preserve">elektronicky </w:t>
      </w:r>
      <w:r w:rsidR="00140C88" w:rsidRPr="006D5A44">
        <w:rPr>
          <w:rFonts w:ascii="Garamond" w:hAnsi="Garamond" w:cs="Arial"/>
        </w:rPr>
        <w:t xml:space="preserve">v zmysle § 49 ods. 1 písm. a) zákona o verejnom obstarávaní </w:t>
      </w:r>
      <w:r w:rsidR="00E357DB" w:rsidRPr="006D5A44">
        <w:rPr>
          <w:rFonts w:ascii="Garamond" w:hAnsi="Garamond" w:cs="Arial"/>
        </w:rPr>
        <w:t>prostredníctvom</w:t>
      </w:r>
      <w:r w:rsidR="00140C88" w:rsidRPr="006D5A44">
        <w:rPr>
          <w:rFonts w:ascii="Garamond" w:hAnsi="Garamond" w:cs="Arial"/>
        </w:rPr>
        <w:t xml:space="preserve"> EP JOSEPHINE umiestnenom na webovej adrese </w:t>
      </w:r>
      <w:hyperlink r:id="rId17" w:history="1">
        <w:r w:rsidR="00140C88" w:rsidRPr="006D5A44">
          <w:rPr>
            <w:rStyle w:val="Hypertextovprepojenie"/>
            <w:rFonts w:ascii="Garamond" w:hAnsi="Garamond" w:cs="Arial"/>
          </w:rPr>
          <w:t>https://josephine.proebiz.com/</w:t>
        </w:r>
      </w:hyperlink>
      <w:r w:rsidRPr="006D5A44">
        <w:rPr>
          <w:rFonts w:ascii="Garamond" w:hAnsi="Garamond" w:cs="Arial"/>
        </w:rPr>
        <w:t xml:space="preserve">. V prípade predloženia listinnej formy ponuky, uchádzač nesplní </w:t>
      </w:r>
      <w:r w:rsidRPr="006D5A44">
        <w:rPr>
          <w:rFonts w:ascii="Garamond" w:hAnsi="Garamond" w:cs="Arial"/>
        </w:rPr>
        <w:lastRenderedPageBreak/>
        <w:t>podmienky predloženia ponuky</w:t>
      </w:r>
      <w:r w:rsidR="00EC22D4" w:rsidRPr="006D5A44">
        <w:rPr>
          <w:rFonts w:ascii="Garamond" w:hAnsi="Garamond" w:cs="Arial"/>
        </w:rPr>
        <w:t xml:space="preserve"> vo</w:t>
      </w:r>
      <w:r w:rsidRPr="006D5A44">
        <w:rPr>
          <w:rFonts w:ascii="Garamond" w:hAnsi="Garamond" w:cs="Arial"/>
        </w:rPr>
        <w:t xml:space="preserve"> </w:t>
      </w:r>
      <w:r w:rsidR="00EC22D4" w:rsidRPr="006D5A44">
        <w:rPr>
          <w:rFonts w:ascii="Garamond" w:hAnsi="Garamond" w:cs="Arial"/>
        </w:rPr>
        <w:t>vzťahu ku</w:t>
      </w:r>
      <w:r w:rsidRPr="006D5A44">
        <w:rPr>
          <w:rFonts w:ascii="Garamond" w:hAnsi="Garamond" w:cs="Arial"/>
        </w:rPr>
        <w:t xml:space="preserve"> komunikačn</w:t>
      </w:r>
      <w:r w:rsidR="00EC22D4" w:rsidRPr="006D5A44">
        <w:rPr>
          <w:rFonts w:ascii="Garamond" w:hAnsi="Garamond" w:cs="Arial"/>
        </w:rPr>
        <w:t>ému</w:t>
      </w:r>
      <w:r w:rsidRPr="006D5A44">
        <w:rPr>
          <w:rFonts w:ascii="Garamond" w:hAnsi="Garamond" w:cs="Arial"/>
        </w:rPr>
        <w:t xml:space="preserve"> formát</w:t>
      </w:r>
      <w:r w:rsidR="00EC22D4" w:rsidRPr="006D5A44">
        <w:rPr>
          <w:rFonts w:ascii="Garamond" w:hAnsi="Garamond" w:cs="Arial"/>
        </w:rPr>
        <w:t>u</w:t>
      </w:r>
      <w:r w:rsidRPr="006D5A44">
        <w:rPr>
          <w:rFonts w:ascii="Garamond" w:hAnsi="Garamond" w:cs="Arial"/>
        </w:rPr>
        <w:t xml:space="preserve"> a určen</w:t>
      </w:r>
      <w:r w:rsidR="006D798A" w:rsidRPr="006D5A44">
        <w:rPr>
          <w:rFonts w:ascii="Garamond" w:hAnsi="Garamond" w:cs="Arial"/>
        </w:rPr>
        <w:t>ému</w:t>
      </w:r>
      <w:r w:rsidRPr="006D5A44">
        <w:rPr>
          <w:rFonts w:ascii="Garamond" w:hAnsi="Garamond" w:cs="Arial"/>
        </w:rPr>
        <w:t xml:space="preserve"> spôsob</w:t>
      </w:r>
      <w:r w:rsidR="006D798A" w:rsidRPr="006D5A44">
        <w:rPr>
          <w:rFonts w:ascii="Garamond" w:hAnsi="Garamond" w:cs="Arial"/>
        </w:rPr>
        <w:t>u</w:t>
      </w:r>
      <w:r w:rsidRPr="006D5A44">
        <w:rPr>
          <w:rFonts w:ascii="Garamond" w:hAnsi="Garamond" w:cs="Arial"/>
        </w:rPr>
        <w:t xml:space="preserve"> </w:t>
      </w:r>
      <w:r w:rsidR="00EC22D4" w:rsidRPr="006D5A44">
        <w:rPr>
          <w:rFonts w:ascii="Garamond" w:hAnsi="Garamond" w:cs="Arial"/>
        </w:rPr>
        <w:t xml:space="preserve">predloženia ponuky </w:t>
      </w:r>
      <w:r w:rsidRPr="006D5A44">
        <w:rPr>
          <w:rFonts w:ascii="Garamond" w:hAnsi="Garamond" w:cs="Arial"/>
        </w:rPr>
        <w:t>a bude vylúčený</w:t>
      </w:r>
      <w:r w:rsidR="00A75D4E" w:rsidRPr="006D5A44">
        <w:rPr>
          <w:rFonts w:ascii="Garamond" w:hAnsi="Garamond" w:cs="Arial"/>
          <w:lang w:eastAsia="cs-CZ"/>
        </w:rPr>
        <w:t>.</w:t>
      </w:r>
      <w:r w:rsidR="00EC22D4" w:rsidRPr="006D5A44">
        <w:rPr>
          <w:rFonts w:ascii="Garamond" w:hAnsi="Garamond" w:cs="Arial"/>
          <w:lang w:eastAsia="cs-CZ"/>
        </w:rPr>
        <w:t xml:space="preserve"> </w:t>
      </w:r>
    </w:p>
    <w:p w14:paraId="1F7C1839" w14:textId="77777777" w:rsidR="00EC22D4" w:rsidRPr="006D5A44" w:rsidRDefault="00EC22D4" w:rsidP="006D5A44">
      <w:pPr>
        <w:pStyle w:val="Odsekzoznamu"/>
        <w:tabs>
          <w:tab w:val="left" w:pos="-3119"/>
        </w:tabs>
        <w:autoSpaceDE w:val="0"/>
        <w:autoSpaceDN w:val="0"/>
        <w:ind w:left="567"/>
        <w:jc w:val="both"/>
        <w:rPr>
          <w:rFonts w:ascii="Garamond" w:hAnsi="Garamond" w:cs="Arial"/>
          <w:lang w:eastAsia="cs-CZ"/>
        </w:rPr>
      </w:pPr>
    </w:p>
    <w:p w14:paraId="0A93B2F7" w14:textId="54ACA096" w:rsidR="006D263B" w:rsidRPr="006D5A44" w:rsidRDefault="006D263B" w:rsidP="0090266B">
      <w:pPr>
        <w:pStyle w:val="Odsekzoznamu"/>
        <w:numPr>
          <w:ilvl w:val="1"/>
          <w:numId w:val="34"/>
        </w:numPr>
        <w:tabs>
          <w:tab w:val="left" w:pos="-3119"/>
        </w:tabs>
        <w:autoSpaceDE w:val="0"/>
        <w:autoSpaceDN w:val="0"/>
        <w:ind w:left="567" w:hanging="567"/>
        <w:jc w:val="both"/>
        <w:rPr>
          <w:rFonts w:ascii="Garamond" w:hAnsi="Garamond" w:cs="Arial"/>
        </w:rPr>
      </w:pPr>
      <w:r w:rsidRPr="006D5A44">
        <w:rPr>
          <w:rFonts w:ascii="Garamond" w:hAnsi="Garamond" w:cs="Arial"/>
        </w:rPr>
        <w:t>Autentifikovaný uchádzač si po prihlásení do EP JOSEPHINE v Prehľade zákaziek vyberie predmetnú zákazku a vloží ponuku do určeného formulára na príjem ponúk, ktorý nájde</w:t>
      </w:r>
      <w:r w:rsidR="005A447A" w:rsidRPr="006D5A44">
        <w:rPr>
          <w:rFonts w:ascii="Garamond" w:hAnsi="Garamond" w:cs="Arial"/>
        </w:rPr>
        <w:t xml:space="preserve"> v záložke „Ponuky“</w:t>
      </w:r>
      <w:r w:rsidRPr="006D5A44">
        <w:rPr>
          <w:rFonts w:ascii="Garamond" w:hAnsi="Garamond" w:cs="Arial"/>
        </w:rPr>
        <w:t>.</w:t>
      </w:r>
    </w:p>
    <w:p w14:paraId="5F456EB1" w14:textId="4D4D5CBE" w:rsidR="006D263B" w:rsidRPr="006D5A44" w:rsidRDefault="006D263B" w:rsidP="006D5A44">
      <w:pPr>
        <w:jc w:val="both"/>
        <w:rPr>
          <w:rFonts w:ascii="Garamond" w:hAnsi="Garamond" w:cs="Arial"/>
        </w:rPr>
      </w:pPr>
    </w:p>
    <w:p w14:paraId="05B468A7" w14:textId="77777777" w:rsidR="006D263B" w:rsidRPr="006D5A44" w:rsidRDefault="006D263B" w:rsidP="0090266B">
      <w:pPr>
        <w:pStyle w:val="Odsekzoznamu"/>
        <w:numPr>
          <w:ilvl w:val="1"/>
          <w:numId w:val="34"/>
        </w:numPr>
        <w:tabs>
          <w:tab w:val="left" w:pos="-3119"/>
        </w:tabs>
        <w:autoSpaceDE w:val="0"/>
        <w:autoSpaceDN w:val="0"/>
        <w:ind w:left="567" w:hanging="567"/>
        <w:jc w:val="both"/>
        <w:rPr>
          <w:rFonts w:ascii="Garamond" w:hAnsi="Garamond" w:cs="Arial"/>
        </w:rPr>
      </w:pPr>
      <w:r w:rsidRPr="006D5A44">
        <w:rPr>
          <w:rFonts w:ascii="Garamond" w:hAnsi="Garamond" w:cs="Arial"/>
        </w:rPr>
        <w:t>Po úspešnom nahraní ponuky do EP JOSEPHINE je uchádzačovi odoslaný notifikačný informatívny e-mail (a to  na emailovú adresu užívateľa uchádzača, ktorý ponuku nahral).</w:t>
      </w:r>
    </w:p>
    <w:p w14:paraId="39158B74" w14:textId="77777777" w:rsidR="006D263B" w:rsidRPr="006D5A44" w:rsidRDefault="006D263B" w:rsidP="006D5A44">
      <w:pPr>
        <w:pStyle w:val="Odsekzoznamu"/>
        <w:tabs>
          <w:tab w:val="left" w:pos="-3119"/>
        </w:tabs>
        <w:autoSpaceDE w:val="0"/>
        <w:autoSpaceDN w:val="0"/>
        <w:ind w:left="567"/>
        <w:jc w:val="both"/>
        <w:rPr>
          <w:rFonts w:ascii="Garamond" w:hAnsi="Garamond" w:cs="Arial"/>
          <w:lang w:eastAsia="cs-CZ"/>
        </w:rPr>
      </w:pPr>
    </w:p>
    <w:p w14:paraId="1A5A5583" w14:textId="07F76620" w:rsidR="00A75D4E" w:rsidRPr="006D5A44" w:rsidRDefault="00A75D4E" w:rsidP="0090266B">
      <w:pPr>
        <w:pStyle w:val="Odsekzoznamu"/>
        <w:numPr>
          <w:ilvl w:val="1"/>
          <w:numId w:val="34"/>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Uchádzači vo svojej ponuke označia, ktoré informácie sú dôvernými informáciami v zmysle § 22 zákona o verejnom obstarávaní.</w:t>
      </w:r>
    </w:p>
    <w:p w14:paraId="0E61E860" w14:textId="77777777" w:rsidR="00812330" w:rsidRPr="006D5A44" w:rsidRDefault="00812330" w:rsidP="006D5A44">
      <w:pPr>
        <w:pStyle w:val="Odsekzoznamu"/>
        <w:tabs>
          <w:tab w:val="left" w:pos="-3119"/>
        </w:tabs>
        <w:autoSpaceDE w:val="0"/>
        <w:autoSpaceDN w:val="0"/>
        <w:ind w:left="567"/>
        <w:jc w:val="both"/>
        <w:rPr>
          <w:rFonts w:ascii="Garamond" w:hAnsi="Garamond" w:cs="Arial"/>
          <w:lang w:eastAsia="cs-CZ"/>
        </w:rPr>
      </w:pPr>
    </w:p>
    <w:p w14:paraId="78414A4E" w14:textId="37040E48" w:rsidR="00812330" w:rsidRPr="006D5A44" w:rsidRDefault="00812330" w:rsidP="0090266B">
      <w:pPr>
        <w:pStyle w:val="Odsekzoznamu"/>
        <w:numPr>
          <w:ilvl w:val="1"/>
          <w:numId w:val="34"/>
        </w:numPr>
        <w:tabs>
          <w:tab w:val="left" w:pos="-3119"/>
        </w:tabs>
        <w:autoSpaceDE w:val="0"/>
        <w:autoSpaceDN w:val="0"/>
        <w:ind w:left="567" w:hanging="567"/>
        <w:jc w:val="both"/>
        <w:rPr>
          <w:rFonts w:ascii="Garamond" w:hAnsi="Garamond" w:cs="Arial"/>
        </w:rPr>
      </w:pPr>
      <w:r w:rsidRPr="006D5A44">
        <w:rPr>
          <w:rFonts w:ascii="Garamond" w:hAnsi="Garamond" w:cs="Arial"/>
        </w:rPr>
        <w:t>Uchádzači môžu v ponuke predložiť aj kópie dokladov vrátane kópií v elektronickej podobe.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w:t>
      </w:r>
      <w:hyperlink r:id="rId18" w:anchor="paragraf-40.odsek-4" w:tooltip="Odkaz na predpis alebo ustanovenie" w:history="1">
        <w:r w:rsidRPr="006D5A44">
          <w:rPr>
            <w:rFonts w:ascii="Garamond" w:hAnsi="Garamond" w:cs="Arial"/>
          </w:rPr>
          <w:t>§ 40 ods. 4</w:t>
        </w:r>
      </w:hyperlink>
      <w:r w:rsidRPr="006D5A44">
        <w:rPr>
          <w:rFonts w:ascii="Garamond" w:hAnsi="Garamond" w:cs="Arial"/>
        </w:rPr>
        <w:t> alebo </w:t>
      </w:r>
      <w:hyperlink r:id="rId19" w:anchor="paragraf-53.odsek-1" w:tooltip="Odkaz na predpis alebo ustanovenie" w:history="1">
        <w:r w:rsidRPr="006D5A44">
          <w:rPr>
            <w:rFonts w:ascii="Garamond" w:hAnsi="Garamond" w:cs="Arial"/>
          </w:rPr>
          <w:t>§ 53 ods. 1</w:t>
        </w:r>
      </w:hyperlink>
      <w:r w:rsidRPr="006D5A44">
        <w:rPr>
          <w:rFonts w:ascii="Garamond" w:hAnsi="Garamond" w:cs="Arial"/>
        </w:rPr>
        <w:t> a </w:t>
      </w:r>
      <w:hyperlink r:id="rId20" w:anchor="paragraf-53.odsek-2" w:tooltip="Odkaz na predpis alebo ustanovenie" w:history="1">
        <w:r w:rsidRPr="006D5A44">
          <w:rPr>
            <w:rFonts w:ascii="Garamond" w:hAnsi="Garamond" w:cs="Arial"/>
          </w:rPr>
          <w:t>2</w:t>
        </w:r>
      </w:hyperlink>
      <w:r w:rsidR="00BB0274" w:rsidRPr="006D5A44">
        <w:rPr>
          <w:rFonts w:ascii="Garamond" w:hAnsi="Garamond" w:cs="Arial"/>
        </w:rPr>
        <w:t xml:space="preserve"> zákona o verejnom obstarávaní</w:t>
      </w:r>
      <w:r w:rsidRPr="006D5A44">
        <w:rPr>
          <w:rFonts w:ascii="Garamond" w:hAnsi="Garamond" w:cs="Arial"/>
        </w:rPr>
        <w:t> týmto nie sú dotknuté.</w:t>
      </w:r>
    </w:p>
    <w:p w14:paraId="5B9B6767" w14:textId="77777777" w:rsidR="00EC22D4" w:rsidRPr="006D5A44" w:rsidRDefault="00EC22D4" w:rsidP="006D5A44">
      <w:pPr>
        <w:pStyle w:val="Odsekzoznamu"/>
        <w:tabs>
          <w:tab w:val="left" w:pos="-3119"/>
        </w:tabs>
        <w:autoSpaceDE w:val="0"/>
        <w:autoSpaceDN w:val="0"/>
        <w:ind w:left="567"/>
        <w:jc w:val="both"/>
        <w:rPr>
          <w:rFonts w:ascii="Garamond" w:hAnsi="Garamond" w:cs="Arial"/>
          <w:lang w:eastAsia="cs-CZ"/>
        </w:rPr>
      </w:pPr>
    </w:p>
    <w:bookmarkEnd w:id="87"/>
    <w:bookmarkEnd w:id="88"/>
    <w:bookmarkEnd w:id="89"/>
    <w:p w14:paraId="2D230033" w14:textId="04ED40A0" w:rsidR="00EE60FC" w:rsidRPr="006D5A44" w:rsidRDefault="00990BA0" w:rsidP="006D5A44">
      <w:pPr>
        <w:pStyle w:val="wazza04"/>
        <w:tabs>
          <w:tab w:val="clear" w:pos="432"/>
          <w:tab w:val="num" w:pos="567"/>
        </w:tabs>
        <w:spacing w:before="0"/>
        <w:ind w:left="567" w:hanging="567"/>
        <w:rPr>
          <w:rFonts w:ascii="Garamond" w:hAnsi="Garamond"/>
          <w:sz w:val="24"/>
          <w:szCs w:val="24"/>
        </w:rPr>
      </w:pPr>
      <w:r w:rsidRPr="006D5A44">
        <w:rPr>
          <w:rFonts w:ascii="Garamond" w:hAnsi="Garamond"/>
          <w:sz w:val="24"/>
          <w:szCs w:val="24"/>
        </w:rPr>
        <w:t>NÁKLADY NA VYPRACOVANIE PONUKY</w:t>
      </w:r>
    </w:p>
    <w:p w14:paraId="023C2C90" w14:textId="77777777" w:rsidR="0068223E" w:rsidRPr="0068223E" w:rsidRDefault="0068223E" w:rsidP="0068223E">
      <w:pPr>
        <w:tabs>
          <w:tab w:val="left" w:pos="-3119"/>
        </w:tabs>
        <w:autoSpaceDE w:val="0"/>
        <w:autoSpaceDN w:val="0"/>
        <w:jc w:val="both"/>
        <w:rPr>
          <w:rFonts w:ascii="Garamond" w:hAnsi="Garamond" w:cs="Arial"/>
          <w:vanish/>
          <w:lang w:eastAsia="cs-CZ"/>
        </w:rPr>
      </w:pPr>
    </w:p>
    <w:p w14:paraId="0F4519E9" w14:textId="6DE33506" w:rsidR="00A75D4E" w:rsidRPr="0068223E" w:rsidRDefault="00A75D4E" w:rsidP="0090266B">
      <w:pPr>
        <w:pStyle w:val="Odsekzoznamu"/>
        <w:numPr>
          <w:ilvl w:val="1"/>
          <w:numId w:val="65"/>
        </w:numPr>
        <w:tabs>
          <w:tab w:val="left" w:pos="-3119"/>
        </w:tabs>
        <w:autoSpaceDE w:val="0"/>
        <w:autoSpaceDN w:val="0"/>
        <w:ind w:left="567" w:hanging="567"/>
        <w:jc w:val="both"/>
        <w:rPr>
          <w:rFonts w:ascii="Garamond" w:hAnsi="Garamond" w:cs="Arial"/>
          <w:lang w:eastAsia="cs-CZ"/>
        </w:rPr>
      </w:pPr>
      <w:r w:rsidRPr="0068223E">
        <w:rPr>
          <w:rFonts w:ascii="Garamond" w:hAnsi="Garamond" w:cs="Arial"/>
          <w:lang w:eastAsia="cs-CZ"/>
        </w:rPr>
        <w:t xml:space="preserve">Všetky náklady spojené s vypracovaním a predložením ponuky sú výlučne </w:t>
      </w:r>
      <w:r w:rsidR="00DA108A" w:rsidRPr="0068223E">
        <w:rPr>
          <w:rFonts w:ascii="Garamond" w:hAnsi="Garamond" w:cs="Arial"/>
          <w:lang w:eastAsia="cs-CZ"/>
        </w:rPr>
        <w:t>náklad</w:t>
      </w:r>
      <w:r w:rsidRPr="0068223E">
        <w:rPr>
          <w:rFonts w:ascii="Garamond" w:hAnsi="Garamond" w:cs="Arial"/>
          <w:lang w:eastAsia="cs-CZ"/>
        </w:rPr>
        <w:t xml:space="preserve">mi uchádzača. </w:t>
      </w:r>
      <w:r w:rsidR="001A56AC" w:rsidRPr="0068223E">
        <w:rPr>
          <w:rFonts w:ascii="Garamond" w:hAnsi="Garamond" w:cs="Arial"/>
          <w:lang w:eastAsia="cs-CZ"/>
        </w:rPr>
        <w:t>O</w:t>
      </w:r>
      <w:r w:rsidRPr="0068223E">
        <w:rPr>
          <w:rFonts w:ascii="Garamond" w:hAnsi="Garamond" w:cs="Arial"/>
          <w:lang w:eastAsia="cs-CZ"/>
        </w:rPr>
        <w:t xml:space="preserve">bstarávateľ nebude zodpovedný a ani neuhradí žiadne </w:t>
      </w:r>
      <w:r w:rsidR="00DA108A" w:rsidRPr="0068223E">
        <w:rPr>
          <w:rFonts w:ascii="Garamond" w:hAnsi="Garamond" w:cs="Arial"/>
          <w:lang w:eastAsia="cs-CZ"/>
        </w:rPr>
        <w:t xml:space="preserve">náklady, </w:t>
      </w:r>
      <w:r w:rsidRPr="0068223E">
        <w:rPr>
          <w:rFonts w:ascii="Garamond" w:hAnsi="Garamond" w:cs="Arial"/>
          <w:lang w:eastAsia="cs-CZ"/>
        </w:rPr>
        <w:t>výdavky alebo straty akéhokoľvek druhu vynaložené uchádzačom v súvislosti s vypracovaním ponuky.</w:t>
      </w:r>
    </w:p>
    <w:p w14:paraId="04AFDF1D" w14:textId="77777777" w:rsidR="00A95BE3" w:rsidRPr="006D5A44" w:rsidRDefault="00A95BE3" w:rsidP="006D5A44">
      <w:pPr>
        <w:pStyle w:val="Odsekzoznamu"/>
        <w:tabs>
          <w:tab w:val="left" w:pos="-3119"/>
        </w:tabs>
        <w:autoSpaceDE w:val="0"/>
        <w:autoSpaceDN w:val="0"/>
        <w:ind w:left="567"/>
        <w:jc w:val="both"/>
        <w:rPr>
          <w:rFonts w:ascii="Garamond" w:hAnsi="Garamond" w:cs="Arial"/>
          <w:lang w:eastAsia="cs-CZ"/>
        </w:rPr>
      </w:pPr>
    </w:p>
    <w:p w14:paraId="68FFC194" w14:textId="6A0F0112"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90" w:name="_Toc457494617"/>
      <w:bookmarkStart w:id="91" w:name="_Toc295378574"/>
      <w:bookmarkStart w:id="92" w:name="_Toc338751463"/>
      <w:bookmarkStart w:id="93" w:name="_Toc449474830"/>
      <w:bookmarkStart w:id="94" w:name="_Toc99953290"/>
      <w:bookmarkStart w:id="95" w:name="_Toc457494611"/>
      <w:r w:rsidRPr="006D5A44">
        <w:rPr>
          <w:rFonts w:ascii="Garamond" w:hAnsi="Garamond"/>
          <w:sz w:val="24"/>
          <w:szCs w:val="24"/>
        </w:rPr>
        <w:t>Jazyk ponuky</w:t>
      </w:r>
      <w:bookmarkEnd w:id="90"/>
      <w:bookmarkEnd w:id="91"/>
      <w:bookmarkEnd w:id="92"/>
      <w:bookmarkEnd w:id="93"/>
      <w:bookmarkEnd w:id="94"/>
    </w:p>
    <w:p w14:paraId="5CA90FD1" w14:textId="77777777" w:rsidR="00A95BE3" w:rsidRPr="006D5A44" w:rsidRDefault="00A95BE3" w:rsidP="006D5A44">
      <w:pPr>
        <w:pStyle w:val="wazza04"/>
        <w:numPr>
          <w:ilvl w:val="0"/>
          <w:numId w:val="0"/>
        </w:numPr>
        <w:spacing w:before="0"/>
        <w:ind w:left="432"/>
        <w:rPr>
          <w:rFonts w:ascii="Garamond" w:hAnsi="Garamond"/>
          <w:sz w:val="24"/>
          <w:szCs w:val="24"/>
        </w:rPr>
      </w:pPr>
    </w:p>
    <w:p w14:paraId="36B244F9" w14:textId="255E3385" w:rsidR="00A75D4E" w:rsidRPr="006D5A44" w:rsidRDefault="00A75D4E" w:rsidP="0090266B">
      <w:pPr>
        <w:pStyle w:val="Odsekzoznamu"/>
        <w:numPr>
          <w:ilvl w:val="1"/>
          <w:numId w:val="35"/>
        </w:numPr>
        <w:tabs>
          <w:tab w:val="left" w:pos="-3119"/>
        </w:tabs>
        <w:autoSpaceDE w:val="0"/>
        <w:autoSpaceDN w:val="0"/>
        <w:ind w:left="567" w:hanging="567"/>
        <w:jc w:val="both"/>
        <w:rPr>
          <w:rFonts w:ascii="Garamond" w:hAnsi="Garamond" w:cs="Arial"/>
          <w:lang w:eastAsia="cs-CZ"/>
        </w:rPr>
      </w:pPr>
      <w:bookmarkStart w:id="96" w:name="_Toc457494620"/>
      <w:bookmarkStart w:id="97" w:name="_Toc295378575"/>
      <w:bookmarkStart w:id="98" w:name="_Toc338751464"/>
      <w:bookmarkStart w:id="99" w:name="_Toc457494619"/>
      <w:bookmarkStart w:id="100" w:name="_Toc457494618"/>
      <w:bookmarkEnd w:id="95"/>
      <w:r w:rsidRPr="006D5A44">
        <w:rPr>
          <w:rFonts w:ascii="Garamond" w:hAnsi="Garamond" w:cs="Arial"/>
          <w:lang w:eastAsia="cs-CZ"/>
        </w:rPr>
        <w:t>Celá ponuka a ďalšie doklady a dokumenty vo verejnom obstarávaní sa predkladajú v štátnom (slovenskom) jazyku</w:t>
      </w:r>
      <w:r w:rsidR="00A95BE3" w:rsidRPr="006D5A44">
        <w:rPr>
          <w:rFonts w:ascii="Garamond" w:hAnsi="Garamond" w:cs="Arial"/>
          <w:lang w:eastAsia="cs-CZ"/>
        </w:rPr>
        <w:t xml:space="preserve"> alebo v českom jazyku</w:t>
      </w:r>
      <w:r w:rsidRPr="006D5A44">
        <w:rPr>
          <w:rFonts w:ascii="Garamond" w:hAnsi="Garamond" w:cs="Arial"/>
          <w:lang w:eastAsia="cs-CZ"/>
        </w:rPr>
        <w:t xml:space="preserve">. Ak je doklad alebo dokument vyhotovený v </w:t>
      </w:r>
      <w:r w:rsidR="00A95BE3" w:rsidRPr="006D5A44">
        <w:rPr>
          <w:rFonts w:ascii="Garamond" w:hAnsi="Garamond" w:cs="Arial"/>
          <w:lang w:eastAsia="cs-CZ"/>
        </w:rPr>
        <w:t>inom</w:t>
      </w:r>
      <w:r w:rsidRPr="006D5A44">
        <w:rPr>
          <w:rFonts w:ascii="Garamond" w:hAnsi="Garamond" w:cs="Arial"/>
          <w:lang w:eastAsia="cs-CZ"/>
        </w:rPr>
        <w:t xml:space="preserve"> jazyku, predkladá sa spolu s jeho úradným prekladom do štátneho (slovenského) jazyka; to neplatí pre ponuky, doklady a dokumenty vyhotovené v českom jazyku. Ak sa zistí rozdiel v ich obsahu, rozhodujúci je úradný preklad do štátneho jazyka. </w:t>
      </w:r>
    </w:p>
    <w:p w14:paraId="29EB38FA" w14:textId="77777777" w:rsidR="00A95BE3" w:rsidRPr="006D5A44" w:rsidRDefault="00A95BE3" w:rsidP="006D5A44">
      <w:pPr>
        <w:pStyle w:val="Odsekzoznamu"/>
        <w:tabs>
          <w:tab w:val="left" w:pos="-3119"/>
        </w:tabs>
        <w:autoSpaceDE w:val="0"/>
        <w:autoSpaceDN w:val="0"/>
        <w:ind w:left="567"/>
        <w:jc w:val="both"/>
        <w:rPr>
          <w:rFonts w:ascii="Garamond" w:hAnsi="Garamond" w:cs="Arial"/>
          <w:lang w:eastAsia="cs-CZ"/>
        </w:rPr>
      </w:pPr>
    </w:p>
    <w:p w14:paraId="700CE81C" w14:textId="06AA8C41"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01" w:name="_Toc449474831"/>
      <w:bookmarkStart w:id="102" w:name="_Toc99953291"/>
      <w:r w:rsidRPr="006D5A44">
        <w:rPr>
          <w:rFonts w:ascii="Garamond" w:hAnsi="Garamond"/>
          <w:sz w:val="24"/>
          <w:szCs w:val="24"/>
        </w:rPr>
        <w:t>Mena a ceny uvádzané v</w:t>
      </w:r>
      <w:r w:rsidR="008A074F" w:rsidRPr="006D5A44">
        <w:rPr>
          <w:rFonts w:ascii="Garamond" w:hAnsi="Garamond"/>
          <w:sz w:val="24"/>
          <w:szCs w:val="24"/>
        </w:rPr>
        <w:t> </w:t>
      </w:r>
      <w:r w:rsidRPr="006D5A44">
        <w:rPr>
          <w:rFonts w:ascii="Garamond" w:hAnsi="Garamond"/>
          <w:sz w:val="24"/>
          <w:szCs w:val="24"/>
        </w:rPr>
        <w:t>ponuke</w:t>
      </w:r>
      <w:bookmarkEnd w:id="96"/>
      <w:bookmarkEnd w:id="97"/>
      <w:bookmarkEnd w:id="98"/>
      <w:bookmarkEnd w:id="101"/>
      <w:bookmarkEnd w:id="102"/>
    </w:p>
    <w:p w14:paraId="75603BEB" w14:textId="77777777" w:rsidR="008A074F" w:rsidRPr="006D5A44" w:rsidRDefault="008A074F" w:rsidP="006D5A44">
      <w:pPr>
        <w:pStyle w:val="wazza04"/>
        <w:numPr>
          <w:ilvl w:val="0"/>
          <w:numId w:val="0"/>
        </w:numPr>
        <w:spacing w:before="0"/>
        <w:ind w:left="432"/>
        <w:rPr>
          <w:rFonts w:ascii="Garamond" w:hAnsi="Garamond"/>
          <w:sz w:val="24"/>
          <w:szCs w:val="24"/>
        </w:rPr>
      </w:pPr>
    </w:p>
    <w:p w14:paraId="3A316A57" w14:textId="57D33CD4" w:rsidR="00A75D4E" w:rsidRPr="006D5A44" w:rsidRDefault="00A75D4E" w:rsidP="0090266B">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Uchádzačom navrhovaná zmluvná cena bude vyjadrená v mene euro. Všetky sumy uvedené v ponuke, vo formulároch a v iných dokumentoch musia byť </w:t>
      </w:r>
      <w:r w:rsidR="00C77C02" w:rsidRPr="006D5A44">
        <w:rPr>
          <w:rFonts w:ascii="Garamond" w:hAnsi="Garamond" w:cs="Arial"/>
          <w:lang w:eastAsia="cs-CZ"/>
        </w:rPr>
        <w:t xml:space="preserve">vyjadrené v mene </w:t>
      </w:r>
      <w:r w:rsidR="001A56AC" w:rsidRPr="006D5A44">
        <w:rPr>
          <w:rFonts w:ascii="Garamond" w:hAnsi="Garamond" w:cs="Arial"/>
          <w:lang w:eastAsia="cs-CZ"/>
        </w:rPr>
        <w:t>e</w:t>
      </w:r>
      <w:r w:rsidRPr="006D5A44">
        <w:rPr>
          <w:rFonts w:ascii="Garamond" w:hAnsi="Garamond" w:cs="Arial"/>
          <w:lang w:eastAsia="cs-CZ"/>
        </w:rPr>
        <w:t xml:space="preserve">uro. </w:t>
      </w:r>
    </w:p>
    <w:p w14:paraId="5DD17917" w14:textId="77777777" w:rsidR="008A074F" w:rsidRPr="006D5A44" w:rsidRDefault="008A074F" w:rsidP="006D5A44">
      <w:pPr>
        <w:pStyle w:val="Odsekzoznamu"/>
        <w:tabs>
          <w:tab w:val="left" w:pos="-3119"/>
        </w:tabs>
        <w:autoSpaceDE w:val="0"/>
        <w:autoSpaceDN w:val="0"/>
        <w:ind w:left="567"/>
        <w:jc w:val="both"/>
        <w:rPr>
          <w:rFonts w:ascii="Garamond" w:hAnsi="Garamond" w:cs="Arial"/>
          <w:lang w:eastAsia="cs-CZ"/>
        </w:rPr>
      </w:pPr>
    </w:p>
    <w:p w14:paraId="14C9624D" w14:textId="0817FBE2" w:rsidR="00A75D4E" w:rsidRPr="006D5A44" w:rsidRDefault="00A75D4E" w:rsidP="0090266B">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Uchádzač </w:t>
      </w:r>
      <w:r w:rsidR="000D60BD" w:rsidRPr="006D5A44">
        <w:rPr>
          <w:rFonts w:ascii="Garamond" w:hAnsi="Garamond" w:cs="Arial"/>
          <w:lang w:eastAsia="cs-CZ"/>
        </w:rPr>
        <w:t>navrhovanú zmluvnú cenu uvedie</w:t>
      </w:r>
      <w:r w:rsidRPr="006D5A44">
        <w:rPr>
          <w:rFonts w:ascii="Garamond" w:hAnsi="Garamond" w:cs="Arial"/>
          <w:lang w:eastAsia="cs-CZ"/>
        </w:rPr>
        <w:t xml:space="preserve"> v eurách bez </w:t>
      </w:r>
      <w:r w:rsidR="001020E4" w:rsidRPr="006D5A44">
        <w:rPr>
          <w:rFonts w:ascii="Garamond" w:hAnsi="Garamond" w:cs="Arial"/>
          <w:lang w:eastAsia="cs-CZ"/>
        </w:rPr>
        <w:t>dane z pridanej hodnoty (ďalej len „</w:t>
      </w:r>
      <w:r w:rsidRPr="006D5A44">
        <w:rPr>
          <w:rFonts w:ascii="Garamond" w:hAnsi="Garamond" w:cs="Arial"/>
          <w:lang w:eastAsia="cs-CZ"/>
        </w:rPr>
        <w:t>DPH</w:t>
      </w:r>
      <w:r w:rsidR="001020E4" w:rsidRPr="006D5A44">
        <w:rPr>
          <w:rFonts w:ascii="Garamond" w:hAnsi="Garamond" w:cs="Arial"/>
          <w:lang w:eastAsia="cs-CZ"/>
        </w:rPr>
        <w:t>“)</w:t>
      </w:r>
      <w:r w:rsidR="008A074F" w:rsidRPr="006D5A44">
        <w:rPr>
          <w:rFonts w:ascii="Garamond" w:hAnsi="Garamond" w:cs="Arial"/>
          <w:lang w:eastAsia="cs-CZ"/>
        </w:rPr>
        <w:t>.</w:t>
      </w:r>
    </w:p>
    <w:p w14:paraId="73CCB90C" w14:textId="77777777" w:rsidR="008A074F" w:rsidRPr="006D5A44" w:rsidRDefault="008A074F" w:rsidP="006D5A44">
      <w:pPr>
        <w:pStyle w:val="Odsekzoznamu"/>
        <w:tabs>
          <w:tab w:val="left" w:pos="-3119"/>
        </w:tabs>
        <w:autoSpaceDE w:val="0"/>
        <w:autoSpaceDN w:val="0"/>
        <w:ind w:left="567"/>
        <w:jc w:val="both"/>
        <w:rPr>
          <w:rFonts w:ascii="Garamond" w:hAnsi="Garamond" w:cs="Arial"/>
          <w:lang w:eastAsia="cs-CZ"/>
        </w:rPr>
      </w:pPr>
    </w:p>
    <w:p w14:paraId="0CCCDD85" w14:textId="02BE3138" w:rsidR="00A75D4E" w:rsidRPr="006D5A44" w:rsidRDefault="00A75D4E" w:rsidP="0090266B">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Ak uchádzač nie je platiteľom DPH, na skutočnosť, že nie je platiteľom DPH, upozorní </w:t>
      </w:r>
      <w:r w:rsidR="008A074F" w:rsidRPr="006D5A44">
        <w:rPr>
          <w:rFonts w:ascii="Garamond" w:hAnsi="Garamond" w:cs="Arial"/>
          <w:lang w:eastAsia="cs-CZ"/>
        </w:rPr>
        <w:t>vyhlásením</w:t>
      </w:r>
      <w:r w:rsidRPr="006D5A44">
        <w:rPr>
          <w:rFonts w:ascii="Garamond" w:hAnsi="Garamond" w:cs="Arial"/>
          <w:lang w:eastAsia="cs-CZ"/>
        </w:rPr>
        <w:t xml:space="preserve"> </w:t>
      </w:r>
      <w:r w:rsidRPr="006D5A44">
        <w:rPr>
          <w:rFonts w:ascii="Garamond" w:hAnsi="Garamond" w:cs="Arial"/>
          <w:bCs/>
          <w:lang w:eastAsia="cs-CZ"/>
        </w:rPr>
        <w:t>„Nie som platiteľom DPH“.</w:t>
      </w:r>
    </w:p>
    <w:p w14:paraId="5D4604FA" w14:textId="77777777" w:rsidR="008A074F" w:rsidRPr="006D5A44" w:rsidRDefault="008A074F" w:rsidP="006D5A44">
      <w:pPr>
        <w:pStyle w:val="Odsekzoznamu"/>
        <w:tabs>
          <w:tab w:val="left" w:pos="-3119"/>
        </w:tabs>
        <w:autoSpaceDE w:val="0"/>
        <w:autoSpaceDN w:val="0"/>
        <w:ind w:left="567"/>
        <w:jc w:val="both"/>
        <w:rPr>
          <w:rFonts w:ascii="Garamond" w:hAnsi="Garamond" w:cs="Arial"/>
          <w:lang w:eastAsia="cs-CZ"/>
        </w:rPr>
      </w:pPr>
    </w:p>
    <w:p w14:paraId="2A5AFDFA" w14:textId="2869AE41" w:rsidR="001A56AC" w:rsidRPr="006D5A44" w:rsidRDefault="001A56AC" w:rsidP="0090266B">
      <w:pPr>
        <w:pStyle w:val="Odsekzoznamu"/>
        <w:numPr>
          <w:ilvl w:val="1"/>
          <w:numId w:val="36"/>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V prípade, ak ponuku predkladá uchádzač z iného členského štátu </w:t>
      </w:r>
      <w:r w:rsidR="00701199" w:rsidRPr="006D5A44">
        <w:rPr>
          <w:rFonts w:ascii="Garamond" w:hAnsi="Garamond" w:cs="Arial"/>
          <w:lang w:eastAsia="cs-CZ"/>
        </w:rPr>
        <w:t>Európskej únie</w:t>
      </w:r>
      <w:r w:rsidRPr="006D5A44">
        <w:rPr>
          <w:rFonts w:ascii="Garamond" w:hAnsi="Garamond" w:cs="Arial"/>
          <w:lang w:eastAsia="cs-CZ"/>
        </w:rPr>
        <w:t xml:space="preserve">, predkladá ju vrátane DPH v príslušnej </w:t>
      </w:r>
      <w:r w:rsidR="00701199" w:rsidRPr="006D5A44">
        <w:rPr>
          <w:rFonts w:ascii="Garamond" w:hAnsi="Garamond" w:cs="Arial"/>
          <w:lang w:eastAsia="cs-CZ"/>
        </w:rPr>
        <w:t xml:space="preserve">percentuálnej </w:t>
      </w:r>
      <w:r w:rsidRPr="006D5A44">
        <w:rPr>
          <w:rFonts w:ascii="Garamond" w:hAnsi="Garamond" w:cs="Arial"/>
          <w:lang w:eastAsia="cs-CZ"/>
        </w:rPr>
        <w:t>výške</w:t>
      </w:r>
      <w:r w:rsidR="00F179C1" w:rsidRPr="006D5A44">
        <w:rPr>
          <w:rFonts w:ascii="Garamond" w:hAnsi="Garamond" w:cs="Arial"/>
          <w:lang w:eastAsia="cs-CZ"/>
        </w:rPr>
        <w:t>,</w:t>
      </w:r>
      <w:r w:rsidRPr="006D5A44">
        <w:rPr>
          <w:rFonts w:ascii="Garamond" w:hAnsi="Garamond" w:cs="Arial"/>
          <w:lang w:eastAsia="cs-CZ"/>
        </w:rPr>
        <w:t xml:space="preserve"> pričom fakturácia zo strany uchádzača bude v takomto prípade bez DPH a DPH zaplatí objednávateľ v príslušnej </w:t>
      </w:r>
      <w:r w:rsidR="00701199" w:rsidRPr="006D5A44">
        <w:rPr>
          <w:rFonts w:ascii="Garamond" w:hAnsi="Garamond" w:cs="Arial"/>
          <w:lang w:eastAsia="cs-CZ"/>
        </w:rPr>
        <w:t xml:space="preserve">percentuálnej </w:t>
      </w:r>
      <w:r w:rsidRPr="006D5A44">
        <w:rPr>
          <w:rFonts w:ascii="Garamond" w:hAnsi="Garamond" w:cs="Arial"/>
          <w:lang w:eastAsia="cs-CZ"/>
        </w:rPr>
        <w:t xml:space="preserve">výške do štátneho rozpočtu </w:t>
      </w:r>
      <w:r w:rsidR="00701199" w:rsidRPr="006D5A44">
        <w:rPr>
          <w:rFonts w:ascii="Garamond" w:hAnsi="Garamond" w:cs="Arial"/>
          <w:lang w:eastAsia="cs-CZ"/>
        </w:rPr>
        <w:t>Slovenskej republiky</w:t>
      </w:r>
      <w:r w:rsidR="003211EE" w:rsidRPr="006D5A44">
        <w:rPr>
          <w:rFonts w:ascii="Garamond" w:hAnsi="Garamond" w:cs="Arial"/>
          <w:lang w:eastAsia="cs-CZ"/>
        </w:rPr>
        <w:t>.</w:t>
      </w:r>
    </w:p>
    <w:p w14:paraId="525D0F6D" w14:textId="32F2F282" w:rsidR="00701199" w:rsidRDefault="0016785A" w:rsidP="0016785A">
      <w:pPr>
        <w:pStyle w:val="Odsekzoznamu"/>
        <w:tabs>
          <w:tab w:val="left" w:pos="-3119"/>
          <w:tab w:val="left" w:pos="2145"/>
        </w:tabs>
        <w:autoSpaceDE w:val="0"/>
        <w:autoSpaceDN w:val="0"/>
        <w:ind w:left="567"/>
        <w:jc w:val="both"/>
        <w:rPr>
          <w:rFonts w:ascii="Garamond" w:hAnsi="Garamond" w:cs="Arial"/>
          <w:lang w:eastAsia="cs-CZ"/>
        </w:rPr>
      </w:pPr>
      <w:r>
        <w:rPr>
          <w:rFonts w:ascii="Garamond" w:hAnsi="Garamond" w:cs="Arial"/>
          <w:lang w:eastAsia="cs-CZ"/>
        </w:rPr>
        <w:tab/>
      </w:r>
    </w:p>
    <w:p w14:paraId="2D4E3ACC" w14:textId="2165AE8C" w:rsidR="0016785A" w:rsidRDefault="0016785A" w:rsidP="0016785A">
      <w:pPr>
        <w:pStyle w:val="Odsekzoznamu"/>
        <w:tabs>
          <w:tab w:val="left" w:pos="-3119"/>
          <w:tab w:val="left" w:pos="2145"/>
        </w:tabs>
        <w:autoSpaceDE w:val="0"/>
        <w:autoSpaceDN w:val="0"/>
        <w:ind w:left="567"/>
        <w:jc w:val="both"/>
        <w:rPr>
          <w:rFonts w:ascii="Garamond" w:hAnsi="Garamond" w:cs="Arial"/>
          <w:lang w:eastAsia="cs-CZ"/>
        </w:rPr>
      </w:pPr>
    </w:p>
    <w:p w14:paraId="54E60514" w14:textId="77777777" w:rsidR="0016785A" w:rsidRPr="006D5A44" w:rsidRDefault="0016785A" w:rsidP="0016785A">
      <w:pPr>
        <w:pStyle w:val="Odsekzoznamu"/>
        <w:tabs>
          <w:tab w:val="left" w:pos="-3119"/>
          <w:tab w:val="left" w:pos="2145"/>
        </w:tabs>
        <w:autoSpaceDE w:val="0"/>
        <w:autoSpaceDN w:val="0"/>
        <w:ind w:left="567"/>
        <w:jc w:val="both"/>
        <w:rPr>
          <w:rFonts w:ascii="Garamond" w:hAnsi="Garamond" w:cs="Arial"/>
          <w:lang w:eastAsia="cs-CZ"/>
        </w:rPr>
      </w:pPr>
    </w:p>
    <w:p w14:paraId="7FCE1E4F" w14:textId="7777777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03" w:name="_Toc295378576"/>
      <w:bookmarkStart w:id="104" w:name="_Toc338751465"/>
      <w:bookmarkStart w:id="105" w:name="_Toc449474832"/>
      <w:bookmarkStart w:id="106" w:name="_Toc99953292"/>
      <w:r w:rsidRPr="006D5A44">
        <w:rPr>
          <w:rFonts w:ascii="Garamond" w:hAnsi="Garamond"/>
          <w:sz w:val="24"/>
          <w:szCs w:val="24"/>
        </w:rPr>
        <w:lastRenderedPageBreak/>
        <w:t>Ponuková cena</w:t>
      </w:r>
      <w:bookmarkEnd w:id="99"/>
      <w:bookmarkEnd w:id="103"/>
      <w:bookmarkEnd w:id="104"/>
      <w:bookmarkEnd w:id="105"/>
      <w:bookmarkEnd w:id="106"/>
    </w:p>
    <w:p w14:paraId="6B62D92D" w14:textId="77777777" w:rsidR="003D0D03" w:rsidRPr="006D5A44" w:rsidRDefault="003D0D03" w:rsidP="006D5A44">
      <w:pPr>
        <w:pStyle w:val="Odsekzoznamu"/>
        <w:tabs>
          <w:tab w:val="left" w:pos="-3119"/>
        </w:tabs>
        <w:autoSpaceDE w:val="0"/>
        <w:autoSpaceDN w:val="0"/>
        <w:ind w:left="567"/>
        <w:jc w:val="both"/>
        <w:rPr>
          <w:rFonts w:ascii="Garamond" w:hAnsi="Garamond" w:cs="Arial"/>
          <w:lang w:eastAsia="cs-CZ"/>
        </w:rPr>
      </w:pPr>
    </w:p>
    <w:p w14:paraId="216DA946" w14:textId="1DB9D344" w:rsidR="00A75D4E" w:rsidRPr="006D5A44" w:rsidRDefault="00A75D4E" w:rsidP="0090266B">
      <w:pPr>
        <w:pStyle w:val="Odsekzoznamu"/>
        <w:numPr>
          <w:ilvl w:val="1"/>
          <w:numId w:val="37"/>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Ponuková cena musí pokryť náklady na celý </w:t>
      </w:r>
      <w:r w:rsidR="003D0D03" w:rsidRPr="006D5A44">
        <w:rPr>
          <w:rFonts w:ascii="Garamond" w:hAnsi="Garamond" w:cs="Arial"/>
          <w:lang w:eastAsia="cs-CZ"/>
        </w:rPr>
        <w:t>P</w:t>
      </w:r>
      <w:r w:rsidRPr="006D5A44">
        <w:rPr>
          <w:rFonts w:ascii="Garamond" w:hAnsi="Garamond" w:cs="Arial"/>
          <w:lang w:eastAsia="cs-CZ"/>
        </w:rPr>
        <w:t>redmet zákazky tak, ako je to uvedené v oznámení o vyhlásení verejného obstarávania a v týchto súťažných podkladoch.</w:t>
      </w:r>
    </w:p>
    <w:p w14:paraId="07039D8D" w14:textId="16D6A3BF" w:rsidR="00A75D4E" w:rsidRPr="006D5A44" w:rsidRDefault="003D0D03" w:rsidP="0090266B">
      <w:pPr>
        <w:pStyle w:val="Odsekzoznamu"/>
        <w:numPr>
          <w:ilvl w:val="1"/>
          <w:numId w:val="37"/>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Ponuková</w:t>
      </w:r>
      <w:r w:rsidR="00A75D4E" w:rsidRPr="006D5A44">
        <w:rPr>
          <w:rFonts w:ascii="Garamond" w:hAnsi="Garamond" w:cs="Arial"/>
          <w:lang w:eastAsia="cs-CZ"/>
        </w:rPr>
        <w:t xml:space="preserve">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43548584" w14:textId="77777777" w:rsidR="003D0D03" w:rsidRPr="006D5A44" w:rsidRDefault="003D0D03" w:rsidP="006D5A44">
      <w:pPr>
        <w:pStyle w:val="Odsekzoznamu"/>
        <w:tabs>
          <w:tab w:val="left" w:pos="-3119"/>
        </w:tabs>
        <w:autoSpaceDE w:val="0"/>
        <w:autoSpaceDN w:val="0"/>
        <w:ind w:left="567"/>
        <w:jc w:val="both"/>
        <w:rPr>
          <w:rFonts w:ascii="Garamond" w:hAnsi="Garamond" w:cs="Arial"/>
          <w:lang w:eastAsia="cs-CZ"/>
        </w:rPr>
      </w:pPr>
    </w:p>
    <w:p w14:paraId="30BFE9C3" w14:textId="63CA74CA" w:rsidR="00A75D4E" w:rsidRPr="006D5A44" w:rsidRDefault="00A75D4E" w:rsidP="0090266B">
      <w:pPr>
        <w:pStyle w:val="Odsekzoznamu"/>
        <w:numPr>
          <w:ilvl w:val="1"/>
          <w:numId w:val="37"/>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 xml:space="preserve">Je výhradnou povinnosťou </w:t>
      </w:r>
      <w:r w:rsidR="003D0D03" w:rsidRPr="006D5A44">
        <w:rPr>
          <w:rFonts w:ascii="Garamond" w:hAnsi="Garamond" w:cs="Arial"/>
          <w:lang w:eastAsia="cs-CZ"/>
        </w:rPr>
        <w:t xml:space="preserve">záujemcu, resp. </w:t>
      </w:r>
      <w:r w:rsidRPr="006D5A44">
        <w:rPr>
          <w:rFonts w:ascii="Garamond" w:hAnsi="Garamond" w:cs="Arial"/>
          <w:lang w:eastAsia="cs-CZ"/>
        </w:rPr>
        <w:t>uchádzača, aby si dôsledne preštudoval oznámenie o</w:t>
      </w:r>
      <w:r w:rsidR="003D0D03" w:rsidRPr="006D5A44">
        <w:rPr>
          <w:rFonts w:ascii="Garamond" w:hAnsi="Garamond" w:cs="Arial"/>
          <w:lang w:eastAsia="cs-CZ"/>
        </w:rPr>
        <w:t> </w:t>
      </w:r>
      <w:r w:rsidRPr="006D5A44">
        <w:rPr>
          <w:rFonts w:ascii="Garamond" w:hAnsi="Garamond" w:cs="Arial"/>
          <w:lang w:eastAsia="cs-CZ"/>
        </w:rPr>
        <w:t>vyhlásení</w:t>
      </w:r>
      <w:r w:rsidR="003D0D03" w:rsidRPr="006D5A44">
        <w:rPr>
          <w:rFonts w:ascii="Garamond" w:hAnsi="Garamond" w:cs="Arial"/>
          <w:lang w:eastAsia="cs-CZ"/>
        </w:rPr>
        <w:t xml:space="preserve"> verejného obstarávania</w:t>
      </w:r>
      <w:r w:rsidRPr="006D5A44">
        <w:rPr>
          <w:rFonts w:ascii="Garamond" w:hAnsi="Garamond" w:cs="Arial"/>
          <w:lang w:eastAsia="cs-CZ"/>
        </w:rPr>
        <w:t xml:space="preserve">, súťažné podklady a všetky dokumenty poskytnuté obstarávateľom, ktoré môžu akýmkoľvek spôsobom ovplyvniť cenu a charakter ponuky alebo </w:t>
      </w:r>
      <w:r w:rsidR="00AA5DF5" w:rsidRPr="006D5A44">
        <w:rPr>
          <w:rFonts w:ascii="Garamond" w:hAnsi="Garamond" w:cs="Arial"/>
          <w:lang w:eastAsia="cs-CZ"/>
        </w:rPr>
        <w:t>plnenie zmluvy</w:t>
      </w:r>
      <w:r w:rsidRPr="006D5A44">
        <w:rPr>
          <w:rFonts w:ascii="Garamond" w:hAnsi="Garamond" w:cs="Arial"/>
          <w:lang w:eastAsia="cs-CZ"/>
        </w:rPr>
        <w:t xml:space="preserve">. Navrhovaná </w:t>
      </w:r>
      <w:r w:rsidR="00AA5DF5" w:rsidRPr="006D5A44">
        <w:rPr>
          <w:rFonts w:ascii="Garamond" w:hAnsi="Garamond" w:cs="Arial"/>
          <w:lang w:eastAsia="cs-CZ"/>
        </w:rPr>
        <w:t xml:space="preserve">ponuková </w:t>
      </w:r>
      <w:r w:rsidRPr="006D5A44">
        <w:rPr>
          <w:rFonts w:ascii="Garamond" w:hAnsi="Garamond" w:cs="Arial"/>
          <w:lang w:eastAsia="cs-CZ"/>
        </w:rPr>
        <w:t>cena musí byť stanovená podľa platných právnych predpisov. V prípade, že uchádzač bude úspešný, nebude akceptovaný žiadny nárok uchádzača na zmenu ponukovej ceny z dôvodu chýb a opomenutí jeho povinn</w:t>
      </w:r>
      <w:r w:rsidR="00C5289C" w:rsidRPr="006D5A44">
        <w:rPr>
          <w:rFonts w:ascii="Garamond" w:hAnsi="Garamond" w:cs="Arial"/>
          <w:lang w:eastAsia="cs-CZ"/>
        </w:rPr>
        <w:t>ostí.</w:t>
      </w:r>
      <w:r w:rsidR="00F179C1" w:rsidRPr="006D5A44">
        <w:rPr>
          <w:rFonts w:ascii="Garamond" w:hAnsi="Garamond" w:cs="Arial"/>
          <w:lang w:eastAsia="cs-CZ"/>
        </w:rPr>
        <w:t xml:space="preserve"> Úprava ponukovej ceny je možná len v súlade s</w:t>
      </w:r>
      <w:r w:rsidR="000458F0" w:rsidRPr="006D5A44">
        <w:rPr>
          <w:rFonts w:ascii="Garamond" w:hAnsi="Garamond" w:cs="Arial"/>
          <w:lang w:eastAsia="cs-CZ"/>
        </w:rPr>
        <w:t xml:space="preserve"> podmienkami uvedenými </w:t>
      </w:r>
      <w:r w:rsidR="00F179C1" w:rsidRPr="006D5A44">
        <w:rPr>
          <w:rFonts w:ascii="Garamond" w:hAnsi="Garamond" w:cs="Arial"/>
          <w:lang w:eastAsia="cs-CZ"/>
        </w:rPr>
        <w:t>Návrhom zmluvy a/alebo § 18 zákona o verejnom obstarávaní.</w:t>
      </w:r>
    </w:p>
    <w:p w14:paraId="7902869D" w14:textId="77777777" w:rsidR="00AA5DF5" w:rsidRPr="006D5A44" w:rsidRDefault="00AA5DF5" w:rsidP="006D5A44">
      <w:pPr>
        <w:pStyle w:val="Odsekzoznamu"/>
        <w:tabs>
          <w:tab w:val="left" w:pos="-3119"/>
        </w:tabs>
        <w:autoSpaceDE w:val="0"/>
        <w:autoSpaceDN w:val="0"/>
        <w:ind w:left="567"/>
        <w:jc w:val="both"/>
        <w:rPr>
          <w:rFonts w:ascii="Garamond" w:hAnsi="Garamond" w:cs="Arial"/>
          <w:lang w:eastAsia="cs-CZ"/>
        </w:rPr>
      </w:pPr>
    </w:p>
    <w:p w14:paraId="4D77B8E1" w14:textId="345A279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07" w:name="_Toc457494622"/>
      <w:bookmarkStart w:id="108" w:name="_Toc295378577"/>
      <w:bookmarkStart w:id="109" w:name="_Toc338751466"/>
      <w:bookmarkStart w:id="110" w:name="_Toc449474833"/>
      <w:bookmarkStart w:id="111" w:name="_Toc99953293"/>
      <w:r w:rsidRPr="006D5A44">
        <w:rPr>
          <w:rFonts w:ascii="Garamond" w:hAnsi="Garamond"/>
          <w:sz w:val="24"/>
          <w:szCs w:val="24"/>
        </w:rPr>
        <w:t>Zábezpeka ponuk</w:t>
      </w:r>
      <w:bookmarkEnd w:id="107"/>
      <w:bookmarkEnd w:id="108"/>
      <w:bookmarkEnd w:id="109"/>
      <w:bookmarkEnd w:id="110"/>
      <w:r w:rsidR="000F29A3" w:rsidRPr="006D5A44">
        <w:rPr>
          <w:rFonts w:ascii="Garamond" w:hAnsi="Garamond"/>
          <w:sz w:val="24"/>
          <w:szCs w:val="24"/>
        </w:rPr>
        <w:t>y</w:t>
      </w:r>
      <w:bookmarkEnd w:id="111"/>
    </w:p>
    <w:p w14:paraId="28AA80CC" w14:textId="77777777" w:rsidR="000F29A3" w:rsidRPr="006D5A44" w:rsidRDefault="000F29A3" w:rsidP="006D5A44">
      <w:pPr>
        <w:pStyle w:val="Odsekzoznamu"/>
        <w:tabs>
          <w:tab w:val="left" w:pos="-3119"/>
        </w:tabs>
        <w:autoSpaceDE w:val="0"/>
        <w:autoSpaceDN w:val="0"/>
        <w:ind w:left="567"/>
        <w:jc w:val="both"/>
        <w:rPr>
          <w:rFonts w:ascii="Garamond" w:hAnsi="Garamond" w:cs="Arial"/>
          <w:lang w:eastAsia="cs-CZ"/>
        </w:rPr>
      </w:pPr>
      <w:bookmarkStart w:id="112" w:name="_Toc457494623"/>
      <w:bookmarkStart w:id="113" w:name="_Toc295378578"/>
      <w:bookmarkStart w:id="114" w:name="_Toc338751467"/>
    </w:p>
    <w:p w14:paraId="04FC5DD1" w14:textId="050E1F51" w:rsidR="00A75D4E" w:rsidRPr="0016785A" w:rsidRDefault="00A569D8" w:rsidP="0090266B">
      <w:pPr>
        <w:pStyle w:val="Odsekzoznamu"/>
        <w:numPr>
          <w:ilvl w:val="1"/>
          <w:numId w:val="38"/>
        </w:numPr>
        <w:tabs>
          <w:tab w:val="left" w:pos="-3119"/>
        </w:tabs>
        <w:autoSpaceDE w:val="0"/>
        <w:autoSpaceDN w:val="0"/>
        <w:ind w:left="567" w:hanging="567"/>
        <w:jc w:val="both"/>
        <w:rPr>
          <w:rFonts w:ascii="Garamond" w:hAnsi="Garamond" w:cs="Arial"/>
          <w:lang w:eastAsia="cs-CZ"/>
        </w:rPr>
      </w:pPr>
      <w:r w:rsidRPr="0016785A">
        <w:rPr>
          <w:rFonts w:ascii="Garamond" w:hAnsi="Garamond" w:cs="Arial"/>
          <w:lang w:eastAsia="cs-CZ"/>
        </w:rPr>
        <w:t>O</w:t>
      </w:r>
      <w:r w:rsidR="00A75D4E" w:rsidRPr="0016785A">
        <w:rPr>
          <w:rFonts w:ascii="Garamond" w:hAnsi="Garamond" w:cs="Arial"/>
          <w:lang w:eastAsia="cs-CZ"/>
        </w:rPr>
        <w:t xml:space="preserve">bstarávateľ </w:t>
      </w:r>
      <w:r w:rsidR="0016785A" w:rsidRPr="0016785A">
        <w:rPr>
          <w:rFonts w:ascii="Garamond" w:hAnsi="Garamond" w:cs="Arial"/>
          <w:lang w:eastAsia="cs-CZ"/>
        </w:rPr>
        <w:t>ne</w:t>
      </w:r>
      <w:r w:rsidR="00A75D4E" w:rsidRPr="0016785A">
        <w:rPr>
          <w:rFonts w:ascii="Garamond" w:hAnsi="Garamond" w:cs="Arial"/>
          <w:lang w:eastAsia="cs-CZ"/>
        </w:rPr>
        <w:t>vyžaduje na zabezpečenie ponuky zloženie zábezpeky</w:t>
      </w:r>
      <w:r w:rsidR="00B60455" w:rsidRPr="0016785A">
        <w:rPr>
          <w:rFonts w:ascii="Garamond" w:hAnsi="Garamond" w:cs="Arial"/>
          <w:lang w:eastAsia="cs-CZ"/>
        </w:rPr>
        <w:t>.</w:t>
      </w:r>
    </w:p>
    <w:p w14:paraId="24465B9D" w14:textId="77777777" w:rsidR="00F665E8" w:rsidRPr="006D5A44" w:rsidRDefault="00F665E8" w:rsidP="006D5A44">
      <w:pPr>
        <w:pStyle w:val="Odsekzoznamu"/>
        <w:tabs>
          <w:tab w:val="left" w:pos="-3119"/>
        </w:tabs>
        <w:autoSpaceDE w:val="0"/>
        <w:autoSpaceDN w:val="0"/>
        <w:ind w:left="567"/>
        <w:jc w:val="both"/>
        <w:rPr>
          <w:rFonts w:ascii="Garamond" w:hAnsi="Garamond" w:cs="Arial"/>
          <w:lang w:eastAsia="cs-CZ"/>
        </w:rPr>
      </w:pPr>
    </w:p>
    <w:p w14:paraId="64E350DF" w14:textId="3CEC8329"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15" w:name="_Toc449474834"/>
      <w:bookmarkStart w:id="116" w:name="_Toc99953294"/>
      <w:bookmarkEnd w:id="112"/>
      <w:r w:rsidRPr="006D5A44">
        <w:rPr>
          <w:rFonts w:ascii="Garamond" w:hAnsi="Garamond"/>
          <w:sz w:val="24"/>
          <w:szCs w:val="24"/>
        </w:rPr>
        <w:t>Obsah ponuky</w:t>
      </w:r>
      <w:bookmarkEnd w:id="100"/>
      <w:bookmarkEnd w:id="113"/>
      <w:bookmarkEnd w:id="114"/>
      <w:bookmarkEnd w:id="115"/>
      <w:bookmarkEnd w:id="116"/>
    </w:p>
    <w:p w14:paraId="5870919D" w14:textId="77777777" w:rsidR="00900BB3" w:rsidRPr="006D5A44" w:rsidRDefault="00900BB3" w:rsidP="006D5A44">
      <w:pPr>
        <w:pStyle w:val="wazza04"/>
        <w:numPr>
          <w:ilvl w:val="0"/>
          <w:numId w:val="0"/>
        </w:numPr>
        <w:spacing w:before="0"/>
        <w:ind w:left="432"/>
        <w:rPr>
          <w:rFonts w:ascii="Garamond" w:hAnsi="Garamond"/>
          <w:sz w:val="24"/>
          <w:szCs w:val="24"/>
        </w:rPr>
      </w:pPr>
    </w:p>
    <w:p w14:paraId="56DDC852" w14:textId="75780745" w:rsidR="00692F38" w:rsidRPr="006D5A44" w:rsidRDefault="00B16351" w:rsidP="0090266B">
      <w:pPr>
        <w:pStyle w:val="Odsekzoznamu"/>
        <w:numPr>
          <w:ilvl w:val="1"/>
          <w:numId w:val="21"/>
        </w:numPr>
        <w:tabs>
          <w:tab w:val="left" w:pos="-3119"/>
        </w:tabs>
        <w:autoSpaceDE w:val="0"/>
        <w:autoSpaceDN w:val="0"/>
        <w:ind w:left="567" w:hanging="567"/>
        <w:jc w:val="both"/>
        <w:rPr>
          <w:rFonts w:ascii="Garamond" w:hAnsi="Garamond" w:cs="Arial"/>
        </w:rPr>
      </w:pPr>
      <w:r w:rsidRPr="006D5A44">
        <w:rPr>
          <w:rFonts w:ascii="Garamond" w:hAnsi="Garamond" w:cs="Arial"/>
        </w:rPr>
        <w:t xml:space="preserve">Elektronická ponuka predložená uchádzačom prostredníctvom </w:t>
      </w:r>
      <w:r w:rsidR="00741159" w:rsidRPr="006D5A44">
        <w:rPr>
          <w:rFonts w:ascii="Garamond" w:hAnsi="Garamond" w:cs="Arial"/>
        </w:rPr>
        <w:t>elektronického prostriedku</w:t>
      </w:r>
      <w:r w:rsidRPr="006D5A44">
        <w:rPr>
          <w:rFonts w:ascii="Garamond" w:hAnsi="Garamond" w:cs="Arial"/>
        </w:rPr>
        <w:t xml:space="preserve"> </w:t>
      </w:r>
      <w:r w:rsidR="00E06DDB" w:rsidRPr="006D5A44">
        <w:rPr>
          <w:rFonts w:ascii="Garamond" w:hAnsi="Garamond" w:cs="Arial"/>
        </w:rPr>
        <w:t xml:space="preserve">EP JOSEPHINE </w:t>
      </w:r>
      <w:r w:rsidRPr="006D5A44">
        <w:rPr>
          <w:rFonts w:ascii="Garamond" w:hAnsi="Garamond" w:cs="Arial"/>
        </w:rPr>
        <w:t>musí obsahovať všetky nasledujúce doklady alebo dokumenty</w:t>
      </w:r>
      <w:r w:rsidR="00A75D4E" w:rsidRPr="006D5A44">
        <w:rPr>
          <w:rFonts w:ascii="Garamond" w:hAnsi="Garamond" w:cs="Arial"/>
        </w:rPr>
        <w:t>:</w:t>
      </w:r>
    </w:p>
    <w:p w14:paraId="74059376" w14:textId="77777777" w:rsidR="00875322" w:rsidRPr="006D5A44" w:rsidRDefault="00875322" w:rsidP="006D5A44">
      <w:pPr>
        <w:pStyle w:val="Odsekzoznamu"/>
        <w:tabs>
          <w:tab w:val="left" w:pos="-3119"/>
        </w:tabs>
        <w:autoSpaceDE w:val="0"/>
        <w:autoSpaceDN w:val="0"/>
        <w:ind w:left="567"/>
        <w:jc w:val="both"/>
        <w:rPr>
          <w:rFonts w:ascii="Garamond" w:hAnsi="Garamond" w:cs="Arial"/>
        </w:rPr>
      </w:pPr>
    </w:p>
    <w:p w14:paraId="12617813" w14:textId="0C62C2F8" w:rsidR="00A75D4E" w:rsidRPr="006D5A44" w:rsidRDefault="00A75D4E" w:rsidP="0090266B">
      <w:pPr>
        <w:numPr>
          <w:ilvl w:val="3"/>
          <w:numId w:val="22"/>
        </w:numPr>
        <w:tabs>
          <w:tab w:val="left" w:pos="-3119"/>
        </w:tabs>
        <w:autoSpaceDE w:val="0"/>
        <w:autoSpaceDN w:val="0"/>
        <w:ind w:left="1560" w:hanging="993"/>
        <w:jc w:val="both"/>
        <w:rPr>
          <w:rFonts w:ascii="Garamond" w:hAnsi="Garamond" w:cs="Arial"/>
          <w:lang w:eastAsia="cs-CZ"/>
        </w:rPr>
      </w:pPr>
      <w:r w:rsidRPr="006D5A44">
        <w:rPr>
          <w:rFonts w:ascii="Garamond" w:hAnsi="Garamond" w:cs="Arial"/>
          <w:lang w:eastAsia="cs-CZ"/>
        </w:rPr>
        <w:t xml:space="preserve">vyplnený formulár </w:t>
      </w:r>
      <w:r w:rsidR="00F371E8" w:rsidRPr="006D5A44">
        <w:rPr>
          <w:rFonts w:ascii="Garamond" w:hAnsi="Garamond" w:cs="Arial"/>
          <w:lang w:eastAsia="cs-CZ"/>
        </w:rPr>
        <w:t>č. 1</w:t>
      </w:r>
      <w:r w:rsidR="006B54B9" w:rsidRPr="006D5A44">
        <w:rPr>
          <w:rFonts w:ascii="Garamond" w:hAnsi="Garamond" w:cs="Arial"/>
          <w:lang w:eastAsia="cs-CZ"/>
        </w:rPr>
        <w:t xml:space="preserve"> </w:t>
      </w:r>
      <w:r w:rsidR="00E41E8A" w:rsidRPr="006D5A44">
        <w:rPr>
          <w:rFonts w:ascii="Garamond" w:hAnsi="Garamond" w:cs="Arial"/>
          <w:lang w:eastAsia="cs-CZ"/>
        </w:rPr>
        <w:t>„</w:t>
      </w:r>
      <w:r w:rsidR="00CC7152" w:rsidRPr="006D5A44">
        <w:rPr>
          <w:rFonts w:ascii="Garamond" w:hAnsi="Garamond" w:cs="Arial"/>
          <w:b/>
          <w:lang w:eastAsia="cs-CZ"/>
        </w:rPr>
        <w:t>Informačný formulár</w:t>
      </w:r>
      <w:r w:rsidRPr="006D5A44">
        <w:rPr>
          <w:rFonts w:ascii="Garamond" w:hAnsi="Garamond" w:cs="Arial"/>
          <w:b/>
          <w:lang w:eastAsia="cs-CZ"/>
        </w:rPr>
        <w:t xml:space="preserve"> o</w:t>
      </w:r>
      <w:r w:rsidR="00E41E8A" w:rsidRPr="006D5A44">
        <w:rPr>
          <w:rFonts w:ascii="Garamond" w:hAnsi="Garamond" w:cs="Arial"/>
          <w:b/>
          <w:lang w:eastAsia="cs-CZ"/>
        </w:rPr>
        <w:t> </w:t>
      </w:r>
      <w:r w:rsidRPr="006D5A44">
        <w:rPr>
          <w:rFonts w:ascii="Garamond" w:hAnsi="Garamond" w:cs="Arial"/>
          <w:b/>
          <w:lang w:eastAsia="cs-CZ"/>
        </w:rPr>
        <w:t>uchádzačovi</w:t>
      </w:r>
      <w:r w:rsidR="00E41E8A" w:rsidRPr="006D5A44">
        <w:rPr>
          <w:rFonts w:ascii="Garamond" w:hAnsi="Garamond" w:cs="Arial"/>
          <w:bCs/>
          <w:lang w:eastAsia="cs-CZ"/>
        </w:rPr>
        <w:t>“</w:t>
      </w:r>
      <w:r w:rsidRPr="006D5A44">
        <w:rPr>
          <w:rFonts w:ascii="Garamond" w:hAnsi="Garamond" w:cs="Arial"/>
          <w:lang w:eastAsia="cs-CZ"/>
        </w:rPr>
        <w:t xml:space="preserve"> uvedený v</w:t>
      </w:r>
      <w:r w:rsidR="00F371E8" w:rsidRPr="006D5A44">
        <w:rPr>
          <w:rFonts w:ascii="Garamond" w:hAnsi="Garamond" w:cs="Arial"/>
          <w:bCs/>
          <w:lang w:eastAsia="cs-CZ"/>
        </w:rPr>
        <w:t> časti B.4 Formuláre</w:t>
      </w:r>
      <w:r w:rsidRPr="006D5A44">
        <w:rPr>
          <w:rFonts w:ascii="Garamond" w:hAnsi="Garamond" w:cs="Arial"/>
          <w:b/>
          <w:lang w:eastAsia="cs-CZ"/>
        </w:rPr>
        <w:t xml:space="preserve"> </w:t>
      </w:r>
      <w:r w:rsidRPr="006D5A44">
        <w:rPr>
          <w:rFonts w:ascii="Garamond" w:hAnsi="Garamond" w:cs="Arial"/>
          <w:lang w:eastAsia="cs-CZ"/>
        </w:rPr>
        <w:t xml:space="preserve">týchto súťažných podkladov. </w:t>
      </w:r>
    </w:p>
    <w:p w14:paraId="40483EC1" w14:textId="7D260B4F" w:rsidR="00A75D4E" w:rsidRPr="006D5A44" w:rsidRDefault="006624A7" w:rsidP="0090266B">
      <w:pPr>
        <w:numPr>
          <w:ilvl w:val="3"/>
          <w:numId w:val="22"/>
        </w:numPr>
        <w:tabs>
          <w:tab w:val="left" w:pos="-3119"/>
        </w:tabs>
        <w:autoSpaceDE w:val="0"/>
        <w:autoSpaceDN w:val="0"/>
        <w:ind w:left="1560" w:hanging="993"/>
        <w:jc w:val="both"/>
        <w:rPr>
          <w:rFonts w:ascii="Garamond" w:hAnsi="Garamond" w:cs="Arial"/>
          <w:lang w:eastAsia="cs-CZ"/>
        </w:rPr>
      </w:pPr>
      <w:r w:rsidRPr="006D5A44">
        <w:rPr>
          <w:rFonts w:ascii="Garamond" w:hAnsi="Garamond" w:cs="Arial"/>
          <w:bCs/>
          <w:lang w:eastAsia="cs-CZ"/>
        </w:rPr>
        <w:t>vyplnen</w:t>
      </w:r>
      <w:r w:rsidR="00FC1654" w:rsidRPr="006D5A44">
        <w:rPr>
          <w:rFonts w:ascii="Garamond" w:hAnsi="Garamond" w:cs="Arial"/>
          <w:bCs/>
          <w:lang w:eastAsia="cs-CZ"/>
        </w:rPr>
        <w:t>ý</w:t>
      </w:r>
      <w:r w:rsidRPr="006D5A44">
        <w:rPr>
          <w:rFonts w:ascii="Garamond" w:hAnsi="Garamond" w:cs="Arial"/>
          <w:bCs/>
          <w:lang w:eastAsia="cs-CZ"/>
        </w:rPr>
        <w:t xml:space="preserve"> formulár č. 2</w:t>
      </w:r>
      <w:r w:rsidRPr="006D5A44">
        <w:rPr>
          <w:rFonts w:ascii="Garamond" w:hAnsi="Garamond" w:cs="Arial"/>
          <w:lang w:eastAsia="cs-CZ"/>
        </w:rPr>
        <w:t xml:space="preserve"> </w:t>
      </w:r>
      <w:r w:rsidR="00E41E8A" w:rsidRPr="006D5A44">
        <w:rPr>
          <w:rFonts w:ascii="Garamond" w:hAnsi="Garamond" w:cs="Arial"/>
          <w:lang w:eastAsia="cs-CZ"/>
        </w:rPr>
        <w:t>„</w:t>
      </w:r>
      <w:r w:rsidRPr="006D5A44">
        <w:rPr>
          <w:rFonts w:ascii="Garamond" w:hAnsi="Garamond" w:cs="Arial"/>
          <w:b/>
          <w:lang w:eastAsia="cs-CZ"/>
        </w:rPr>
        <w:t>Č</w:t>
      </w:r>
      <w:r w:rsidR="00A75D4E" w:rsidRPr="006D5A44">
        <w:rPr>
          <w:rFonts w:ascii="Garamond" w:hAnsi="Garamond" w:cs="Arial"/>
          <w:b/>
          <w:lang w:eastAsia="cs-CZ"/>
        </w:rPr>
        <w:t>estné vyhlásenie skupiny dodávateľov</w:t>
      </w:r>
      <w:r w:rsidR="00E41E8A" w:rsidRPr="006D5A44">
        <w:rPr>
          <w:rFonts w:ascii="Garamond" w:hAnsi="Garamond" w:cs="Arial"/>
          <w:bCs/>
          <w:lang w:eastAsia="cs-CZ"/>
        </w:rPr>
        <w:t>“</w:t>
      </w:r>
      <w:r w:rsidRPr="006D5A44">
        <w:rPr>
          <w:rFonts w:ascii="Garamond" w:hAnsi="Garamond" w:cs="Arial"/>
          <w:b/>
          <w:lang w:eastAsia="cs-CZ"/>
        </w:rPr>
        <w:t xml:space="preserve"> </w:t>
      </w:r>
      <w:r w:rsidRPr="006D5A44">
        <w:rPr>
          <w:rFonts w:ascii="Garamond" w:hAnsi="Garamond" w:cs="Arial"/>
          <w:lang w:eastAsia="cs-CZ"/>
        </w:rPr>
        <w:t>uvedený v</w:t>
      </w:r>
      <w:r w:rsidRPr="006D5A44">
        <w:rPr>
          <w:rFonts w:ascii="Garamond" w:hAnsi="Garamond" w:cs="Arial"/>
          <w:bCs/>
          <w:lang w:eastAsia="cs-CZ"/>
        </w:rPr>
        <w:t> časti B.4 Formuláre</w:t>
      </w:r>
      <w:r w:rsidR="00A75D4E" w:rsidRPr="006D5A44">
        <w:rPr>
          <w:rFonts w:ascii="Garamond" w:hAnsi="Garamond" w:cs="Arial"/>
          <w:b/>
          <w:lang w:eastAsia="cs-CZ"/>
        </w:rPr>
        <w:t xml:space="preserve"> </w:t>
      </w:r>
      <w:r w:rsidR="00A75D4E" w:rsidRPr="006D5A44">
        <w:rPr>
          <w:rFonts w:ascii="Garamond" w:hAnsi="Garamond" w:cs="Arial"/>
          <w:lang w:eastAsia="cs-CZ"/>
        </w:rPr>
        <w:t>týchto súťažných podkladov, v prípade, ak ponuku bude predkladať skupina dodávateľov;</w:t>
      </w:r>
    </w:p>
    <w:p w14:paraId="2E9C4164" w14:textId="48FB344A" w:rsidR="00A75D4E" w:rsidRPr="006D5A44" w:rsidRDefault="00A75D4E" w:rsidP="0090266B">
      <w:pPr>
        <w:numPr>
          <w:ilvl w:val="3"/>
          <w:numId w:val="22"/>
        </w:numPr>
        <w:tabs>
          <w:tab w:val="left" w:pos="-3119"/>
        </w:tabs>
        <w:autoSpaceDE w:val="0"/>
        <w:autoSpaceDN w:val="0"/>
        <w:ind w:left="1560" w:hanging="993"/>
        <w:jc w:val="both"/>
        <w:rPr>
          <w:rFonts w:ascii="Garamond" w:hAnsi="Garamond" w:cs="Arial"/>
          <w:lang w:eastAsia="cs-CZ"/>
        </w:rPr>
      </w:pPr>
      <w:r w:rsidRPr="006D5A44">
        <w:rPr>
          <w:rFonts w:ascii="Garamond" w:hAnsi="Garamond" w:cs="Arial"/>
          <w:b/>
          <w:lang w:eastAsia="cs-CZ"/>
        </w:rPr>
        <w:t>pln</w:t>
      </w:r>
      <w:r w:rsidR="006D06DD" w:rsidRPr="006D5A44">
        <w:rPr>
          <w:rFonts w:ascii="Garamond" w:hAnsi="Garamond" w:cs="Arial"/>
          <w:b/>
          <w:lang w:eastAsia="cs-CZ"/>
        </w:rPr>
        <w:t>om</w:t>
      </w:r>
      <w:r w:rsidRPr="006D5A44">
        <w:rPr>
          <w:rFonts w:ascii="Garamond" w:hAnsi="Garamond" w:cs="Arial"/>
          <w:b/>
          <w:lang w:eastAsia="cs-CZ"/>
        </w:rPr>
        <w:t>oc</w:t>
      </w:r>
      <w:r w:rsidR="006D06DD" w:rsidRPr="006D5A44">
        <w:rPr>
          <w:rFonts w:ascii="Garamond" w:hAnsi="Garamond" w:cs="Arial"/>
          <w:b/>
          <w:lang w:eastAsia="cs-CZ"/>
        </w:rPr>
        <w:t>enstvo</w:t>
      </w:r>
      <w:r w:rsidRPr="006D5A44">
        <w:rPr>
          <w:rFonts w:ascii="Garamond" w:hAnsi="Garamond" w:cs="Arial"/>
          <w:b/>
          <w:lang w:eastAsia="cs-CZ"/>
        </w:rPr>
        <w:t xml:space="preserve"> pre jedného z členov skupiny </w:t>
      </w:r>
      <w:r w:rsidRPr="006D5A44">
        <w:rPr>
          <w:rFonts w:ascii="Garamond" w:hAnsi="Garamond" w:cs="Arial"/>
          <w:lang w:eastAsia="cs-CZ"/>
        </w:rPr>
        <w:t xml:space="preserve">podľa </w:t>
      </w:r>
      <w:r w:rsidR="006D06DD" w:rsidRPr="006D5A44">
        <w:rPr>
          <w:rFonts w:ascii="Garamond" w:hAnsi="Garamond" w:cs="Arial"/>
          <w:bCs/>
          <w:lang w:eastAsia="cs-CZ"/>
        </w:rPr>
        <w:t>formulára č. 3 časti</w:t>
      </w:r>
      <w:r w:rsidR="006D06DD" w:rsidRPr="006D5A44">
        <w:rPr>
          <w:rFonts w:ascii="Garamond" w:hAnsi="Garamond" w:cs="Arial"/>
          <w:b/>
          <w:lang w:eastAsia="cs-CZ"/>
        </w:rPr>
        <w:t xml:space="preserve"> </w:t>
      </w:r>
      <w:r w:rsidR="006D06DD" w:rsidRPr="006D5A44">
        <w:rPr>
          <w:rFonts w:ascii="Garamond" w:hAnsi="Garamond" w:cs="Arial"/>
          <w:bCs/>
          <w:lang w:eastAsia="cs-CZ"/>
        </w:rPr>
        <w:t>B.4 Formuláre</w:t>
      </w:r>
      <w:r w:rsidRPr="006D5A44">
        <w:rPr>
          <w:rFonts w:ascii="Garamond" w:hAnsi="Garamond" w:cs="Arial"/>
          <w:b/>
          <w:lang w:eastAsia="cs-CZ"/>
        </w:rPr>
        <w:t xml:space="preserve"> </w:t>
      </w:r>
      <w:r w:rsidRPr="006D5A44">
        <w:rPr>
          <w:rFonts w:ascii="Garamond" w:hAnsi="Garamond" w:cs="Arial"/>
          <w:lang w:eastAsia="cs-CZ"/>
        </w:rPr>
        <w:t>týchto súťažných podkladov, ktorý bude oprávnený</w:t>
      </w:r>
      <w:r w:rsidR="00401846" w:rsidRPr="006D5A44">
        <w:rPr>
          <w:rFonts w:ascii="Garamond" w:hAnsi="Garamond" w:cs="Arial"/>
          <w:lang w:eastAsia="cs-CZ"/>
        </w:rPr>
        <w:t xml:space="preserve"> komunikovať v mene skupiny dodávateľov,</w:t>
      </w:r>
      <w:r w:rsidRPr="006D5A44">
        <w:rPr>
          <w:rFonts w:ascii="Garamond" w:hAnsi="Garamond" w:cs="Arial"/>
          <w:lang w:eastAsia="cs-CZ"/>
        </w:rPr>
        <w:t xml:space="preserve"> prijímať pokyny za všetkých členov skupiny </w:t>
      </w:r>
      <w:r w:rsidR="00401846" w:rsidRPr="006D5A44">
        <w:rPr>
          <w:rFonts w:ascii="Garamond" w:hAnsi="Garamond" w:cs="Arial"/>
          <w:lang w:eastAsia="cs-CZ"/>
        </w:rPr>
        <w:t xml:space="preserve">dodávateľov </w:t>
      </w:r>
      <w:r w:rsidRPr="006D5A44">
        <w:rPr>
          <w:rFonts w:ascii="Garamond" w:hAnsi="Garamond" w:cs="Arial"/>
          <w:lang w:eastAsia="cs-CZ"/>
        </w:rPr>
        <w:t>a oprávnený konať v mene všetkých ostatných členov skupiny</w:t>
      </w:r>
      <w:r w:rsidR="00401846" w:rsidRPr="006D5A44">
        <w:rPr>
          <w:rFonts w:ascii="Garamond" w:hAnsi="Garamond" w:cs="Arial"/>
          <w:lang w:eastAsia="cs-CZ"/>
        </w:rPr>
        <w:t xml:space="preserve"> v rámci tohto verejného obstarávania</w:t>
      </w:r>
      <w:r w:rsidRPr="006D5A44">
        <w:rPr>
          <w:rFonts w:ascii="Garamond" w:hAnsi="Garamond" w:cs="Arial"/>
          <w:lang w:eastAsia="cs-CZ"/>
        </w:rPr>
        <w:t>;</w:t>
      </w:r>
    </w:p>
    <w:p w14:paraId="3B85538C" w14:textId="7496C03A" w:rsidR="00B16351" w:rsidRPr="006D5A44" w:rsidRDefault="00B16351"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
        </w:rPr>
        <w:t>doklady preukazujúce splnenie podmienok účasti</w:t>
      </w:r>
      <w:r w:rsidRPr="006D5A44">
        <w:rPr>
          <w:rFonts w:ascii="Garamond" w:hAnsi="Garamond" w:cs="Arial"/>
        </w:rPr>
        <w:t xml:space="preserve"> uvedené </w:t>
      </w:r>
      <w:r w:rsidR="00740908" w:rsidRPr="006D5A44">
        <w:rPr>
          <w:rFonts w:ascii="Garamond" w:hAnsi="Garamond" w:cs="Arial"/>
        </w:rPr>
        <w:t>v</w:t>
      </w:r>
      <w:r w:rsidR="00854746" w:rsidRPr="006D5A44">
        <w:rPr>
          <w:rFonts w:ascii="Garamond" w:hAnsi="Garamond" w:cs="Arial"/>
        </w:rPr>
        <w:t> </w:t>
      </w:r>
      <w:r w:rsidR="008840A0" w:rsidRPr="006D5A44">
        <w:rPr>
          <w:rFonts w:ascii="Garamond" w:hAnsi="Garamond" w:cs="Arial"/>
        </w:rPr>
        <w:t>o</w:t>
      </w:r>
      <w:r w:rsidR="00854746" w:rsidRPr="006D5A44">
        <w:rPr>
          <w:rFonts w:ascii="Garamond" w:hAnsi="Garamond" w:cs="Arial"/>
        </w:rPr>
        <w:t>známení o vyhlásení verejného obstarávania</w:t>
      </w:r>
      <w:r w:rsidR="00891CF0" w:rsidRPr="006D5A44">
        <w:rPr>
          <w:rFonts w:ascii="Garamond" w:hAnsi="Garamond" w:cs="Arial"/>
        </w:rPr>
        <w:t xml:space="preserve"> a v týchto súťažných podkladoch</w:t>
      </w:r>
      <w:r w:rsidR="000F7ABF" w:rsidRPr="006D5A44">
        <w:rPr>
          <w:rFonts w:ascii="Garamond" w:hAnsi="Garamond" w:cs="Arial"/>
        </w:rPr>
        <w:t xml:space="preserve"> alebo </w:t>
      </w:r>
      <w:r w:rsidR="008840A0" w:rsidRPr="006D5A44">
        <w:rPr>
          <w:rFonts w:ascii="Garamond" w:hAnsi="Garamond" w:cs="Arial"/>
        </w:rPr>
        <w:t>j</w:t>
      </w:r>
      <w:r w:rsidR="000F7ABF" w:rsidRPr="006D5A44">
        <w:rPr>
          <w:rFonts w:ascii="Garamond" w:hAnsi="Garamond" w:cs="Arial"/>
        </w:rPr>
        <w:t xml:space="preserve">ednotný európsky dokument </w:t>
      </w:r>
      <w:r w:rsidR="00335F04" w:rsidRPr="006D5A44">
        <w:rPr>
          <w:rFonts w:ascii="Garamond" w:hAnsi="Garamond" w:cs="Arial"/>
        </w:rPr>
        <w:t xml:space="preserve">(ďalej len „JED“) </w:t>
      </w:r>
      <w:r w:rsidR="000F7ABF" w:rsidRPr="006D5A44">
        <w:rPr>
          <w:rFonts w:ascii="Garamond" w:hAnsi="Garamond" w:cs="Arial"/>
        </w:rPr>
        <w:t>podľa § 49 zákona o verejnom obstarávaní</w:t>
      </w:r>
      <w:r w:rsidR="009C437C" w:rsidRPr="006D5A44">
        <w:rPr>
          <w:rFonts w:ascii="Garamond" w:hAnsi="Garamond" w:cs="Arial"/>
        </w:rPr>
        <w:t xml:space="preserve">. V prípade </w:t>
      </w:r>
      <w:r w:rsidR="00335F04" w:rsidRPr="006D5A44">
        <w:rPr>
          <w:rFonts w:ascii="Garamond" w:hAnsi="Garamond" w:cs="Arial"/>
        </w:rPr>
        <w:t>JED-</w:t>
      </w:r>
      <w:r w:rsidR="009C437C" w:rsidRPr="006D5A44">
        <w:rPr>
          <w:rFonts w:ascii="Garamond" w:hAnsi="Garamond" w:cs="Arial"/>
        </w:rPr>
        <w:t xml:space="preserve">u </w:t>
      </w:r>
      <w:r w:rsidR="009C437C" w:rsidRPr="006D5A44">
        <w:rPr>
          <w:rFonts w:ascii="Garamond" w:hAnsi="Garamond" w:cs="Arial"/>
          <w:bCs/>
        </w:rPr>
        <w:t>uchádza</w:t>
      </w:r>
      <w:r w:rsidR="00335F04" w:rsidRPr="006D5A44">
        <w:rPr>
          <w:rFonts w:ascii="Garamond" w:hAnsi="Garamond" w:cs="Arial"/>
          <w:bCs/>
        </w:rPr>
        <w:t>č</w:t>
      </w:r>
      <w:r w:rsidR="009C437C" w:rsidRPr="006D5A44">
        <w:rPr>
          <w:rFonts w:ascii="Garamond" w:hAnsi="Garamond" w:cs="Arial"/>
          <w:bCs/>
        </w:rPr>
        <w:t xml:space="preserve"> môže vyplniť len oddiel α: GLOBÁLNY ÚDAJ PRE VŠETKY PODMIENKY ÚČASTI časti IV JED-u bez toho, aby musel vyplniť iné oddiely časti IV JED-u</w:t>
      </w:r>
      <w:r w:rsidR="00763A3A" w:rsidRPr="006D5A44">
        <w:rPr>
          <w:rFonts w:ascii="Garamond" w:hAnsi="Garamond" w:cs="Arial"/>
          <w:bCs/>
        </w:rPr>
        <w:t>;</w:t>
      </w:r>
    </w:p>
    <w:p w14:paraId="04E300DF" w14:textId="5866EF63" w:rsidR="00A75D4E" w:rsidRPr="006D5A44" w:rsidRDefault="00FC1654"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Cs/>
          <w:lang w:eastAsia="cs-CZ"/>
        </w:rPr>
        <w:t>vyplnený formulár č. 4</w:t>
      </w:r>
      <w:r w:rsidRPr="006D5A44">
        <w:rPr>
          <w:rFonts w:ascii="Garamond" w:hAnsi="Garamond" w:cs="Arial"/>
          <w:lang w:eastAsia="cs-CZ"/>
        </w:rPr>
        <w:t xml:space="preserve"> </w:t>
      </w:r>
      <w:r w:rsidR="00E41E8A" w:rsidRPr="006D5A44">
        <w:rPr>
          <w:rFonts w:ascii="Garamond" w:hAnsi="Garamond" w:cs="Arial"/>
          <w:lang w:eastAsia="cs-CZ"/>
        </w:rPr>
        <w:t>„</w:t>
      </w:r>
      <w:r w:rsidRPr="006D5A44">
        <w:rPr>
          <w:rFonts w:ascii="Garamond" w:hAnsi="Garamond" w:cs="Arial"/>
          <w:b/>
        </w:rPr>
        <w:t>Z</w:t>
      </w:r>
      <w:r w:rsidR="00A75D4E" w:rsidRPr="006D5A44">
        <w:rPr>
          <w:rFonts w:ascii="Garamond" w:hAnsi="Garamond" w:cs="Arial"/>
          <w:b/>
        </w:rPr>
        <w:t>oznam dôverných informácii</w:t>
      </w:r>
      <w:r w:rsidR="00E41E8A" w:rsidRPr="006D5A44">
        <w:rPr>
          <w:rFonts w:ascii="Garamond" w:hAnsi="Garamond" w:cs="Arial"/>
          <w:bCs/>
        </w:rPr>
        <w:t>“</w:t>
      </w:r>
      <w:r w:rsidR="00A75D4E" w:rsidRPr="006D5A44">
        <w:rPr>
          <w:rFonts w:ascii="Garamond" w:hAnsi="Garamond" w:cs="Arial"/>
          <w:b/>
        </w:rPr>
        <w:t xml:space="preserve"> </w:t>
      </w:r>
      <w:r w:rsidRPr="006D5A44">
        <w:rPr>
          <w:rFonts w:ascii="Garamond" w:hAnsi="Garamond" w:cs="Arial"/>
          <w:lang w:eastAsia="cs-CZ"/>
        </w:rPr>
        <w:t>uvedený v</w:t>
      </w:r>
      <w:r w:rsidRPr="006D5A44">
        <w:rPr>
          <w:rFonts w:ascii="Garamond" w:hAnsi="Garamond" w:cs="Arial"/>
          <w:bCs/>
          <w:lang w:eastAsia="cs-CZ"/>
        </w:rPr>
        <w:t> časti B.4 Formuláre</w:t>
      </w:r>
      <w:r w:rsidRPr="006D5A44">
        <w:rPr>
          <w:rFonts w:ascii="Garamond" w:hAnsi="Garamond" w:cs="Arial"/>
          <w:b/>
          <w:lang w:eastAsia="cs-CZ"/>
        </w:rPr>
        <w:t xml:space="preserve"> </w:t>
      </w:r>
      <w:r w:rsidRPr="006D5A44">
        <w:rPr>
          <w:rFonts w:ascii="Garamond" w:hAnsi="Garamond" w:cs="Arial"/>
          <w:lang w:eastAsia="cs-CZ"/>
        </w:rPr>
        <w:t>týchto súťažných podkladov</w:t>
      </w:r>
      <w:r w:rsidR="00A75D4E" w:rsidRPr="006D5A44">
        <w:rPr>
          <w:rFonts w:ascii="Garamond" w:hAnsi="Garamond" w:cs="Arial"/>
        </w:rPr>
        <w:t>;</w:t>
      </w:r>
    </w:p>
    <w:p w14:paraId="13A52AC7" w14:textId="71A2E797" w:rsidR="00A75D4E" w:rsidRPr="006D5A44" w:rsidRDefault="006C5AA3"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Cs/>
          <w:lang w:eastAsia="cs-CZ"/>
        </w:rPr>
        <w:t>vyplnený formulár č. 5</w:t>
      </w:r>
      <w:r w:rsidRPr="006D5A44">
        <w:rPr>
          <w:rFonts w:ascii="Garamond" w:hAnsi="Garamond" w:cs="Arial"/>
          <w:lang w:eastAsia="cs-CZ"/>
        </w:rPr>
        <w:t xml:space="preserve"> </w:t>
      </w:r>
      <w:r w:rsidR="00E41E8A" w:rsidRPr="006D5A44">
        <w:rPr>
          <w:rFonts w:ascii="Garamond" w:hAnsi="Garamond" w:cs="Arial"/>
          <w:lang w:eastAsia="cs-CZ"/>
        </w:rPr>
        <w:t>„</w:t>
      </w:r>
      <w:r w:rsidRPr="006D5A44">
        <w:rPr>
          <w:rFonts w:ascii="Garamond" w:hAnsi="Garamond" w:cs="Arial"/>
          <w:b/>
        </w:rPr>
        <w:t>Podiel plnenia zo zmluvy</w:t>
      </w:r>
      <w:r w:rsidR="00E41E8A" w:rsidRPr="006D5A44">
        <w:rPr>
          <w:rFonts w:ascii="Garamond" w:hAnsi="Garamond" w:cs="Arial"/>
          <w:bCs/>
        </w:rPr>
        <w:t>“</w:t>
      </w:r>
      <w:r w:rsidR="00A75D4E" w:rsidRPr="006D5A44">
        <w:rPr>
          <w:rFonts w:ascii="Garamond" w:hAnsi="Garamond" w:cs="Arial"/>
        </w:rPr>
        <w:t xml:space="preserve"> </w:t>
      </w:r>
      <w:r w:rsidR="00B11B81" w:rsidRPr="006D5A44">
        <w:rPr>
          <w:rFonts w:ascii="Garamond" w:hAnsi="Garamond" w:cs="Arial"/>
          <w:lang w:eastAsia="cs-CZ"/>
        </w:rPr>
        <w:t>uvedený v</w:t>
      </w:r>
      <w:r w:rsidR="00B11B81" w:rsidRPr="006D5A44">
        <w:rPr>
          <w:rFonts w:ascii="Garamond" w:hAnsi="Garamond" w:cs="Arial"/>
          <w:bCs/>
          <w:lang w:eastAsia="cs-CZ"/>
        </w:rPr>
        <w:t> časti B.4 Formuláre</w:t>
      </w:r>
      <w:r w:rsidR="00B11B81" w:rsidRPr="006D5A44">
        <w:rPr>
          <w:rFonts w:ascii="Garamond" w:hAnsi="Garamond" w:cs="Arial"/>
          <w:b/>
          <w:lang w:eastAsia="cs-CZ"/>
        </w:rPr>
        <w:t xml:space="preserve"> </w:t>
      </w:r>
      <w:r w:rsidR="00B11B81" w:rsidRPr="006D5A44">
        <w:rPr>
          <w:rFonts w:ascii="Garamond" w:hAnsi="Garamond" w:cs="Arial"/>
          <w:lang w:eastAsia="cs-CZ"/>
        </w:rPr>
        <w:t>týchto súťažných podkladov, v ktorom uchádzač uvedie,</w:t>
      </w:r>
      <w:r w:rsidR="00B11B81" w:rsidRPr="006D5A44">
        <w:rPr>
          <w:rFonts w:ascii="Garamond" w:hAnsi="Garamond" w:cs="Arial"/>
        </w:rPr>
        <w:t xml:space="preserve"> </w:t>
      </w:r>
      <w:r w:rsidR="00A75D4E" w:rsidRPr="006D5A44">
        <w:rPr>
          <w:rFonts w:ascii="Garamond" w:hAnsi="Garamond" w:cs="Arial"/>
        </w:rPr>
        <w:t>že celý predmet zákazky vykoná vlastnými kapacitami alebo uved</w:t>
      </w:r>
      <w:r w:rsidR="00B11B81" w:rsidRPr="006D5A44">
        <w:rPr>
          <w:rFonts w:ascii="Garamond" w:hAnsi="Garamond" w:cs="Arial"/>
        </w:rPr>
        <w:t>ie</w:t>
      </w:r>
      <w:r w:rsidR="00A75D4E" w:rsidRPr="006D5A44">
        <w:rPr>
          <w:rFonts w:ascii="Garamond" w:hAnsi="Garamond" w:cs="Arial"/>
        </w:rPr>
        <w:t xml:space="preserve"> podiel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E38EE" w:rsidRPr="006D5A44">
        <w:rPr>
          <w:rFonts w:ascii="Garamond" w:hAnsi="Garamond" w:cs="Arial"/>
        </w:rPr>
        <w:t>g</w:t>
      </w:r>
      <w:r w:rsidR="00A75D4E" w:rsidRPr="006D5A44">
        <w:rPr>
          <w:rFonts w:ascii="Garamond" w:hAnsi="Garamond" w:cs="Arial"/>
        </w:rPr>
        <w:t xml:space="preserve">) a ods. 7 </w:t>
      </w:r>
      <w:r w:rsidR="005E38EE" w:rsidRPr="006D5A44">
        <w:rPr>
          <w:rFonts w:ascii="Garamond" w:hAnsi="Garamond" w:cs="Arial"/>
        </w:rPr>
        <w:t xml:space="preserve">a 8 </w:t>
      </w:r>
      <w:r w:rsidR="00A75D4E" w:rsidRPr="006D5A44">
        <w:rPr>
          <w:rFonts w:ascii="Garamond" w:hAnsi="Garamond" w:cs="Arial"/>
        </w:rPr>
        <w:t>zákona o verejnom obstarávaní (oprávnenie dodávať tovar, uskutočňovať stavebné práce alebo poskytovať službu preukazuje subdodávateľ vo vzťahu k tej časti predmetu zákazky, ktorý má plniť);</w:t>
      </w:r>
    </w:p>
    <w:p w14:paraId="7F5A9C15" w14:textId="34FC10D7" w:rsidR="00A75D4E" w:rsidRPr="006D5A44" w:rsidRDefault="00460D98" w:rsidP="0090266B">
      <w:pPr>
        <w:numPr>
          <w:ilvl w:val="3"/>
          <w:numId w:val="22"/>
        </w:numPr>
        <w:tabs>
          <w:tab w:val="left" w:pos="-3119"/>
        </w:tabs>
        <w:autoSpaceDE w:val="0"/>
        <w:autoSpaceDN w:val="0"/>
        <w:ind w:left="1560" w:hanging="993"/>
        <w:jc w:val="both"/>
        <w:rPr>
          <w:rFonts w:ascii="Garamond" w:hAnsi="Garamond" w:cs="Arial"/>
        </w:rPr>
      </w:pPr>
      <w:r w:rsidRPr="006D5A44">
        <w:rPr>
          <w:rFonts w:ascii="Garamond" w:hAnsi="Garamond" w:cs="Arial"/>
          <w:bCs/>
        </w:rPr>
        <w:lastRenderedPageBreak/>
        <w:t>vyplnený formulár č. 6</w:t>
      </w:r>
      <w:r w:rsidRPr="006D5A44">
        <w:rPr>
          <w:rFonts w:ascii="Garamond" w:hAnsi="Garamond" w:cs="Arial"/>
          <w:b/>
        </w:rPr>
        <w:t xml:space="preserve"> </w:t>
      </w:r>
      <w:r w:rsidR="00E41E8A" w:rsidRPr="006D5A44">
        <w:rPr>
          <w:rFonts w:ascii="Garamond" w:hAnsi="Garamond" w:cs="Arial"/>
          <w:bCs/>
        </w:rPr>
        <w:t>„</w:t>
      </w:r>
      <w:r w:rsidRPr="006D5A44">
        <w:rPr>
          <w:rFonts w:ascii="Garamond" w:hAnsi="Garamond" w:cs="Arial"/>
          <w:b/>
        </w:rPr>
        <w:t>Č</w:t>
      </w:r>
      <w:r w:rsidR="00D81126" w:rsidRPr="006D5A44">
        <w:rPr>
          <w:rFonts w:ascii="Garamond" w:hAnsi="Garamond" w:cs="Arial"/>
          <w:b/>
        </w:rPr>
        <w:t>estné vyhlásenie uchádzača</w:t>
      </w:r>
      <w:r w:rsidR="00E41E8A" w:rsidRPr="006D5A44">
        <w:rPr>
          <w:rFonts w:ascii="Garamond" w:hAnsi="Garamond" w:cs="Arial"/>
          <w:bCs/>
        </w:rPr>
        <w:t>“</w:t>
      </w:r>
      <w:r w:rsidR="00D81126" w:rsidRPr="006D5A44">
        <w:rPr>
          <w:rFonts w:ascii="Garamond" w:hAnsi="Garamond" w:cs="Arial"/>
        </w:rPr>
        <w:t xml:space="preserve"> </w:t>
      </w:r>
      <w:r w:rsidRPr="006D5A44">
        <w:rPr>
          <w:rFonts w:ascii="Garamond" w:hAnsi="Garamond" w:cs="Arial"/>
        </w:rPr>
        <w:t>uvedený v časti B.4 Formuláre</w:t>
      </w:r>
      <w:r w:rsidR="00D81126" w:rsidRPr="006D5A44">
        <w:rPr>
          <w:rFonts w:ascii="Garamond" w:hAnsi="Garamond" w:cs="Arial"/>
          <w:b/>
        </w:rPr>
        <w:t xml:space="preserve"> </w:t>
      </w:r>
      <w:r w:rsidR="00D81126" w:rsidRPr="006D5A44">
        <w:rPr>
          <w:rFonts w:ascii="Garamond" w:hAnsi="Garamond" w:cs="Arial"/>
        </w:rPr>
        <w:t>týchto súťažných podkladov</w:t>
      </w:r>
      <w:r w:rsidR="00C50859" w:rsidRPr="006D5A44">
        <w:rPr>
          <w:rFonts w:ascii="Garamond" w:hAnsi="Garamond" w:cs="Arial"/>
        </w:rPr>
        <w:t>;</w:t>
      </w:r>
    </w:p>
    <w:p w14:paraId="5222DD4B" w14:textId="64226387" w:rsidR="00A75D4E" w:rsidRPr="006D5A44" w:rsidRDefault="00A75D4E" w:rsidP="0090266B">
      <w:pPr>
        <w:numPr>
          <w:ilvl w:val="3"/>
          <w:numId w:val="22"/>
        </w:numPr>
        <w:tabs>
          <w:tab w:val="left" w:pos="-3119"/>
        </w:tabs>
        <w:autoSpaceDE w:val="0"/>
        <w:autoSpaceDN w:val="0"/>
        <w:ind w:left="1560" w:hanging="993"/>
        <w:jc w:val="both"/>
        <w:rPr>
          <w:rFonts w:ascii="Garamond" w:hAnsi="Garamond" w:cs="Arial"/>
          <w:bCs/>
        </w:rPr>
      </w:pPr>
      <w:r w:rsidRPr="006D5A44">
        <w:rPr>
          <w:rFonts w:ascii="Garamond" w:hAnsi="Garamond" w:cs="Arial"/>
          <w:bCs/>
        </w:rPr>
        <w:t xml:space="preserve">vyplnený formulár </w:t>
      </w:r>
      <w:r w:rsidR="00494574" w:rsidRPr="006D5A44">
        <w:rPr>
          <w:rFonts w:ascii="Garamond" w:hAnsi="Garamond" w:cs="Arial"/>
          <w:bCs/>
        </w:rPr>
        <w:t xml:space="preserve">č. 7 </w:t>
      </w:r>
      <w:r w:rsidRPr="006D5A44">
        <w:rPr>
          <w:rFonts w:ascii="Garamond" w:hAnsi="Garamond" w:cs="Arial"/>
          <w:bCs/>
        </w:rPr>
        <w:t>„</w:t>
      </w:r>
      <w:r w:rsidRPr="006D5A44">
        <w:rPr>
          <w:rFonts w:ascii="Garamond" w:hAnsi="Garamond" w:cs="Arial"/>
          <w:b/>
        </w:rPr>
        <w:t>Návrh na plnenie kritérií</w:t>
      </w:r>
      <w:r w:rsidRPr="006D5A44">
        <w:rPr>
          <w:rFonts w:ascii="Garamond" w:hAnsi="Garamond" w:cs="Arial"/>
          <w:bCs/>
        </w:rPr>
        <w:t xml:space="preserve">“ </w:t>
      </w:r>
      <w:r w:rsidR="00494574" w:rsidRPr="006D5A44">
        <w:rPr>
          <w:rFonts w:ascii="Garamond" w:hAnsi="Garamond" w:cs="Arial"/>
        </w:rPr>
        <w:t>uvedený v časti B.4 Formuláre</w:t>
      </w:r>
      <w:r w:rsidR="00494574" w:rsidRPr="006D5A44">
        <w:rPr>
          <w:rFonts w:ascii="Garamond" w:hAnsi="Garamond" w:cs="Arial"/>
          <w:b/>
        </w:rPr>
        <w:t xml:space="preserve"> </w:t>
      </w:r>
      <w:r w:rsidR="00494574" w:rsidRPr="006D5A44">
        <w:rPr>
          <w:rFonts w:ascii="Garamond" w:hAnsi="Garamond" w:cs="Arial"/>
        </w:rPr>
        <w:t>týchto súťažných podkladov</w:t>
      </w:r>
      <w:r w:rsidR="00763A3A" w:rsidRPr="006D5A44">
        <w:rPr>
          <w:rFonts w:ascii="Garamond" w:hAnsi="Garamond" w:cs="Arial"/>
          <w:bCs/>
        </w:rPr>
        <w:t>;</w:t>
      </w:r>
    </w:p>
    <w:p w14:paraId="68333646" w14:textId="7175DD83" w:rsidR="00C27718" w:rsidRPr="006D5A44" w:rsidRDefault="00DE5A84" w:rsidP="0090266B">
      <w:pPr>
        <w:numPr>
          <w:ilvl w:val="3"/>
          <w:numId w:val="22"/>
        </w:numPr>
        <w:tabs>
          <w:tab w:val="left" w:pos="-3119"/>
        </w:tabs>
        <w:autoSpaceDE w:val="0"/>
        <w:autoSpaceDN w:val="0"/>
        <w:ind w:left="1560" w:hanging="993"/>
        <w:jc w:val="both"/>
        <w:rPr>
          <w:rFonts w:ascii="Garamond" w:hAnsi="Garamond" w:cs="Arial"/>
          <w:bCs/>
        </w:rPr>
      </w:pPr>
      <w:bookmarkStart w:id="117" w:name="_Hlk534962611"/>
      <w:r w:rsidRPr="006D5A44">
        <w:rPr>
          <w:rFonts w:ascii="Garamond" w:hAnsi="Garamond" w:cs="Arial"/>
          <w:bCs/>
        </w:rPr>
        <w:t xml:space="preserve">vyplnený formulár č. 8 </w:t>
      </w:r>
      <w:bookmarkEnd w:id="117"/>
      <w:r w:rsidRPr="006D5A44">
        <w:rPr>
          <w:rFonts w:ascii="Garamond" w:hAnsi="Garamond" w:cs="Arial"/>
          <w:bCs/>
          <w:lang w:eastAsia="cs-CZ"/>
        </w:rPr>
        <w:t>„</w:t>
      </w:r>
      <w:r w:rsidR="00C27718" w:rsidRPr="006D5A44">
        <w:rPr>
          <w:rFonts w:ascii="Garamond" w:hAnsi="Garamond" w:cs="Arial"/>
          <w:b/>
          <w:lang w:eastAsia="cs-CZ"/>
        </w:rPr>
        <w:t>Čestné vyhlásenie k participácii na vypracovaní ponuky inou osobou</w:t>
      </w:r>
      <w:r w:rsidR="00C27718" w:rsidRPr="006D5A44">
        <w:rPr>
          <w:rFonts w:ascii="Garamond" w:hAnsi="Garamond" w:cs="Arial"/>
          <w:bCs/>
          <w:lang w:eastAsia="cs-CZ"/>
        </w:rPr>
        <w:t>“</w:t>
      </w:r>
      <w:r w:rsidR="00C27718" w:rsidRPr="006D5A44">
        <w:rPr>
          <w:rFonts w:ascii="Garamond" w:hAnsi="Garamond" w:cs="Arial"/>
        </w:rPr>
        <w:t xml:space="preserve"> uvedený v časti B.4 Formuláre</w:t>
      </w:r>
      <w:r w:rsidR="00C27718" w:rsidRPr="006D5A44">
        <w:rPr>
          <w:rFonts w:ascii="Garamond" w:hAnsi="Garamond" w:cs="Arial"/>
          <w:b/>
        </w:rPr>
        <w:t xml:space="preserve"> </w:t>
      </w:r>
      <w:r w:rsidR="00C27718" w:rsidRPr="006D5A44">
        <w:rPr>
          <w:rFonts w:ascii="Garamond" w:hAnsi="Garamond" w:cs="Arial"/>
        </w:rPr>
        <w:t>týchto súťažných podkladov</w:t>
      </w:r>
      <w:r w:rsidR="00C27718" w:rsidRPr="006D5A44">
        <w:rPr>
          <w:rFonts w:ascii="Garamond" w:hAnsi="Garamond" w:cs="Arial"/>
          <w:bCs/>
        </w:rPr>
        <w:t>;</w:t>
      </w:r>
    </w:p>
    <w:p w14:paraId="4913A394" w14:textId="0E6E5450" w:rsidR="00B10F2A" w:rsidRPr="006D5A44" w:rsidRDefault="00B10F2A" w:rsidP="0090266B">
      <w:pPr>
        <w:numPr>
          <w:ilvl w:val="3"/>
          <w:numId w:val="22"/>
        </w:numPr>
        <w:tabs>
          <w:tab w:val="left" w:pos="-3119"/>
        </w:tabs>
        <w:autoSpaceDE w:val="0"/>
        <w:autoSpaceDN w:val="0"/>
        <w:ind w:left="1560" w:hanging="993"/>
        <w:jc w:val="both"/>
        <w:rPr>
          <w:rFonts w:ascii="Garamond" w:hAnsi="Garamond" w:cs="Arial"/>
          <w:bCs/>
        </w:rPr>
      </w:pPr>
      <w:r w:rsidRPr="006D5A44">
        <w:rPr>
          <w:rFonts w:ascii="Garamond" w:hAnsi="Garamond" w:cs="Arial"/>
          <w:bCs/>
        </w:rPr>
        <w:t xml:space="preserve">vyplnený formulár č. 9 </w:t>
      </w:r>
      <w:r w:rsidRPr="006D5A44">
        <w:rPr>
          <w:rFonts w:ascii="Garamond" w:hAnsi="Garamond" w:cs="Arial"/>
          <w:bCs/>
          <w:lang w:eastAsia="cs-CZ"/>
        </w:rPr>
        <w:t>„</w:t>
      </w:r>
      <w:r w:rsidRPr="006D5A44">
        <w:rPr>
          <w:rFonts w:ascii="Garamond" w:hAnsi="Garamond" w:cs="Arial"/>
          <w:b/>
          <w:lang w:eastAsia="cs-CZ"/>
        </w:rPr>
        <w:t>Čestné vyhlásenie k rozhodnému kritériu</w:t>
      </w:r>
      <w:r w:rsidRPr="006D5A44">
        <w:rPr>
          <w:rFonts w:ascii="Garamond" w:hAnsi="Garamond" w:cs="Arial"/>
          <w:bCs/>
          <w:lang w:eastAsia="cs-CZ"/>
        </w:rPr>
        <w:t>“</w:t>
      </w:r>
      <w:r w:rsidRPr="006D5A44">
        <w:rPr>
          <w:rFonts w:ascii="Garamond" w:hAnsi="Garamond" w:cs="Arial"/>
        </w:rPr>
        <w:t xml:space="preserve"> uvedený v časti B.4 Formuláre</w:t>
      </w:r>
      <w:r w:rsidRPr="006D5A44">
        <w:rPr>
          <w:rFonts w:ascii="Garamond" w:hAnsi="Garamond" w:cs="Arial"/>
          <w:b/>
        </w:rPr>
        <w:t xml:space="preserve"> </w:t>
      </w:r>
      <w:r w:rsidRPr="006D5A44">
        <w:rPr>
          <w:rFonts w:ascii="Garamond" w:hAnsi="Garamond" w:cs="Arial"/>
        </w:rPr>
        <w:t>týchto súťažných podkladov</w:t>
      </w:r>
      <w:r w:rsidRPr="006D5A44">
        <w:rPr>
          <w:rFonts w:ascii="Garamond" w:hAnsi="Garamond" w:cs="Arial"/>
          <w:bCs/>
        </w:rPr>
        <w:t>;</w:t>
      </w:r>
    </w:p>
    <w:p w14:paraId="51BFD763" w14:textId="32CB6468" w:rsidR="00B10F2A" w:rsidRPr="006D5A44" w:rsidRDefault="00B10F2A" w:rsidP="0090266B">
      <w:pPr>
        <w:numPr>
          <w:ilvl w:val="3"/>
          <w:numId w:val="22"/>
        </w:numPr>
        <w:tabs>
          <w:tab w:val="left" w:pos="-3119"/>
        </w:tabs>
        <w:autoSpaceDE w:val="0"/>
        <w:autoSpaceDN w:val="0"/>
        <w:ind w:left="1560" w:hanging="993"/>
        <w:jc w:val="both"/>
        <w:rPr>
          <w:rFonts w:ascii="Garamond" w:hAnsi="Garamond" w:cs="Arial"/>
          <w:bCs/>
        </w:rPr>
      </w:pPr>
      <w:r w:rsidRPr="006D5A44">
        <w:rPr>
          <w:rFonts w:ascii="Garamond" w:hAnsi="Garamond" w:cs="Arial"/>
          <w:bCs/>
        </w:rPr>
        <w:t xml:space="preserve">vyplnený formulár č. 10 </w:t>
      </w:r>
      <w:r w:rsidRPr="006D5A44">
        <w:rPr>
          <w:rFonts w:ascii="Garamond" w:hAnsi="Garamond" w:cs="Arial"/>
          <w:bCs/>
          <w:lang w:eastAsia="cs-CZ"/>
        </w:rPr>
        <w:t>„</w:t>
      </w:r>
      <w:r w:rsidRPr="006D5A44">
        <w:rPr>
          <w:rFonts w:ascii="Garamond" w:hAnsi="Garamond" w:cs="Arial"/>
          <w:b/>
          <w:lang w:eastAsia="cs-CZ"/>
        </w:rPr>
        <w:t>Prehlásenie uchádzača k osobným údajom</w:t>
      </w:r>
      <w:r w:rsidRPr="006D5A44">
        <w:rPr>
          <w:rFonts w:ascii="Garamond" w:hAnsi="Garamond" w:cs="Arial"/>
          <w:bCs/>
          <w:lang w:eastAsia="cs-CZ"/>
        </w:rPr>
        <w:t>“</w:t>
      </w:r>
      <w:r w:rsidRPr="006D5A44">
        <w:rPr>
          <w:rFonts w:ascii="Garamond" w:hAnsi="Garamond" w:cs="Arial"/>
        </w:rPr>
        <w:t xml:space="preserve"> uvedený v časti B.4 Formuláre</w:t>
      </w:r>
      <w:r w:rsidRPr="006D5A44">
        <w:rPr>
          <w:rFonts w:ascii="Garamond" w:hAnsi="Garamond" w:cs="Arial"/>
          <w:b/>
        </w:rPr>
        <w:t xml:space="preserve"> </w:t>
      </w:r>
      <w:r w:rsidRPr="006D5A44">
        <w:rPr>
          <w:rFonts w:ascii="Garamond" w:hAnsi="Garamond" w:cs="Arial"/>
        </w:rPr>
        <w:t>týchto súťažných podkladov.</w:t>
      </w:r>
    </w:p>
    <w:p w14:paraId="3812ABB1" w14:textId="77777777" w:rsidR="00EB55CC" w:rsidRPr="006D5A44" w:rsidRDefault="00EB55CC" w:rsidP="006D5A44">
      <w:pPr>
        <w:pStyle w:val="wazza02"/>
        <w:spacing w:before="0"/>
        <w:jc w:val="left"/>
        <w:rPr>
          <w:rFonts w:ascii="Garamond" w:hAnsi="Garamond"/>
          <w:color w:val="auto"/>
          <w:sz w:val="24"/>
        </w:rPr>
      </w:pPr>
      <w:bookmarkStart w:id="118" w:name="_Toc295378579"/>
      <w:bookmarkStart w:id="119" w:name="_Toc338751468"/>
      <w:bookmarkStart w:id="120" w:name="_Toc449474835"/>
      <w:bookmarkStart w:id="121" w:name="_Toc457494628"/>
    </w:p>
    <w:p w14:paraId="11864A34" w14:textId="08B58DEE" w:rsidR="00A75D4E" w:rsidRPr="006D5A44" w:rsidRDefault="00A75D4E" w:rsidP="006D5A44">
      <w:pPr>
        <w:pStyle w:val="wazza02"/>
        <w:spacing w:before="0"/>
        <w:rPr>
          <w:rFonts w:ascii="Garamond" w:hAnsi="Garamond"/>
          <w:color w:val="auto"/>
          <w:sz w:val="24"/>
        </w:rPr>
      </w:pPr>
      <w:bookmarkStart w:id="122" w:name="_Toc99953295"/>
      <w:r w:rsidRPr="006D5A44">
        <w:rPr>
          <w:rFonts w:ascii="Garamond" w:hAnsi="Garamond"/>
          <w:color w:val="auto"/>
          <w:sz w:val="24"/>
        </w:rPr>
        <w:t>Článok IV.</w:t>
      </w:r>
      <w:bookmarkEnd w:id="118"/>
      <w:bookmarkEnd w:id="119"/>
      <w:bookmarkEnd w:id="120"/>
      <w:bookmarkEnd w:id="122"/>
    </w:p>
    <w:p w14:paraId="67D95C8B" w14:textId="3F518309" w:rsidR="00A75D4E" w:rsidRPr="006D5A44" w:rsidRDefault="00A75D4E" w:rsidP="006D5A44">
      <w:pPr>
        <w:pStyle w:val="wazza03"/>
        <w:spacing w:before="0"/>
        <w:rPr>
          <w:rFonts w:ascii="Garamond" w:hAnsi="Garamond"/>
          <w:color w:val="auto"/>
          <w:sz w:val="24"/>
        </w:rPr>
      </w:pPr>
      <w:bookmarkStart w:id="123" w:name="_Toc295378580"/>
      <w:bookmarkStart w:id="124" w:name="_Toc338751469"/>
      <w:bookmarkStart w:id="125" w:name="_Toc449474836"/>
      <w:bookmarkStart w:id="126" w:name="_Toc99953296"/>
      <w:r w:rsidRPr="006D5A44">
        <w:rPr>
          <w:rFonts w:ascii="Garamond" w:hAnsi="Garamond"/>
          <w:color w:val="auto"/>
          <w:sz w:val="24"/>
        </w:rPr>
        <w:t>Predkladanie ponúk</w:t>
      </w:r>
      <w:bookmarkEnd w:id="123"/>
      <w:bookmarkEnd w:id="124"/>
      <w:bookmarkEnd w:id="125"/>
      <w:bookmarkEnd w:id="126"/>
    </w:p>
    <w:p w14:paraId="351CD307" w14:textId="77777777" w:rsidR="00EB55CC" w:rsidRPr="006D5A44" w:rsidRDefault="00EB55CC" w:rsidP="006D5A44">
      <w:pPr>
        <w:pStyle w:val="wazza03"/>
        <w:spacing w:before="0"/>
        <w:rPr>
          <w:rFonts w:ascii="Garamond" w:hAnsi="Garamond"/>
          <w:color w:val="auto"/>
          <w:sz w:val="24"/>
        </w:rPr>
      </w:pPr>
    </w:p>
    <w:p w14:paraId="18C02E6B" w14:textId="4B30564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27" w:name="_Toc457494607"/>
      <w:bookmarkStart w:id="128" w:name="_Toc295378581"/>
      <w:bookmarkStart w:id="129" w:name="_Toc338751470"/>
      <w:bookmarkStart w:id="130" w:name="_Toc449474837"/>
      <w:bookmarkStart w:id="131" w:name="_Toc99953297"/>
      <w:r w:rsidRPr="006D5A44">
        <w:rPr>
          <w:rFonts w:ascii="Garamond" w:hAnsi="Garamond"/>
          <w:sz w:val="24"/>
          <w:szCs w:val="24"/>
        </w:rPr>
        <w:t>Predloženie ponuky</w:t>
      </w:r>
      <w:bookmarkEnd w:id="127"/>
      <w:bookmarkEnd w:id="128"/>
      <w:bookmarkEnd w:id="129"/>
      <w:bookmarkEnd w:id="130"/>
      <w:bookmarkEnd w:id="131"/>
    </w:p>
    <w:p w14:paraId="186AB078" w14:textId="77777777" w:rsidR="00EB55CC" w:rsidRPr="006D5A44" w:rsidRDefault="00EB55CC" w:rsidP="006D5A44">
      <w:pPr>
        <w:pStyle w:val="wazza04"/>
        <w:numPr>
          <w:ilvl w:val="0"/>
          <w:numId w:val="0"/>
        </w:numPr>
        <w:spacing w:before="0"/>
        <w:ind w:left="432"/>
        <w:rPr>
          <w:rFonts w:ascii="Garamond" w:hAnsi="Garamond"/>
          <w:sz w:val="24"/>
          <w:szCs w:val="24"/>
        </w:rPr>
      </w:pPr>
    </w:p>
    <w:p w14:paraId="5F4EB359" w14:textId="6D0CB138" w:rsidR="009C437C" w:rsidRPr="006D5A44" w:rsidRDefault="00BA70C6" w:rsidP="0090266B">
      <w:pPr>
        <w:pStyle w:val="Odsekzoznamu"/>
        <w:numPr>
          <w:ilvl w:val="1"/>
          <w:numId w:val="39"/>
        </w:numPr>
        <w:tabs>
          <w:tab w:val="left" w:pos="-3119"/>
        </w:tabs>
        <w:autoSpaceDE w:val="0"/>
        <w:autoSpaceDN w:val="0"/>
        <w:ind w:left="567" w:hanging="567"/>
        <w:jc w:val="both"/>
        <w:rPr>
          <w:rFonts w:ascii="Garamond" w:hAnsi="Garamond" w:cs="Arial"/>
        </w:rPr>
      </w:pPr>
      <w:r w:rsidRPr="006D5A44">
        <w:rPr>
          <w:rFonts w:ascii="Garamond" w:hAnsi="Garamond" w:cs="Arial"/>
        </w:rPr>
        <w:t xml:space="preserve">Uchádzač predloží ponuku v elektronickej podobe prostredníctvom </w:t>
      </w:r>
      <w:r w:rsidR="00E06DDB" w:rsidRPr="006D5A44">
        <w:rPr>
          <w:rFonts w:ascii="Garamond" w:hAnsi="Garamond" w:cs="Arial"/>
        </w:rPr>
        <w:t xml:space="preserve">EP JOSEPHINE </w:t>
      </w:r>
      <w:r w:rsidRPr="006D5A44">
        <w:rPr>
          <w:rFonts w:ascii="Garamond" w:hAnsi="Garamond" w:cs="Arial"/>
        </w:rPr>
        <w:t xml:space="preserve">v lehote na predkladanie ponúk podľa bodu 23.2 týchto súťažných podkladov. </w:t>
      </w:r>
      <w:r w:rsidR="009C437C" w:rsidRPr="006D5A44">
        <w:rPr>
          <w:rFonts w:ascii="Garamond" w:hAnsi="Garamond" w:cs="Arial"/>
        </w:rPr>
        <w:t xml:space="preserve">Elektronická ponuka sa vloží vyplnením ponukového formulára a vložením požadovaných dokladov a dokumentov v EP JOSEPHINE umiestnenom na webovej adrese </w:t>
      </w:r>
      <w:hyperlink r:id="rId21" w:history="1">
        <w:r w:rsidR="009C437C" w:rsidRPr="006D5A44">
          <w:rPr>
            <w:rStyle w:val="Hypertextovprepojenie"/>
            <w:rFonts w:ascii="Garamond" w:hAnsi="Garamond" w:cs="Arial"/>
          </w:rPr>
          <w:t>https://josephine.proebiz.com/</w:t>
        </w:r>
      </w:hyperlink>
      <w:r w:rsidR="009C437C" w:rsidRPr="006D5A44">
        <w:rPr>
          <w:rFonts w:ascii="Garamond" w:hAnsi="Garamond" w:cs="Arial"/>
        </w:rPr>
        <w:t xml:space="preserve">. </w:t>
      </w:r>
      <w:r w:rsidR="009C437C" w:rsidRPr="006D5A44">
        <w:rPr>
          <w:rFonts w:ascii="Garamond" w:hAnsi="Garamond" w:cstheme="minorHAnsi"/>
        </w:rPr>
        <w:t xml:space="preserve">V predloženej ponuke prostredníctvom EP JOSEPHINE musia byť pripojené požadované naskenované doklady (odporúčaný formát je „PDF“) tak, ako je uvedené v týchto súťažných podkladoch a vyplnenie </w:t>
      </w:r>
      <w:proofErr w:type="spellStart"/>
      <w:r w:rsidR="009C437C" w:rsidRPr="006D5A44">
        <w:rPr>
          <w:rFonts w:ascii="Garamond" w:hAnsi="Garamond" w:cstheme="minorHAnsi"/>
        </w:rPr>
        <w:t>položkov</w:t>
      </w:r>
      <w:r w:rsidR="0039677E" w:rsidRPr="006D5A44">
        <w:rPr>
          <w:rFonts w:ascii="Garamond" w:hAnsi="Garamond" w:cstheme="minorHAnsi"/>
        </w:rPr>
        <w:t>it</w:t>
      </w:r>
      <w:r w:rsidR="009C437C" w:rsidRPr="006D5A44">
        <w:rPr>
          <w:rFonts w:ascii="Garamond" w:hAnsi="Garamond" w:cstheme="minorHAnsi"/>
        </w:rPr>
        <w:t>ého</w:t>
      </w:r>
      <w:proofErr w:type="spellEnd"/>
      <w:r w:rsidR="009C437C" w:rsidRPr="006D5A44">
        <w:rPr>
          <w:rFonts w:ascii="Garamond" w:hAnsi="Garamond" w:cstheme="minorHAnsi"/>
        </w:rPr>
        <w:t xml:space="preserve"> elektronického formulára, ktorý zodpovedá </w:t>
      </w:r>
      <w:r w:rsidR="0039677E" w:rsidRPr="006D5A44">
        <w:rPr>
          <w:rFonts w:ascii="Garamond" w:hAnsi="Garamond" w:cstheme="minorHAnsi"/>
        </w:rPr>
        <w:t>N</w:t>
      </w:r>
      <w:r w:rsidR="009C437C" w:rsidRPr="006D5A44">
        <w:rPr>
          <w:rFonts w:ascii="Garamond" w:hAnsi="Garamond" w:cstheme="minorHAnsi"/>
        </w:rPr>
        <w:t>ávrhu na plnenie kritérií uveden</w:t>
      </w:r>
      <w:r w:rsidR="0039677E" w:rsidRPr="006D5A44">
        <w:rPr>
          <w:rFonts w:ascii="Garamond" w:hAnsi="Garamond" w:cstheme="minorHAnsi"/>
        </w:rPr>
        <w:t>é</w:t>
      </w:r>
      <w:r w:rsidR="009C437C" w:rsidRPr="006D5A44">
        <w:rPr>
          <w:rFonts w:ascii="Garamond" w:hAnsi="Garamond" w:cstheme="minorHAnsi"/>
        </w:rPr>
        <w:t>m</w:t>
      </w:r>
      <w:r w:rsidR="0039677E" w:rsidRPr="006D5A44">
        <w:rPr>
          <w:rFonts w:ascii="Garamond" w:hAnsi="Garamond" w:cstheme="minorHAnsi"/>
        </w:rPr>
        <w:t>u</w:t>
      </w:r>
      <w:r w:rsidR="009C437C" w:rsidRPr="006D5A44">
        <w:rPr>
          <w:rFonts w:ascii="Garamond" w:hAnsi="Garamond" w:cstheme="minorHAnsi"/>
        </w:rPr>
        <w:t xml:space="preserve"> v súťažných podkladoch</w:t>
      </w:r>
      <w:r w:rsidR="0039677E" w:rsidRPr="006D5A44">
        <w:rPr>
          <w:rFonts w:ascii="Garamond" w:hAnsi="Garamond" w:cstheme="minorHAnsi"/>
        </w:rPr>
        <w:t xml:space="preserve"> (Formulár č. 7 časti B.4 týchto súťažných podkladov)</w:t>
      </w:r>
      <w:r w:rsidR="009C437C" w:rsidRPr="006D5A44">
        <w:rPr>
          <w:rFonts w:ascii="Garamond" w:hAnsi="Garamond" w:cstheme="minorHAnsi"/>
        </w:rPr>
        <w:t>.</w:t>
      </w:r>
    </w:p>
    <w:p w14:paraId="3AE72B59" w14:textId="6943439B" w:rsidR="00460A3C" w:rsidRPr="006D5A44" w:rsidRDefault="00460A3C" w:rsidP="006D5A44">
      <w:pPr>
        <w:pStyle w:val="Odsekzoznamu"/>
        <w:tabs>
          <w:tab w:val="left" w:pos="-3119"/>
        </w:tabs>
        <w:autoSpaceDE w:val="0"/>
        <w:autoSpaceDN w:val="0"/>
        <w:ind w:left="567"/>
        <w:jc w:val="both"/>
        <w:rPr>
          <w:rFonts w:ascii="Garamond" w:hAnsi="Garamond" w:cs="Arial"/>
        </w:rPr>
      </w:pPr>
    </w:p>
    <w:p w14:paraId="0F7F5CD6" w14:textId="5775FCB8" w:rsidR="003E593B" w:rsidRPr="006D5A44" w:rsidRDefault="00460A3C" w:rsidP="0090266B">
      <w:pPr>
        <w:pStyle w:val="Odsekzoznamu"/>
        <w:numPr>
          <w:ilvl w:val="1"/>
          <w:numId w:val="39"/>
        </w:numPr>
        <w:tabs>
          <w:tab w:val="left" w:pos="-3119"/>
        </w:tabs>
        <w:autoSpaceDE w:val="0"/>
        <w:autoSpaceDN w:val="0"/>
        <w:ind w:left="567" w:hanging="567"/>
        <w:jc w:val="both"/>
        <w:rPr>
          <w:rFonts w:ascii="Garamond" w:hAnsi="Garamond" w:cs="Arial"/>
        </w:rPr>
      </w:pPr>
      <w:r w:rsidRPr="006D5A44">
        <w:rPr>
          <w:rFonts w:ascii="Garamond" w:hAnsi="Garamond" w:cs="Arial"/>
        </w:rPr>
        <w:t>Uchádzač môže predložiť len jednu ponuku. Ak uchádzač v lehote na predkladanie ponúk predloží viac ponúk, obstarávateľ prihliada len na ponuku, ktorá bola predložená ako posledná a na ostatné ponuky hľadí rovnako ako na ponuky, ktoré boli predložené po lehote na predkladanie ponúk</w:t>
      </w:r>
      <w:r w:rsidR="003E593B" w:rsidRPr="006D5A44">
        <w:rPr>
          <w:rFonts w:ascii="Garamond" w:hAnsi="Garamond" w:cs="Arial"/>
        </w:rPr>
        <w:t>.</w:t>
      </w:r>
    </w:p>
    <w:p w14:paraId="22F47019" w14:textId="77777777" w:rsidR="00460A3C" w:rsidRPr="006D5A44" w:rsidRDefault="00460A3C" w:rsidP="006D5A44">
      <w:pPr>
        <w:pStyle w:val="Odsekzoznamu"/>
        <w:tabs>
          <w:tab w:val="left" w:pos="-3119"/>
        </w:tabs>
        <w:autoSpaceDE w:val="0"/>
        <w:autoSpaceDN w:val="0"/>
        <w:ind w:left="567"/>
        <w:jc w:val="both"/>
        <w:rPr>
          <w:rFonts w:ascii="Garamond" w:hAnsi="Garamond" w:cs="Arial"/>
        </w:rPr>
      </w:pPr>
    </w:p>
    <w:p w14:paraId="5DFB9318" w14:textId="5B6D2D4E" w:rsidR="00BA70C6" w:rsidRPr="006D5A44" w:rsidRDefault="00BA70C6" w:rsidP="0090266B">
      <w:pPr>
        <w:numPr>
          <w:ilvl w:val="1"/>
          <w:numId w:val="39"/>
        </w:numPr>
        <w:tabs>
          <w:tab w:val="left" w:pos="-3119"/>
        </w:tabs>
        <w:autoSpaceDE w:val="0"/>
        <w:autoSpaceDN w:val="0"/>
        <w:ind w:left="567" w:hanging="567"/>
        <w:jc w:val="both"/>
        <w:rPr>
          <w:rFonts w:ascii="Garamond" w:hAnsi="Garamond" w:cs="Arial"/>
        </w:rPr>
      </w:pPr>
      <w:bookmarkStart w:id="132" w:name="_Toc295378582"/>
      <w:bookmarkStart w:id="133" w:name="_Toc338751471"/>
      <w:r w:rsidRPr="006D5A44">
        <w:rPr>
          <w:rFonts w:ascii="Garamond" w:hAnsi="Garamond" w:cs="Arial"/>
        </w:rPr>
        <w:t xml:space="preserve">Informácie, ktoré uchádzač v ponuke označí za dôverné, nebudú zverejnené alebo inak použité bez predošlého súhlasu uchádzača, </w:t>
      </w:r>
      <w:r w:rsidR="007B39C2" w:rsidRPr="006D5A44">
        <w:rPr>
          <w:rFonts w:ascii="Garamond" w:hAnsi="Garamond" w:cs="Arial"/>
        </w:rPr>
        <w:t>ak</w:t>
      </w:r>
      <w:r w:rsidRPr="006D5A44">
        <w:rPr>
          <w:rFonts w:ascii="Garamond" w:hAnsi="Garamond" w:cs="Arial"/>
        </w:rPr>
        <w:t xml:space="preserve">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Obstarávateľ odporúča, aby uchádzačom vypracovaný „Zoznam dôverných informácií“, ktorý bude súčasťou jeho ponuky</w:t>
      </w:r>
      <w:r w:rsidR="00090434" w:rsidRPr="006D5A44">
        <w:rPr>
          <w:rFonts w:ascii="Garamond" w:hAnsi="Garamond" w:cs="Arial"/>
        </w:rPr>
        <w:t>,</w:t>
      </w:r>
      <w:r w:rsidRPr="006D5A44">
        <w:rPr>
          <w:rFonts w:ascii="Garamond" w:hAnsi="Garamond" w:cs="Arial"/>
        </w:rPr>
        <w:t xml:space="preserve"> obsahoval údaje podľa Prílohy č. 4 týchto súťažných podkladov. Ak uchádzač predmetný doklad nepredloží, </w:t>
      </w:r>
      <w:r w:rsidR="007B39C2" w:rsidRPr="006D5A44">
        <w:rPr>
          <w:rFonts w:ascii="Garamond" w:hAnsi="Garamond" w:cs="Arial"/>
        </w:rPr>
        <w:t>platí</w:t>
      </w:r>
      <w:r w:rsidRPr="006D5A44">
        <w:rPr>
          <w:rFonts w:ascii="Garamond" w:hAnsi="Garamond" w:cs="Arial"/>
        </w:rPr>
        <w:t>, že ponuka uchádzača neobsahuje dôverné informácie.</w:t>
      </w:r>
    </w:p>
    <w:p w14:paraId="4B2AE627" w14:textId="77777777" w:rsidR="007B39C2" w:rsidRPr="006D5A44" w:rsidRDefault="007B39C2" w:rsidP="006D5A44">
      <w:pPr>
        <w:tabs>
          <w:tab w:val="left" w:pos="-3119"/>
        </w:tabs>
        <w:autoSpaceDE w:val="0"/>
        <w:autoSpaceDN w:val="0"/>
        <w:ind w:left="567"/>
        <w:jc w:val="both"/>
        <w:rPr>
          <w:rFonts w:ascii="Garamond" w:hAnsi="Garamond" w:cs="Arial"/>
        </w:rPr>
      </w:pPr>
    </w:p>
    <w:p w14:paraId="1746E5A0" w14:textId="47CC3E6F" w:rsidR="00A75D4E" w:rsidRPr="006D5A44" w:rsidRDefault="00BA70C6" w:rsidP="0090266B">
      <w:pPr>
        <w:pStyle w:val="Odsekzoznamu"/>
        <w:numPr>
          <w:ilvl w:val="1"/>
          <w:numId w:val="39"/>
        </w:numPr>
        <w:tabs>
          <w:tab w:val="left" w:pos="-3119"/>
        </w:tabs>
        <w:autoSpaceDE w:val="0"/>
        <w:autoSpaceDN w:val="0"/>
        <w:ind w:left="567" w:hanging="567"/>
        <w:jc w:val="both"/>
        <w:rPr>
          <w:rFonts w:ascii="Garamond" w:hAnsi="Garamond" w:cs="Arial"/>
          <w:lang w:eastAsia="cs-CZ"/>
        </w:rPr>
      </w:pPr>
      <w:r w:rsidRPr="006D5A44">
        <w:rPr>
          <w:rFonts w:ascii="Garamond" w:hAnsi="Garamond" w:cs="Arial"/>
        </w:rPr>
        <w:t>Obstarávateľ odporúča záujemcom/uchádzačom predložiť ponuku v dostatočnom časovom predstihu pred uplynutím lehoty na predkladanie ponúk</w:t>
      </w:r>
      <w:r w:rsidR="00A75D4E" w:rsidRPr="006D5A44">
        <w:rPr>
          <w:rFonts w:ascii="Garamond" w:hAnsi="Garamond" w:cs="Arial"/>
          <w:lang w:eastAsia="cs-CZ"/>
        </w:rPr>
        <w:t>.</w:t>
      </w:r>
    </w:p>
    <w:p w14:paraId="0184011E" w14:textId="77777777" w:rsidR="007B39C2" w:rsidRPr="006D5A44" w:rsidRDefault="007B39C2" w:rsidP="006D5A44">
      <w:pPr>
        <w:pStyle w:val="Odsekzoznamu"/>
        <w:tabs>
          <w:tab w:val="left" w:pos="-3119"/>
        </w:tabs>
        <w:autoSpaceDE w:val="0"/>
        <w:autoSpaceDN w:val="0"/>
        <w:ind w:left="567"/>
        <w:jc w:val="both"/>
        <w:rPr>
          <w:rFonts w:ascii="Garamond" w:hAnsi="Garamond" w:cs="Arial"/>
          <w:lang w:eastAsia="cs-CZ"/>
        </w:rPr>
      </w:pPr>
    </w:p>
    <w:p w14:paraId="15E3DFCD" w14:textId="0A86FC5C"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34" w:name="_Toc449474838"/>
      <w:bookmarkStart w:id="135" w:name="_Toc99953298"/>
      <w:r w:rsidRPr="006D5A44">
        <w:rPr>
          <w:rFonts w:ascii="Garamond" w:hAnsi="Garamond"/>
          <w:sz w:val="24"/>
          <w:szCs w:val="24"/>
        </w:rPr>
        <w:t>Variantné riešenia</w:t>
      </w:r>
      <w:bookmarkEnd w:id="132"/>
      <w:bookmarkEnd w:id="133"/>
      <w:bookmarkEnd w:id="134"/>
      <w:bookmarkEnd w:id="135"/>
    </w:p>
    <w:p w14:paraId="778BFC28" w14:textId="77777777" w:rsidR="007B39C2" w:rsidRPr="006D5A44" w:rsidRDefault="007B39C2" w:rsidP="006D5A44">
      <w:pPr>
        <w:pStyle w:val="wazza04"/>
        <w:numPr>
          <w:ilvl w:val="0"/>
          <w:numId w:val="0"/>
        </w:numPr>
        <w:spacing w:before="0"/>
        <w:ind w:left="432"/>
        <w:rPr>
          <w:rFonts w:ascii="Garamond" w:hAnsi="Garamond"/>
          <w:sz w:val="24"/>
          <w:szCs w:val="24"/>
        </w:rPr>
      </w:pPr>
    </w:p>
    <w:p w14:paraId="620D898C" w14:textId="6924FE08" w:rsidR="00A75D4E" w:rsidRPr="006D5A44" w:rsidRDefault="00A75D4E" w:rsidP="0090266B">
      <w:pPr>
        <w:pStyle w:val="Odsekzoznamu"/>
        <w:numPr>
          <w:ilvl w:val="1"/>
          <w:numId w:val="40"/>
        </w:num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Predloženie variantného riešenia sa neumožňuje. Ak súčasťou ponuky bude variantné riešenie, bude sa naň hľadieť, akoby nebolo predložené.</w:t>
      </w:r>
    </w:p>
    <w:p w14:paraId="4B326E78" w14:textId="77777777" w:rsidR="007B39C2" w:rsidRPr="006D5A44" w:rsidRDefault="007B39C2" w:rsidP="006D5A44">
      <w:pPr>
        <w:pStyle w:val="Odsekzoznamu"/>
        <w:tabs>
          <w:tab w:val="left" w:pos="-3119"/>
        </w:tabs>
        <w:autoSpaceDE w:val="0"/>
        <w:autoSpaceDN w:val="0"/>
        <w:ind w:left="567"/>
        <w:jc w:val="both"/>
        <w:rPr>
          <w:rFonts w:ascii="Garamond" w:hAnsi="Garamond" w:cs="Arial"/>
          <w:lang w:eastAsia="cs-CZ"/>
        </w:rPr>
      </w:pPr>
    </w:p>
    <w:p w14:paraId="3C62A40A" w14:textId="127628CE" w:rsidR="00A75D4E" w:rsidRPr="006D5A44" w:rsidRDefault="00BA70C6" w:rsidP="006D5A44">
      <w:pPr>
        <w:pStyle w:val="wazza04"/>
        <w:tabs>
          <w:tab w:val="clear" w:pos="432"/>
          <w:tab w:val="num" w:pos="567"/>
        </w:tabs>
        <w:spacing w:before="0"/>
        <w:ind w:left="567" w:hanging="567"/>
        <w:rPr>
          <w:rFonts w:ascii="Garamond" w:hAnsi="Garamond"/>
          <w:sz w:val="24"/>
          <w:szCs w:val="24"/>
        </w:rPr>
      </w:pPr>
      <w:bookmarkStart w:id="136" w:name="_Toc99953299"/>
      <w:r w:rsidRPr="006D5A44">
        <w:rPr>
          <w:rFonts w:ascii="Garamond" w:hAnsi="Garamond"/>
          <w:sz w:val="24"/>
          <w:szCs w:val="24"/>
        </w:rPr>
        <w:t>L</w:t>
      </w:r>
      <w:r w:rsidR="00A75D4E" w:rsidRPr="006D5A44">
        <w:rPr>
          <w:rFonts w:ascii="Garamond" w:hAnsi="Garamond"/>
          <w:sz w:val="24"/>
          <w:szCs w:val="24"/>
        </w:rPr>
        <w:t>ehota na predkladanie ponúk</w:t>
      </w:r>
      <w:bookmarkEnd w:id="136"/>
    </w:p>
    <w:p w14:paraId="5A081152" w14:textId="77777777" w:rsidR="00D34461" w:rsidRPr="006D5A44" w:rsidRDefault="00D34461" w:rsidP="006D5A44">
      <w:pPr>
        <w:pStyle w:val="wazza04"/>
        <w:numPr>
          <w:ilvl w:val="0"/>
          <w:numId w:val="0"/>
        </w:numPr>
        <w:spacing w:before="0"/>
        <w:ind w:left="432"/>
        <w:rPr>
          <w:rFonts w:ascii="Garamond" w:hAnsi="Garamond"/>
          <w:sz w:val="24"/>
          <w:szCs w:val="24"/>
        </w:rPr>
      </w:pPr>
    </w:p>
    <w:p w14:paraId="2F3BE7DB" w14:textId="1ED7E3FB" w:rsidR="00A75D4E" w:rsidRPr="006D5A44" w:rsidRDefault="00BA70C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23.1</w:t>
      </w:r>
      <w:r w:rsidRPr="006D5A44">
        <w:rPr>
          <w:rFonts w:ascii="Garamond" w:hAnsi="Garamond" w:cs="Arial"/>
          <w:lang w:eastAsia="cs-CZ"/>
        </w:rPr>
        <w:tab/>
        <w:t xml:space="preserve">Uchádzač predloží ponuku elektronicky prostredníctvom </w:t>
      </w:r>
      <w:r w:rsidR="00090434" w:rsidRPr="006D5A44">
        <w:rPr>
          <w:rFonts w:ascii="Garamond" w:hAnsi="Garamond" w:cs="Arial"/>
          <w:lang w:eastAsia="cs-CZ"/>
        </w:rPr>
        <w:t>elektronického prostriedku</w:t>
      </w:r>
      <w:r w:rsidRPr="006D5A44">
        <w:rPr>
          <w:rFonts w:ascii="Garamond" w:hAnsi="Garamond" w:cs="Arial"/>
          <w:lang w:eastAsia="cs-CZ"/>
        </w:rPr>
        <w:t xml:space="preserve"> </w:t>
      </w:r>
      <w:r w:rsidR="00E06DDB" w:rsidRPr="006D5A44">
        <w:rPr>
          <w:rFonts w:ascii="Garamond" w:hAnsi="Garamond" w:cs="Arial"/>
        </w:rPr>
        <w:t xml:space="preserve">EP JOSEPHINE </w:t>
      </w:r>
      <w:r w:rsidRPr="006D5A44">
        <w:rPr>
          <w:rFonts w:ascii="Garamond" w:hAnsi="Garamond" w:cs="Arial"/>
          <w:lang w:eastAsia="cs-CZ"/>
        </w:rPr>
        <w:t>(okrem dokladu uvedeného v bode 20.1.</w:t>
      </w:r>
      <w:r w:rsidR="000E3A22" w:rsidRPr="006D5A44">
        <w:rPr>
          <w:rFonts w:ascii="Garamond" w:hAnsi="Garamond" w:cs="Arial"/>
          <w:lang w:eastAsia="cs-CZ"/>
        </w:rPr>
        <w:t>7</w:t>
      </w:r>
      <w:r w:rsidRPr="006D5A44">
        <w:rPr>
          <w:rFonts w:ascii="Garamond" w:hAnsi="Garamond" w:cs="Arial"/>
          <w:lang w:eastAsia="cs-CZ"/>
        </w:rPr>
        <w:t xml:space="preserve"> týchto súťažných podkladov).</w:t>
      </w:r>
    </w:p>
    <w:p w14:paraId="3BCDEEDC" w14:textId="77777777" w:rsidR="000E3A22" w:rsidRPr="006D5A44" w:rsidRDefault="000E3A22" w:rsidP="006D5A44">
      <w:pPr>
        <w:tabs>
          <w:tab w:val="left" w:pos="-3119"/>
        </w:tabs>
        <w:autoSpaceDE w:val="0"/>
        <w:autoSpaceDN w:val="0"/>
        <w:jc w:val="both"/>
        <w:rPr>
          <w:rFonts w:ascii="Garamond" w:hAnsi="Garamond" w:cs="Arial"/>
          <w:lang w:eastAsia="cs-CZ"/>
        </w:rPr>
      </w:pPr>
    </w:p>
    <w:p w14:paraId="283A7655" w14:textId="410DBED3" w:rsidR="00A75D4E" w:rsidRPr="006D5A44" w:rsidRDefault="00BA70C6" w:rsidP="006D5A44">
      <w:pPr>
        <w:tabs>
          <w:tab w:val="left" w:pos="-3119"/>
        </w:tabs>
        <w:autoSpaceDE w:val="0"/>
        <w:autoSpaceDN w:val="0"/>
        <w:ind w:left="567" w:hanging="567"/>
        <w:jc w:val="both"/>
        <w:rPr>
          <w:rFonts w:ascii="Garamond" w:hAnsi="Garamond"/>
          <w:b/>
        </w:rPr>
      </w:pPr>
      <w:r w:rsidRPr="006D5A44">
        <w:rPr>
          <w:rFonts w:ascii="Garamond" w:hAnsi="Garamond" w:cs="Arial"/>
        </w:rPr>
        <w:lastRenderedPageBreak/>
        <w:t>23.2</w:t>
      </w:r>
      <w:r w:rsidRPr="006D5A44">
        <w:rPr>
          <w:rFonts w:ascii="Garamond" w:hAnsi="Garamond" w:cs="Arial"/>
        </w:rPr>
        <w:tab/>
        <w:t>Ponuky sa predkladajú v lehote na predkladanie ponúk</w:t>
      </w:r>
      <w:r w:rsidR="004D1048" w:rsidRPr="006D5A44">
        <w:rPr>
          <w:rFonts w:ascii="Garamond" w:hAnsi="Garamond" w:cs="Arial"/>
        </w:rPr>
        <w:t xml:space="preserve"> elektronicky prostredníctvom EP JOSEPHINE (</w:t>
      </w:r>
      <w:hyperlink r:id="rId22" w:history="1">
        <w:r w:rsidR="00BC08C6" w:rsidRPr="006261C6">
          <w:rPr>
            <w:rStyle w:val="Hypertextovprepojenie"/>
            <w:rFonts w:ascii="Garamond" w:hAnsi="Garamond" w:cs="Arial"/>
            <w:b/>
          </w:rPr>
          <w:t>https://josephine.proebiz.com/sk/tender/</w:t>
        </w:r>
        <w:r w:rsidR="006A49C8">
          <w:rPr>
            <w:rStyle w:val="Hypertextovprepojenie"/>
            <w:rFonts w:ascii="Garamond" w:hAnsi="Garamond" w:cs="Arial"/>
            <w:b/>
          </w:rPr>
          <w:t>25909</w:t>
        </w:r>
        <w:r w:rsidR="00BC08C6" w:rsidRPr="006261C6">
          <w:rPr>
            <w:rStyle w:val="Hypertextovprepojenie"/>
            <w:rFonts w:ascii="Garamond" w:hAnsi="Garamond" w:cs="Arial"/>
            <w:b/>
          </w:rPr>
          <w:t>/summary</w:t>
        </w:r>
      </w:hyperlink>
      <w:r w:rsidR="004D1048" w:rsidRPr="006D5A44">
        <w:rPr>
          <w:rFonts w:ascii="Garamond" w:hAnsi="Garamond" w:cs="Arial"/>
        </w:rPr>
        <w:t>)</w:t>
      </w:r>
      <w:r w:rsidRPr="006D5A44">
        <w:rPr>
          <w:rFonts w:ascii="Garamond" w:hAnsi="Garamond" w:cs="Arial"/>
        </w:rPr>
        <w:t xml:space="preserve">. Lehota na predkladanie ponúk je stanovená do </w:t>
      </w:r>
      <w:r w:rsidR="00BF45BA" w:rsidRPr="00BF45BA">
        <w:rPr>
          <w:rFonts w:ascii="Garamond" w:hAnsi="Garamond" w:cs="Arial"/>
          <w:b/>
          <w:bCs/>
        </w:rPr>
        <w:t>28.07</w:t>
      </w:r>
      <w:r w:rsidR="0016785A" w:rsidRPr="00BF45BA">
        <w:rPr>
          <w:rFonts w:ascii="Garamond" w:hAnsi="Garamond" w:cs="Arial"/>
          <w:b/>
          <w:bCs/>
        </w:rPr>
        <w:t>.2022</w:t>
      </w:r>
      <w:r w:rsidRPr="00BF45BA">
        <w:rPr>
          <w:rFonts w:ascii="Garamond" w:hAnsi="Garamond" w:cs="Arial"/>
          <w:b/>
          <w:bCs/>
        </w:rPr>
        <w:t xml:space="preserve"> do </w:t>
      </w:r>
      <w:r w:rsidR="00BF45BA" w:rsidRPr="00BF45BA">
        <w:rPr>
          <w:rFonts w:ascii="Garamond" w:hAnsi="Garamond" w:cs="Arial"/>
          <w:b/>
          <w:bCs/>
        </w:rPr>
        <w:t>10</w:t>
      </w:r>
      <w:r w:rsidR="0016785A" w:rsidRPr="00BF45BA">
        <w:rPr>
          <w:rFonts w:ascii="Garamond" w:hAnsi="Garamond" w:cs="Arial"/>
          <w:b/>
          <w:bCs/>
        </w:rPr>
        <w:t>:00</w:t>
      </w:r>
      <w:r w:rsidRPr="00BF45BA">
        <w:rPr>
          <w:rFonts w:ascii="Garamond" w:hAnsi="Garamond" w:cs="Arial"/>
          <w:b/>
          <w:bCs/>
        </w:rPr>
        <w:t xml:space="preserve"> h</w:t>
      </w:r>
      <w:r w:rsidR="00F875A5" w:rsidRPr="00BF45BA">
        <w:rPr>
          <w:rFonts w:ascii="Garamond" w:hAnsi="Garamond"/>
          <w:b/>
        </w:rPr>
        <w:t>.</w:t>
      </w:r>
      <w:r w:rsidR="008A2743" w:rsidRPr="006D5A44">
        <w:rPr>
          <w:rFonts w:ascii="Garamond" w:hAnsi="Garamond"/>
          <w:b/>
        </w:rPr>
        <w:t xml:space="preserve"> </w:t>
      </w:r>
    </w:p>
    <w:p w14:paraId="14B2F169" w14:textId="77777777" w:rsidR="00252D8F" w:rsidRPr="006D5A44" w:rsidRDefault="00252D8F" w:rsidP="006D5A44">
      <w:pPr>
        <w:tabs>
          <w:tab w:val="left" w:pos="-3119"/>
        </w:tabs>
        <w:autoSpaceDE w:val="0"/>
        <w:autoSpaceDN w:val="0"/>
        <w:ind w:left="567" w:hanging="567"/>
        <w:jc w:val="both"/>
        <w:rPr>
          <w:rFonts w:ascii="Garamond" w:hAnsi="Garamond" w:cs="Arial"/>
          <w:lang w:eastAsia="cs-CZ"/>
        </w:rPr>
      </w:pPr>
    </w:p>
    <w:p w14:paraId="789D1733" w14:textId="5FD5E6AD" w:rsidR="0080607A" w:rsidRPr="0016785A" w:rsidRDefault="00BA70C6" w:rsidP="0016785A">
      <w:pPr>
        <w:tabs>
          <w:tab w:val="left" w:pos="-3119"/>
        </w:tabs>
        <w:autoSpaceDE w:val="0"/>
        <w:autoSpaceDN w:val="0"/>
        <w:ind w:left="567" w:hanging="567"/>
        <w:jc w:val="both"/>
        <w:rPr>
          <w:rFonts w:ascii="Garamond" w:hAnsi="Garamond" w:cs="Arial"/>
        </w:rPr>
      </w:pPr>
      <w:r w:rsidRPr="006D5A44">
        <w:rPr>
          <w:rFonts w:ascii="Garamond" w:hAnsi="Garamond" w:cs="Arial"/>
        </w:rPr>
        <w:t>23.3</w:t>
      </w:r>
      <w:r w:rsidRPr="006D5A44">
        <w:rPr>
          <w:rFonts w:ascii="Garamond" w:hAnsi="Garamond" w:cs="Arial"/>
        </w:rPr>
        <w:tab/>
      </w:r>
      <w:r w:rsidR="00E06DDB" w:rsidRPr="006D5A44">
        <w:rPr>
          <w:rFonts w:ascii="Garamond" w:hAnsi="Garamond" w:cs="Arial"/>
        </w:rPr>
        <w:t>EP JOSEPHINE</w:t>
      </w:r>
      <w:r w:rsidRPr="006D5A44">
        <w:rPr>
          <w:rFonts w:ascii="Garamond" w:hAnsi="Garamond" w:cs="Arial"/>
        </w:rPr>
        <w:t xml:space="preserve"> neumožňuje poslať ponuku po uplynutí lehoty na predkladanie ponúk</w:t>
      </w:r>
      <w:r w:rsidR="00A75D4E" w:rsidRPr="006D5A44">
        <w:rPr>
          <w:rFonts w:ascii="Garamond" w:hAnsi="Garamond" w:cs="Arial"/>
        </w:rPr>
        <w:t>.</w:t>
      </w:r>
    </w:p>
    <w:p w14:paraId="0E153DB9" w14:textId="19A8B0E7" w:rsidR="00BA70C6" w:rsidRPr="0016785A" w:rsidRDefault="00BA70C6" w:rsidP="0016785A">
      <w:pPr>
        <w:tabs>
          <w:tab w:val="left" w:pos="-3119"/>
        </w:tabs>
        <w:autoSpaceDE w:val="0"/>
        <w:autoSpaceDN w:val="0"/>
        <w:jc w:val="both"/>
        <w:rPr>
          <w:rFonts w:ascii="Garamond" w:hAnsi="Garamond" w:cs="Arial"/>
          <w:lang w:eastAsia="cs-CZ"/>
        </w:rPr>
      </w:pPr>
    </w:p>
    <w:p w14:paraId="3D10E5A4" w14:textId="77777777" w:rsidR="00C50D32" w:rsidRPr="006D5A44" w:rsidRDefault="00C50D32" w:rsidP="006D5A44">
      <w:pPr>
        <w:pStyle w:val="Odsekzoznamu"/>
        <w:tabs>
          <w:tab w:val="left" w:pos="-3119"/>
        </w:tabs>
        <w:autoSpaceDE w:val="0"/>
        <w:autoSpaceDN w:val="0"/>
        <w:ind w:left="1560"/>
        <w:jc w:val="both"/>
        <w:rPr>
          <w:rFonts w:ascii="Garamond" w:hAnsi="Garamond" w:cs="Arial"/>
          <w:lang w:eastAsia="cs-CZ"/>
        </w:rPr>
      </w:pPr>
    </w:p>
    <w:p w14:paraId="5FEDA544" w14:textId="4F7CCB9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37" w:name="_Toc457494629"/>
      <w:bookmarkStart w:id="138" w:name="_Toc295378586"/>
      <w:bookmarkStart w:id="139" w:name="_Toc338751475"/>
      <w:bookmarkStart w:id="140" w:name="_Toc449474842"/>
      <w:bookmarkStart w:id="141" w:name="_Toc99953300"/>
      <w:bookmarkEnd w:id="121"/>
      <w:r w:rsidRPr="006D5A44">
        <w:rPr>
          <w:rFonts w:ascii="Garamond" w:hAnsi="Garamond"/>
          <w:sz w:val="24"/>
          <w:szCs w:val="24"/>
        </w:rPr>
        <w:t>Doplnenie, zmena alebo odstúpenie od ponuky</w:t>
      </w:r>
      <w:bookmarkEnd w:id="137"/>
      <w:bookmarkEnd w:id="138"/>
      <w:bookmarkEnd w:id="139"/>
      <w:bookmarkEnd w:id="140"/>
      <w:bookmarkEnd w:id="141"/>
    </w:p>
    <w:p w14:paraId="019B3AE6" w14:textId="77777777" w:rsidR="00555359" w:rsidRPr="006D5A44" w:rsidRDefault="00555359" w:rsidP="006D5A44">
      <w:pPr>
        <w:pStyle w:val="wazza04"/>
        <w:numPr>
          <w:ilvl w:val="0"/>
          <w:numId w:val="0"/>
        </w:numPr>
        <w:spacing w:before="0"/>
        <w:ind w:left="432"/>
        <w:rPr>
          <w:rFonts w:ascii="Garamond" w:hAnsi="Garamond"/>
          <w:sz w:val="24"/>
          <w:szCs w:val="24"/>
        </w:rPr>
      </w:pPr>
    </w:p>
    <w:p w14:paraId="3AEA1159" w14:textId="7D144389"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24.1</w:t>
      </w:r>
      <w:r w:rsidRPr="006D5A44">
        <w:rPr>
          <w:rFonts w:ascii="Garamond" w:hAnsi="Garamond" w:cs="Arial"/>
          <w:lang w:eastAsia="cs-CZ"/>
        </w:rPr>
        <w:tab/>
      </w:r>
      <w:r w:rsidR="00A75D4E" w:rsidRPr="006D5A44">
        <w:rPr>
          <w:rFonts w:ascii="Garamond" w:hAnsi="Garamond" w:cs="Arial"/>
          <w:lang w:eastAsia="cs-CZ"/>
        </w:rPr>
        <w:t>Uchádzač môže predloženú ponuku dodatočne meniť alebo dopĺňať len v lehote na predkladanie ponúk podľa bodu 2</w:t>
      </w:r>
      <w:r w:rsidR="0058115F" w:rsidRPr="006D5A44">
        <w:rPr>
          <w:rFonts w:ascii="Garamond" w:hAnsi="Garamond" w:cs="Arial"/>
          <w:lang w:eastAsia="cs-CZ"/>
        </w:rPr>
        <w:t>3</w:t>
      </w:r>
      <w:r w:rsidR="00A75D4E" w:rsidRPr="006D5A44">
        <w:rPr>
          <w:rFonts w:ascii="Garamond" w:hAnsi="Garamond" w:cs="Arial"/>
          <w:lang w:eastAsia="cs-CZ"/>
        </w:rPr>
        <w:t xml:space="preserve">.2 týchto súťažných podkladov. </w:t>
      </w:r>
    </w:p>
    <w:p w14:paraId="1C81E1E3" w14:textId="77777777" w:rsidR="00555359" w:rsidRPr="006D5A44" w:rsidRDefault="00555359" w:rsidP="006D5A44">
      <w:pPr>
        <w:tabs>
          <w:tab w:val="left" w:pos="-3119"/>
        </w:tabs>
        <w:autoSpaceDE w:val="0"/>
        <w:autoSpaceDN w:val="0"/>
        <w:ind w:left="567" w:hanging="567"/>
        <w:jc w:val="both"/>
        <w:rPr>
          <w:rFonts w:ascii="Garamond" w:hAnsi="Garamond" w:cs="Arial"/>
          <w:lang w:eastAsia="cs-CZ"/>
        </w:rPr>
      </w:pPr>
    </w:p>
    <w:p w14:paraId="40A84F89" w14:textId="3DC37AC9"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24.2</w:t>
      </w:r>
      <w:r w:rsidRPr="006D5A44">
        <w:rPr>
          <w:rFonts w:ascii="Garamond" w:hAnsi="Garamond" w:cs="Arial"/>
          <w:lang w:eastAsia="cs-CZ"/>
        </w:rPr>
        <w:tab/>
      </w:r>
      <w:r w:rsidR="00A75D4E" w:rsidRPr="006D5A44">
        <w:rPr>
          <w:rFonts w:ascii="Garamond" w:hAnsi="Garamond" w:cs="Arial"/>
          <w:lang w:eastAsia="cs-CZ"/>
        </w:rPr>
        <w:t>Odstúpenie od ponuky v lehote viazanosti ponúk bude mať za následok prepadnutie zábezpeky v prospech obstarávateľa.</w:t>
      </w:r>
    </w:p>
    <w:p w14:paraId="0F4A4923" w14:textId="77777777" w:rsidR="00555359" w:rsidRPr="006D5A44" w:rsidRDefault="00555359" w:rsidP="006D5A44">
      <w:pPr>
        <w:tabs>
          <w:tab w:val="left" w:pos="-3119"/>
        </w:tabs>
        <w:autoSpaceDE w:val="0"/>
        <w:autoSpaceDN w:val="0"/>
        <w:ind w:left="567" w:hanging="567"/>
        <w:jc w:val="both"/>
        <w:rPr>
          <w:rFonts w:ascii="Garamond" w:hAnsi="Garamond" w:cs="Arial"/>
          <w:lang w:eastAsia="cs-CZ"/>
        </w:rPr>
      </w:pPr>
    </w:p>
    <w:p w14:paraId="14000A32" w14:textId="1C68A1C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42" w:name="_Toc295378587"/>
      <w:bookmarkStart w:id="143" w:name="_Toc338751476"/>
      <w:bookmarkStart w:id="144" w:name="_Toc449474843"/>
      <w:bookmarkStart w:id="145" w:name="_Toc99953301"/>
      <w:bookmarkStart w:id="146" w:name="_Toc457494631"/>
      <w:r w:rsidRPr="006D5A44">
        <w:rPr>
          <w:rFonts w:ascii="Garamond" w:hAnsi="Garamond"/>
          <w:sz w:val="24"/>
          <w:szCs w:val="24"/>
        </w:rPr>
        <w:t>Lehota viazanosti ponúk</w:t>
      </w:r>
      <w:bookmarkEnd w:id="142"/>
      <w:bookmarkEnd w:id="143"/>
      <w:bookmarkEnd w:id="144"/>
      <w:bookmarkEnd w:id="145"/>
    </w:p>
    <w:p w14:paraId="75144914" w14:textId="77777777" w:rsidR="00945125" w:rsidRPr="006D5A44" w:rsidRDefault="00945125" w:rsidP="006D5A44">
      <w:pPr>
        <w:pStyle w:val="wazza04"/>
        <w:numPr>
          <w:ilvl w:val="0"/>
          <w:numId w:val="0"/>
        </w:numPr>
        <w:spacing w:before="0"/>
        <w:ind w:left="432"/>
        <w:rPr>
          <w:rFonts w:ascii="Garamond" w:hAnsi="Garamond"/>
          <w:sz w:val="24"/>
          <w:szCs w:val="24"/>
        </w:rPr>
      </w:pPr>
    </w:p>
    <w:p w14:paraId="6093E851" w14:textId="0059D1D6" w:rsidR="00A75D4E" w:rsidRPr="006D5A44" w:rsidRDefault="007322AD" w:rsidP="006D5A44">
      <w:pPr>
        <w:tabs>
          <w:tab w:val="left" w:pos="-3119"/>
        </w:tabs>
        <w:autoSpaceDE w:val="0"/>
        <w:autoSpaceDN w:val="0"/>
        <w:ind w:left="567" w:hanging="567"/>
        <w:jc w:val="both"/>
        <w:rPr>
          <w:rFonts w:ascii="Garamond" w:hAnsi="Garamond" w:cs="Arial"/>
          <w:b/>
          <w:bCs/>
        </w:rPr>
      </w:pPr>
      <w:r w:rsidRPr="006D5A44">
        <w:rPr>
          <w:rFonts w:ascii="Garamond" w:hAnsi="Garamond" w:cs="Arial"/>
          <w:lang w:eastAsia="cs-CZ"/>
        </w:rPr>
        <w:t>25.1</w:t>
      </w:r>
      <w:r w:rsidRPr="006D5A44">
        <w:rPr>
          <w:rFonts w:ascii="Garamond" w:hAnsi="Garamond" w:cs="Arial"/>
          <w:lang w:eastAsia="cs-CZ"/>
        </w:rPr>
        <w:tab/>
      </w:r>
      <w:r w:rsidR="00A75D4E" w:rsidRPr="006D5A44">
        <w:rPr>
          <w:rFonts w:ascii="Garamond" w:hAnsi="Garamond" w:cs="Arial"/>
          <w:lang w:eastAsia="cs-CZ"/>
        </w:rPr>
        <w:t>Ponuky zostávajú platné počas lehoty viazanosti ponú</w:t>
      </w:r>
      <w:r w:rsidR="0016785A">
        <w:rPr>
          <w:rFonts w:ascii="Garamond" w:hAnsi="Garamond" w:cs="Arial"/>
          <w:lang w:eastAsia="cs-CZ"/>
        </w:rPr>
        <w:t>k, ktorá je 12 mesiacov.</w:t>
      </w:r>
    </w:p>
    <w:p w14:paraId="3E838FDE" w14:textId="77777777" w:rsidR="00503E8C" w:rsidRPr="006D5A44" w:rsidRDefault="00503E8C" w:rsidP="006D5A44">
      <w:pPr>
        <w:tabs>
          <w:tab w:val="left" w:pos="-3119"/>
        </w:tabs>
        <w:autoSpaceDE w:val="0"/>
        <w:autoSpaceDN w:val="0"/>
        <w:jc w:val="both"/>
        <w:rPr>
          <w:rFonts w:ascii="Garamond" w:hAnsi="Garamond" w:cs="Arial"/>
          <w:lang w:eastAsia="cs-CZ"/>
        </w:rPr>
      </w:pPr>
    </w:p>
    <w:p w14:paraId="2544688F" w14:textId="58331E60"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25.2</w:t>
      </w:r>
      <w:r w:rsidRPr="006D5A44">
        <w:rPr>
          <w:rFonts w:ascii="Garamond" w:hAnsi="Garamond" w:cs="Arial"/>
          <w:lang w:eastAsia="cs-CZ"/>
        </w:rPr>
        <w:tab/>
      </w:r>
      <w:r w:rsidR="0058115F" w:rsidRPr="006D5A44">
        <w:rPr>
          <w:rFonts w:ascii="Garamond" w:hAnsi="Garamond" w:cs="Arial"/>
          <w:lang w:eastAsia="cs-CZ"/>
        </w:rPr>
        <w:t>O</w:t>
      </w:r>
      <w:r w:rsidR="00A75D4E" w:rsidRPr="006D5A44">
        <w:rPr>
          <w:rFonts w:ascii="Garamond" w:hAnsi="Garamond" w:cs="Arial"/>
          <w:lang w:eastAsia="cs-CZ"/>
        </w:rPr>
        <w:t xml:space="preserve">bstarávateľ </w:t>
      </w:r>
      <w:r w:rsidR="0058115F" w:rsidRPr="006D5A44">
        <w:rPr>
          <w:rFonts w:ascii="Garamond" w:hAnsi="Garamond" w:cs="Arial"/>
          <w:lang w:eastAsia="cs-CZ"/>
        </w:rPr>
        <w:t xml:space="preserve">v prípade potreby </w:t>
      </w:r>
      <w:r w:rsidR="00A75D4E" w:rsidRPr="006D5A44">
        <w:rPr>
          <w:rFonts w:ascii="Garamond" w:hAnsi="Garamond" w:cs="Arial"/>
          <w:lang w:eastAsia="cs-CZ"/>
        </w:rPr>
        <w:t xml:space="preserve">oznámi uchádzačom predĺženie lehoty viazanosti ponúk. </w:t>
      </w:r>
    </w:p>
    <w:p w14:paraId="3C2123D7" w14:textId="77777777" w:rsidR="00503E8C" w:rsidRPr="006D5A44" w:rsidRDefault="00503E8C" w:rsidP="006D5A44">
      <w:pPr>
        <w:tabs>
          <w:tab w:val="left" w:pos="-3119"/>
        </w:tabs>
        <w:autoSpaceDE w:val="0"/>
        <w:autoSpaceDN w:val="0"/>
        <w:jc w:val="both"/>
        <w:rPr>
          <w:rFonts w:ascii="Garamond" w:hAnsi="Garamond" w:cs="Arial"/>
          <w:lang w:eastAsia="cs-CZ"/>
        </w:rPr>
      </w:pPr>
    </w:p>
    <w:p w14:paraId="4C6BF676" w14:textId="3044292C" w:rsidR="00A75D4E" w:rsidRPr="006D5A44" w:rsidRDefault="007322A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25.3</w:t>
      </w:r>
      <w:r w:rsidRPr="006D5A44">
        <w:rPr>
          <w:rFonts w:ascii="Garamond" w:hAnsi="Garamond" w:cs="Arial"/>
          <w:lang w:eastAsia="cs-CZ"/>
        </w:rPr>
        <w:tab/>
      </w:r>
      <w:r w:rsidR="00A75D4E" w:rsidRPr="006D5A44">
        <w:rPr>
          <w:rFonts w:ascii="Garamond" w:hAnsi="Garamond" w:cs="Arial"/>
          <w:lang w:eastAsia="cs-CZ"/>
        </w:rPr>
        <w:t>Uchádzači sú svojou ponukou viazaní do uplynutia</w:t>
      </w:r>
      <w:r w:rsidR="005100A0" w:rsidRPr="006D5A44">
        <w:rPr>
          <w:rFonts w:ascii="Garamond" w:hAnsi="Garamond" w:cs="Arial"/>
          <w:lang w:eastAsia="cs-CZ"/>
        </w:rPr>
        <w:t xml:space="preserve"> lehoty viazanosti ponúk</w:t>
      </w:r>
      <w:r w:rsidR="00A75D4E" w:rsidRPr="006D5A44">
        <w:rPr>
          <w:rFonts w:ascii="Garamond" w:hAnsi="Garamond" w:cs="Arial"/>
          <w:lang w:eastAsia="cs-CZ"/>
        </w:rPr>
        <w:t xml:space="preserve">, </w:t>
      </w:r>
      <w:r w:rsidR="005100A0" w:rsidRPr="006D5A44">
        <w:rPr>
          <w:rFonts w:ascii="Garamond" w:hAnsi="Garamond" w:cs="Arial"/>
          <w:lang w:eastAsia="cs-CZ"/>
        </w:rPr>
        <w:t xml:space="preserve">resp. </w:t>
      </w:r>
      <w:r w:rsidR="0058115F" w:rsidRPr="006D5A44">
        <w:rPr>
          <w:rFonts w:ascii="Garamond" w:hAnsi="Garamond" w:cs="Arial"/>
          <w:lang w:eastAsia="cs-CZ"/>
        </w:rPr>
        <w:t xml:space="preserve">v prípade </w:t>
      </w:r>
      <w:r w:rsidR="00A75D4E" w:rsidRPr="006D5A44">
        <w:rPr>
          <w:rFonts w:ascii="Garamond" w:hAnsi="Garamond" w:cs="Arial"/>
          <w:lang w:eastAsia="cs-CZ"/>
        </w:rPr>
        <w:t>obstarávateľom oznámenej predĺženej lehoty viazanosti ponúk</w:t>
      </w:r>
      <w:r w:rsidR="005100A0" w:rsidRPr="006D5A44">
        <w:rPr>
          <w:rFonts w:ascii="Garamond" w:hAnsi="Garamond" w:cs="Arial"/>
          <w:lang w:eastAsia="cs-CZ"/>
        </w:rPr>
        <w:t xml:space="preserve"> až do uplynutia takto predĺženej lehoty viazanosti ponúk. Maximálna lehota viazanosti ponúk je</w:t>
      </w:r>
      <w:r w:rsidR="00AC75EE" w:rsidRPr="006D5A44">
        <w:rPr>
          <w:rFonts w:ascii="Garamond" w:hAnsi="Garamond" w:cs="Arial"/>
          <w:lang w:eastAsia="cs-CZ"/>
        </w:rPr>
        <w:t xml:space="preserve"> 12 mesiacov od uplynutia lehoty na predkladanie ponúk</w:t>
      </w:r>
      <w:r w:rsidR="00A75D4E" w:rsidRPr="006D5A44">
        <w:rPr>
          <w:rFonts w:ascii="Garamond" w:hAnsi="Garamond" w:cs="Arial"/>
          <w:lang w:eastAsia="cs-CZ"/>
        </w:rPr>
        <w:t>.</w:t>
      </w:r>
    </w:p>
    <w:p w14:paraId="04521CE7" w14:textId="77777777" w:rsidR="00787835" w:rsidRPr="006D5A44" w:rsidRDefault="00787835" w:rsidP="006D5A44">
      <w:pPr>
        <w:tabs>
          <w:tab w:val="left" w:pos="-3119"/>
        </w:tabs>
        <w:autoSpaceDE w:val="0"/>
        <w:autoSpaceDN w:val="0"/>
        <w:ind w:left="567" w:hanging="567"/>
        <w:jc w:val="both"/>
        <w:rPr>
          <w:rFonts w:ascii="Garamond" w:hAnsi="Garamond" w:cs="Arial"/>
          <w:lang w:eastAsia="cs-CZ"/>
        </w:rPr>
      </w:pPr>
    </w:p>
    <w:p w14:paraId="64DAF5C4" w14:textId="77777777" w:rsidR="00A75D4E" w:rsidRPr="006D5A44" w:rsidRDefault="00A75D4E" w:rsidP="006D5A44">
      <w:pPr>
        <w:pStyle w:val="wazza02"/>
        <w:spacing w:before="0"/>
        <w:rPr>
          <w:rFonts w:ascii="Garamond" w:hAnsi="Garamond"/>
          <w:color w:val="auto"/>
          <w:sz w:val="24"/>
        </w:rPr>
      </w:pPr>
      <w:bookmarkStart w:id="147" w:name="_Toc295378588"/>
      <w:bookmarkStart w:id="148" w:name="_Toc338751477"/>
      <w:bookmarkStart w:id="149" w:name="_Toc449474844"/>
      <w:bookmarkStart w:id="150" w:name="_Toc99953302"/>
      <w:r w:rsidRPr="006D5A44">
        <w:rPr>
          <w:rFonts w:ascii="Garamond" w:hAnsi="Garamond"/>
          <w:color w:val="auto"/>
          <w:sz w:val="24"/>
        </w:rPr>
        <w:t>Článok V.</w:t>
      </w:r>
      <w:bookmarkEnd w:id="147"/>
      <w:bookmarkEnd w:id="148"/>
      <w:bookmarkEnd w:id="149"/>
      <w:bookmarkEnd w:id="150"/>
    </w:p>
    <w:p w14:paraId="3F13456E" w14:textId="5DA973F1" w:rsidR="00A75D4E" w:rsidRPr="006D5A44" w:rsidRDefault="00A75D4E" w:rsidP="006D5A44">
      <w:pPr>
        <w:pStyle w:val="wazza03"/>
        <w:spacing w:before="0"/>
        <w:rPr>
          <w:rFonts w:ascii="Garamond" w:hAnsi="Garamond"/>
          <w:color w:val="auto"/>
          <w:sz w:val="24"/>
        </w:rPr>
      </w:pPr>
      <w:bookmarkStart w:id="151" w:name="_Toc295378589"/>
      <w:bookmarkStart w:id="152" w:name="_Toc338751478"/>
      <w:bookmarkStart w:id="153" w:name="_Toc449474845"/>
      <w:bookmarkStart w:id="154" w:name="_Toc99953303"/>
      <w:r w:rsidRPr="006D5A44">
        <w:rPr>
          <w:rFonts w:ascii="Garamond" w:hAnsi="Garamond"/>
          <w:color w:val="auto"/>
          <w:sz w:val="24"/>
        </w:rPr>
        <w:t>Otváranie a vyhodnotenie ponúk</w:t>
      </w:r>
      <w:bookmarkEnd w:id="151"/>
      <w:bookmarkEnd w:id="152"/>
      <w:bookmarkEnd w:id="153"/>
      <w:bookmarkEnd w:id="154"/>
    </w:p>
    <w:p w14:paraId="48D1C74E" w14:textId="77777777" w:rsidR="00AC75EE" w:rsidRPr="006D5A44" w:rsidRDefault="00AC75EE" w:rsidP="006D5A44">
      <w:pPr>
        <w:pStyle w:val="wazza03"/>
        <w:spacing w:before="0"/>
        <w:rPr>
          <w:rFonts w:ascii="Garamond" w:hAnsi="Garamond"/>
          <w:color w:val="auto"/>
          <w:sz w:val="24"/>
        </w:rPr>
      </w:pPr>
    </w:p>
    <w:p w14:paraId="615B7602" w14:textId="4BBAFC9F"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55" w:name="_Toc295378590"/>
      <w:bookmarkStart w:id="156" w:name="_Toc338751479"/>
      <w:bookmarkStart w:id="157" w:name="_Toc449474846"/>
      <w:bookmarkStart w:id="158" w:name="_Toc99953304"/>
      <w:r w:rsidRPr="006D5A44">
        <w:rPr>
          <w:rFonts w:ascii="Garamond" w:hAnsi="Garamond"/>
          <w:sz w:val="24"/>
          <w:szCs w:val="24"/>
        </w:rPr>
        <w:t>Otváranie ponúk</w:t>
      </w:r>
      <w:bookmarkEnd w:id="146"/>
      <w:bookmarkEnd w:id="155"/>
      <w:bookmarkEnd w:id="156"/>
      <w:bookmarkEnd w:id="157"/>
      <w:bookmarkEnd w:id="158"/>
    </w:p>
    <w:p w14:paraId="5F7A4A3C" w14:textId="77777777" w:rsidR="0099272E" w:rsidRPr="006D5A44" w:rsidRDefault="0099272E" w:rsidP="006D5A44">
      <w:pPr>
        <w:pStyle w:val="wazza04"/>
        <w:numPr>
          <w:ilvl w:val="0"/>
          <w:numId w:val="0"/>
        </w:numPr>
        <w:spacing w:before="0"/>
        <w:ind w:left="432"/>
        <w:rPr>
          <w:rFonts w:ascii="Garamond" w:hAnsi="Garamond"/>
          <w:sz w:val="24"/>
          <w:szCs w:val="24"/>
        </w:rPr>
      </w:pPr>
    </w:p>
    <w:p w14:paraId="0CCB1DE5" w14:textId="0C235AEA" w:rsidR="00A75D4E" w:rsidRPr="006D5A44" w:rsidRDefault="00C44953" w:rsidP="006D5A44">
      <w:pPr>
        <w:tabs>
          <w:tab w:val="left" w:pos="-3119"/>
        </w:tabs>
        <w:autoSpaceDE w:val="0"/>
        <w:autoSpaceDN w:val="0"/>
        <w:ind w:left="567" w:hanging="567"/>
        <w:jc w:val="both"/>
        <w:rPr>
          <w:rFonts w:ascii="Garamond" w:hAnsi="Garamond"/>
          <w:b/>
        </w:rPr>
      </w:pPr>
      <w:bookmarkStart w:id="159" w:name="_Toc269915847"/>
      <w:bookmarkStart w:id="160" w:name="_Toc289179747"/>
      <w:bookmarkStart w:id="161" w:name="_Toc295378592"/>
      <w:bookmarkStart w:id="162" w:name="_Toc338751480"/>
      <w:r w:rsidRPr="006D5A44">
        <w:rPr>
          <w:rFonts w:ascii="Garamond" w:hAnsi="Garamond" w:cs="Arial"/>
          <w:lang w:eastAsia="cs-CZ"/>
        </w:rPr>
        <w:t>26.1</w:t>
      </w:r>
      <w:r w:rsidRPr="006D5A44">
        <w:rPr>
          <w:rFonts w:ascii="Garamond" w:hAnsi="Garamond" w:cs="Arial"/>
          <w:lang w:eastAsia="cs-CZ"/>
        </w:rPr>
        <w:tab/>
        <w:t xml:space="preserve">Ponuky predložené prostredníctvom </w:t>
      </w:r>
      <w:r w:rsidR="00E06DDB" w:rsidRPr="006D5A44">
        <w:rPr>
          <w:rFonts w:ascii="Garamond" w:hAnsi="Garamond" w:cs="Arial"/>
        </w:rPr>
        <w:t xml:space="preserve">EP JOSEPHINE </w:t>
      </w:r>
      <w:r w:rsidRPr="006D5A44">
        <w:rPr>
          <w:rFonts w:ascii="Garamond" w:hAnsi="Garamond" w:cs="Arial"/>
          <w:lang w:eastAsia="cs-CZ"/>
        </w:rPr>
        <w:t>sa obstarávateľovi sprístupnia až po uplynutí lehoty na otváranie ponúk</w:t>
      </w:r>
      <w:r w:rsidR="00F875A5" w:rsidRPr="006D5A44">
        <w:rPr>
          <w:rFonts w:ascii="Garamond" w:hAnsi="Garamond"/>
          <w:b/>
        </w:rPr>
        <w:t>.</w:t>
      </w:r>
    </w:p>
    <w:p w14:paraId="5B60B0A9" w14:textId="77777777" w:rsidR="0099272E" w:rsidRPr="006D5A44" w:rsidRDefault="0099272E" w:rsidP="006D5A44">
      <w:pPr>
        <w:tabs>
          <w:tab w:val="left" w:pos="-3119"/>
        </w:tabs>
        <w:autoSpaceDE w:val="0"/>
        <w:autoSpaceDN w:val="0"/>
        <w:jc w:val="both"/>
        <w:rPr>
          <w:rFonts w:ascii="Garamond" w:hAnsi="Garamond" w:cs="Arial"/>
          <w:b/>
          <w:lang w:eastAsia="cs-CZ"/>
        </w:rPr>
      </w:pPr>
    </w:p>
    <w:p w14:paraId="674694A2" w14:textId="14BE1EA6" w:rsidR="00A75D4E" w:rsidRPr="006D5A44" w:rsidRDefault="00C44953" w:rsidP="006D5A44">
      <w:pPr>
        <w:tabs>
          <w:tab w:val="left" w:pos="-3119"/>
        </w:tabs>
        <w:autoSpaceDE w:val="0"/>
        <w:autoSpaceDN w:val="0"/>
        <w:ind w:left="567" w:hanging="567"/>
        <w:jc w:val="both"/>
        <w:rPr>
          <w:rFonts w:ascii="Garamond" w:hAnsi="Garamond" w:cs="Arial"/>
          <w:b/>
          <w:bCs/>
        </w:rPr>
      </w:pPr>
      <w:r w:rsidRPr="006D5A44">
        <w:rPr>
          <w:rFonts w:ascii="Garamond" w:hAnsi="Garamond" w:cs="Arial"/>
          <w:lang w:eastAsia="cs-CZ"/>
        </w:rPr>
        <w:t>26.2</w:t>
      </w:r>
      <w:r w:rsidRPr="006D5A44">
        <w:rPr>
          <w:rFonts w:ascii="Garamond" w:hAnsi="Garamond" w:cs="Arial"/>
          <w:lang w:eastAsia="cs-CZ"/>
        </w:rPr>
        <w:tab/>
        <w:t xml:space="preserve">Otváranie ponúk sa uskutoční dňa </w:t>
      </w:r>
      <w:r w:rsidR="00BF45BA" w:rsidRPr="00BF45BA">
        <w:rPr>
          <w:rFonts w:ascii="Garamond" w:hAnsi="Garamond" w:cs="Arial"/>
          <w:b/>
          <w:bCs/>
        </w:rPr>
        <w:t>28.07</w:t>
      </w:r>
      <w:r w:rsidR="0016785A" w:rsidRPr="00BF45BA">
        <w:rPr>
          <w:rFonts w:ascii="Garamond" w:hAnsi="Garamond" w:cs="Arial"/>
          <w:b/>
          <w:bCs/>
        </w:rPr>
        <w:t>.2022</w:t>
      </w:r>
      <w:r w:rsidR="004518A7" w:rsidRPr="00BF45BA">
        <w:rPr>
          <w:rFonts w:ascii="Garamond" w:hAnsi="Garamond" w:cs="Arial"/>
          <w:b/>
          <w:bCs/>
        </w:rPr>
        <w:t>,</w:t>
      </w:r>
      <w:r w:rsidR="0099272E" w:rsidRPr="00BF45BA">
        <w:rPr>
          <w:rFonts w:ascii="Garamond" w:hAnsi="Garamond" w:cs="Arial"/>
          <w:b/>
          <w:bCs/>
        </w:rPr>
        <w:t xml:space="preserve"> o</w:t>
      </w:r>
      <w:r w:rsidR="0016785A" w:rsidRPr="00BF45BA">
        <w:rPr>
          <w:rFonts w:ascii="Garamond" w:hAnsi="Garamond" w:cs="Arial"/>
          <w:b/>
          <w:bCs/>
        </w:rPr>
        <w:t> </w:t>
      </w:r>
      <w:r w:rsidR="00BF45BA" w:rsidRPr="00BF45BA">
        <w:rPr>
          <w:rFonts w:ascii="Garamond" w:hAnsi="Garamond" w:cs="Arial"/>
          <w:b/>
          <w:bCs/>
        </w:rPr>
        <w:t>11</w:t>
      </w:r>
      <w:r w:rsidR="0016785A" w:rsidRPr="00BF45BA">
        <w:rPr>
          <w:rFonts w:ascii="Garamond" w:hAnsi="Garamond" w:cs="Arial"/>
          <w:b/>
          <w:bCs/>
        </w:rPr>
        <w:t>:</w:t>
      </w:r>
      <w:r w:rsidR="00BC08C6" w:rsidRPr="00BF45BA">
        <w:rPr>
          <w:rFonts w:ascii="Garamond" w:hAnsi="Garamond" w:cs="Arial"/>
          <w:b/>
          <w:bCs/>
        </w:rPr>
        <w:t>0</w:t>
      </w:r>
      <w:r w:rsidR="0016785A" w:rsidRPr="00BF45BA">
        <w:rPr>
          <w:rFonts w:ascii="Garamond" w:hAnsi="Garamond" w:cs="Arial"/>
          <w:b/>
          <w:bCs/>
        </w:rPr>
        <w:t>0</w:t>
      </w:r>
      <w:r w:rsidR="0099272E" w:rsidRPr="00BF45BA">
        <w:rPr>
          <w:rFonts w:ascii="Garamond" w:hAnsi="Garamond" w:cs="Arial"/>
          <w:b/>
          <w:bCs/>
        </w:rPr>
        <w:t xml:space="preserve"> h</w:t>
      </w:r>
      <w:r w:rsidR="00385422" w:rsidRPr="00BF45BA">
        <w:rPr>
          <w:rFonts w:ascii="Garamond" w:hAnsi="Garamond" w:cs="Arial"/>
          <w:b/>
          <w:bCs/>
        </w:rPr>
        <w:t>.</w:t>
      </w:r>
    </w:p>
    <w:p w14:paraId="09CD9BE1" w14:textId="77777777" w:rsidR="00A25917" w:rsidRPr="006D5A44" w:rsidRDefault="00A25917" w:rsidP="006D5A44">
      <w:pPr>
        <w:tabs>
          <w:tab w:val="left" w:pos="-3119"/>
        </w:tabs>
        <w:autoSpaceDE w:val="0"/>
        <w:autoSpaceDN w:val="0"/>
        <w:ind w:left="567" w:hanging="567"/>
        <w:jc w:val="both"/>
        <w:rPr>
          <w:rFonts w:ascii="Garamond" w:hAnsi="Garamond" w:cs="Arial"/>
          <w:b/>
          <w:bCs/>
        </w:rPr>
      </w:pPr>
    </w:p>
    <w:p w14:paraId="62D8066A" w14:textId="753D56A1" w:rsidR="00FF765E" w:rsidRPr="006D5A44" w:rsidRDefault="00FF765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26.3</w:t>
      </w:r>
      <w:r w:rsidRPr="006D5A44">
        <w:rPr>
          <w:rFonts w:ascii="Garamond" w:hAnsi="Garamond" w:cs="Arial"/>
          <w:lang w:eastAsia="cs-CZ"/>
        </w:rPr>
        <w:tab/>
        <w:t>V zmysle § 52 ods. 2 zákona o verejnom obstarávaní obstarávateľ umožní účasť na otváraní ponúk všetkým uchádzačom, ktorí predložia ponuku v lehote na predkladanie ponúk. Na otváraní môže byť uchádzač zastúpený štatutárnym orgánom alebo členom štatutárneho orgánu uchádzača alebo osobou splnomocnenou uchádzačom na jeho zastupovanie.</w:t>
      </w:r>
    </w:p>
    <w:p w14:paraId="4D314DD5" w14:textId="77777777" w:rsidR="007C31DC" w:rsidRPr="006D5A44" w:rsidRDefault="007C31DC" w:rsidP="006D5A44">
      <w:pPr>
        <w:tabs>
          <w:tab w:val="left" w:pos="-3119"/>
        </w:tabs>
        <w:autoSpaceDE w:val="0"/>
        <w:autoSpaceDN w:val="0"/>
        <w:ind w:left="567" w:hanging="567"/>
        <w:jc w:val="both"/>
        <w:rPr>
          <w:rFonts w:ascii="Garamond" w:hAnsi="Garamond" w:cs="Arial"/>
          <w:lang w:eastAsia="cs-CZ"/>
        </w:rPr>
      </w:pPr>
    </w:p>
    <w:p w14:paraId="19C0FEC5" w14:textId="3C67B42C" w:rsidR="00A75D4E" w:rsidRPr="006D5A44" w:rsidRDefault="00C44953"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26.</w:t>
      </w:r>
      <w:r w:rsidR="00FF765E" w:rsidRPr="006D5A44">
        <w:rPr>
          <w:rFonts w:ascii="Garamond" w:hAnsi="Garamond" w:cs="Arial"/>
          <w:lang w:eastAsia="cs-CZ"/>
        </w:rPr>
        <w:t>4</w:t>
      </w:r>
      <w:r w:rsidRPr="006D5A44">
        <w:rPr>
          <w:rFonts w:ascii="Garamond" w:hAnsi="Garamond" w:cs="Arial"/>
          <w:lang w:eastAsia="cs-CZ"/>
        </w:rPr>
        <w:tab/>
        <w:t>Miesto otvárania ponúk:</w:t>
      </w:r>
      <w:r w:rsidR="007C31DC" w:rsidRPr="006D5A44">
        <w:rPr>
          <w:rFonts w:ascii="Garamond" w:hAnsi="Garamond" w:cs="Arial"/>
          <w:lang w:eastAsia="cs-CZ"/>
        </w:rPr>
        <w:t xml:space="preserve"> </w:t>
      </w:r>
      <w:r w:rsidR="0016785A">
        <w:rPr>
          <w:rFonts w:ascii="Garamond" w:hAnsi="Garamond" w:cs="Arial"/>
          <w:b/>
          <w:bCs/>
        </w:rPr>
        <w:t xml:space="preserve">DPB, </w:t>
      </w:r>
      <w:proofErr w:type="spellStart"/>
      <w:r w:rsidR="0016785A">
        <w:rPr>
          <w:rFonts w:ascii="Garamond" w:hAnsi="Garamond" w:cs="Arial"/>
          <w:b/>
          <w:bCs/>
        </w:rPr>
        <w:t>a.s</w:t>
      </w:r>
      <w:proofErr w:type="spellEnd"/>
      <w:r w:rsidR="0016785A">
        <w:rPr>
          <w:rFonts w:ascii="Garamond" w:hAnsi="Garamond" w:cs="Arial"/>
          <w:b/>
          <w:bCs/>
        </w:rPr>
        <w:t>.</w:t>
      </w:r>
    </w:p>
    <w:p w14:paraId="6CCEB879" w14:textId="77777777" w:rsidR="002920E9" w:rsidRPr="006D5A44" w:rsidRDefault="002920E9" w:rsidP="006D5A44">
      <w:pPr>
        <w:tabs>
          <w:tab w:val="left" w:pos="-3119"/>
        </w:tabs>
        <w:autoSpaceDE w:val="0"/>
        <w:autoSpaceDN w:val="0"/>
        <w:ind w:left="567" w:hanging="567"/>
        <w:jc w:val="both"/>
        <w:rPr>
          <w:rFonts w:ascii="Garamond" w:hAnsi="Garamond" w:cs="Arial"/>
          <w:b/>
        </w:rPr>
      </w:pPr>
    </w:p>
    <w:p w14:paraId="0BB4639B" w14:textId="0F22E2D3" w:rsidR="00AD4C6E" w:rsidRPr="006D5A44" w:rsidRDefault="00AD4C6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w:t>
      </w:r>
      <w:r w:rsidR="00210E6E" w:rsidRPr="006D5A44">
        <w:rPr>
          <w:rFonts w:ascii="Garamond" w:hAnsi="Garamond" w:cs="Arial"/>
          <w:lang w:eastAsia="cs-CZ"/>
        </w:rPr>
        <w:t>6</w:t>
      </w:r>
      <w:r w:rsidRPr="006D5A44">
        <w:rPr>
          <w:rFonts w:ascii="Garamond" w:hAnsi="Garamond" w:cs="Arial"/>
          <w:lang w:eastAsia="cs-CZ"/>
        </w:rPr>
        <w:t xml:space="preserve">.5 </w:t>
      </w:r>
      <w:r w:rsidRPr="006D5A44">
        <w:rPr>
          <w:rFonts w:ascii="Garamond" w:hAnsi="Garamond" w:cs="Arial"/>
          <w:lang w:eastAsia="cs-CZ"/>
        </w:rPr>
        <w:tab/>
        <w:t>Uchádzač (fyzická osoba), štatutárny orgán alebo člen štatutárneho orgánu uchádzača (právnická osoba) sa preukáže na otváraní ponúk preukazom totožnosti a poverený zástupca uchádzača preukazom totožnosti a plnomoc</w:t>
      </w:r>
      <w:r w:rsidR="00692CEB" w:rsidRPr="006D5A44">
        <w:rPr>
          <w:rFonts w:ascii="Garamond" w:hAnsi="Garamond" w:cs="Arial"/>
          <w:lang w:eastAsia="cs-CZ"/>
        </w:rPr>
        <w:t>enstv</w:t>
      </w:r>
      <w:r w:rsidRPr="006D5A44">
        <w:rPr>
          <w:rFonts w:ascii="Garamond" w:hAnsi="Garamond" w:cs="Arial"/>
          <w:lang w:eastAsia="cs-CZ"/>
        </w:rPr>
        <w:t>o</w:t>
      </w:r>
      <w:r w:rsidR="00692CEB" w:rsidRPr="006D5A44">
        <w:rPr>
          <w:rFonts w:ascii="Garamond" w:hAnsi="Garamond" w:cs="Arial"/>
          <w:lang w:eastAsia="cs-CZ"/>
        </w:rPr>
        <w:t>m</w:t>
      </w:r>
      <w:r w:rsidRPr="006D5A44">
        <w:rPr>
          <w:rFonts w:ascii="Garamond" w:hAnsi="Garamond" w:cs="Arial"/>
          <w:lang w:eastAsia="cs-CZ"/>
        </w:rPr>
        <w:t xml:space="preserve"> na zastupovanie.</w:t>
      </w:r>
    </w:p>
    <w:p w14:paraId="19897873" w14:textId="77777777" w:rsidR="00692CEB" w:rsidRPr="006D5A44" w:rsidRDefault="00692CEB" w:rsidP="006D5A44">
      <w:pPr>
        <w:tabs>
          <w:tab w:val="left" w:pos="-3119"/>
        </w:tabs>
        <w:autoSpaceDE w:val="0"/>
        <w:autoSpaceDN w:val="0"/>
        <w:jc w:val="both"/>
        <w:rPr>
          <w:rFonts w:ascii="Garamond" w:hAnsi="Garamond" w:cs="Arial"/>
          <w:lang w:eastAsia="cs-CZ"/>
        </w:rPr>
      </w:pPr>
    </w:p>
    <w:p w14:paraId="225DDAAC" w14:textId="2719F0A5" w:rsidR="00AD4C6E" w:rsidRPr="006D5A44" w:rsidRDefault="00AD4C6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w:t>
      </w:r>
      <w:r w:rsidR="00210E6E" w:rsidRPr="006D5A44">
        <w:rPr>
          <w:rFonts w:ascii="Garamond" w:hAnsi="Garamond" w:cs="Arial"/>
          <w:lang w:eastAsia="cs-CZ"/>
        </w:rPr>
        <w:t>6</w:t>
      </w:r>
      <w:r w:rsidRPr="006D5A44">
        <w:rPr>
          <w:rFonts w:ascii="Garamond" w:hAnsi="Garamond" w:cs="Arial"/>
          <w:lang w:eastAsia="cs-CZ"/>
        </w:rPr>
        <w:t xml:space="preserve">.6 </w:t>
      </w:r>
      <w:r w:rsidRPr="006D5A44">
        <w:rPr>
          <w:rFonts w:ascii="Garamond" w:hAnsi="Garamond" w:cs="Arial"/>
          <w:lang w:eastAsia="cs-CZ"/>
        </w:rPr>
        <w:tab/>
        <w:t xml:space="preserve">Na otváraní ponúk komisia zverejní </w:t>
      </w:r>
      <w:r w:rsidR="00692CEB" w:rsidRPr="006D5A44">
        <w:rPr>
          <w:rFonts w:ascii="Garamond" w:hAnsi="Garamond" w:cs="Arial"/>
          <w:lang w:eastAsia="cs-CZ"/>
        </w:rPr>
        <w:t>počet predložených ponúk a návrhy na plnenie kritérií, ktoré sa dajú vyjadriť číslom; ostatné údaje uvedené v ponuke vrátane obchodného mena alebo názvu, sídla, miesta podnikania alebo adresy pobytu všetkých uchádzačov sa nezverejňujú</w:t>
      </w:r>
      <w:r w:rsidRPr="006D5A44">
        <w:rPr>
          <w:rFonts w:ascii="Garamond" w:hAnsi="Garamond" w:cs="Arial"/>
          <w:lang w:eastAsia="cs-CZ"/>
        </w:rPr>
        <w:t>.</w:t>
      </w:r>
    </w:p>
    <w:p w14:paraId="2931B924" w14:textId="77777777" w:rsidR="00064BE1" w:rsidRPr="006D5A44" w:rsidRDefault="00064BE1" w:rsidP="006D5A44">
      <w:pPr>
        <w:tabs>
          <w:tab w:val="left" w:pos="-3119"/>
        </w:tabs>
        <w:autoSpaceDE w:val="0"/>
        <w:autoSpaceDN w:val="0"/>
        <w:ind w:left="567" w:hanging="567"/>
        <w:jc w:val="both"/>
        <w:rPr>
          <w:rFonts w:ascii="Garamond" w:hAnsi="Garamond" w:cs="Arial"/>
          <w:lang w:eastAsia="cs-CZ"/>
        </w:rPr>
      </w:pPr>
    </w:p>
    <w:p w14:paraId="4C16FE9D" w14:textId="5C7165F0" w:rsidR="00C44953" w:rsidRPr="006D5A44" w:rsidRDefault="00AD4C6E"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lastRenderedPageBreak/>
        <w:t>2</w:t>
      </w:r>
      <w:r w:rsidR="00210E6E" w:rsidRPr="006D5A44">
        <w:rPr>
          <w:rFonts w:ascii="Garamond" w:hAnsi="Garamond" w:cs="Arial"/>
          <w:lang w:eastAsia="cs-CZ"/>
        </w:rPr>
        <w:t>6</w:t>
      </w:r>
      <w:r w:rsidRPr="006D5A44">
        <w:rPr>
          <w:rFonts w:ascii="Garamond" w:hAnsi="Garamond" w:cs="Arial"/>
          <w:lang w:eastAsia="cs-CZ"/>
        </w:rPr>
        <w:t xml:space="preserve">.7 </w:t>
      </w:r>
      <w:r w:rsidRPr="006D5A44">
        <w:rPr>
          <w:rFonts w:ascii="Garamond" w:hAnsi="Garamond" w:cs="Arial"/>
          <w:lang w:eastAsia="cs-CZ"/>
        </w:rPr>
        <w:tab/>
        <w:t xml:space="preserve">V súlade s § 52 ods. 3 zákona o verejnom obstarávaní obstarávateľ najneskôr do piatich pracovných dní odo dňa otvárania ponúk pošle prostredníctvom </w:t>
      </w:r>
      <w:r w:rsidR="00E06DDB" w:rsidRPr="006D5A44">
        <w:rPr>
          <w:rFonts w:ascii="Garamond" w:hAnsi="Garamond" w:cs="Arial"/>
        </w:rPr>
        <w:t xml:space="preserve">EP JOSEPHINE </w:t>
      </w:r>
      <w:r w:rsidRPr="006D5A44">
        <w:rPr>
          <w:rFonts w:ascii="Garamond" w:hAnsi="Garamond" w:cs="Arial"/>
          <w:lang w:eastAsia="cs-CZ"/>
        </w:rPr>
        <w:t>všetkým uchádzačom</w:t>
      </w:r>
      <w:r w:rsidR="002608B1" w:rsidRPr="006D5A44">
        <w:rPr>
          <w:rFonts w:ascii="Garamond" w:hAnsi="Garamond" w:cs="Arial"/>
          <w:lang w:eastAsia="cs-CZ"/>
        </w:rPr>
        <w:t>, ktorí predložili ponuky v lehote na predkladanie ponúk, zápisnicu z ich otvárania, ktorá obsahuje údaje zverejnené podľa bodu 26.6</w:t>
      </w:r>
      <w:r w:rsidR="001A1BF5" w:rsidRPr="006D5A44">
        <w:rPr>
          <w:rFonts w:ascii="Garamond" w:hAnsi="Garamond" w:cs="Arial"/>
          <w:lang w:eastAsia="cs-CZ"/>
        </w:rPr>
        <w:t xml:space="preserve"> tejto časti súťažných podkladov</w:t>
      </w:r>
      <w:r w:rsidR="009C3785" w:rsidRPr="006D5A44">
        <w:rPr>
          <w:rFonts w:ascii="Garamond" w:hAnsi="Garamond" w:cs="Arial"/>
          <w:lang w:eastAsia="cs-CZ"/>
        </w:rPr>
        <w:t>.</w:t>
      </w:r>
    </w:p>
    <w:p w14:paraId="35696545" w14:textId="77777777" w:rsidR="009C3785" w:rsidRPr="006D5A44" w:rsidRDefault="009C3785" w:rsidP="006D5A44">
      <w:pPr>
        <w:tabs>
          <w:tab w:val="left" w:pos="-3119"/>
        </w:tabs>
        <w:autoSpaceDE w:val="0"/>
        <w:autoSpaceDN w:val="0"/>
        <w:ind w:left="567" w:hanging="567"/>
        <w:jc w:val="both"/>
        <w:rPr>
          <w:rFonts w:ascii="Garamond" w:hAnsi="Garamond" w:cs="Arial"/>
          <w:lang w:eastAsia="cs-CZ"/>
        </w:rPr>
      </w:pPr>
    </w:p>
    <w:p w14:paraId="29329C50" w14:textId="5DEED792" w:rsidR="00A75D4E" w:rsidRPr="006D5A44" w:rsidRDefault="00366A91" w:rsidP="006D5A44">
      <w:pPr>
        <w:pStyle w:val="wazza04"/>
        <w:tabs>
          <w:tab w:val="clear" w:pos="432"/>
          <w:tab w:val="num" w:pos="567"/>
        </w:tabs>
        <w:spacing w:before="0"/>
        <w:ind w:left="567" w:hanging="567"/>
        <w:rPr>
          <w:rFonts w:ascii="Garamond" w:hAnsi="Garamond"/>
          <w:sz w:val="24"/>
          <w:szCs w:val="24"/>
        </w:rPr>
      </w:pPr>
      <w:bookmarkStart w:id="163" w:name="_Toc449474848"/>
      <w:bookmarkStart w:id="164" w:name="_Toc99953305"/>
      <w:bookmarkEnd w:id="159"/>
      <w:r w:rsidRPr="006D5A44">
        <w:rPr>
          <w:rFonts w:ascii="Garamond" w:hAnsi="Garamond"/>
          <w:sz w:val="24"/>
          <w:szCs w:val="24"/>
        </w:rPr>
        <w:t>Vyhodnoteni</w:t>
      </w:r>
      <w:r w:rsidR="00E53A44" w:rsidRPr="006D5A44">
        <w:rPr>
          <w:rFonts w:ascii="Garamond" w:hAnsi="Garamond"/>
          <w:sz w:val="24"/>
          <w:szCs w:val="24"/>
        </w:rPr>
        <w:t>e</w:t>
      </w:r>
      <w:r w:rsidRPr="006D5A44">
        <w:rPr>
          <w:rFonts w:ascii="Garamond" w:hAnsi="Garamond"/>
          <w:sz w:val="24"/>
          <w:szCs w:val="24"/>
        </w:rPr>
        <w:t xml:space="preserve"> splnenia podmienok účasti</w:t>
      </w:r>
      <w:bookmarkEnd w:id="160"/>
      <w:bookmarkEnd w:id="161"/>
      <w:bookmarkEnd w:id="162"/>
      <w:bookmarkEnd w:id="163"/>
      <w:bookmarkEnd w:id="164"/>
    </w:p>
    <w:p w14:paraId="11705124" w14:textId="77777777" w:rsidR="00316DD1" w:rsidRPr="006D5A44" w:rsidRDefault="00316DD1" w:rsidP="006D5A44">
      <w:pPr>
        <w:pStyle w:val="wazza04"/>
        <w:numPr>
          <w:ilvl w:val="0"/>
          <w:numId w:val="0"/>
        </w:numPr>
        <w:spacing w:before="0"/>
        <w:ind w:left="432"/>
        <w:rPr>
          <w:rFonts w:ascii="Garamond" w:hAnsi="Garamond"/>
          <w:sz w:val="24"/>
          <w:szCs w:val="24"/>
        </w:rPr>
      </w:pPr>
    </w:p>
    <w:p w14:paraId="114137C2" w14:textId="396682C1" w:rsidR="00C06850" w:rsidRPr="006D5A44" w:rsidRDefault="00A1567A" w:rsidP="006D5A44">
      <w:pPr>
        <w:tabs>
          <w:tab w:val="left" w:pos="-3119"/>
        </w:tabs>
        <w:autoSpaceDE w:val="0"/>
        <w:autoSpaceDN w:val="0"/>
        <w:ind w:left="567" w:hanging="567"/>
        <w:jc w:val="both"/>
        <w:rPr>
          <w:rFonts w:ascii="Garamond" w:hAnsi="Garamond" w:cs="Arial"/>
          <w:lang w:eastAsia="cs-CZ"/>
        </w:rPr>
      </w:pPr>
      <w:bookmarkStart w:id="165" w:name="_Toc289179751"/>
      <w:bookmarkStart w:id="166" w:name="_Toc295378594"/>
      <w:bookmarkStart w:id="167" w:name="_Toc338751482"/>
      <w:r w:rsidRPr="006D5A44">
        <w:rPr>
          <w:rFonts w:ascii="Garamond" w:hAnsi="Garamond" w:cs="Arial"/>
        </w:rPr>
        <w:t>2</w:t>
      </w:r>
      <w:r w:rsidR="008A63F1" w:rsidRPr="006D5A44">
        <w:rPr>
          <w:rFonts w:ascii="Garamond" w:hAnsi="Garamond" w:cs="Arial"/>
        </w:rPr>
        <w:t>7</w:t>
      </w:r>
      <w:r w:rsidRPr="006D5A44">
        <w:rPr>
          <w:rFonts w:ascii="Garamond" w:hAnsi="Garamond" w:cs="Arial"/>
        </w:rPr>
        <w:t>.1</w:t>
      </w:r>
      <w:r w:rsidRPr="006D5A44">
        <w:rPr>
          <w:rFonts w:ascii="Garamond" w:hAnsi="Garamond" w:cs="Arial"/>
        </w:rPr>
        <w:tab/>
      </w:r>
      <w:bookmarkEnd w:id="165"/>
      <w:bookmarkEnd w:id="166"/>
      <w:bookmarkEnd w:id="167"/>
      <w:r w:rsidR="00366A91" w:rsidRPr="006D5A44">
        <w:rPr>
          <w:rFonts w:ascii="Garamond" w:hAnsi="Garamond" w:cs="Arial"/>
          <w:lang w:eastAsia="cs-CZ"/>
        </w:rPr>
        <w:t>Obstarávateľ posudzuje splnenie podmienok účasti vo verejnom obstarávaní v súlade s oznámením o vyhlásení verejného obstarávania a súťažnými podkladmi a podľa ustanovení § 40 zákona o verejnom obstarávaní</w:t>
      </w:r>
      <w:r w:rsidR="00BE12D5" w:rsidRPr="006D5A44">
        <w:rPr>
          <w:rFonts w:ascii="Garamond" w:hAnsi="Garamond" w:cs="Arial"/>
          <w:lang w:eastAsia="cs-CZ"/>
        </w:rPr>
        <w:t xml:space="preserve">, a to v súlade s § 66 ods. 7 písm. a) až </w:t>
      </w:r>
      <w:r w:rsidR="00C86479" w:rsidRPr="006D5A44">
        <w:rPr>
          <w:rFonts w:ascii="Garamond" w:hAnsi="Garamond" w:cs="Arial"/>
          <w:lang w:eastAsia="cs-CZ"/>
        </w:rPr>
        <w:t>po vyhodnotení ponúk podľa </w:t>
      </w:r>
      <w:hyperlink r:id="rId23" w:anchor="paragraf-53" w:tooltip="Odkaz na predpis alebo ustanovenie" w:history="1">
        <w:r w:rsidR="00C86479" w:rsidRPr="006D5A44">
          <w:rPr>
            <w:rFonts w:ascii="Garamond" w:hAnsi="Garamond" w:cs="Arial"/>
            <w:lang w:eastAsia="cs-CZ"/>
          </w:rPr>
          <w:t>§ 53</w:t>
        </w:r>
      </w:hyperlink>
      <w:r w:rsidR="00C86479" w:rsidRPr="006D5A44">
        <w:rPr>
          <w:rFonts w:ascii="Garamond" w:hAnsi="Garamond" w:cs="Arial"/>
          <w:lang w:eastAsia="cs-CZ"/>
        </w:rPr>
        <w:t xml:space="preserve"> zákona o verejnom obstarávaní</w:t>
      </w:r>
      <w:r w:rsidR="00366A91" w:rsidRPr="006D5A44">
        <w:rPr>
          <w:rFonts w:ascii="Garamond" w:hAnsi="Garamond" w:cs="Arial"/>
          <w:lang w:eastAsia="cs-CZ"/>
        </w:rPr>
        <w:t>.</w:t>
      </w:r>
    </w:p>
    <w:p w14:paraId="2ED097B8" w14:textId="77777777" w:rsidR="00D02B46" w:rsidRPr="006D5A44" w:rsidRDefault="00D02B46" w:rsidP="006D5A44">
      <w:pPr>
        <w:tabs>
          <w:tab w:val="left" w:pos="-3119"/>
        </w:tabs>
        <w:autoSpaceDE w:val="0"/>
        <w:autoSpaceDN w:val="0"/>
        <w:ind w:left="567" w:hanging="567"/>
        <w:jc w:val="both"/>
        <w:rPr>
          <w:rFonts w:ascii="Garamond" w:hAnsi="Garamond" w:cs="Arial"/>
        </w:rPr>
      </w:pPr>
    </w:p>
    <w:p w14:paraId="62C6FE81" w14:textId="64D5FC47" w:rsidR="00C06850" w:rsidRPr="006D5A44" w:rsidRDefault="00366A91"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rPr>
        <w:t>2</w:t>
      </w:r>
      <w:r w:rsidR="00BF240B" w:rsidRPr="006D5A44">
        <w:rPr>
          <w:rFonts w:ascii="Garamond" w:hAnsi="Garamond" w:cs="Arial"/>
        </w:rPr>
        <w:t>7</w:t>
      </w:r>
      <w:r w:rsidRPr="006D5A44">
        <w:rPr>
          <w:rFonts w:ascii="Garamond" w:hAnsi="Garamond" w:cs="Arial"/>
        </w:rPr>
        <w:t>.2</w:t>
      </w:r>
      <w:r w:rsidRPr="006D5A44">
        <w:rPr>
          <w:rFonts w:ascii="Garamond" w:hAnsi="Garamond" w:cs="Arial"/>
        </w:rPr>
        <w:tab/>
      </w:r>
      <w:r w:rsidR="00C06850" w:rsidRPr="006D5A44">
        <w:rPr>
          <w:rFonts w:ascii="Garamond" w:hAnsi="Garamond" w:cs="Arial"/>
          <w:lang w:eastAsia="cs-CZ"/>
        </w:rPr>
        <w:t xml:space="preserve">Obstarávateľ požiada uchádzača alebo záujemcu o vysvetlenie alebo doplnenie predložených dokladov prostredníctvom </w:t>
      </w:r>
      <w:r w:rsidR="00E06DDB" w:rsidRPr="006D5A44">
        <w:rPr>
          <w:rFonts w:ascii="Garamond" w:hAnsi="Garamond" w:cs="Arial"/>
        </w:rPr>
        <w:t>EP JOSEPHINE</w:t>
      </w:r>
      <w:r w:rsidR="00C06850" w:rsidRPr="006D5A44">
        <w:rPr>
          <w:rFonts w:ascii="Garamond" w:hAnsi="Garamond" w:cs="Arial"/>
          <w:lang w:eastAsia="cs-CZ"/>
        </w:rPr>
        <w:t>, ak z predložených dokladov nemožno posúdiť ich platnosť alebo splnenie podmienky účasti. Obstarávateľ môže v súvislosti s dôvodom na vylúčenie podľa § 40 ods. 6 zákona o verejnom obstarávaní písomne požiadať uchádzača alebo záujemcu o vysvetlenie. Ak obstarávateľ neurčí dlhšiu lehotu, uchádzač alebo záujemca doručí vysvetlenie alebo doplnenie predložených dokladov do dvoch pracovných dní odo dňa odoslania žiadosti.</w:t>
      </w:r>
    </w:p>
    <w:p w14:paraId="4F65A494" w14:textId="77777777" w:rsidR="00971DEF" w:rsidRPr="006D5A44" w:rsidRDefault="00971DEF" w:rsidP="006D5A44">
      <w:pPr>
        <w:tabs>
          <w:tab w:val="left" w:pos="-3119"/>
        </w:tabs>
        <w:autoSpaceDE w:val="0"/>
        <w:autoSpaceDN w:val="0"/>
        <w:jc w:val="both"/>
        <w:rPr>
          <w:rFonts w:ascii="Garamond" w:hAnsi="Garamond" w:cs="Arial"/>
          <w:lang w:eastAsia="cs-CZ"/>
        </w:rPr>
      </w:pPr>
    </w:p>
    <w:p w14:paraId="08609DC5" w14:textId="7DE8A78A" w:rsidR="006C051B" w:rsidRPr="006D5A44" w:rsidRDefault="00366A91" w:rsidP="006D5A44">
      <w:pPr>
        <w:tabs>
          <w:tab w:val="left" w:pos="-3119"/>
        </w:tabs>
        <w:autoSpaceDE w:val="0"/>
        <w:autoSpaceDN w:val="0"/>
        <w:ind w:left="567" w:hanging="567"/>
        <w:jc w:val="both"/>
        <w:rPr>
          <w:rFonts w:ascii="Garamond" w:hAnsi="Garamond" w:cs="Open Sans"/>
        </w:rPr>
      </w:pPr>
      <w:bookmarkStart w:id="168" w:name="_Toc22838838"/>
      <w:r w:rsidRPr="006D5A44">
        <w:rPr>
          <w:rFonts w:ascii="Garamond" w:hAnsi="Garamond" w:cs="Arial"/>
          <w:lang w:eastAsia="cs-CZ"/>
        </w:rPr>
        <w:t>2</w:t>
      </w:r>
      <w:r w:rsidR="00BF240B" w:rsidRPr="006D5A44">
        <w:rPr>
          <w:rFonts w:ascii="Garamond" w:hAnsi="Garamond" w:cs="Arial"/>
          <w:lang w:eastAsia="cs-CZ"/>
        </w:rPr>
        <w:t>7</w:t>
      </w:r>
      <w:r w:rsidRPr="006D5A44">
        <w:rPr>
          <w:rFonts w:ascii="Garamond" w:hAnsi="Garamond" w:cs="Arial"/>
          <w:lang w:eastAsia="cs-CZ"/>
        </w:rPr>
        <w:t>.3</w:t>
      </w:r>
      <w:r w:rsidRPr="006D5A44">
        <w:rPr>
          <w:rFonts w:ascii="Garamond" w:hAnsi="Garamond" w:cs="Arial"/>
          <w:lang w:eastAsia="cs-CZ"/>
        </w:rPr>
        <w:tab/>
      </w:r>
      <w:r w:rsidR="00037341" w:rsidRPr="006D5A44">
        <w:rPr>
          <w:rFonts w:ascii="Garamond" w:hAnsi="Garamond" w:cs="Open Sans"/>
        </w:rPr>
        <w:t>Obstarávateľ</w:t>
      </w:r>
      <w:r w:rsidR="006C051B" w:rsidRPr="006D5A44">
        <w:rPr>
          <w:rFonts w:ascii="Garamond" w:hAnsi="Garamond" w:cs="Open Sans"/>
        </w:rPr>
        <w:t xml:space="preserve"> </w:t>
      </w:r>
    </w:p>
    <w:p w14:paraId="617063C0" w14:textId="77777777" w:rsidR="006C051B" w:rsidRPr="006D5A44" w:rsidRDefault="006C051B" w:rsidP="006D5A44">
      <w:pPr>
        <w:tabs>
          <w:tab w:val="left" w:pos="-3119"/>
        </w:tabs>
        <w:autoSpaceDE w:val="0"/>
        <w:autoSpaceDN w:val="0"/>
        <w:ind w:left="567" w:hanging="567"/>
        <w:jc w:val="both"/>
        <w:rPr>
          <w:rFonts w:ascii="Garamond" w:hAnsi="Garamond" w:cs="Open Sans"/>
        </w:rPr>
      </w:pPr>
    </w:p>
    <w:p w14:paraId="29CE160E" w14:textId="06F1153D" w:rsidR="006C051B" w:rsidRPr="006D5A44" w:rsidRDefault="006C051B"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je</w:t>
      </w:r>
      <w:r w:rsidR="00037341" w:rsidRPr="006D5A44">
        <w:rPr>
          <w:rFonts w:ascii="Garamond" w:hAnsi="Garamond" w:cs="Open Sans"/>
        </w:rPr>
        <w:t xml:space="preserve"> povinn</w:t>
      </w:r>
      <w:r w:rsidR="003F4835" w:rsidRPr="006D5A44">
        <w:rPr>
          <w:rFonts w:ascii="Garamond" w:hAnsi="Garamond" w:cs="Open Sans"/>
        </w:rPr>
        <w:t xml:space="preserve">ý </w:t>
      </w:r>
      <w:r w:rsidR="00037341" w:rsidRPr="006D5A44">
        <w:rPr>
          <w:rFonts w:ascii="Garamond" w:hAnsi="Garamond" w:cs="Open Sans"/>
        </w:rPr>
        <w:t xml:space="preserve">pri vyhodnotení splnenia podmienok účasti uchádzačov alebo záujemcov, </w:t>
      </w:r>
      <w:r w:rsidR="00037341" w:rsidRPr="006D5A44">
        <w:rPr>
          <w:rFonts w:ascii="Garamond" w:hAnsi="Garamond" w:cs="Arial"/>
          <w:lang w:eastAsia="cs-CZ"/>
        </w:rPr>
        <w:t>ktoré</w:t>
      </w:r>
      <w:r w:rsidR="00037341" w:rsidRPr="006D5A44">
        <w:rPr>
          <w:rFonts w:ascii="Garamond" w:hAnsi="Garamond" w:cs="Open Sans"/>
        </w:rPr>
        <w:t xml:space="preserve"> sa týkajú technickej spôsobilosti alebo odbornej spôsobilosti podľa </w:t>
      </w:r>
      <w:hyperlink r:id="rId24" w:anchor="paragraf-34.odsek-1.pismeno-a" w:tooltip="Odkaz na predpis alebo ustanovenie" w:history="1">
        <w:r w:rsidR="00037341" w:rsidRPr="006D5A44">
          <w:rPr>
            <w:rFonts w:ascii="Garamond" w:hAnsi="Garamond"/>
          </w:rPr>
          <w:t>§ 34 ods. 1 písm. a)</w:t>
        </w:r>
      </w:hyperlink>
      <w:r w:rsidR="00037341" w:rsidRPr="006D5A44">
        <w:rPr>
          <w:rFonts w:ascii="Garamond" w:hAnsi="Garamond" w:cs="Open Sans"/>
        </w:rPr>
        <w:t> alebo </w:t>
      </w:r>
      <w:hyperlink r:id="rId25" w:anchor="paragraf-34.odsek-1.pismeno-b" w:tooltip="Odkaz na predpis alebo ustanovenie" w:history="1">
        <w:r w:rsidR="00037341" w:rsidRPr="006D5A44">
          <w:rPr>
            <w:rFonts w:ascii="Garamond" w:hAnsi="Garamond"/>
          </w:rPr>
          <w:t>písm. b)</w:t>
        </w:r>
      </w:hyperlink>
      <w:r w:rsidR="00586550" w:rsidRPr="006D5A44">
        <w:rPr>
          <w:rFonts w:ascii="Garamond" w:hAnsi="Garamond" w:cs="Open Sans"/>
        </w:rPr>
        <w:t xml:space="preserve"> zákona o verejnom obstarávaní</w:t>
      </w:r>
      <w:r w:rsidR="00037341" w:rsidRPr="006D5A44">
        <w:rPr>
          <w:rFonts w:ascii="Garamond" w:hAnsi="Garamond" w:cs="Open Sans"/>
        </w:rPr>
        <w:t>, zohľadniť referencie uchádzačov alebo záujemcov uvedené v evidencii referencií podľa </w:t>
      </w:r>
      <w:hyperlink r:id="rId26" w:anchor="paragraf-12" w:tooltip="Odkaz na predpis alebo ustanovenie" w:history="1">
        <w:r w:rsidR="00037341" w:rsidRPr="006D5A44">
          <w:rPr>
            <w:rFonts w:ascii="Garamond" w:hAnsi="Garamond"/>
          </w:rPr>
          <w:t>§ 12</w:t>
        </w:r>
      </w:hyperlink>
      <w:r w:rsidR="008878D7" w:rsidRPr="006D5A44">
        <w:rPr>
          <w:rFonts w:ascii="Garamond" w:hAnsi="Garamond" w:cs="Open Sans"/>
        </w:rPr>
        <w:t xml:space="preserve"> zákona o verejnom obstarávaní</w:t>
      </w:r>
      <w:r w:rsidR="00037341" w:rsidRPr="006D5A44">
        <w:rPr>
          <w:rFonts w:ascii="Garamond" w:hAnsi="Garamond" w:cs="Open Sans"/>
        </w:rPr>
        <w:t>, ak takéto referencie ku dňu predloženia ponuky alebo žiadosti o účasť existujú a uchádzač alebo záujemca ich v ponuke identifikoval,</w:t>
      </w:r>
    </w:p>
    <w:p w14:paraId="065616CA" w14:textId="77777777" w:rsidR="006C051B" w:rsidRPr="006D5A44" w:rsidRDefault="006C051B" w:rsidP="0068223E">
      <w:pPr>
        <w:pStyle w:val="Odsekzoznamu"/>
        <w:tabs>
          <w:tab w:val="left" w:pos="-3119"/>
          <w:tab w:val="num" w:pos="851"/>
        </w:tabs>
        <w:autoSpaceDE w:val="0"/>
        <w:autoSpaceDN w:val="0"/>
        <w:ind w:left="851" w:hanging="284"/>
        <w:jc w:val="both"/>
        <w:rPr>
          <w:rFonts w:ascii="Garamond" w:hAnsi="Garamond" w:cs="Open Sans"/>
        </w:rPr>
      </w:pPr>
    </w:p>
    <w:p w14:paraId="77D12DFF" w14:textId="58C2F1F3" w:rsidR="00037341" w:rsidRPr="006D5A44" w:rsidRDefault="006C051B"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je</w:t>
      </w:r>
      <w:r w:rsidR="00037341" w:rsidRPr="006D5A44">
        <w:rPr>
          <w:rFonts w:ascii="Garamond" w:hAnsi="Garamond" w:cs="Open Sans"/>
        </w:rPr>
        <w:t xml:space="preserve"> povinn</w:t>
      </w:r>
      <w:r w:rsidR="003F4835" w:rsidRPr="006D5A44">
        <w:rPr>
          <w:rFonts w:ascii="Garamond" w:hAnsi="Garamond" w:cs="Open Sans"/>
        </w:rPr>
        <w:t>ý</w:t>
      </w:r>
      <w:r w:rsidR="00037341" w:rsidRPr="006D5A44">
        <w:rPr>
          <w:rFonts w:ascii="Garamond" w:hAnsi="Garamond" w:cs="Open Sans"/>
        </w:rPr>
        <w:t xml:space="preserve"> pri vyhodnotení splnenia podmienky účasti uchádzačov alebo záujemcov týkajúcej sa technickej spôsobilosti alebo odbornej spôsobilosti podľa </w:t>
      </w:r>
      <w:hyperlink r:id="rId27" w:anchor="paragraf-34.odsek-1.pismeno-c" w:tooltip="Odkaz na predpis alebo ustanovenie" w:history="1">
        <w:r w:rsidR="00037341" w:rsidRPr="006D5A44">
          <w:rPr>
            <w:rFonts w:ascii="Garamond" w:hAnsi="Garamond"/>
          </w:rPr>
          <w:t>§ 34 ods. 1 písm. c)</w:t>
        </w:r>
      </w:hyperlink>
      <w:r w:rsidR="00037341" w:rsidRPr="006D5A44">
        <w:rPr>
          <w:rFonts w:ascii="Garamond" w:hAnsi="Garamond" w:cs="Open Sans"/>
        </w:rPr>
        <w:t> alebo </w:t>
      </w:r>
      <w:hyperlink r:id="rId28" w:anchor="paragraf-34.odsek-1.pismeno-g" w:tooltip="Odkaz na predpis alebo ustanovenie" w:history="1">
        <w:r w:rsidR="00037341" w:rsidRPr="006D5A44">
          <w:rPr>
            <w:rFonts w:ascii="Garamond" w:hAnsi="Garamond"/>
          </w:rPr>
          <w:t>písm. g)</w:t>
        </w:r>
      </w:hyperlink>
      <w:r w:rsidR="00037341" w:rsidRPr="006D5A44">
        <w:rPr>
          <w:rFonts w:ascii="Garamond" w:hAnsi="Garamond" w:cs="Open Sans"/>
        </w:rPr>
        <w:t> </w:t>
      </w:r>
      <w:r w:rsidR="00586550" w:rsidRPr="006D5A44">
        <w:rPr>
          <w:rFonts w:ascii="Garamond" w:hAnsi="Garamond" w:cs="Open Sans"/>
        </w:rPr>
        <w:t xml:space="preserve">zákona o verejnom obstarávaní </w:t>
      </w:r>
      <w:r w:rsidR="00037341" w:rsidRPr="006D5A44">
        <w:rPr>
          <w:rFonts w:ascii="Garamond" w:hAnsi="Garamond" w:cs="Open Sans"/>
        </w:rPr>
        <w:t>písomne požiadať uchádzača alebo záujemcu, aby v lehote, ktorá nesmie byť kratšia ako päť pracovných dní odo dňa doručenia žiadosti, nahradil technikov, technické orgány alebo osoby určené na plnenie zmluvy, ak nespĺňajú predmetnú podmienku účasti,</w:t>
      </w:r>
    </w:p>
    <w:p w14:paraId="2EDE8580" w14:textId="6963C6CC" w:rsidR="00037341" w:rsidRPr="006D5A44" w:rsidRDefault="00037341" w:rsidP="0068223E">
      <w:pPr>
        <w:shd w:val="clear" w:color="auto" w:fill="FFFFFF"/>
        <w:tabs>
          <w:tab w:val="num" w:pos="851"/>
        </w:tabs>
        <w:ind w:left="851" w:hanging="284"/>
        <w:jc w:val="both"/>
        <w:rPr>
          <w:rFonts w:ascii="Garamond" w:hAnsi="Garamond" w:cs="Open Sans"/>
        </w:rPr>
      </w:pPr>
    </w:p>
    <w:p w14:paraId="29B44EB3" w14:textId="48619C76" w:rsidR="00037341" w:rsidRPr="006D5A44" w:rsidRDefault="006C051B"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je</w:t>
      </w:r>
      <w:r w:rsidR="00037341" w:rsidRPr="006D5A44">
        <w:rPr>
          <w:rFonts w:ascii="Garamond" w:hAnsi="Garamond" w:cs="Open Sans"/>
        </w:rPr>
        <w:t xml:space="preserve"> povinn</w:t>
      </w:r>
      <w:r w:rsidR="003F4835" w:rsidRPr="006D5A44">
        <w:rPr>
          <w:rFonts w:ascii="Garamond" w:hAnsi="Garamond" w:cs="Open Sans"/>
        </w:rPr>
        <w:t>ý</w:t>
      </w:r>
      <w:r w:rsidR="00037341" w:rsidRPr="006D5A44">
        <w:rPr>
          <w:rFonts w:ascii="Garamond" w:hAnsi="Garamond" w:cs="Open Sans"/>
        </w:rPr>
        <w:t xml:space="preserve"> písomne požiadať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w:t>
      </w:r>
    </w:p>
    <w:p w14:paraId="053C02A5" w14:textId="0AAFA68B" w:rsidR="00037341" w:rsidRPr="006D5A44" w:rsidRDefault="00037341" w:rsidP="0068223E">
      <w:pPr>
        <w:shd w:val="clear" w:color="auto" w:fill="FFFFFF"/>
        <w:tabs>
          <w:tab w:val="num" w:pos="851"/>
        </w:tabs>
        <w:ind w:left="851" w:hanging="284"/>
        <w:jc w:val="both"/>
        <w:rPr>
          <w:rFonts w:ascii="Garamond" w:hAnsi="Garamond" w:cs="Open Sans"/>
        </w:rPr>
      </w:pPr>
    </w:p>
    <w:p w14:paraId="6EDF7581" w14:textId="1658AE2D" w:rsidR="00037341" w:rsidRPr="006D5A44" w:rsidRDefault="00037341"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môž</w:t>
      </w:r>
      <w:r w:rsidR="00B53CCC" w:rsidRPr="006D5A44">
        <w:rPr>
          <w:rFonts w:ascii="Garamond" w:hAnsi="Garamond" w:cs="Open Sans"/>
        </w:rPr>
        <w:t>e</w:t>
      </w:r>
      <w:r w:rsidRPr="006D5A44">
        <w:rPr>
          <w:rFonts w:ascii="Garamond" w:hAnsi="Garamond" w:cs="Open Sans"/>
        </w:rPr>
        <w:t xml:space="preserve"> písomne požiadať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odseku </w:t>
      </w:r>
      <w:r w:rsidR="00586550" w:rsidRPr="006D5A44">
        <w:rPr>
          <w:rFonts w:ascii="Garamond" w:hAnsi="Garamond" w:cs="Open Sans"/>
        </w:rPr>
        <w:t xml:space="preserve">§ 40 ods. </w:t>
      </w:r>
      <w:r w:rsidRPr="006D5A44">
        <w:rPr>
          <w:rFonts w:ascii="Garamond" w:hAnsi="Garamond" w:cs="Open Sans"/>
        </w:rPr>
        <w:t>8</w:t>
      </w:r>
      <w:r w:rsidR="00586550" w:rsidRPr="006D5A44">
        <w:rPr>
          <w:rFonts w:ascii="Garamond" w:hAnsi="Garamond" w:cs="Open Sans"/>
        </w:rPr>
        <w:t xml:space="preserve"> zákona o verejnom obstarávaní</w:t>
      </w:r>
      <w:r w:rsidRPr="006D5A44">
        <w:rPr>
          <w:rFonts w:ascii="Garamond" w:hAnsi="Garamond" w:cs="Open Sans"/>
        </w:rPr>
        <w:t>,</w:t>
      </w:r>
    </w:p>
    <w:p w14:paraId="03721B62" w14:textId="77777777" w:rsidR="00B53CCC" w:rsidRPr="006D5A44" w:rsidRDefault="00B53CCC" w:rsidP="0068223E">
      <w:pPr>
        <w:tabs>
          <w:tab w:val="left" w:pos="-3119"/>
          <w:tab w:val="num" w:pos="851"/>
        </w:tabs>
        <w:autoSpaceDE w:val="0"/>
        <w:autoSpaceDN w:val="0"/>
        <w:ind w:left="851" w:hanging="284"/>
        <w:jc w:val="both"/>
        <w:rPr>
          <w:rFonts w:ascii="Garamond" w:hAnsi="Garamond" w:cs="Open Sans"/>
        </w:rPr>
      </w:pPr>
    </w:p>
    <w:p w14:paraId="0DABC955" w14:textId="02E77E01" w:rsidR="00037341" w:rsidRPr="006D5A44" w:rsidRDefault="00037341"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môž</w:t>
      </w:r>
      <w:r w:rsidR="00B53CCC" w:rsidRPr="006D5A44">
        <w:rPr>
          <w:rFonts w:ascii="Garamond" w:hAnsi="Garamond" w:cs="Open Sans"/>
        </w:rPr>
        <w:t>e</w:t>
      </w:r>
      <w:r w:rsidRPr="006D5A44">
        <w:rPr>
          <w:rFonts w:ascii="Garamond" w:hAnsi="Garamond" w:cs="Open Sans"/>
        </w:rPr>
        <w:t xml:space="preserve"> písomne požiadať uchádzača alebo záujemcu,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musí písomne požiadať uchádzača alebo záujemcu, ak má iná osoba sídlo v treťom štáte, alebo ak ide o zákazku, o ktorých to ustanoví vláda nariadením.</w:t>
      </w:r>
    </w:p>
    <w:bookmarkEnd w:id="168"/>
    <w:p w14:paraId="4C7B64A8" w14:textId="77777777" w:rsidR="005A5ED2" w:rsidRPr="006D5A44" w:rsidRDefault="005A5ED2" w:rsidP="006D5A44">
      <w:pPr>
        <w:tabs>
          <w:tab w:val="left" w:pos="-3119"/>
        </w:tabs>
        <w:autoSpaceDE w:val="0"/>
        <w:autoSpaceDN w:val="0"/>
        <w:ind w:left="567" w:hanging="567"/>
        <w:jc w:val="both"/>
        <w:rPr>
          <w:rFonts w:ascii="Garamond" w:hAnsi="Garamond" w:cs="Arial"/>
          <w:highlight w:val="yellow"/>
        </w:rPr>
      </w:pPr>
    </w:p>
    <w:p w14:paraId="493C0C8B" w14:textId="31315FAA" w:rsidR="00366A91" w:rsidRPr="006D5A44" w:rsidRDefault="00366A91" w:rsidP="006D5A44">
      <w:pPr>
        <w:tabs>
          <w:tab w:val="left" w:pos="-3119"/>
        </w:tabs>
        <w:autoSpaceDE w:val="0"/>
        <w:autoSpaceDN w:val="0"/>
        <w:ind w:left="567" w:hanging="567"/>
        <w:jc w:val="both"/>
        <w:rPr>
          <w:rFonts w:ascii="Garamond" w:hAnsi="Garamond" w:cs="Arial"/>
        </w:rPr>
      </w:pPr>
      <w:bookmarkStart w:id="169" w:name="_Toc22838839"/>
      <w:r w:rsidRPr="006D5A44">
        <w:rPr>
          <w:rFonts w:ascii="Garamond" w:hAnsi="Garamond" w:cs="Arial"/>
        </w:rPr>
        <w:t>2</w:t>
      </w:r>
      <w:r w:rsidR="00BF240B" w:rsidRPr="006D5A44">
        <w:rPr>
          <w:rFonts w:ascii="Garamond" w:hAnsi="Garamond" w:cs="Arial"/>
        </w:rPr>
        <w:t>7</w:t>
      </w:r>
      <w:r w:rsidRPr="006D5A44">
        <w:rPr>
          <w:rFonts w:ascii="Garamond" w:hAnsi="Garamond" w:cs="Arial"/>
        </w:rPr>
        <w:t>.4</w:t>
      </w:r>
      <w:r w:rsidRPr="006D5A44">
        <w:rPr>
          <w:rFonts w:ascii="Garamond" w:hAnsi="Garamond" w:cs="Arial"/>
        </w:rPr>
        <w:tab/>
        <w:t>Obstarávateľ vylúči z verejného obstarávania uchádzača, ak budú naplnené skutočnosti podľa § 40 ods. 6 alebo 7 zákona o verejnom obstarávaní.</w:t>
      </w:r>
      <w:bookmarkEnd w:id="169"/>
      <w:r w:rsidR="0063613A" w:rsidRPr="006D5A44">
        <w:rPr>
          <w:rFonts w:ascii="Garamond" w:hAnsi="Garamond" w:cs="Arial"/>
        </w:rPr>
        <w:t xml:space="preserve"> Obstarávateľ môže vylúčiť z verejného obstarávania uchádzača kedykoľvek počas verejného obstarávania uchádzača alebo záujemcu, ak budú naplnené skutočnosti podľa § 40 ods. 8 zákona o verejnom obstarávaní.</w:t>
      </w:r>
    </w:p>
    <w:p w14:paraId="5DEFFA07" w14:textId="77777777" w:rsidR="00BE12D5" w:rsidRPr="006D5A44" w:rsidRDefault="00BE12D5" w:rsidP="006D5A44">
      <w:pPr>
        <w:tabs>
          <w:tab w:val="left" w:pos="-3119"/>
        </w:tabs>
        <w:autoSpaceDE w:val="0"/>
        <w:autoSpaceDN w:val="0"/>
        <w:ind w:left="567" w:hanging="567"/>
        <w:jc w:val="both"/>
        <w:rPr>
          <w:rFonts w:ascii="Garamond" w:hAnsi="Garamond" w:cs="Arial"/>
          <w:lang w:eastAsia="cs-CZ"/>
        </w:rPr>
      </w:pPr>
    </w:p>
    <w:p w14:paraId="1FBA18B9" w14:textId="2A014889" w:rsidR="008A63F1" w:rsidRPr="006D5A44" w:rsidRDefault="00366A91" w:rsidP="006D5A44">
      <w:pPr>
        <w:pStyle w:val="wazza04"/>
        <w:tabs>
          <w:tab w:val="clear" w:pos="432"/>
          <w:tab w:val="num" w:pos="567"/>
        </w:tabs>
        <w:spacing w:before="0"/>
        <w:ind w:left="567" w:hanging="567"/>
        <w:rPr>
          <w:rFonts w:ascii="Garamond" w:hAnsi="Garamond"/>
          <w:sz w:val="24"/>
          <w:szCs w:val="24"/>
        </w:rPr>
      </w:pPr>
      <w:bookmarkStart w:id="170" w:name="_Toc99953306"/>
      <w:r w:rsidRPr="006D5A44">
        <w:rPr>
          <w:rFonts w:ascii="Garamond" w:hAnsi="Garamond"/>
          <w:sz w:val="24"/>
          <w:szCs w:val="24"/>
        </w:rPr>
        <w:t>Vyhodnocovanie ponúk</w:t>
      </w:r>
      <w:bookmarkEnd w:id="170"/>
    </w:p>
    <w:p w14:paraId="0E488078" w14:textId="77777777" w:rsidR="00230ACE" w:rsidRPr="006D5A44" w:rsidRDefault="00230ACE" w:rsidP="006D5A44">
      <w:pPr>
        <w:pStyle w:val="wazza04"/>
        <w:numPr>
          <w:ilvl w:val="0"/>
          <w:numId w:val="0"/>
        </w:numPr>
        <w:spacing w:before="0"/>
        <w:ind w:left="432"/>
        <w:rPr>
          <w:rFonts w:ascii="Garamond" w:hAnsi="Garamond"/>
          <w:sz w:val="24"/>
          <w:szCs w:val="24"/>
        </w:rPr>
      </w:pPr>
    </w:p>
    <w:p w14:paraId="41533E15" w14:textId="160D9CB9" w:rsidR="00366A91" w:rsidRPr="006D5A44" w:rsidRDefault="001B09F3" w:rsidP="006D5A44">
      <w:pPr>
        <w:tabs>
          <w:tab w:val="left" w:pos="-3119"/>
        </w:tabs>
        <w:autoSpaceDE w:val="0"/>
        <w:autoSpaceDN w:val="0"/>
        <w:ind w:left="567" w:hanging="567"/>
        <w:jc w:val="both"/>
        <w:rPr>
          <w:rFonts w:ascii="Garamond" w:hAnsi="Garamond" w:cs="Arial"/>
        </w:rPr>
      </w:pPr>
      <w:r w:rsidRPr="006D5A44">
        <w:rPr>
          <w:rFonts w:ascii="Garamond" w:hAnsi="Garamond" w:cs="Arial"/>
        </w:rPr>
        <w:t>28.1</w:t>
      </w:r>
      <w:r w:rsidRPr="006D5A44">
        <w:rPr>
          <w:rFonts w:ascii="Garamond" w:hAnsi="Garamond" w:cs="Arial"/>
        </w:rPr>
        <w:tab/>
      </w:r>
      <w:r w:rsidR="00366A91" w:rsidRPr="006D5A44">
        <w:rPr>
          <w:rFonts w:ascii="Garamond" w:hAnsi="Garamond" w:cs="Arial"/>
        </w:rPr>
        <w:t xml:space="preserve">Vyhodnocovanie ponúk komisiou je neverejné. Komisia vyhodnotí ponuky z hľadiska splnenia požiadaviek obstarávateľa na </w:t>
      </w:r>
      <w:r w:rsidR="003C1AF4" w:rsidRPr="006D5A44">
        <w:rPr>
          <w:rFonts w:ascii="Garamond" w:hAnsi="Garamond" w:cs="Arial"/>
        </w:rPr>
        <w:t>P</w:t>
      </w:r>
      <w:r w:rsidR="00366A91" w:rsidRPr="006D5A44">
        <w:rPr>
          <w:rFonts w:ascii="Garamond" w:hAnsi="Garamond" w:cs="Arial"/>
        </w:rPr>
        <w:t>redmet zákazky a v prípade pochybností overí správnosť informácií a dôkazov, ktoré poskytli uchádzači. Ak obstarávateľ vyžadoval od uchádzačov zábezpeku, komisia posúdi zloženie zábezpeky.</w:t>
      </w:r>
    </w:p>
    <w:p w14:paraId="6354D163" w14:textId="77777777" w:rsidR="00950624" w:rsidRPr="006D5A44" w:rsidRDefault="00950624" w:rsidP="006D5A44">
      <w:pPr>
        <w:tabs>
          <w:tab w:val="left" w:pos="-3119"/>
        </w:tabs>
        <w:autoSpaceDE w:val="0"/>
        <w:autoSpaceDN w:val="0"/>
        <w:ind w:left="567" w:hanging="567"/>
        <w:jc w:val="both"/>
        <w:rPr>
          <w:rFonts w:ascii="Garamond" w:hAnsi="Garamond" w:cs="Arial"/>
          <w:b/>
          <w:bCs/>
          <w:smallCaps/>
        </w:rPr>
      </w:pPr>
    </w:p>
    <w:p w14:paraId="31819368" w14:textId="47F1AA71" w:rsidR="00366A91" w:rsidRPr="006D5A44" w:rsidRDefault="00366A91" w:rsidP="006D5A44">
      <w:pPr>
        <w:tabs>
          <w:tab w:val="left" w:pos="-3119"/>
        </w:tabs>
        <w:autoSpaceDE w:val="0"/>
        <w:autoSpaceDN w:val="0"/>
        <w:ind w:left="630" w:hanging="630"/>
        <w:jc w:val="both"/>
        <w:rPr>
          <w:rFonts w:ascii="Garamond" w:hAnsi="Garamond" w:cs="Arial"/>
        </w:rPr>
      </w:pPr>
      <w:r w:rsidRPr="006D5A44">
        <w:rPr>
          <w:rFonts w:ascii="Garamond" w:hAnsi="Garamond" w:cs="Arial"/>
        </w:rPr>
        <w:t>2</w:t>
      </w:r>
      <w:r w:rsidR="00BF240B" w:rsidRPr="006D5A44">
        <w:rPr>
          <w:rFonts w:ascii="Garamond" w:hAnsi="Garamond" w:cs="Arial"/>
        </w:rPr>
        <w:t>8</w:t>
      </w:r>
      <w:r w:rsidRPr="006D5A44">
        <w:rPr>
          <w:rFonts w:ascii="Garamond" w:hAnsi="Garamond" w:cs="Arial"/>
        </w:rPr>
        <w:t>.2</w:t>
      </w:r>
      <w:r w:rsidRPr="006D5A44">
        <w:rPr>
          <w:rFonts w:ascii="Garamond" w:hAnsi="Garamond" w:cs="Arial"/>
        </w:rPr>
        <w:tab/>
        <w:t>Komisia vyhodnocuje ponuky, ktoré neboli vylúčené, podľa kritérií určených v oznámení o vyhlásení verejného obstarávania alebo v súťažných podkladoch, ktoré sú nediskriminačné a podporujú hospodársku súťaž.</w:t>
      </w:r>
    </w:p>
    <w:p w14:paraId="1D2484F9" w14:textId="77777777" w:rsidR="00950624" w:rsidRPr="006D5A44" w:rsidRDefault="00950624" w:rsidP="006D5A44">
      <w:pPr>
        <w:tabs>
          <w:tab w:val="left" w:pos="-3119"/>
        </w:tabs>
        <w:autoSpaceDE w:val="0"/>
        <w:autoSpaceDN w:val="0"/>
        <w:ind w:left="630" w:hanging="630"/>
        <w:jc w:val="both"/>
        <w:rPr>
          <w:rFonts w:ascii="Garamond" w:hAnsi="Garamond" w:cs="Arial"/>
        </w:rPr>
      </w:pPr>
    </w:p>
    <w:p w14:paraId="5300C636" w14:textId="52492564" w:rsidR="00366A91" w:rsidRPr="006D5A44" w:rsidRDefault="00366A91" w:rsidP="006D5A44">
      <w:pPr>
        <w:tabs>
          <w:tab w:val="left" w:pos="-3119"/>
        </w:tabs>
        <w:autoSpaceDE w:val="0"/>
        <w:autoSpaceDN w:val="0"/>
        <w:ind w:left="630" w:hanging="630"/>
        <w:jc w:val="both"/>
        <w:rPr>
          <w:rFonts w:ascii="Garamond" w:hAnsi="Garamond" w:cs="Arial"/>
        </w:rPr>
      </w:pPr>
      <w:r w:rsidRPr="006D5A44">
        <w:rPr>
          <w:rFonts w:ascii="Garamond" w:hAnsi="Garamond" w:cs="Arial"/>
        </w:rPr>
        <w:t>2</w:t>
      </w:r>
      <w:r w:rsidR="00BF240B" w:rsidRPr="006D5A44">
        <w:rPr>
          <w:rFonts w:ascii="Garamond" w:hAnsi="Garamond" w:cs="Arial"/>
        </w:rPr>
        <w:t>8</w:t>
      </w:r>
      <w:r w:rsidRPr="006D5A44">
        <w:rPr>
          <w:rFonts w:ascii="Garamond" w:hAnsi="Garamond" w:cs="Arial"/>
        </w:rPr>
        <w:t>.3</w:t>
      </w:r>
      <w:r w:rsidRPr="006D5A44">
        <w:rPr>
          <w:rFonts w:ascii="Garamond" w:hAnsi="Garamond" w:cs="Arial"/>
        </w:rPr>
        <w:tab/>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5B2C5387" w14:textId="77777777" w:rsidR="00C541E8" w:rsidRPr="006D5A44" w:rsidRDefault="00C541E8" w:rsidP="006D5A44">
      <w:pPr>
        <w:tabs>
          <w:tab w:val="left" w:pos="-3119"/>
        </w:tabs>
        <w:autoSpaceDE w:val="0"/>
        <w:autoSpaceDN w:val="0"/>
        <w:ind w:left="630" w:hanging="630"/>
        <w:jc w:val="both"/>
        <w:rPr>
          <w:rFonts w:ascii="Garamond" w:hAnsi="Garamond" w:cs="Arial"/>
        </w:rPr>
      </w:pPr>
    </w:p>
    <w:p w14:paraId="5FC0DFC1" w14:textId="0244E8E7" w:rsidR="00366A91" w:rsidRPr="006D5A44" w:rsidRDefault="00366A91" w:rsidP="006D5A44">
      <w:pPr>
        <w:tabs>
          <w:tab w:val="left" w:pos="-3119"/>
        </w:tabs>
        <w:autoSpaceDE w:val="0"/>
        <w:autoSpaceDN w:val="0"/>
        <w:ind w:left="630" w:hanging="630"/>
        <w:jc w:val="both"/>
        <w:rPr>
          <w:rFonts w:ascii="Garamond" w:hAnsi="Garamond" w:cs="Arial"/>
          <w:lang w:eastAsia="cs-CZ"/>
        </w:rPr>
      </w:pPr>
      <w:r w:rsidRPr="006D5A44">
        <w:rPr>
          <w:rFonts w:ascii="Garamond" w:hAnsi="Garamond" w:cs="Arial"/>
        </w:rPr>
        <w:t>2</w:t>
      </w:r>
      <w:r w:rsidR="00BF240B" w:rsidRPr="006D5A44">
        <w:rPr>
          <w:rFonts w:ascii="Garamond" w:hAnsi="Garamond" w:cs="Arial"/>
        </w:rPr>
        <w:t>8</w:t>
      </w:r>
      <w:r w:rsidRPr="006D5A44">
        <w:rPr>
          <w:rFonts w:ascii="Garamond" w:hAnsi="Garamond" w:cs="Arial"/>
        </w:rPr>
        <w:t>.4</w:t>
      </w:r>
      <w:r w:rsidRPr="006D5A44">
        <w:rPr>
          <w:rFonts w:ascii="Garamond" w:hAnsi="Garamond" w:cs="Arial"/>
        </w:rPr>
        <w:tab/>
        <w:t>Ak sa javí ponuka ako mimoriadne nízka, komisia písomne požiada uchádzača o vysvetlenie týkajúce sa tej časti ponuky, ktoré sú pre jej cenu podstatné.</w:t>
      </w:r>
      <w:r w:rsidRPr="006D5A44">
        <w:rPr>
          <w:rFonts w:ascii="Garamond" w:hAnsi="Garamond" w:cs="Arial"/>
          <w:lang w:eastAsia="cs-CZ"/>
        </w:rPr>
        <w:t xml:space="preserve"> </w:t>
      </w:r>
    </w:p>
    <w:p w14:paraId="28A785B0" w14:textId="77777777" w:rsidR="00C541E8" w:rsidRPr="006D5A44" w:rsidRDefault="00C541E8" w:rsidP="006D5A44">
      <w:pPr>
        <w:tabs>
          <w:tab w:val="left" w:pos="-3119"/>
        </w:tabs>
        <w:autoSpaceDE w:val="0"/>
        <w:autoSpaceDN w:val="0"/>
        <w:ind w:left="630" w:hanging="630"/>
        <w:jc w:val="both"/>
        <w:rPr>
          <w:rFonts w:ascii="Garamond" w:hAnsi="Garamond" w:cs="Arial"/>
          <w:lang w:eastAsia="cs-CZ"/>
        </w:rPr>
      </w:pPr>
    </w:p>
    <w:p w14:paraId="0554DCAA" w14:textId="1ECDE989" w:rsidR="00366A91" w:rsidRPr="006D5A44" w:rsidRDefault="00366A91" w:rsidP="006D5A44">
      <w:pPr>
        <w:tabs>
          <w:tab w:val="left" w:pos="-3119"/>
        </w:tabs>
        <w:autoSpaceDE w:val="0"/>
        <w:autoSpaceDN w:val="0"/>
        <w:ind w:left="630" w:hanging="630"/>
        <w:jc w:val="both"/>
        <w:rPr>
          <w:rFonts w:ascii="Garamond" w:hAnsi="Garamond" w:cs="Arial"/>
        </w:rPr>
      </w:pPr>
      <w:r w:rsidRPr="006D5A44">
        <w:rPr>
          <w:rFonts w:ascii="Garamond" w:hAnsi="Garamond" w:cs="Arial"/>
          <w:lang w:eastAsia="cs-CZ"/>
        </w:rPr>
        <w:t>2</w:t>
      </w:r>
      <w:r w:rsidR="00BF240B" w:rsidRPr="006D5A44">
        <w:rPr>
          <w:rFonts w:ascii="Garamond" w:hAnsi="Garamond" w:cs="Arial"/>
          <w:lang w:eastAsia="cs-CZ"/>
        </w:rPr>
        <w:t>8</w:t>
      </w:r>
      <w:r w:rsidRPr="006D5A44">
        <w:rPr>
          <w:rFonts w:ascii="Garamond" w:hAnsi="Garamond" w:cs="Arial"/>
          <w:lang w:eastAsia="cs-CZ"/>
        </w:rPr>
        <w:t>.5</w:t>
      </w:r>
      <w:r w:rsidRPr="006D5A44">
        <w:rPr>
          <w:rFonts w:ascii="Garamond" w:hAnsi="Garamond" w:cs="Arial"/>
          <w:lang w:eastAsia="cs-CZ"/>
        </w:rPr>
        <w:tab/>
        <w:t xml:space="preserve">Uchádzač musí doručiť písomné vysvetlenie svojej ponuky do </w:t>
      </w:r>
      <w:r w:rsidRPr="006D5A44">
        <w:rPr>
          <w:rFonts w:ascii="Garamond" w:hAnsi="Garamond" w:cs="Arial"/>
          <w:bCs/>
          <w:lang w:eastAsia="cs-CZ"/>
        </w:rPr>
        <w:t>dvoch pracovných dní</w:t>
      </w:r>
      <w:r w:rsidRPr="006D5A44">
        <w:rPr>
          <w:rFonts w:ascii="Garamond" w:hAnsi="Garamond" w:cs="Arial"/>
          <w:lang w:eastAsia="cs-CZ"/>
        </w:rPr>
        <w:t xml:space="preserve"> odo dňa </w:t>
      </w:r>
      <w:r w:rsidRPr="006D5A44">
        <w:rPr>
          <w:rFonts w:ascii="Garamond" w:hAnsi="Garamond" w:cs="Arial"/>
        </w:rPr>
        <w:t xml:space="preserve">doručenia žiadosti o vysvetlenie, ak komisia neurčila dlhšiu lehotu, prostredníctvom </w:t>
      </w:r>
      <w:r w:rsidR="00E06DDB" w:rsidRPr="006D5A44">
        <w:rPr>
          <w:rFonts w:ascii="Garamond" w:hAnsi="Garamond" w:cs="Arial"/>
        </w:rPr>
        <w:t>EP JOSEPHINE</w:t>
      </w:r>
      <w:r w:rsidRPr="006D5A44">
        <w:rPr>
          <w:rFonts w:ascii="Garamond" w:hAnsi="Garamond" w:cs="Arial"/>
        </w:rPr>
        <w:t>.</w:t>
      </w:r>
    </w:p>
    <w:p w14:paraId="5B95358A" w14:textId="77777777" w:rsidR="00C541E8" w:rsidRPr="006D5A44" w:rsidRDefault="00C541E8" w:rsidP="006D5A44">
      <w:pPr>
        <w:tabs>
          <w:tab w:val="left" w:pos="-3119"/>
        </w:tabs>
        <w:autoSpaceDE w:val="0"/>
        <w:autoSpaceDN w:val="0"/>
        <w:ind w:left="630" w:hanging="630"/>
        <w:jc w:val="both"/>
        <w:rPr>
          <w:rFonts w:ascii="Garamond" w:hAnsi="Garamond" w:cs="Arial"/>
        </w:rPr>
      </w:pPr>
    </w:p>
    <w:p w14:paraId="6B625E91" w14:textId="79CA0705" w:rsidR="0068223E" w:rsidRDefault="00366A91" w:rsidP="0016785A">
      <w:pPr>
        <w:tabs>
          <w:tab w:val="left" w:pos="-3119"/>
        </w:tabs>
        <w:autoSpaceDE w:val="0"/>
        <w:autoSpaceDN w:val="0"/>
        <w:ind w:left="630" w:hanging="630"/>
        <w:jc w:val="both"/>
        <w:rPr>
          <w:rFonts w:ascii="Garamond" w:hAnsi="Garamond" w:cs="Arial"/>
        </w:rPr>
      </w:pPr>
      <w:r w:rsidRPr="006D5A44">
        <w:rPr>
          <w:rFonts w:ascii="Garamond" w:hAnsi="Garamond" w:cs="Arial"/>
        </w:rPr>
        <w:t>2</w:t>
      </w:r>
      <w:r w:rsidR="00BF240B" w:rsidRPr="006D5A44">
        <w:rPr>
          <w:rFonts w:ascii="Garamond" w:hAnsi="Garamond" w:cs="Arial"/>
        </w:rPr>
        <w:t>8</w:t>
      </w:r>
      <w:r w:rsidRPr="006D5A44">
        <w:rPr>
          <w:rFonts w:ascii="Garamond" w:hAnsi="Garamond" w:cs="Arial"/>
        </w:rPr>
        <w:t>.6</w:t>
      </w:r>
      <w:r w:rsidR="004C0D9A" w:rsidRPr="006D5A44">
        <w:rPr>
          <w:rFonts w:ascii="Garamond" w:hAnsi="Garamond" w:cs="Arial"/>
        </w:rPr>
        <w:tab/>
      </w:r>
      <w:r w:rsidRPr="006D5A44">
        <w:rPr>
          <w:rFonts w:ascii="Garamond" w:hAnsi="Garamond" w:cs="Arial"/>
        </w:rPr>
        <w:t>Obstarávateľ vylúči z verejného obstarávania ponuku uchádzača, ak budú naplnené skutočnosti podľa</w:t>
      </w:r>
      <w:r w:rsidR="004C0D9A" w:rsidRPr="006D5A44">
        <w:rPr>
          <w:rFonts w:ascii="Garamond" w:hAnsi="Garamond" w:cs="Arial"/>
        </w:rPr>
        <w:t xml:space="preserve"> </w:t>
      </w:r>
      <w:r w:rsidRPr="006D5A44">
        <w:rPr>
          <w:rFonts w:ascii="Garamond" w:hAnsi="Garamond" w:cs="Arial"/>
        </w:rPr>
        <w:t>§ 53 ods. 5 zákona o verejnom obstarávaní.</w:t>
      </w:r>
    </w:p>
    <w:p w14:paraId="6FC241A0" w14:textId="77777777" w:rsidR="0068223E" w:rsidRPr="006D5A44" w:rsidRDefault="0068223E" w:rsidP="006D5A44">
      <w:pPr>
        <w:tabs>
          <w:tab w:val="left" w:pos="-3119"/>
        </w:tabs>
        <w:autoSpaceDE w:val="0"/>
        <w:autoSpaceDN w:val="0"/>
        <w:ind w:left="630" w:hanging="630"/>
        <w:jc w:val="both"/>
        <w:rPr>
          <w:rFonts w:ascii="Garamond" w:hAnsi="Garamond" w:cs="Arial"/>
        </w:rPr>
      </w:pPr>
    </w:p>
    <w:p w14:paraId="1A2541B3" w14:textId="77777777" w:rsidR="00A75D4E" w:rsidRPr="006D5A44" w:rsidRDefault="00A75D4E" w:rsidP="006D5A44">
      <w:pPr>
        <w:pStyle w:val="wazza02"/>
        <w:spacing w:before="0"/>
        <w:rPr>
          <w:rFonts w:ascii="Garamond" w:hAnsi="Garamond"/>
          <w:color w:val="auto"/>
          <w:sz w:val="24"/>
        </w:rPr>
      </w:pPr>
      <w:bookmarkStart w:id="171" w:name="_Toc295378595"/>
      <w:bookmarkStart w:id="172" w:name="_Toc338751483"/>
      <w:bookmarkStart w:id="173" w:name="_Toc449474849"/>
      <w:bookmarkStart w:id="174" w:name="_Toc99953307"/>
      <w:r w:rsidRPr="006D5A44">
        <w:rPr>
          <w:rFonts w:ascii="Garamond" w:hAnsi="Garamond"/>
          <w:color w:val="auto"/>
          <w:sz w:val="24"/>
        </w:rPr>
        <w:t>Článok VI.</w:t>
      </w:r>
      <w:bookmarkEnd w:id="171"/>
      <w:bookmarkEnd w:id="172"/>
      <w:bookmarkEnd w:id="173"/>
      <w:bookmarkEnd w:id="174"/>
    </w:p>
    <w:p w14:paraId="22562DB2" w14:textId="4B4B62D5" w:rsidR="00A75D4E" w:rsidRPr="006D5A44" w:rsidRDefault="00A75D4E" w:rsidP="006D5A44">
      <w:pPr>
        <w:pStyle w:val="wazza03"/>
        <w:spacing w:before="0"/>
        <w:rPr>
          <w:rFonts w:ascii="Garamond" w:hAnsi="Garamond"/>
          <w:color w:val="auto"/>
          <w:sz w:val="24"/>
        </w:rPr>
      </w:pPr>
      <w:bookmarkStart w:id="175" w:name="_Toc295378596"/>
      <w:bookmarkStart w:id="176" w:name="_Toc338751484"/>
      <w:bookmarkStart w:id="177" w:name="_Toc449474850"/>
      <w:bookmarkStart w:id="178" w:name="_Toc99953308"/>
      <w:r w:rsidRPr="006D5A44">
        <w:rPr>
          <w:rFonts w:ascii="Garamond" w:hAnsi="Garamond"/>
          <w:color w:val="auto"/>
          <w:sz w:val="24"/>
        </w:rPr>
        <w:t>Prijatie ponuky a uzavretie zmluvy</w:t>
      </w:r>
      <w:bookmarkEnd w:id="175"/>
      <w:bookmarkEnd w:id="176"/>
      <w:bookmarkEnd w:id="177"/>
      <w:bookmarkEnd w:id="178"/>
    </w:p>
    <w:p w14:paraId="261B5F4B" w14:textId="77777777" w:rsidR="00CA055F" w:rsidRPr="006D5A44" w:rsidRDefault="00CA055F" w:rsidP="006D5A44">
      <w:pPr>
        <w:pStyle w:val="wazza03"/>
        <w:spacing w:before="0"/>
        <w:rPr>
          <w:rFonts w:ascii="Garamond" w:hAnsi="Garamond"/>
          <w:color w:val="auto"/>
          <w:sz w:val="24"/>
        </w:rPr>
      </w:pPr>
    </w:p>
    <w:p w14:paraId="5F23CBF2" w14:textId="032398E4"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79" w:name="_Toc449474851"/>
      <w:bookmarkStart w:id="180" w:name="_Toc99953309"/>
      <w:bookmarkStart w:id="181" w:name="_Toc295378597"/>
      <w:bookmarkStart w:id="182" w:name="_Toc338751485"/>
      <w:r w:rsidRPr="006D5A44">
        <w:rPr>
          <w:rFonts w:ascii="Garamond" w:hAnsi="Garamond"/>
          <w:sz w:val="24"/>
          <w:szCs w:val="24"/>
        </w:rPr>
        <w:t>Informácia o výsledku vyhodnotenia ponúk</w:t>
      </w:r>
      <w:bookmarkEnd w:id="179"/>
      <w:bookmarkEnd w:id="180"/>
    </w:p>
    <w:p w14:paraId="07AD11BD" w14:textId="77777777" w:rsidR="00CA055F" w:rsidRPr="006D5A44" w:rsidRDefault="00CA055F" w:rsidP="006D5A44">
      <w:pPr>
        <w:pStyle w:val="wazza04"/>
        <w:numPr>
          <w:ilvl w:val="0"/>
          <w:numId w:val="0"/>
        </w:numPr>
        <w:spacing w:before="0"/>
        <w:ind w:left="432"/>
        <w:rPr>
          <w:rFonts w:ascii="Garamond" w:hAnsi="Garamond"/>
          <w:sz w:val="24"/>
          <w:szCs w:val="24"/>
        </w:rPr>
      </w:pPr>
    </w:p>
    <w:p w14:paraId="1EBA0780" w14:textId="40C9B486" w:rsidR="001030EB" w:rsidRPr="006D5A44" w:rsidRDefault="00D82DDD"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29.1</w:t>
      </w:r>
      <w:r w:rsidRPr="006D5A44">
        <w:rPr>
          <w:rFonts w:ascii="Garamond" w:hAnsi="Garamond" w:cs="Arial"/>
          <w:lang w:eastAsia="cs-CZ"/>
        </w:rPr>
        <w:tab/>
      </w:r>
      <w:r w:rsidR="001030EB" w:rsidRPr="006D5A44">
        <w:rPr>
          <w:rFonts w:ascii="Garamond" w:hAnsi="Garamond" w:cs="Arial"/>
          <w:lang w:eastAsia="cs-CZ"/>
        </w:rPr>
        <w:t>Keďže verejné obstarávanie sa realizuje formou reverznej verejnej súťaže</w:t>
      </w:r>
      <w:r w:rsidR="003C1AF4" w:rsidRPr="006D5A44">
        <w:rPr>
          <w:rFonts w:ascii="Garamond" w:hAnsi="Garamond" w:cs="Arial"/>
          <w:lang w:eastAsia="cs-CZ"/>
        </w:rPr>
        <w:t xml:space="preserve"> podľa § 66 ods. 7 písm. a) zákona o verejnom obstarávaní</w:t>
      </w:r>
      <w:r w:rsidR="001030EB" w:rsidRPr="006D5A44">
        <w:rPr>
          <w:rFonts w:ascii="Garamond" w:hAnsi="Garamond" w:cs="Arial"/>
          <w:lang w:eastAsia="cs-CZ"/>
        </w:rPr>
        <w:t xml:space="preserve">, </w:t>
      </w:r>
      <w:r w:rsidRPr="006D5A44">
        <w:rPr>
          <w:rFonts w:ascii="Garamond" w:hAnsi="Garamond" w:cs="Arial"/>
          <w:lang w:eastAsia="cs-CZ"/>
        </w:rPr>
        <w:t xml:space="preserve">vyhodnotenie splnenia podmienok účasti </w:t>
      </w:r>
      <w:r w:rsidR="001030EB" w:rsidRPr="006D5A44">
        <w:rPr>
          <w:rFonts w:ascii="Garamond" w:hAnsi="Garamond" w:cs="Arial"/>
          <w:lang w:eastAsia="cs-CZ"/>
        </w:rPr>
        <w:t xml:space="preserve">sa </w:t>
      </w:r>
      <w:r w:rsidRPr="006D5A44">
        <w:rPr>
          <w:rFonts w:ascii="Garamond" w:hAnsi="Garamond" w:cs="Arial"/>
          <w:lang w:eastAsia="cs-CZ"/>
        </w:rPr>
        <w:t>uskutoční po vyhodnotení ponúk</w:t>
      </w:r>
      <w:r w:rsidR="001030EB" w:rsidRPr="006D5A44">
        <w:rPr>
          <w:rFonts w:ascii="Garamond" w:hAnsi="Garamond" w:cs="Arial"/>
          <w:lang w:eastAsia="cs-CZ"/>
        </w:rPr>
        <w:t>.</w:t>
      </w:r>
      <w:r w:rsidRPr="006D5A44">
        <w:rPr>
          <w:rFonts w:ascii="Garamond" w:hAnsi="Garamond" w:cs="Arial"/>
          <w:lang w:eastAsia="cs-CZ"/>
        </w:rPr>
        <w:t xml:space="preserve"> </w:t>
      </w:r>
      <w:r w:rsidR="001030EB" w:rsidRPr="006D5A44">
        <w:rPr>
          <w:rFonts w:ascii="Garamond" w:hAnsi="Garamond" w:cs="Arial"/>
          <w:lang w:eastAsia="cs-CZ"/>
        </w:rPr>
        <w:t>O</w:t>
      </w:r>
      <w:r w:rsidRPr="006D5A44">
        <w:rPr>
          <w:rFonts w:ascii="Garamond" w:hAnsi="Garamond" w:cs="Arial"/>
          <w:lang w:eastAsia="cs-CZ"/>
        </w:rPr>
        <w:t xml:space="preserve">bstarávateľ je povinný po vyhodnotení ponúk vyhodnotiť splnenie podmienok účasti uchádzačom, ktorý sa umiestnil na prvom mieste v poradí. </w:t>
      </w:r>
      <w:r w:rsidR="001030EB" w:rsidRPr="006D5A44">
        <w:rPr>
          <w:rFonts w:ascii="Garamond" w:hAnsi="Garamond" w:cs="Arial"/>
          <w:lang w:eastAsia="cs-CZ"/>
        </w:rPr>
        <w:t>Obstarávateľ môže vyhodnotiť splnenie podmienok účasti aj u ďalších uchádzačov v poradí. Obstarávateľ písomne požiada uchádzačov o predloženie dokladov preukazujúcich splnenie podmienok účasti v lehote nie kratšej ako päť pracovných dní odo dňa doručenia žiadosti a vyhodnotí ich podľa </w:t>
      </w:r>
      <w:hyperlink r:id="rId29" w:anchor="paragraf-40" w:tooltip="Odkaz na predpis alebo ustanovenie" w:history="1">
        <w:r w:rsidR="001030EB" w:rsidRPr="006D5A44">
          <w:rPr>
            <w:rFonts w:ascii="Garamond" w:hAnsi="Garamond" w:cs="Arial"/>
            <w:lang w:eastAsia="cs-CZ"/>
          </w:rPr>
          <w:t>§ 40</w:t>
        </w:r>
      </w:hyperlink>
      <w:r w:rsidR="007A01DD" w:rsidRPr="006D5A44">
        <w:rPr>
          <w:rFonts w:ascii="Garamond" w:hAnsi="Garamond" w:cs="Arial"/>
          <w:lang w:eastAsia="cs-CZ"/>
        </w:rPr>
        <w:t xml:space="preserve"> zákona o verejnom obstarávaní</w:t>
      </w:r>
      <w:r w:rsidR="001030EB" w:rsidRPr="006D5A44">
        <w:rPr>
          <w:rFonts w:ascii="Garamond" w:hAnsi="Garamond" w:cs="Arial"/>
          <w:lang w:eastAsia="cs-CZ"/>
        </w:rPr>
        <w:t>.</w:t>
      </w:r>
      <w:r w:rsidR="001030EB" w:rsidRPr="006D5A44">
        <w:rPr>
          <w:rFonts w:ascii="Garamond" w:hAnsi="Garamond" w:cs="Open Sans"/>
          <w:shd w:val="clear" w:color="auto" w:fill="FFFFFF"/>
        </w:rPr>
        <w:t xml:space="preserve"> </w:t>
      </w:r>
    </w:p>
    <w:p w14:paraId="6BC130BA" w14:textId="77777777" w:rsidR="00074B6C" w:rsidRPr="006D5A44" w:rsidRDefault="00074B6C" w:rsidP="006D5A44">
      <w:pPr>
        <w:tabs>
          <w:tab w:val="left" w:pos="-3119"/>
        </w:tabs>
        <w:autoSpaceDE w:val="0"/>
        <w:autoSpaceDN w:val="0"/>
        <w:ind w:left="567" w:hanging="567"/>
        <w:jc w:val="both"/>
        <w:rPr>
          <w:rFonts w:ascii="Garamond" w:hAnsi="Garamond" w:cs="Arial"/>
          <w:lang w:eastAsia="cs-CZ"/>
        </w:rPr>
      </w:pPr>
    </w:p>
    <w:p w14:paraId="552BE3F6" w14:textId="2899B98A" w:rsidR="003C72C7" w:rsidRPr="006D5A44" w:rsidRDefault="008A63F1" w:rsidP="006D5A44">
      <w:pPr>
        <w:tabs>
          <w:tab w:val="left" w:pos="-3119"/>
        </w:tabs>
        <w:autoSpaceDE w:val="0"/>
        <w:autoSpaceDN w:val="0"/>
        <w:ind w:left="567" w:hanging="567"/>
        <w:jc w:val="both"/>
        <w:rPr>
          <w:rFonts w:ascii="Garamond" w:hAnsi="Garamond" w:cs="Open Sans"/>
        </w:rPr>
      </w:pPr>
      <w:bookmarkStart w:id="183" w:name="_Toc295378598"/>
      <w:bookmarkStart w:id="184" w:name="_Toc338751486"/>
      <w:bookmarkStart w:id="185" w:name="_Toc457494641"/>
      <w:bookmarkEnd w:id="181"/>
      <w:bookmarkEnd w:id="182"/>
      <w:r w:rsidRPr="006D5A44">
        <w:rPr>
          <w:rFonts w:ascii="Garamond" w:hAnsi="Garamond" w:cs="Arial"/>
          <w:lang w:eastAsia="cs-CZ"/>
        </w:rPr>
        <w:t>29.</w:t>
      </w:r>
      <w:r w:rsidR="00D82DDD" w:rsidRPr="006D5A44">
        <w:rPr>
          <w:rFonts w:ascii="Garamond" w:hAnsi="Garamond" w:cs="Arial"/>
          <w:lang w:eastAsia="cs-CZ"/>
        </w:rPr>
        <w:t>2</w:t>
      </w:r>
      <w:r w:rsidRPr="006D5A44">
        <w:rPr>
          <w:rFonts w:ascii="Garamond" w:hAnsi="Garamond" w:cs="Arial"/>
          <w:lang w:eastAsia="cs-CZ"/>
        </w:rPr>
        <w:tab/>
      </w:r>
      <w:r w:rsidR="003C72C7" w:rsidRPr="006D5A44">
        <w:rPr>
          <w:rFonts w:ascii="Garamond" w:hAnsi="Garamond" w:cs="Arial"/>
          <w:lang w:eastAsia="cs-CZ"/>
        </w:rPr>
        <w:t xml:space="preserve">Obstarávateľ je povinný po vyhodnotení ponúk, po skončení postupu podľa bodu 29.1 </w:t>
      </w:r>
      <w:r w:rsidR="004220E6" w:rsidRPr="006D5A44">
        <w:rPr>
          <w:rFonts w:ascii="Garamond" w:hAnsi="Garamond" w:cs="Arial"/>
          <w:lang w:eastAsia="cs-CZ"/>
        </w:rPr>
        <w:t xml:space="preserve">tejto časti súťažných podkladov </w:t>
      </w:r>
      <w:r w:rsidR="003C72C7" w:rsidRPr="006D5A44">
        <w:rPr>
          <w:rFonts w:ascii="Garamond" w:hAnsi="Garamond" w:cs="Arial"/>
          <w:lang w:eastAsia="cs-CZ"/>
        </w:rPr>
        <w:t xml:space="preserve">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w:t>
      </w:r>
      <w:r w:rsidR="008D3608" w:rsidRPr="006D5A44">
        <w:rPr>
          <w:rFonts w:ascii="Garamond" w:hAnsi="Garamond" w:cs="Arial"/>
          <w:lang w:eastAsia="cs-CZ"/>
        </w:rPr>
        <w:t>Ú</w:t>
      </w:r>
      <w:r w:rsidR="003C72C7" w:rsidRPr="006D5A44">
        <w:rPr>
          <w:rFonts w:ascii="Garamond" w:hAnsi="Garamond" w:cs="Arial"/>
          <w:lang w:eastAsia="cs-CZ"/>
        </w:rPr>
        <w:t xml:space="preserve">rad </w:t>
      </w:r>
      <w:r w:rsidR="008D3608" w:rsidRPr="006D5A44">
        <w:rPr>
          <w:rFonts w:ascii="Garamond" w:hAnsi="Garamond" w:cs="Arial"/>
          <w:lang w:eastAsia="cs-CZ"/>
        </w:rPr>
        <w:t xml:space="preserve">pre verejné obstarávanie (ďalej len „úrad“) </w:t>
      </w:r>
      <w:r w:rsidR="003C72C7" w:rsidRPr="006D5A44">
        <w:rPr>
          <w:rFonts w:ascii="Garamond" w:hAnsi="Garamond" w:cs="Arial"/>
          <w:lang w:eastAsia="cs-CZ"/>
        </w:rPr>
        <w:t xml:space="preserve">o námietkach zatiaľ právoplatne nerozhodol. </w:t>
      </w:r>
      <w:r w:rsidR="003C72C7" w:rsidRPr="006D5A44">
        <w:rPr>
          <w:rFonts w:ascii="Garamond" w:hAnsi="Garamond" w:cs="Arial"/>
          <w:lang w:eastAsia="cs-CZ"/>
        </w:rPr>
        <w:lastRenderedPageBreak/>
        <w:t>Úspešnému uchádzačovi obstarávateľ oznámi, že jeho ponuku prijíma. Neúspešnému uchádzačovi oznámi, že neuspel a dôvody neprijatia jeho ponuky. Informácia o výsledku vyhodnotenia ponúk zasielaná dotknutým uchádzačom obsahuje najmä</w:t>
      </w:r>
    </w:p>
    <w:p w14:paraId="0FD53F71" w14:textId="71EC4CFF" w:rsidR="003C72C7" w:rsidRPr="006D5A44" w:rsidRDefault="003C72C7" w:rsidP="006D5A44">
      <w:pPr>
        <w:shd w:val="clear" w:color="auto" w:fill="FFFFFF"/>
        <w:jc w:val="both"/>
        <w:rPr>
          <w:rFonts w:ascii="Garamond" w:hAnsi="Garamond" w:cs="Open Sans"/>
        </w:rPr>
      </w:pPr>
    </w:p>
    <w:p w14:paraId="02EF9B2F" w14:textId="5A4E03F2"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identifikáciu úspešného uchádzača,</w:t>
      </w:r>
    </w:p>
    <w:p w14:paraId="3D211857" w14:textId="4803F154" w:rsidR="003C72C7" w:rsidRPr="006D5A44" w:rsidRDefault="003C72C7" w:rsidP="006D5A44">
      <w:pPr>
        <w:pStyle w:val="Odsekzoznamu"/>
        <w:shd w:val="clear" w:color="auto" w:fill="FFFFFF"/>
        <w:ind w:left="927"/>
        <w:jc w:val="both"/>
        <w:rPr>
          <w:rFonts w:ascii="Garamond" w:hAnsi="Garamond" w:cs="Open Sans"/>
        </w:rPr>
      </w:pPr>
    </w:p>
    <w:p w14:paraId="39AF9946" w14:textId="77777777"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informáciu o charakteristikách a výhodách prijatej ponuky alebo ponúk,</w:t>
      </w:r>
    </w:p>
    <w:p w14:paraId="2097F0D7" w14:textId="07360EB5" w:rsidR="003C72C7" w:rsidRPr="006D5A44" w:rsidRDefault="003C72C7" w:rsidP="006D5A44">
      <w:pPr>
        <w:pStyle w:val="Odsekzoznamu"/>
        <w:shd w:val="clear" w:color="auto" w:fill="FFFFFF"/>
        <w:ind w:left="927"/>
        <w:jc w:val="both"/>
        <w:rPr>
          <w:rFonts w:ascii="Garamond" w:hAnsi="Garamond" w:cs="Open Sans"/>
        </w:rPr>
      </w:pPr>
    </w:p>
    <w:p w14:paraId="7DCE3B60" w14:textId="1F34F34B"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30" w:anchor="paragraf-33.odsek-2" w:tooltip="Odkaz na predpis alebo ustanovenie" w:history="1">
        <w:r w:rsidRPr="006D5A44">
          <w:rPr>
            <w:rFonts w:ascii="Garamond" w:hAnsi="Garamond"/>
          </w:rPr>
          <w:t>§ 33 ods. 2</w:t>
        </w:r>
      </w:hyperlink>
      <w:r w:rsidRPr="006D5A44">
        <w:rPr>
          <w:rFonts w:ascii="Garamond" w:hAnsi="Garamond" w:cs="Open Sans"/>
        </w:rPr>
        <w:t> </w:t>
      </w:r>
      <w:r w:rsidR="00E36092" w:rsidRPr="006D5A44">
        <w:rPr>
          <w:rFonts w:ascii="Garamond" w:hAnsi="Garamond" w:cs="Open Sans"/>
        </w:rPr>
        <w:t xml:space="preserve">zákona o verejnom obstarávaní </w:t>
      </w:r>
      <w:r w:rsidRPr="006D5A44">
        <w:rPr>
          <w:rFonts w:ascii="Garamond" w:hAnsi="Garamond" w:cs="Open Sans"/>
        </w:rPr>
        <w:t>a osoby poskytujúcej technické a odborné kapacity podľa </w:t>
      </w:r>
      <w:hyperlink r:id="rId31" w:anchor="paragraf-34.odsek-3" w:tooltip="Odkaz na predpis alebo ustanovenie" w:history="1">
        <w:r w:rsidRPr="006D5A44">
          <w:rPr>
            <w:rFonts w:ascii="Garamond" w:hAnsi="Garamond"/>
          </w:rPr>
          <w:t>§ 34 ods. 3</w:t>
        </w:r>
      </w:hyperlink>
      <w:r w:rsidR="00E36092" w:rsidRPr="006D5A44">
        <w:rPr>
          <w:rFonts w:ascii="Garamond" w:hAnsi="Garamond" w:cs="Open Sans"/>
        </w:rPr>
        <w:t xml:space="preserve"> zákona o verejnom obstarávaní</w:t>
      </w:r>
      <w:r w:rsidRPr="006D5A44">
        <w:rPr>
          <w:rFonts w:ascii="Garamond" w:hAnsi="Garamond" w:cs="Open Sans"/>
        </w:rPr>
        <w:t>,</w:t>
      </w:r>
    </w:p>
    <w:p w14:paraId="100BCA55" w14:textId="77777777" w:rsidR="00227026" w:rsidRPr="006D5A44" w:rsidRDefault="00227026" w:rsidP="006D5A44">
      <w:pPr>
        <w:tabs>
          <w:tab w:val="left" w:pos="-3119"/>
        </w:tabs>
        <w:autoSpaceDE w:val="0"/>
        <w:autoSpaceDN w:val="0"/>
        <w:jc w:val="both"/>
        <w:rPr>
          <w:rFonts w:ascii="Garamond" w:hAnsi="Garamond" w:cs="Open Sans"/>
        </w:rPr>
      </w:pPr>
    </w:p>
    <w:p w14:paraId="6BC8DD50" w14:textId="77777777" w:rsidR="003C72C7" w:rsidRPr="006D5A44" w:rsidRDefault="003C72C7" w:rsidP="0090266B">
      <w:pPr>
        <w:numPr>
          <w:ilvl w:val="1"/>
          <w:numId w:val="20"/>
        </w:numPr>
        <w:tabs>
          <w:tab w:val="clear" w:pos="1695"/>
          <w:tab w:val="left" w:pos="-3119"/>
          <w:tab w:val="num" w:pos="851"/>
        </w:tabs>
        <w:autoSpaceDE w:val="0"/>
        <w:autoSpaceDN w:val="0"/>
        <w:ind w:left="851" w:hanging="284"/>
        <w:jc w:val="both"/>
        <w:rPr>
          <w:rFonts w:ascii="Garamond" w:hAnsi="Garamond" w:cs="Open Sans"/>
        </w:rPr>
      </w:pPr>
      <w:r w:rsidRPr="006D5A44">
        <w:rPr>
          <w:rFonts w:ascii="Garamond" w:hAnsi="Garamond" w:cs="Open Sans"/>
        </w:rPr>
        <w:t>lehotu, v ktorej môže byť doručená námietka.</w:t>
      </w:r>
    </w:p>
    <w:p w14:paraId="1F0AA38D" w14:textId="77777777" w:rsidR="007A0FEF" w:rsidRPr="006D5A44" w:rsidRDefault="007A0FEF" w:rsidP="006D5A44">
      <w:pPr>
        <w:tabs>
          <w:tab w:val="left" w:pos="-3119"/>
        </w:tabs>
        <w:autoSpaceDE w:val="0"/>
        <w:autoSpaceDN w:val="0"/>
        <w:jc w:val="both"/>
        <w:rPr>
          <w:rFonts w:ascii="Garamond" w:hAnsi="Garamond" w:cs="Arial"/>
          <w:highlight w:val="yellow"/>
          <w:lang w:eastAsia="cs-CZ"/>
        </w:rPr>
      </w:pPr>
    </w:p>
    <w:p w14:paraId="18E67C33" w14:textId="4DFEB842" w:rsidR="00D66678" w:rsidRPr="00276DBE" w:rsidRDefault="00B14115" w:rsidP="00276DBE">
      <w:pPr>
        <w:pStyle w:val="wazza04"/>
        <w:tabs>
          <w:tab w:val="clear" w:pos="432"/>
          <w:tab w:val="num" w:pos="567"/>
        </w:tabs>
        <w:spacing w:before="0"/>
        <w:ind w:left="567" w:hanging="567"/>
        <w:rPr>
          <w:rFonts w:ascii="Garamond" w:hAnsi="Garamond"/>
          <w:sz w:val="24"/>
          <w:szCs w:val="24"/>
        </w:rPr>
      </w:pPr>
      <w:bookmarkStart w:id="186" w:name="_Toc99953310"/>
      <w:bookmarkEnd w:id="183"/>
      <w:bookmarkEnd w:id="184"/>
      <w:bookmarkEnd w:id="185"/>
      <w:r w:rsidRPr="006D5A44">
        <w:rPr>
          <w:rFonts w:ascii="Garamond" w:hAnsi="Garamond"/>
          <w:sz w:val="24"/>
          <w:szCs w:val="24"/>
        </w:rPr>
        <w:t>Poskytnutie súčinnosti</w:t>
      </w:r>
      <w:bookmarkEnd w:id="186"/>
    </w:p>
    <w:p w14:paraId="376C13FE" w14:textId="77777777" w:rsidR="00043877" w:rsidRPr="006D5A44" w:rsidRDefault="00043877" w:rsidP="006D5A44">
      <w:pPr>
        <w:pStyle w:val="Odsekzoznamu"/>
        <w:tabs>
          <w:tab w:val="left" w:pos="-3119"/>
        </w:tabs>
        <w:autoSpaceDE w:val="0"/>
        <w:autoSpaceDN w:val="0"/>
        <w:ind w:left="1290"/>
        <w:jc w:val="both"/>
        <w:rPr>
          <w:rFonts w:ascii="Garamond" w:hAnsi="Garamond" w:cs="Arial"/>
          <w:highlight w:val="yellow"/>
          <w:lang w:eastAsia="cs-CZ"/>
        </w:rPr>
      </w:pPr>
    </w:p>
    <w:p w14:paraId="548A9695" w14:textId="63E35526" w:rsidR="00A75D4E" w:rsidRPr="006D5A44" w:rsidRDefault="009B4B09"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30.</w:t>
      </w:r>
      <w:r w:rsidR="00276DBE">
        <w:rPr>
          <w:rFonts w:ascii="Garamond" w:hAnsi="Garamond" w:cs="Arial"/>
          <w:lang w:eastAsia="cs-CZ"/>
        </w:rPr>
        <w:t>1</w:t>
      </w:r>
      <w:r w:rsidRPr="006D5A44">
        <w:rPr>
          <w:rFonts w:ascii="Garamond" w:hAnsi="Garamond" w:cs="Arial"/>
          <w:lang w:eastAsia="cs-CZ"/>
        </w:rPr>
        <w:t xml:space="preserve"> </w:t>
      </w:r>
      <w:r w:rsidR="00AF75CF" w:rsidRPr="006D5A44">
        <w:rPr>
          <w:rFonts w:ascii="Garamond" w:hAnsi="Garamond" w:cs="Arial"/>
          <w:lang w:eastAsia="cs-CZ"/>
        </w:rPr>
        <w:t xml:space="preserve"> </w:t>
      </w:r>
      <w:r w:rsidR="00D17A45" w:rsidRPr="006D5A44">
        <w:rPr>
          <w:rFonts w:ascii="Garamond" w:hAnsi="Garamond" w:cs="Arial"/>
          <w:lang w:eastAsia="cs-CZ"/>
        </w:rPr>
        <w:t>O</w:t>
      </w:r>
      <w:r w:rsidR="00A75D4E" w:rsidRPr="006D5A44">
        <w:rPr>
          <w:rFonts w:ascii="Garamond" w:hAnsi="Garamond" w:cs="Arial"/>
          <w:lang w:eastAsia="cs-CZ"/>
        </w:rPr>
        <w:t xml:space="preserve">bstarávateľ uzavrie zmluvu s úspešným uchádzačom. Uzavretá zmluva nesmie byť v rozpore so </w:t>
      </w:r>
      <w:r w:rsidRPr="006D5A44">
        <w:rPr>
          <w:rFonts w:ascii="Garamond" w:hAnsi="Garamond" w:cs="Arial"/>
          <w:lang w:eastAsia="cs-CZ"/>
        </w:rPr>
        <w:t xml:space="preserve">   </w:t>
      </w:r>
      <w:r w:rsidR="00A75D4E" w:rsidRPr="006D5A44">
        <w:rPr>
          <w:rFonts w:ascii="Garamond" w:hAnsi="Garamond" w:cs="Arial"/>
          <w:lang w:eastAsia="cs-CZ"/>
        </w:rPr>
        <w:t>súťažnými</w:t>
      </w:r>
      <w:r w:rsidRPr="006D5A44">
        <w:rPr>
          <w:rFonts w:ascii="Garamond" w:hAnsi="Garamond" w:cs="Arial"/>
          <w:lang w:eastAsia="cs-CZ"/>
        </w:rPr>
        <w:t xml:space="preserve"> </w:t>
      </w:r>
      <w:r w:rsidR="00A75D4E" w:rsidRPr="006D5A44">
        <w:rPr>
          <w:rFonts w:ascii="Garamond" w:hAnsi="Garamond" w:cs="Arial"/>
          <w:lang w:eastAsia="cs-CZ"/>
        </w:rPr>
        <w:t xml:space="preserve">podkladmi a s ponukou predloženou úspešným uchádzačom. </w:t>
      </w:r>
    </w:p>
    <w:p w14:paraId="48D61577" w14:textId="77777777" w:rsidR="00043877" w:rsidRPr="006D5A44" w:rsidRDefault="00043877" w:rsidP="006D5A44">
      <w:pPr>
        <w:tabs>
          <w:tab w:val="left" w:pos="-3119"/>
        </w:tabs>
        <w:autoSpaceDE w:val="0"/>
        <w:autoSpaceDN w:val="0"/>
        <w:ind w:left="567" w:hanging="567"/>
        <w:jc w:val="both"/>
        <w:rPr>
          <w:rFonts w:ascii="Garamond" w:hAnsi="Garamond" w:cs="Arial"/>
          <w:lang w:eastAsia="cs-CZ"/>
        </w:rPr>
      </w:pPr>
    </w:p>
    <w:p w14:paraId="63BFAB24" w14:textId="640156BA" w:rsidR="00385697"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2</w:t>
      </w:r>
      <w:r w:rsidRPr="006D5A44">
        <w:rPr>
          <w:rFonts w:ascii="Garamond" w:hAnsi="Garamond" w:cs="Arial"/>
          <w:lang w:eastAsia="cs-CZ"/>
        </w:rPr>
        <w:tab/>
      </w:r>
      <w:r w:rsidR="00D17A45" w:rsidRPr="006D5A44">
        <w:rPr>
          <w:rFonts w:ascii="Garamond" w:hAnsi="Garamond" w:cs="Arial"/>
          <w:lang w:eastAsia="cs-CZ"/>
        </w:rPr>
        <w:t>O</w:t>
      </w:r>
      <w:r w:rsidR="00385697" w:rsidRPr="006D5A44">
        <w:rPr>
          <w:rFonts w:ascii="Garamond" w:hAnsi="Garamond" w:cs="Arial"/>
          <w:lang w:eastAsia="cs-CZ"/>
        </w:rPr>
        <w:t>bstarávateľ nesmie uzavrieť zmluvu s uchádzačom alebo uchádzačmi, ktorí majú povinnosť zapisovať sa do registra partnerov verejného sektora</w:t>
      </w:r>
      <w:r w:rsidR="00385697" w:rsidRPr="006D5A44">
        <w:rPr>
          <w:rFonts w:ascii="Garamond" w:hAnsi="Garamond"/>
        </w:rPr>
        <w:t xml:space="preserve"> </w:t>
      </w:r>
      <w:r w:rsidR="001943E2" w:rsidRPr="006D5A44">
        <w:rPr>
          <w:rFonts w:ascii="Garamond" w:hAnsi="Garamond"/>
        </w:rPr>
        <w:t xml:space="preserve">podľa zákona č. 315/2016 Z. z. o registri partnerov verejného sektora a o zmene a doplnení niektorých zákonov v znení neskorších predpisov (ďalej len „zákon o RPVS“) </w:t>
      </w:r>
      <w:r w:rsidR="00385697" w:rsidRPr="006D5A44">
        <w:rPr>
          <w:rFonts w:ascii="Garamond" w:hAnsi="Garamond" w:cs="Arial"/>
          <w:lang w:eastAsia="cs-CZ"/>
        </w:rPr>
        <w:t>a nie sú zapísaní v registri partnerov verejného sektora</w:t>
      </w:r>
      <w:r w:rsidR="002E6FCD" w:rsidRPr="006D5A44">
        <w:rPr>
          <w:rFonts w:ascii="Garamond" w:hAnsi="Garamond" w:cs="Arial"/>
          <w:vertAlign w:val="superscript"/>
          <w:lang w:eastAsia="cs-CZ"/>
        </w:rPr>
        <w:t xml:space="preserve"> </w:t>
      </w:r>
      <w:r w:rsidR="00385697" w:rsidRPr="006D5A44">
        <w:rPr>
          <w:rFonts w:ascii="Garamond" w:hAnsi="Garamond" w:cs="Arial"/>
          <w:lang w:eastAsia="cs-CZ"/>
        </w:rPr>
        <w:t xml:space="preserve">alebo ktorých subdodávatelia alebo subdodávatelia podľa </w:t>
      </w:r>
      <w:r w:rsidR="001943E2" w:rsidRPr="006D5A44">
        <w:rPr>
          <w:rFonts w:ascii="Garamond" w:hAnsi="Garamond" w:cs="Arial"/>
          <w:lang w:eastAsia="cs-CZ"/>
        </w:rPr>
        <w:t>osobitného predpisu</w:t>
      </w:r>
      <w:r w:rsidR="00385697" w:rsidRPr="006D5A44">
        <w:rPr>
          <w:rFonts w:ascii="Garamond" w:hAnsi="Garamond" w:cs="Arial"/>
          <w:lang w:eastAsia="cs-CZ"/>
        </w:rPr>
        <w:t>, ktorí majú povinnosť zapisovať sa do registra partnerov verejného sektora</w:t>
      </w:r>
      <w:r w:rsidR="000750D0" w:rsidRPr="006D5A44">
        <w:rPr>
          <w:rFonts w:ascii="Garamond" w:hAnsi="Garamond" w:cs="Arial"/>
          <w:lang w:eastAsia="cs-CZ"/>
        </w:rPr>
        <w:t xml:space="preserve"> </w:t>
      </w:r>
      <w:r w:rsidR="00385697" w:rsidRPr="006D5A44">
        <w:rPr>
          <w:rFonts w:ascii="Garamond" w:hAnsi="Garamond" w:cs="Arial"/>
          <w:lang w:eastAsia="cs-CZ"/>
        </w:rPr>
        <w:t>a nie sú zapísaní v registri partnerov verejného sektora.</w:t>
      </w:r>
      <w:r w:rsidR="00043877" w:rsidRPr="006D5A44">
        <w:rPr>
          <w:rFonts w:ascii="Garamond" w:hAnsi="Garamond" w:cs="Arial"/>
          <w:lang w:eastAsia="cs-CZ"/>
        </w:rPr>
        <w:t xml:space="preserve"> </w:t>
      </w:r>
      <w:bookmarkStart w:id="187" w:name="_Hlk99950329"/>
      <w:r w:rsidR="00043877" w:rsidRPr="006D5A44">
        <w:rPr>
          <w:rFonts w:ascii="Garamond" w:hAnsi="Garamond" w:cs="Arial"/>
          <w:lang w:eastAsia="cs-CZ"/>
        </w:rPr>
        <w:t xml:space="preserve">Obstarávateľ tiež nemôže uzatvoriť zmluvu s </w:t>
      </w:r>
      <w:r w:rsidR="002E6FCD" w:rsidRPr="006D5A44">
        <w:rPr>
          <w:rFonts w:ascii="Garamond" w:hAnsi="Garamond" w:cs="Open Sans"/>
          <w:shd w:val="clear" w:color="auto" w:fill="FFFFFF"/>
        </w:rPr>
        <w:t>uchádzačom, ktorý má povinnosť zapisovať sa do registra partnerov verejného sektora a ktorého konečným užívateľom výhod zapísaným v registri partnerov verejného sektora je osoba podľa § 11 ods. 3 písm. c) bod 1. až 13 zákona o verejnom obstarávaní alebo s uchádzačom, ktorého subdodávateľ a subdodávateľ podľa osobitného predpisu,</w:t>
      </w:r>
      <w:r w:rsidR="002E6FCD" w:rsidRPr="006D5A44">
        <w:rPr>
          <w:rFonts w:ascii="Garamond" w:hAnsi="Garamond" w:cs="Arial"/>
          <w:vertAlign w:val="superscript"/>
          <w:lang w:eastAsia="cs-CZ"/>
        </w:rPr>
        <w:t xml:space="preserve"> </w:t>
      </w:r>
      <w:r w:rsidR="002E6FCD" w:rsidRPr="006D5A44">
        <w:rPr>
          <w:rFonts w:ascii="Garamond" w:hAnsi="Garamond" w:cs="Open Sans"/>
          <w:shd w:val="clear" w:color="auto" w:fill="FFFFFF"/>
        </w:rPr>
        <w:t>ktorí majú povinnosť zapisovať sa do registra partnerov verejného sektora, majú v registri partnerov verejného sektora zapísaného konečného užívateľa výhod, ktorým je osoba podľa § 11 ods. 3 písm. c) bod 1. až 13 zákona o verejnom obstarávaní.</w:t>
      </w:r>
    </w:p>
    <w:bookmarkEnd w:id="187"/>
    <w:p w14:paraId="1F8B5D96" w14:textId="77777777" w:rsidR="00043877" w:rsidRPr="006D5A44" w:rsidRDefault="00043877" w:rsidP="006D5A44">
      <w:pPr>
        <w:tabs>
          <w:tab w:val="left" w:pos="-3119"/>
        </w:tabs>
        <w:autoSpaceDE w:val="0"/>
        <w:autoSpaceDN w:val="0"/>
        <w:ind w:left="567" w:hanging="567"/>
        <w:jc w:val="both"/>
        <w:rPr>
          <w:rFonts w:ascii="Garamond" w:hAnsi="Garamond" w:cs="Arial"/>
          <w:lang w:eastAsia="cs-CZ"/>
        </w:rPr>
      </w:pPr>
    </w:p>
    <w:p w14:paraId="4B157C30" w14:textId="321BAF78" w:rsidR="00385697"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3</w:t>
      </w:r>
      <w:r w:rsidR="00D17A45" w:rsidRPr="006D5A44">
        <w:rPr>
          <w:rFonts w:ascii="Garamond" w:hAnsi="Garamond" w:cs="Arial"/>
          <w:lang w:eastAsia="cs-CZ"/>
        </w:rPr>
        <w:tab/>
      </w:r>
      <w:r w:rsidR="006148EB" w:rsidRPr="006D5A44">
        <w:rPr>
          <w:rFonts w:ascii="Garamond" w:hAnsi="Garamond" w:cs="Arial"/>
          <w:lang w:eastAsia="cs-CZ"/>
        </w:rPr>
        <w:t>Keďže</w:t>
      </w:r>
      <w:r w:rsidR="000C7709" w:rsidRPr="006D5A44">
        <w:rPr>
          <w:rFonts w:ascii="Garamond" w:hAnsi="Garamond" w:cs="Arial"/>
          <w:lang w:eastAsia="cs-CZ"/>
        </w:rPr>
        <w:t xml:space="preserve"> sa využívajú </w:t>
      </w:r>
      <w:r w:rsidR="002F35C1" w:rsidRPr="006D5A44">
        <w:rPr>
          <w:rFonts w:ascii="Garamond" w:hAnsi="Garamond" w:cs="Arial"/>
          <w:lang w:eastAsia="cs-CZ"/>
        </w:rPr>
        <w:t xml:space="preserve">elektronické </w:t>
      </w:r>
      <w:r w:rsidR="000C7709" w:rsidRPr="006D5A44">
        <w:rPr>
          <w:rFonts w:ascii="Garamond" w:hAnsi="Garamond" w:cs="Arial"/>
          <w:lang w:eastAsia="cs-CZ"/>
        </w:rPr>
        <w:t>prostriedky elektronickej komunikácie podľa § 20 zákona o verejnom obstarávaní, o</w:t>
      </w:r>
      <w:r w:rsidR="00385697" w:rsidRPr="006D5A44">
        <w:rPr>
          <w:rFonts w:ascii="Garamond" w:hAnsi="Garamond" w:cs="Arial"/>
          <w:lang w:eastAsia="cs-CZ"/>
        </w:rPr>
        <w:t xml:space="preserve">bstarávateľ uzavrie zmluvu s úspešným uchádzačom najskôr </w:t>
      </w:r>
      <w:r w:rsidR="000C7709" w:rsidRPr="006D5A44">
        <w:rPr>
          <w:rFonts w:ascii="Garamond" w:hAnsi="Garamond" w:cs="Arial"/>
          <w:lang w:eastAsia="cs-CZ"/>
        </w:rPr>
        <w:t xml:space="preserve">jedenásty </w:t>
      </w:r>
      <w:r w:rsidR="00385697" w:rsidRPr="006D5A44">
        <w:rPr>
          <w:rFonts w:ascii="Garamond" w:hAnsi="Garamond" w:cs="Arial"/>
          <w:lang w:eastAsia="cs-CZ"/>
        </w:rPr>
        <w:t>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p>
    <w:p w14:paraId="13BBE1C6" w14:textId="77777777" w:rsidR="002F35C1" w:rsidRPr="006D5A44" w:rsidRDefault="002F35C1" w:rsidP="006D5A44">
      <w:pPr>
        <w:tabs>
          <w:tab w:val="left" w:pos="-3119"/>
        </w:tabs>
        <w:autoSpaceDE w:val="0"/>
        <w:autoSpaceDN w:val="0"/>
        <w:ind w:left="567" w:hanging="567"/>
        <w:jc w:val="both"/>
        <w:rPr>
          <w:rFonts w:ascii="Garamond" w:hAnsi="Garamond" w:cs="Arial"/>
          <w:lang w:eastAsia="cs-CZ"/>
        </w:rPr>
      </w:pPr>
    </w:p>
    <w:p w14:paraId="124A1DCC" w14:textId="617C8064" w:rsidR="00A75D4E"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4</w:t>
      </w:r>
      <w:r w:rsidRPr="006D5A44">
        <w:rPr>
          <w:rFonts w:ascii="Garamond" w:hAnsi="Garamond" w:cs="Arial"/>
          <w:lang w:eastAsia="cs-CZ"/>
        </w:rPr>
        <w:tab/>
      </w:r>
      <w:r w:rsidR="00A75D4E" w:rsidRPr="006D5A44">
        <w:rPr>
          <w:rFonts w:ascii="Garamond" w:hAnsi="Garamond" w:cs="Arial"/>
          <w:lang w:eastAsia="cs-CZ"/>
        </w:rPr>
        <w:t>V prípade, ak bola doručená žiadosť o nápravu alebo námietk</w:t>
      </w:r>
      <w:r w:rsidR="00A428D5" w:rsidRPr="006D5A44">
        <w:rPr>
          <w:rFonts w:ascii="Garamond" w:hAnsi="Garamond" w:cs="Arial"/>
          <w:lang w:eastAsia="cs-CZ"/>
        </w:rPr>
        <w:t>y</w:t>
      </w:r>
      <w:r w:rsidR="00A75D4E" w:rsidRPr="006D5A44">
        <w:rPr>
          <w:rFonts w:ascii="Garamond" w:hAnsi="Garamond" w:cs="Arial"/>
          <w:lang w:eastAsia="cs-CZ"/>
        </w:rPr>
        <w:t xml:space="preserve">, obstarávateľ pri uzatváraní zmluvy postupuje podľa § 56 ods. </w:t>
      </w:r>
      <w:r w:rsidR="00B3610F" w:rsidRPr="006D5A44">
        <w:rPr>
          <w:rFonts w:ascii="Garamond" w:hAnsi="Garamond" w:cs="Arial"/>
          <w:lang w:eastAsia="cs-CZ"/>
        </w:rPr>
        <w:t>3</w:t>
      </w:r>
      <w:r w:rsidR="00A75D4E" w:rsidRPr="006D5A44">
        <w:rPr>
          <w:rFonts w:ascii="Garamond" w:hAnsi="Garamond" w:cs="Arial"/>
          <w:lang w:eastAsia="cs-CZ"/>
        </w:rPr>
        <w:t xml:space="preserve"> až </w:t>
      </w:r>
      <w:r w:rsidR="00B3610F" w:rsidRPr="006D5A44">
        <w:rPr>
          <w:rFonts w:ascii="Garamond" w:hAnsi="Garamond" w:cs="Arial"/>
          <w:lang w:eastAsia="cs-CZ"/>
        </w:rPr>
        <w:t>6</w:t>
      </w:r>
      <w:r w:rsidR="00A75D4E" w:rsidRPr="006D5A44">
        <w:rPr>
          <w:rFonts w:ascii="Garamond" w:hAnsi="Garamond" w:cs="Arial"/>
          <w:lang w:eastAsia="cs-CZ"/>
        </w:rPr>
        <w:t xml:space="preserve"> zákona o verejnom obstarávaní.</w:t>
      </w:r>
    </w:p>
    <w:p w14:paraId="1C1FF09F" w14:textId="77777777" w:rsidR="00E53A44" w:rsidRPr="006D5A44" w:rsidRDefault="00E53A44" w:rsidP="006D5A44">
      <w:pPr>
        <w:tabs>
          <w:tab w:val="left" w:pos="-3119"/>
        </w:tabs>
        <w:autoSpaceDE w:val="0"/>
        <w:autoSpaceDN w:val="0"/>
        <w:ind w:left="567" w:hanging="567"/>
        <w:jc w:val="both"/>
        <w:rPr>
          <w:rFonts w:ascii="Garamond" w:hAnsi="Garamond" w:cs="Arial"/>
          <w:lang w:eastAsia="cs-CZ"/>
        </w:rPr>
      </w:pPr>
    </w:p>
    <w:p w14:paraId="4065E537" w14:textId="0EE356E1" w:rsidR="00A75D4E"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5</w:t>
      </w:r>
      <w:r w:rsidR="00A1567A" w:rsidRPr="006D5A44">
        <w:rPr>
          <w:rFonts w:ascii="Garamond" w:hAnsi="Garamond" w:cs="Arial"/>
          <w:lang w:eastAsia="cs-CZ"/>
        </w:rPr>
        <w:tab/>
      </w:r>
      <w:r w:rsidR="00A75D4E" w:rsidRPr="006D5A44">
        <w:rPr>
          <w:rFonts w:ascii="Garamond" w:hAnsi="Garamond" w:cs="Arial"/>
          <w:lang w:eastAsia="cs-CZ"/>
        </w:rPr>
        <w:t xml:space="preserve">Úspešný uchádzač </w:t>
      </w:r>
      <w:r w:rsidR="00A428D5" w:rsidRPr="006D5A44">
        <w:rPr>
          <w:rFonts w:ascii="Garamond" w:hAnsi="Garamond" w:cs="Arial"/>
          <w:lang w:eastAsia="cs-CZ"/>
        </w:rPr>
        <w:t>je</w:t>
      </w:r>
      <w:r w:rsidR="00A75D4E" w:rsidRPr="006D5A44">
        <w:rPr>
          <w:rFonts w:ascii="Garamond" w:hAnsi="Garamond" w:cs="Arial"/>
          <w:lang w:eastAsia="cs-CZ"/>
        </w:rPr>
        <w:t xml:space="preserve"> povinn</w:t>
      </w:r>
      <w:r w:rsidR="00A428D5" w:rsidRPr="006D5A44">
        <w:rPr>
          <w:rFonts w:ascii="Garamond" w:hAnsi="Garamond" w:cs="Arial"/>
          <w:lang w:eastAsia="cs-CZ"/>
        </w:rPr>
        <w:t>ý</w:t>
      </w:r>
      <w:r w:rsidR="00A75D4E" w:rsidRPr="006D5A44">
        <w:rPr>
          <w:rFonts w:ascii="Garamond" w:hAnsi="Garamond" w:cs="Arial"/>
          <w:lang w:eastAsia="cs-CZ"/>
        </w:rPr>
        <w:t xml:space="preserve"> poskytnúť obstarávateľovi riadnu súčinnosť potrebnú na uzavretie zmluvy tak, aby mohl</w:t>
      </w:r>
      <w:r w:rsidR="00D17A45" w:rsidRPr="006D5A44">
        <w:rPr>
          <w:rFonts w:ascii="Garamond" w:hAnsi="Garamond" w:cs="Arial"/>
          <w:lang w:eastAsia="cs-CZ"/>
        </w:rPr>
        <w:t>a</w:t>
      </w:r>
      <w:r w:rsidR="00A75D4E" w:rsidRPr="006D5A44">
        <w:rPr>
          <w:rFonts w:ascii="Garamond" w:hAnsi="Garamond" w:cs="Arial"/>
          <w:lang w:eastAsia="cs-CZ"/>
        </w:rPr>
        <w:t xml:space="preserve"> byť uzavret</w:t>
      </w:r>
      <w:r w:rsidR="00D17A45" w:rsidRPr="006D5A44">
        <w:rPr>
          <w:rFonts w:ascii="Garamond" w:hAnsi="Garamond" w:cs="Arial"/>
          <w:lang w:eastAsia="cs-CZ"/>
        </w:rPr>
        <w:t>á</w:t>
      </w:r>
      <w:r w:rsidR="00A75D4E" w:rsidRPr="006D5A44">
        <w:rPr>
          <w:rFonts w:ascii="Garamond" w:hAnsi="Garamond" w:cs="Arial"/>
          <w:lang w:eastAsia="cs-CZ"/>
        </w:rPr>
        <w:t xml:space="preserve"> do 10 pracovných dní odo dňa uplynutia lehoty podľa § 56 ods</w:t>
      </w:r>
      <w:r w:rsidR="001943E2" w:rsidRPr="006D5A44">
        <w:rPr>
          <w:rFonts w:ascii="Garamond" w:hAnsi="Garamond" w:cs="Arial"/>
          <w:lang w:eastAsia="cs-CZ"/>
        </w:rPr>
        <w:t>.</w:t>
      </w:r>
      <w:r w:rsidR="00A75D4E" w:rsidRPr="006D5A44">
        <w:rPr>
          <w:rFonts w:ascii="Garamond" w:hAnsi="Garamond" w:cs="Arial"/>
          <w:lang w:eastAsia="cs-CZ"/>
        </w:rPr>
        <w:t xml:space="preserve"> </w:t>
      </w:r>
      <w:r w:rsidR="00490FAF" w:rsidRPr="006D5A44">
        <w:rPr>
          <w:rFonts w:ascii="Garamond" w:hAnsi="Garamond" w:cs="Arial"/>
          <w:lang w:eastAsia="cs-CZ"/>
        </w:rPr>
        <w:t>2</w:t>
      </w:r>
      <w:r w:rsidR="00A75D4E" w:rsidRPr="006D5A44">
        <w:rPr>
          <w:rFonts w:ascii="Garamond" w:hAnsi="Garamond" w:cs="Arial"/>
          <w:lang w:eastAsia="cs-CZ"/>
        </w:rPr>
        <w:t xml:space="preserve"> až </w:t>
      </w:r>
      <w:r w:rsidR="00490FAF" w:rsidRPr="006D5A44">
        <w:rPr>
          <w:rFonts w:ascii="Garamond" w:hAnsi="Garamond" w:cs="Arial"/>
          <w:lang w:eastAsia="cs-CZ"/>
        </w:rPr>
        <w:t>7</w:t>
      </w:r>
      <w:r w:rsidR="00A75D4E" w:rsidRPr="006D5A44">
        <w:rPr>
          <w:rFonts w:ascii="Garamond" w:hAnsi="Garamond" w:cs="Arial"/>
          <w:lang w:eastAsia="cs-CZ"/>
        </w:rPr>
        <w:t xml:space="preserve"> zákona o verejnom obstarávaní, ak bol na ich uzavretie písomne vyzvan</w:t>
      </w:r>
      <w:r w:rsidR="009C2F11" w:rsidRPr="006D5A44">
        <w:rPr>
          <w:rFonts w:ascii="Garamond" w:hAnsi="Garamond" w:cs="Arial"/>
          <w:lang w:eastAsia="cs-CZ"/>
        </w:rPr>
        <w:t>ý</w:t>
      </w:r>
      <w:r w:rsidR="00A75D4E" w:rsidRPr="006D5A44">
        <w:rPr>
          <w:rFonts w:ascii="Garamond" w:hAnsi="Garamond" w:cs="Arial"/>
          <w:lang w:eastAsia="cs-CZ"/>
        </w:rPr>
        <w:t>.</w:t>
      </w:r>
      <w:r w:rsidR="00A428D5" w:rsidRPr="006D5A44">
        <w:rPr>
          <w:rFonts w:ascii="Garamond" w:hAnsi="Garamond" w:cs="Arial"/>
          <w:lang w:eastAsia="cs-CZ"/>
        </w:rPr>
        <w:t xml:space="preserve"> Obstarávateľ môže určiť, a to aj na základe dôvodnej žiadosti úspešného uchádzača, že lehota podľa tohto bodu alebo podľa bodu 30.7 </w:t>
      </w:r>
      <w:r w:rsidR="001943E2" w:rsidRPr="006D5A44">
        <w:rPr>
          <w:rFonts w:ascii="Garamond" w:hAnsi="Garamond" w:cs="Arial"/>
          <w:lang w:eastAsia="cs-CZ"/>
        </w:rPr>
        <w:t xml:space="preserve">tejto časti súťažných podkladov </w:t>
      </w:r>
      <w:r w:rsidR="00A428D5" w:rsidRPr="006D5A44">
        <w:rPr>
          <w:rFonts w:ascii="Garamond" w:hAnsi="Garamond" w:cs="Arial"/>
          <w:lang w:eastAsia="cs-CZ"/>
        </w:rPr>
        <w:t xml:space="preserve">je dlhšia ako desať pracovných dní. Obstarávateľ môže pred </w:t>
      </w:r>
      <w:r w:rsidR="00A428D5" w:rsidRPr="006D5A44">
        <w:rPr>
          <w:rFonts w:ascii="Garamond" w:hAnsi="Garamond" w:cs="Arial"/>
          <w:lang w:eastAsia="cs-CZ"/>
        </w:rPr>
        <w:lastRenderedPageBreak/>
        <w:t>písomným vyzvaním na uzavretie zmluvy uskutočniť s úspešným uchádzačom rokovania výhradne o znížení zmluvnej ceny.</w:t>
      </w:r>
    </w:p>
    <w:p w14:paraId="1D7D2744" w14:textId="77777777" w:rsidR="00E53A44" w:rsidRPr="006D5A44" w:rsidRDefault="00E53A44" w:rsidP="006D5A44">
      <w:pPr>
        <w:tabs>
          <w:tab w:val="left" w:pos="-3119"/>
        </w:tabs>
        <w:autoSpaceDE w:val="0"/>
        <w:autoSpaceDN w:val="0"/>
        <w:ind w:left="567" w:hanging="567"/>
        <w:jc w:val="both"/>
        <w:rPr>
          <w:rFonts w:ascii="Garamond" w:hAnsi="Garamond" w:cs="Arial"/>
          <w:lang w:eastAsia="cs-CZ"/>
        </w:rPr>
      </w:pPr>
    </w:p>
    <w:p w14:paraId="2FB2F803" w14:textId="0E665351" w:rsidR="00E53A44" w:rsidRPr="006D5A44" w:rsidRDefault="00190AD6"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0</w:t>
      </w:r>
      <w:r w:rsidRPr="006D5A44">
        <w:rPr>
          <w:rFonts w:ascii="Garamond" w:hAnsi="Garamond" w:cs="Arial"/>
          <w:lang w:eastAsia="cs-CZ"/>
        </w:rPr>
        <w:t>.</w:t>
      </w:r>
      <w:r w:rsidR="00276DBE">
        <w:rPr>
          <w:rFonts w:ascii="Garamond" w:hAnsi="Garamond" w:cs="Arial"/>
          <w:lang w:eastAsia="cs-CZ"/>
        </w:rPr>
        <w:t>6</w:t>
      </w:r>
      <w:r w:rsidR="00A1567A" w:rsidRPr="006D5A44">
        <w:rPr>
          <w:rFonts w:ascii="Garamond" w:hAnsi="Garamond" w:cs="Arial"/>
          <w:lang w:eastAsia="cs-CZ"/>
        </w:rPr>
        <w:tab/>
      </w:r>
      <w:r w:rsidR="00A75D4E" w:rsidRPr="006D5A44">
        <w:rPr>
          <w:rFonts w:ascii="Garamond" w:hAnsi="Garamond" w:cs="Arial"/>
          <w:lang w:eastAsia="cs-CZ"/>
        </w:rPr>
        <w:t>Ak úspešný uchádzač alebo uchádzači odmietnu uzavrieť zmluvu alebo nie sú splnené povinnosti podľa § 56 ods</w:t>
      </w:r>
      <w:r w:rsidR="001943E2" w:rsidRPr="006D5A44">
        <w:rPr>
          <w:rFonts w:ascii="Garamond" w:hAnsi="Garamond" w:cs="Arial"/>
          <w:lang w:eastAsia="cs-CZ"/>
        </w:rPr>
        <w:t>.</w:t>
      </w:r>
      <w:r w:rsidR="00A75D4E" w:rsidRPr="006D5A44">
        <w:rPr>
          <w:rFonts w:ascii="Garamond" w:hAnsi="Garamond" w:cs="Arial"/>
          <w:lang w:eastAsia="cs-CZ"/>
        </w:rPr>
        <w:t> </w:t>
      </w:r>
      <w:r w:rsidR="00385697" w:rsidRPr="006D5A44">
        <w:rPr>
          <w:rFonts w:ascii="Garamond" w:hAnsi="Garamond" w:cs="Arial"/>
          <w:lang w:eastAsia="cs-CZ"/>
        </w:rPr>
        <w:t>8</w:t>
      </w:r>
      <w:r w:rsidR="00A75D4E" w:rsidRPr="006D5A44">
        <w:rPr>
          <w:rFonts w:ascii="Garamond" w:hAnsi="Garamond" w:cs="Arial"/>
          <w:lang w:eastAsia="cs-CZ"/>
        </w:rPr>
        <w:t xml:space="preserve"> zákona o verejnom obstarávaní, obstarávateľ môže uzavrieť zmluvu s uchádzačom, ktor</w:t>
      </w:r>
      <w:r w:rsidR="001943E2" w:rsidRPr="006D5A44">
        <w:rPr>
          <w:rFonts w:ascii="Garamond" w:hAnsi="Garamond" w:cs="Arial"/>
          <w:lang w:eastAsia="cs-CZ"/>
        </w:rPr>
        <w:t>ý</w:t>
      </w:r>
      <w:r w:rsidR="00A75D4E" w:rsidRPr="006D5A44">
        <w:rPr>
          <w:rFonts w:ascii="Garamond" w:hAnsi="Garamond" w:cs="Arial"/>
          <w:lang w:eastAsia="cs-CZ"/>
        </w:rPr>
        <w:t xml:space="preserve"> sa umiestnil ako druh</w:t>
      </w:r>
      <w:r w:rsidR="001943E2" w:rsidRPr="006D5A44">
        <w:rPr>
          <w:rFonts w:ascii="Garamond" w:hAnsi="Garamond" w:cs="Arial"/>
          <w:lang w:eastAsia="cs-CZ"/>
        </w:rPr>
        <w:t>ý</w:t>
      </w:r>
      <w:r w:rsidR="00A75D4E" w:rsidRPr="006D5A44">
        <w:rPr>
          <w:rFonts w:ascii="Garamond" w:hAnsi="Garamond" w:cs="Arial"/>
          <w:lang w:eastAsia="cs-CZ"/>
        </w:rPr>
        <w:t xml:space="preserve"> v poradí.</w:t>
      </w:r>
      <w:r w:rsidR="009C2F11" w:rsidRPr="006D5A44">
        <w:rPr>
          <w:rFonts w:ascii="Garamond" w:hAnsi="Garamond" w:cs="Arial"/>
          <w:lang w:eastAsia="cs-CZ"/>
        </w:rPr>
        <w:t xml:space="preserve"> </w:t>
      </w:r>
      <w:r w:rsidR="009C2F11" w:rsidRPr="006D5A44">
        <w:rPr>
          <w:rFonts w:ascii="Garamond" w:hAnsi="Garamond" w:cs="Open Sans"/>
          <w:shd w:val="clear" w:color="auto" w:fill="FFFFFF"/>
        </w:rPr>
        <w:t>Ak uchádzač odmietn</w:t>
      </w:r>
      <w:r w:rsidR="001943E2" w:rsidRPr="006D5A44">
        <w:rPr>
          <w:rFonts w:ascii="Garamond" w:hAnsi="Garamond" w:cs="Open Sans"/>
          <w:shd w:val="clear" w:color="auto" w:fill="FFFFFF"/>
        </w:rPr>
        <w:t>e</w:t>
      </w:r>
      <w:r w:rsidR="009C2F11" w:rsidRPr="006D5A44">
        <w:rPr>
          <w:rFonts w:ascii="Garamond" w:hAnsi="Garamond" w:cs="Open Sans"/>
          <w:shd w:val="clear" w:color="auto" w:fill="FFFFFF"/>
        </w:rPr>
        <w:t xml:space="preserve"> uzavrieť zmluvu alebo do desiatich pracovných dní odo dňa, keď bol na jej uzavretie vyzvaný neposkytne súčinnosť</w:t>
      </w:r>
      <w:r w:rsidR="001943E2" w:rsidRPr="006D5A44">
        <w:rPr>
          <w:rFonts w:ascii="Garamond" w:hAnsi="Garamond" w:cs="Open Sans"/>
          <w:shd w:val="clear" w:color="auto" w:fill="FFFFFF"/>
        </w:rPr>
        <w:t xml:space="preserve"> </w:t>
      </w:r>
      <w:r w:rsidR="009C2F11" w:rsidRPr="006D5A44">
        <w:rPr>
          <w:rFonts w:ascii="Garamond" w:hAnsi="Garamond" w:cs="Open Sans"/>
          <w:shd w:val="clear" w:color="auto" w:fill="FFFFFF"/>
        </w:rPr>
        <w:t>podľa bodu 30.6</w:t>
      </w:r>
      <w:r w:rsidR="001943E2" w:rsidRPr="006D5A44">
        <w:rPr>
          <w:rFonts w:ascii="Garamond" w:hAnsi="Garamond" w:cs="Open Sans"/>
          <w:shd w:val="clear" w:color="auto" w:fill="FFFFFF"/>
        </w:rPr>
        <w:t xml:space="preserve"> tejto časti súťažných podkladov</w:t>
      </w:r>
      <w:r w:rsidR="009C2F11" w:rsidRPr="006D5A44">
        <w:rPr>
          <w:rFonts w:ascii="Garamond" w:hAnsi="Garamond" w:cs="Open Sans"/>
          <w:shd w:val="clear" w:color="auto" w:fill="FFFFFF"/>
        </w:rPr>
        <w:t>, obstarávateľ môže uzavrieť zmluvu s uchádzačom, ktorí sa umiestnil na nasledujúcom mieste v poradí. Povinnosti obstarávateľa podľa </w:t>
      </w:r>
      <w:hyperlink r:id="rId32" w:anchor="paragraf-55" w:tooltip="Odkaz na predpis alebo ustanovenie" w:history="1">
        <w:r w:rsidR="009C2F11" w:rsidRPr="006D5A44">
          <w:rPr>
            <w:rFonts w:ascii="Garamond" w:hAnsi="Garamond" w:cs="Arial"/>
            <w:lang w:eastAsia="cs-CZ"/>
          </w:rPr>
          <w:t>§ 55</w:t>
        </w:r>
      </w:hyperlink>
      <w:r w:rsidR="009C2F11" w:rsidRPr="006D5A44">
        <w:rPr>
          <w:rFonts w:ascii="Garamond" w:hAnsi="Garamond" w:cs="Arial"/>
          <w:lang w:eastAsia="cs-CZ"/>
        </w:rPr>
        <w:t> a </w:t>
      </w:r>
      <w:hyperlink r:id="rId33" w:anchor="paragraf-56" w:tooltip="Odkaz na predpis alebo ustanovenie" w:history="1">
        <w:r w:rsidR="009C2F11" w:rsidRPr="006D5A44">
          <w:rPr>
            <w:rFonts w:ascii="Garamond" w:hAnsi="Garamond" w:cs="Arial"/>
            <w:lang w:eastAsia="cs-CZ"/>
          </w:rPr>
          <w:t>56</w:t>
        </w:r>
      </w:hyperlink>
      <w:r w:rsidR="009C2F11" w:rsidRPr="006D5A44">
        <w:rPr>
          <w:rFonts w:ascii="Garamond" w:hAnsi="Garamond" w:cs="Arial"/>
          <w:lang w:eastAsia="cs-CZ"/>
        </w:rPr>
        <w:t> zákona o verejnom obstarávaní tým nie sú dotknuté.</w:t>
      </w:r>
    </w:p>
    <w:p w14:paraId="118EFFFC" w14:textId="77777777" w:rsidR="00C61B66" w:rsidRPr="006D5A44" w:rsidRDefault="00C61B66" w:rsidP="006D5A44">
      <w:pPr>
        <w:tabs>
          <w:tab w:val="left" w:pos="-3119"/>
        </w:tabs>
        <w:autoSpaceDE w:val="0"/>
        <w:autoSpaceDN w:val="0"/>
        <w:ind w:left="567" w:hanging="567"/>
        <w:jc w:val="both"/>
        <w:rPr>
          <w:rFonts w:ascii="Garamond" w:hAnsi="Garamond" w:cs="Arial"/>
          <w:lang w:eastAsia="cs-CZ"/>
        </w:rPr>
      </w:pPr>
    </w:p>
    <w:p w14:paraId="27E94B9E" w14:textId="77777777" w:rsidR="00A75D4E" w:rsidRPr="006D5A44" w:rsidRDefault="00A75D4E" w:rsidP="006D5A44">
      <w:pPr>
        <w:pStyle w:val="wazza02"/>
        <w:spacing w:before="0"/>
        <w:rPr>
          <w:rFonts w:ascii="Garamond" w:hAnsi="Garamond"/>
          <w:color w:val="auto"/>
          <w:sz w:val="24"/>
        </w:rPr>
      </w:pPr>
      <w:bookmarkStart w:id="188" w:name="_Toc295378600"/>
      <w:bookmarkStart w:id="189" w:name="_Toc338751488"/>
      <w:bookmarkStart w:id="190" w:name="_Toc449474853"/>
      <w:bookmarkStart w:id="191" w:name="_Toc99953311"/>
      <w:bookmarkStart w:id="192" w:name="_Toc457494632"/>
      <w:r w:rsidRPr="006D5A44">
        <w:rPr>
          <w:rFonts w:ascii="Garamond" w:hAnsi="Garamond"/>
          <w:color w:val="auto"/>
          <w:sz w:val="24"/>
        </w:rPr>
        <w:t>Článok VII.</w:t>
      </w:r>
      <w:bookmarkEnd w:id="188"/>
      <w:bookmarkEnd w:id="189"/>
      <w:bookmarkEnd w:id="190"/>
      <w:bookmarkEnd w:id="191"/>
    </w:p>
    <w:p w14:paraId="3C06C38A" w14:textId="7FE15737" w:rsidR="00A75D4E" w:rsidRPr="006D5A44" w:rsidRDefault="00A75D4E" w:rsidP="006D5A44">
      <w:pPr>
        <w:pStyle w:val="wazza03"/>
        <w:spacing w:before="0"/>
        <w:rPr>
          <w:rFonts w:ascii="Garamond" w:hAnsi="Garamond"/>
          <w:color w:val="auto"/>
          <w:sz w:val="24"/>
        </w:rPr>
      </w:pPr>
      <w:bookmarkStart w:id="193" w:name="_Toc295378601"/>
      <w:bookmarkStart w:id="194" w:name="_Toc338751489"/>
      <w:bookmarkStart w:id="195" w:name="_Toc449474854"/>
      <w:bookmarkStart w:id="196" w:name="_Toc99953312"/>
      <w:r w:rsidRPr="006D5A44">
        <w:rPr>
          <w:rFonts w:ascii="Garamond" w:hAnsi="Garamond"/>
          <w:color w:val="auto"/>
          <w:sz w:val="24"/>
        </w:rPr>
        <w:t>Ďalšie informácie</w:t>
      </w:r>
      <w:bookmarkEnd w:id="193"/>
      <w:bookmarkEnd w:id="194"/>
      <w:bookmarkEnd w:id="195"/>
      <w:bookmarkEnd w:id="196"/>
    </w:p>
    <w:p w14:paraId="02DBC7CE" w14:textId="77777777" w:rsidR="00E53A44" w:rsidRPr="006D5A44" w:rsidRDefault="00E53A44" w:rsidP="006D5A44">
      <w:pPr>
        <w:pStyle w:val="wazza03"/>
        <w:spacing w:before="0"/>
        <w:rPr>
          <w:rFonts w:ascii="Garamond" w:hAnsi="Garamond"/>
          <w:color w:val="auto"/>
          <w:sz w:val="24"/>
        </w:rPr>
      </w:pPr>
    </w:p>
    <w:p w14:paraId="6A88687C" w14:textId="148E21F7"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197" w:name="_Toc341101511"/>
      <w:bookmarkStart w:id="198" w:name="_Toc371610336"/>
      <w:bookmarkStart w:id="199" w:name="_Toc373330305"/>
      <w:bookmarkStart w:id="200" w:name="_Toc449474855"/>
      <w:bookmarkStart w:id="201" w:name="_Toc99953313"/>
      <w:bookmarkStart w:id="202" w:name="_Toc295378602"/>
      <w:bookmarkStart w:id="203" w:name="_Toc338751490"/>
      <w:r w:rsidRPr="006D5A44">
        <w:rPr>
          <w:rFonts w:ascii="Garamond" w:hAnsi="Garamond"/>
          <w:sz w:val="24"/>
          <w:szCs w:val="24"/>
        </w:rPr>
        <w:t>Zrušenie použitého postupu zadávania zákazky</w:t>
      </w:r>
      <w:bookmarkEnd w:id="197"/>
      <w:bookmarkEnd w:id="198"/>
      <w:bookmarkEnd w:id="199"/>
      <w:bookmarkEnd w:id="200"/>
      <w:bookmarkEnd w:id="201"/>
    </w:p>
    <w:p w14:paraId="2BB9BB07" w14:textId="77777777" w:rsidR="00E53A44" w:rsidRPr="006D5A44" w:rsidRDefault="00E53A44" w:rsidP="006D5A44">
      <w:pPr>
        <w:pStyle w:val="wazza04"/>
        <w:numPr>
          <w:ilvl w:val="0"/>
          <w:numId w:val="0"/>
        </w:numPr>
        <w:spacing w:before="0"/>
        <w:ind w:left="432"/>
        <w:rPr>
          <w:rFonts w:ascii="Garamond" w:hAnsi="Garamond"/>
          <w:sz w:val="24"/>
          <w:szCs w:val="24"/>
        </w:rPr>
      </w:pPr>
    </w:p>
    <w:p w14:paraId="0E1D57B5" w14:textId="66015E80" w:rsidR="00A75D4E" w:rsidRPr="006D5A44" w:rsidRDefault="00A1567A" w:rsidP="006D5A44">
      <w:pPr>
        <w:tabs>
          <w:tab w:val="left" w:pos="-3119"/>
        </w:tabs>
        <w:autoSpaceDE w:val="0"/>
        <w:autoSpaceDN w:val="0"/>
        <w:ind w:left="630" w:hanging="630"/>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1</w:t>
      </w:r>
      <w:r w:rsidRPr="006D5A44">
        <w:rPr>
          <w:rFonts w:ascii="Garamond" w:hAnsi="Garamond" w:cs="Arial"/>
          <w:lang w:eastAsia="cs-CZ"/>
        </w:rPr>
        <w:t>.1</w:t>
      </w:r>
      <w:r w:rsidRPr="006D5A44">
        <w:rPr>
          <w:rFonts w:ascii="Garamond" w:hAnsi="Garamond" w:cs="Arial"/>
          <w:lang w:eastAsia="cs-CZ"/>
        </w:rPr>
        <w:tab/>
      </w:r>
      <w:r w:rsidR="00257FC2" w:rsidRPr="006D5A44">
        <w:rPr>
          <w:rFonts w:ascii="Garamond" w:hAnsi="Garamond" w:cs="Arial"/>
          <w:lang w:eastAsia="cs-CZ"/>
        </w:rPr>
        <w:t>O</w:t>
      </w:r>
      <w:r w:rsidR="00A75D4E" w:rsidRPr="006D5A44">
        <w:rPr>
          <w:rFonts w:ascii="Garamond" w:hAnsi="Garamond" w:cs="Arial"/>
          <w:lang w:eastAsia="cs-CZ"/>
        </w:rPr>
        <w:t>bstarávateľ zruší použitý postup zadávania zákazky</w:t>
      </w:r>
      <w:r w:rsidR="006148EB" w:rsidRPr="006D5A44">
        <w:rPr>
          <w:rFonts w:ascii="Garamond" w:hAnsi="Garamond" w:cs="Arial"/>
          <w:lang w:eastAsia="cs-CZ"/>
        </w:rPr>
        <w:t xml:space="preserve"> alebo jeho časť</w:t>
      </w:r>
      <w:r w:rsidR="00A75D4E" w:rsidRPr="006D5A44">
        <w:rPr>
          <w:rFonts w:ascii="Garamond" w:hAnsi="Garamond" w:cs="Arial"/>
          <w:lang w:eastAsia="cs-CZ"/>
        </w:rPr>
        <w:t>, ak</w:t>
      </w:r>
    </w:p>
    <w:p w14:paraId="5D934950" w14:textId="77777777" w:rsidR="00E53A44" w:rsidRPr="006D5A44" w:rsidRDefault="00E53A44" w:rsidP="006D5A44">
      <w:pPr>
        <w:tabs>
          <w:tab w:val="left" w:pos="-3119"/>
        </w:tabs>
        <w:autoSpaceDE w:val="0"/>
        <w:autoSpaceDN w:val="0"/>
        <w:ind w:left="630" w:hanging="630"/>
        <w:jc w:val="both"/>
        <w:rPr>
          <w:rFonts w:ascii="Garamond" w:hAnsi="Garamond" w:cs="Arial"/>
          <w:lang w:eastAsia="cs-CZ"/>
        </w:rPr>
      </w:pPr>
    </w:p>
    <w:p w14:paraId="16BA7B7F" w14:textId="7CEEEF8E" w:rsidR="00A75D4E"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D5A44">
        <w:rPr>
          <w:rFonts w:ascii="Garamond" w:hAnsi="Garamond" w:cs="Arial"/>
          <w:lang w:eastAsia="cs-CZ"/>
        </w:rPr>
        <w:t>ani jeden uchádzač alebo záujemca nesplnil podmienky účasti vo verejnom obstarávaní a </w:t>
      </w:r>
      <w:r w:rsidRPr="0068223E">
        <w:rPr>
          <w:rFonts w:ascii="Garamond" w:hAnsi="Garamond" w:cs="Open Sans"/>
        </w:rPr>
        <w:t>uchádzač</w:t>
      </w:r>
      <w:r w:rsidRPr="006D5A44">
        <w:rPr>
          <w:rFonts w:ascii="Garamond" w:hAnsi="Garamond" w:cs="Arial"/>
          <w:lang w:eastAsia="cs-CZ"/>
        </w:rPr>
        <w:t xml:space="preserve"> alebo záujemca neuplatnil námietky v lehote podľa zákona</w:t>
      </w:r>
      <w:r w:rsidR="00D45E34" w:rsidRPr="006D5A44">
        <w:rPr>
          <w:rFonts w:ascii="Garamond" w:hAnsi="Garamond" w:cs="Arial"/>
          <w:lang w:eastAsia="cs-CZ"/>
        </w:rPr>
        <w:t xml:space="preserve"> o verejnom obstarávaní</w:t>
      </w:r>
      <w:r w:rsidRPr="006D5A44">
        <w:rPr>
          <w:rFonts w:ascii="Garamond" w:hAnsi="Garamond" w:cs="Arial"/>
          <w:lang w:eastAsia="cs-CZ"/>
        </w:rPr>
        <w:t>,</w:t>
      </w:r>
    </w:p>
    <w:p w14:paraId="75690654" w14:textId="77777777" w:rsidR="002911F8" w:rsidRPr="006D5A44" w:rsidRDefault="002911F8" w:rsidP="006D5A44">
      <w:pPr>
        <w:tabs>
          <w:tab w:val="left" w:pos="-3119"/>
        </w:tabs>
        <w:autoSpaceDE w:val="0"/>
        <w:autoSpaceDN w:val="0"/>
        <w:ind w:left="1695"/>
        <w:jc w:val="both"/>
        <w:rPr>
          <w:rFonts w:ascii="Garamond" w:hAnsi="Garamond" w:cs="Arial"/>
          <w:lang w:eastAsia="cs-CZ"/>
        </w:rPr>
      </w:pPr>
    </w:p>
    <w:p w14:paraId="0B206838" w14:textId="77777777" w:rsidR="00A75D4E"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8223E">
        <w:rPr>
          <w:rFonts w:ascii="Garamond" w:hAnsi="Garamond" w:cs="Open Sans"/>
        </w:rPr>
        <w:t>nedostal</w:t>
      </w:r>
      <w:r w:rsidRPr="006D5A44">
        <w:rPr>
          <w:rFonts w:ascii="Garamond" w:hAnsi="Garamond" w:cs="Arial"/>
          <w:lang w:eastAsia="cs-CZ"/>
        </w:rPr>
        <w:t xml:space="preserve"> ani jednu ponuku,</w:t>
      </w:r>
    </w:p>
    <w:p w14:paraId="73C0CB65" w14:textId="77777777" w:rsidR="002911F8" w:rsidRPr="006D5A44" w:rsidRDefault="002911F8" w:rsidP="006D5A44">
      <w:pPr>
        <w:tabs>
          <w:tab w:val="left" w:pos="-3119"/>
        </w:tabs>
        <w:autoSpaceDE w:val="0"/>
        <w:autoSpaceDN w:val="0"/>
        <w:ind w:left="1695"/>
        <w:jc w:val="both"/>
        <w:rPr>
          <w:rFonts w:ascii="Garamond" w:hAnsi="Garamond" w:cs="Arial"/>
          <w:lang w:eastAsia="cs-CZ"/>
        </w:rPr>
      </w:pPr>
    </w:p>
    <w:p w14:paraId="5453EEA4" w14:textId="5924CC5C" w:rsidR="00B167AF"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D5A44">
        <w:rPr>
          <w:rFonts w:ascii="Garamond" w:hAnsi="Garamond" w:cs="Arial"/>
          <w:lang w:eastAsia="cs-CZ"/>
        </w:rPr>
        <w:t>ani jedna z predložených ponúk nezodpovedá požia</w:t>
      </w:r>
      <w:r w:rsidR="00A1567A" w:rsidRPr="006D5A44">
        <w:rPr>
          <w:rFonts w:ascii="Garamond" w:hAnsi="Garamond" w:cs="Arial"/>
          <w:lang w:eastAsia="cs-CZ"/>
        </w:rPr>
        <w:t>davkám určeným podľa § 42 alebo</w:t>
      </w:r>
      <w:r w:rsidR="00A1567A" w:rsidRPr="006D5A44">
        <w:rPr>
          <w:rFonts w:ascii="Garamond" w:hAnsi="Garamond" w:cs="Arial"/>
          <w:lang w:eastAsia="cs-CZ"/>
        </w:rPr>
        <w:br/>
      </w:r>
      <w:r w:rsidRPr="006D5A44">
        <w:rPr>
          <w:rFonts w:ascii="Garamond" w:hAnsi="Garamond" w:cs="Arial"/>
          <w:lang w:eastAsia="cs-CZ"/>
        </w:rPr>
        <w:t xml:space="preserve">§ 45 </w:t>
      </w:r>
      <w:r w:rsidR="00D45E34" w:rsidRPr="006D5A44">
        <w:rPr>
          <w:rFonts w:ascii="Garamond" w:hAnsi="Garamond" w:cs="Arial"/>
          <w:lang w:eastAsia="cs-CZ"/>
        </w:rPr>
        <w:t xml:space="preserve">zákona o verejnom obstarávaní </w:t>
      </w:r>
      <w:r w:rsidRPr="006D5A44">
        <w:rPr>
          <w:rFonts w:ascii="Garamond" w:hAnsi="Garamond" w:cs="Arial"/>
          <w:lang w:eastAsia="cs-CZ"/>
        </w:rPr>
        <w:t>a uchádzač nepodal námietky v lehote podľa zákona</w:t>
      </w:r>
      <w:r w:rsidR="00D45E34" w:rsidRPr="006D5A44">
        <w:rPr>
          <w:rFonts w:ascii="Garamond" w:hAnsi="Garamond" w:cs="Arial"/>
          <w:lang w:eastAsia="cs-CZ"/>
        </w:rPr>
        <w:t xml:space="preserve"> o verejnom obstarávaní</w:t>
      </w:r>
      <w:r w:rsidRPr="006D5A44">
        <w:rPr>
          <w:rFonts w:ascii="Garamond" w:hAnsi="Garamond" w:cs="Arial"/>
          <w:lang w:eastAsia="cs-CZ"/>
        </w:rPr>
        <w:t>,</w:t>
      </w:r>
    </w:p>
    <w:p w14:paraId="4FEB31C4" w14:textId="77777777" w:rsidR="002911F8" w:rsidRPr="006D5A44" w:rsidRDefault="002911F8" w:rsidP="006D5A44">
      <w:pPr>
        <w:tabs>
          <w:tab w:val="left" w:pos="-3119"/>
        </w:tabs>
        <w:autoSpaceDE w:val="0"/>
        <w:autoSpaceDN w:val="0"/>
        <w:ind w:left="1695"/>
        <w:jc w:val="both"/>
        <w:rPr>
          <w:rFonts w:ascii="Garamond" w:hAnsi="Garamond" w:cs="Arial"/>
          <w:lang w:eastAsia="cs-CZ"/>
        </w:rPr>
      </w:pPr>
    </w:p>
    <w:p w14:paraId="32F6F241" w14:textId="4647EA10" w:rsidR="00A75D4E" w:rsidRPr="006D5A44" w:rsidRDefault="00A75D4E" w:rsidP="0090266B">
      <w:pPr>
        <w:numPr>
          <w:ilvl w:val="1"/>
          <w:numId w:val="20"/>
        </w:numPr>
        <w:tabs>
          <w:tab w:val="clear" w:pos="1695"/>
          <w:tab w:val="left" w:pos="-3119"/>
          <w:tab w:val="num" w:pos="851"/>
        </w:tabs>
        <w:autoSpaceDE w:val="0"/>
        <w:autoSpaceDN w:val="0"/>
        <w:ind w:left="851" w:hanging="284"/>
        <w:jc w:val="both"/>
        <w:rPr>
          <w:rFonts w:ascii="Garamond" w:hAnsi="Garamond" w:cs="Arial"/>
          <w:lang w:eastAsia="cs-CZ"/>
        </w:rPr>
      </w:pPr>
      <w:r w:rsidRPr="006D5A44">
        <w:rPr>
          <w:rFonts w:ascii="Garamond" w:hAnsi="Garamond" w:cs="Arial"/>
          <w:lang w:eastAsia="cs-CZ"/>
        </w:rPr>
        <w:t xml:space="preserve">jeho </w:t>
      </w:r>
      <w:r w:rsidRPr="0068223E">
        <w:rPr>
          <w:rFonts w:ascii="Garamond" w:hAnsi="Garamond" w:cs="Open Sans"/>
        </w:rPr>
        <w:t>zrušenie</w:t>
      </w:r>
      <w:r w:rsidRPr="006D5A44">
        <w:rPr>
          <w:rFonts w:ascii="Garamond" w:hAnsi="Garamond" w:cs="Arial"/>
          <w:lang w:eastAsia="cs-CZ"/>
        </w:rPr>
        <w:t xml:space="preserve"> nariadil úrad.</w:t>
      </w:r>
    </w:p>
    <w:p w14:paraId="7EBE4F9E" w14:textId="77777777" w:rsidR="00E53A44" w:rsidRPr="006D5A44" w:rsidRDefault="00E53A44" w:rsidP="006D5A44">
      <w:pPr>
        <w:tabs>
          <w:tab w:val="left" w:pos="-3119"/>
        </w:tabs>
        <w:autoSpaceDE w:val="0"/>
        <w:autoSpaceDN w:val="0"/>
        <w:ind w:left="1695"/>
        <w:jc w:val="both"/>
        <w:rPr>
          <w:rFonts w:ascii="Garamond" w:hAnsi="Garamond" w:cs="Arial"/>
          <w:lang w:eastAsia="cs-CZ"/>
        </w:rPr>
      </w:pPr>
    </w:p>
    <w:p w14:paraId="1170D053" w14:textId="2B0AE5F3" w:rsidR="008E4368" w:rsidRPr="006D5A44" w:rsidRDefault="00A1567A" w:rsidP="006D5A44">
      <w:pPr>
        <w:tabs>
          <w:tab w:val="left" w:pos="-3119"/>
        </w:tabs>
        <w:autoSpaceDE w:val="0"/>
        <w:autoSpaceDN w:val="0"/>
        <w:ind w:left="567" w:hanging="567"/>
        <w:jc w:val="both"/>
        <w:rPr>
          <w:rFonts w:ascii="Garamond" w:hAnsi="Garamond" w:cs="Arial"/>
        </w:rPr>
      </w:pPr>
      <w:r w:rsidRPr="006D5A44">
        <w:rPr>
          <w:rFonts w:ascii="Garamond" w:hAnsi="Garamond" w:cs="Arial"/>
        </w:rPr>
        <w:t>3</w:t>
      </w:r>
      <w:r w:rsidR="00D17A45" w:rsidRPr="006D5A44">
        <w:rPr>
          <w:rFonts w:ascii="Garamond" w:hAnsi="Garamond" w:cs="Arial"/>
        </w:rPr>
        <w:t>1</w:t>
      </w:r>
      <w:r w:rsidRPr="006D5A44">
        <w:rPr>
          <w:rFonts w:ascii="Garamond" w:hAnsi="Garamond" w:cs="Arial"/>
        </w:rPr>
        <w:t>.2</w:t>
      </w:r>
      <w:r w:rsidRPr="006D5A44">
        <w:rPr>
          <w:rFonts w:ascii="Garamond" w:hAnsi="Garamond" w:cs="Arial"/>
        </w:rPr>
        <w:tab/>
      </w:r>
      <w:r w:rsidR="00257FC2" w:rsidRPr="006D5A44">
        <w:rPr>
          <w:rFonts w:ascii="Garamond" w:hAnsi="Garamond" w:cs="Arial"/>
        </w:rPr>
        <w:t>O</w:t>
      </w:r>
      <w:r w:rsidR="00A75D4E" w:rsidRPr="006D5A44">
        <w:rPr>
          <w:rFonts w:ascii="Garamond" w:hAnsi="Garamond" w:cs="Arial"/>
        </w:rPr>
        <w:t>bstarávateľ môže zrušiť verejné obstarávanie</w:t>
      </w:r>
      <w:r w:rsidR="008E4368" w:rsidRPr="006D5A44">
        <w:rPr>
          <w:rFonts w:ascii="Garamond" w:hAnsi="Garamond" w:cs="Arial"/>
        </w:rPr>
        <w:t xml:space="preserve"> aj vtedy</w:t>
      </w:r>
      <w:r w:rsidR="00A75D4E" w:rsidRPr="006D5A44">
        <w:rPr>
          <w:rFonts w:ascii="Garamond" w:hAnsi="Garamond" w:cs="Arial"/>
        </w:rPr>
        <w:t>, ak sa zmenili okolnosti, za ktorých sa vyhlásilo verejné obstarávanie, ak sa v priebehu postupu verejného obstarávania vyskytli dôvody hodné osobitného zreteľa, pre ktoré nemožno od obstarávateľa požadovať, aby vo verejnom obstarávaní pokračoval, najmä ak sa zistilo porušenie zákona</w:t>
      </w:r>
      <w:r w:rsidR="008E4368" w:rsidRPr="006D5A44">
        <w:rPr>
          <w:rFonts w:ascii="Garamond" w:hAnsi="Garamond" w:cs="Arial"/>
        </w:rPr>
        <w:t xml:space="preserve"> o verejnom obstarávaní</w:t>
      </w:r>
      <w:r w:rsidR="00A75D4E" w:rsidRPr="006D5A44">
        <w:rPr>
          <w:rFonts w:ascii="Garamond" w:hAnsi="Garamond" w:cs="Arial"/>
        </w:rPr>
        <w:t xml:space="preserve">, ktoré má alebo by mohlo mať zásadný vplyv na výsledok verejného obstarávania, ak nebolo predložených viac ako dve ponuky alebo ak navrhované ceny v predložených ponukách sú vyššie ako predpokladaná hodnota. </w:t>
      </w:r>
    </w:p>
    <w:p w14:paraId="508812D2" w14:textId="77777777" w:rsidR="00E53A44" w:rsidRPr="006D5A44" w:rsidRDefault="00E53A44" w:rsidP="006D5A44">
      <w:pPr>
        <w:tabs>
          <w:tab w:val="left" w:pos="-3119"/>
        </w:tabs>
        <w:autoSpaceDE w:val="0"/>
        <w:autoSpaceDN w:val="0"/>
        <w:ind w:left="567" w:hanging="567"/>
        <w:jc w:val="both"/>
        <w:rPr>
          <w:rFonts w:ascii="Garamond" w:hAnsi="Garamond" w:cs="Arial"/>
        </w:rPr>
      </w:pPr>
    </w:p>
    <w:p w14:paraId="38E24CD7" w14:textId="3F645028"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1</w:t>
      </w:r>
      <w:r w:rsidRPr="006D5A44">
        <w:rPr>
          <w:rFonts w:ascii="Garamond" w:hAnsi="Garamond" w:cs="Arial"/>
          <w:lang w:eastAsia="cs-CZ"/>
        </w:rPr>
        <w:t>.3</w:t>
      </w:r>
      <w:r w:rsidRPr="006D5A44">
        <w:rPr>
          <w:rFonts w:ascii="Garamond" w:hAnsi="Garamond" w:cs="Arial"/>
          <w:lang w:eastAsia="cs-CZ"/>
        </w:rPr>
        <w:tab/>
      </w:r>
      <w:r w:rsidR="00257FC2" w:rsidRPr="006D5A44">
        <w:rPr>
          <w:rFonts w:ascii="Garamond" w:hAnsi="Garamond" w:cs="Arial"/>
          <w:lang w:eastAsia="cs-CZ"/>
        </w:rPr>
        <w:t>O</w:t>
      </w:r>
      <w:r w:rsidR="00A75D4E" w:rsidRPr="006D5A44">
        <w:rPr>
          <w:rFonts w:ascii="Garamond" w:hAnsi="Garamond" w:cs="Arial"/>
          <w:lang w:eastAsia="cs-CZ"/>
        </w:rPr>
        <w:t xml:space="preserve">bstarávateľ bezodkladne upovedomí všetkých uchádzačov alebo záujemcov o zrušení použitého postupu zadávania zákazky s uvedením dôvodu a oznámi postup, ktorý použije pri zadávaní zákazky na pôvodný </w:t>
      </w:r>
      <w:r w:rsidR="00E25E60" w:rsidRPr="006D5A44">
        <w:rPr>
          <w:rFonts w:ascii="Garamond" w:hAnsi="Garamond" w:cs="Arial"/>
          <w:lang w:eastAsia="cs-CZ"/>
        </w:rPr>
        <w:t>P</w:t>
      </w:r>
      <w:r w:rsidR="00A75D4E" w:rsidRPr="006D5A44">
        <w:rPr>
          <w:rFonts w:ascii="Garamond" w:hAnsi="Garamond" w:cs="Arial"/>
          <w:lang w:eastAsia="cs-CZ"/>
        </w:rPr>
        <w:t>redmet zákazky.</w:t>
      </w:r>
      <w:r w:rsidR="00EF655B" w:rsidRPr="006D5A44">
        <w:rPr>
          <w:rFonts w:ascii="Garamond" w:hAnsi="Garamond" w:cs="Arial"/>
          <w:lang w:eastAsia="cs-CZ"/>
        </w:rPr>
        <w:t xml:space="preserve"> </w:t>
      </w:r>
      <w:r w:rsidR="00EF655B" w:rsidRPr="006D5A44">
        <w:rPr>
          <w:rFonts w:ascii="Garamond" w:hAnsi="Garamond" w:cs="Arial"/>
        </w:rPr>
        <w:t>Obstarávateľ v oznámení o výsledku verejného obstarávania uved</w:t>
      </w:r>
      <w:r w:rsidR="00121D5A" w:rsidRPr="006D5A44">
        <w:rPr>
          <w:rFonts w:ascii="Garamond" w:hAnsi="Garamond" w:cs="Arial"/>
        </w:rPr>
        <w:t>ie</w:t>
      </w:r>
      <w:r w:rsidR="00EF655B" w:rsidRPr="006D5A44">
        <w:rPr>
          <w:rFonts w:ascii="Garamond" w:hAnsi="Garamond" w:cs="Arial"/>
        </w:rPr>
        <w:t>, či zadávanie zákazky bude predmetom opätovného uverejnenia.</w:t>
      </w:r>
    </w:p>
    <w:p w14:paraId="2DB3E170" w14:textId="77777777" w:rsidR="00E53A44" w:rsidRPr="006D5A44" w:rsidRDefault="00E53A44" w:rsidP="006D5A44">
      <w:pPr>
        <w:tabs>
          <w:tab w:val="left" w:pos="-3119"/>
        </w:tabs>
        <w:autoSpaceDE w:val="0"/>
        <w:autoSpaceDN w:val="0"/>
        <w:ind w:left="567" w:hanging="567"/>
        <w:jc w:val="both"/>
        <w:rPr>
          <w:rFonts w:ascii="Garamond" w:hAnsi="Garamond" w:cs="Arial"/>
          <w:lang w:eastAsia="cs-CZ"/>
        </w:rPr>
      </w:pPr>
    </w:p>
    <w:p w14:paraId="5CAA991D" w14:textId="26FCBB44"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04" w:name="_Toc449474856"/>
      <w:bookmarkStart w:id="205" w:name="_Toc99953314"/>
      <w:r w:rsidRPr="006D5A44">
        <w:rPr>
          <w:rFonts w:ascii="Garamond" w:hAnsi="Garamond"/>
          <w:sz w:val="24"/>
          <w:szCs w:val="24"/>
        </w:rPr>
        <w:t>Dôvernosť procesu verejného obstarávania</w:t>
      </w:r>
      <w:bookmarkEnd w:id="192"/>
      <w:bookmarkEnd w:id="202"/>
      <w:bookmarkEnd w:id="203"/>
      <w:bookmarkEnd w:id="204"/>
      <w:bookmarkEnd w:id="205"/>
    </w:p>
    <w:p w14:paraId="48A8E875" w14:textId="77777777" w:rsidR="00E53A44" w:rsidRPr="006D5A44" w:rsidRDefault="00E53A44" w:rsidP="006D5A44">
      <w:pPr>
        <w:pStyle w:val="wazza04"/>
        <w:numPr>
          <w:ilvl w:val="0"/>
          <w:numId w:val="0"/>
        </w:numPr>
        <w:spacing w:before="0"/>
        <w:ind w:left="432"/>
        <w:rPr>
          <w:rFonts w:ascii="Garamond" w:hAnsi="Garamond"/>
          <w:sz w:val="24"/>
          <w:szCs w:val="24"/>
        </w:rPr>
      </w:pPr>
    </w:p>
    <w:p w14:paraId="17C0D28B" w14:textId="76D69445"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.1</w:t>
      </w:r>
      <w:r w:rsidRPr="006D5A44">
        <w:rPr>
          <w:rFonts w:ascii="Garamond" w:hAnsi="Garamond" w:cs="Arial"/>
          <w:lang w:eastAsia="cs-CZ"/>
        </w:rPr>
        <w:tab/>
      </w:r>
      <w:r w:rsidR="00A75D4E" w:rsidRPr="006D5A44">
        <w:rPr>
          <w:rFonts w:ascii="Garamond" w:hAnsi="Garamond" w:cs="Arial"/>
          <w:lang w:eastAsia="cs-CZ"/>
        </w:rPr>
        <w:t>Informácie týkajúce sa preskúmania, vysvetľovania a vyhodnocovania, vzájomného porovnania ponúk a odporúčaní prijatia ponúk sú dôverné. Členovia komisie a zodpovedné osoby  obstarávateľa nesmú/nebudú počas prebiehajúceho procesu vyhlásenej súťaže poskytovať alebo zverejňovať informácie o obsahu ponúk ani uchádzačom ani žiadnym iným tretím osobám.</w:t>
      </w:r>
    </w:p>
    <w:p w14:paraId="56021F6E"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5B59CC47" w14:textId="2A7CA29E"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.2</w:t>
      </w:r>
      <w:r w:rsidRPr="006D5A44">
        <w:rPr>
          <w:rFonts w:ascii="Garamond" w:hAnsi="Garamond" w:cs="Arial"/>
          <w:lang w:eastAsia="cs-CZ"/>
        </w:rPr>
        <w:tab/>
      </w:r>
      <w:r w:rsidR="00A75D4E" w:rsidRPr="006D5A44">
        <w:rPr>
          <w:rFonts w:ascii="Garamond" w:hAnsi="Garamond" w:cs="Arial"/>
          <w:lang w:eastAsia="cs-CZ"/>
        </w:rPr>
        <w:t>Informácie, ktoré uchádzač v ponuke označí za dôverné, nebudú zverejnené alebo inak použité bez predchádzajúceho súhlasu uchádzača, pokiaľ uvedené nebude v rozpore so zákonom o verejnom obstarávaní a inými všeobecne záväznými právnymi predpismi.</w:t>
      </w:r>
    </w:p>
    <w:p w14:paraId="0A775135"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1EFE98F6" w14:textId="7DCA5969" w:rsidR="000A4A9B"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.3</w:t>
      </w:r>
      <w:r w:rsidRPr="006D5A44">
        <w:rPr>
          <w:rFonts w:ascii="Garamond" w:hAnsi="Garamond" w:cs="Arial"/>
          <w:lang w:eastAsia="cs-CZ"/>
        </w:rPr>
        <w:tab/>
        <w:t xml:space="preserve">Obstarávateľ spracúva osobné údaje v súlade s Nariadením Európskeho parlamentu a </w:t>
      </w:r>
      <w:r w:rsidR="002E7B14" w:rsidRPr="006D5A44">
        <w:rPr>
          <w:rFonts w:ascii="Garamond" w:hAnsi="Garamond" w:cs="Arial"/>
          <w:lang w:eastAsia="cs-CZ"/>
        </w:rPr>
        <w:t>R</w:t>
      </w:r>
      <w:r w:rsidRPr="006D5A44">
        <w:rPr>
          <w:rFonts w:ascii="Garamond" w:hAnsi="Garamond" w:cs="Arial"/>
          <w:lang w:eastAsia="cs-CZ"/>
        </w:rPr>
        <w:t xml:space="preserve">ady (EÚ) 2016/679 o ochrane fyzických osôb pri spracúvaní osobných údajov a o voľnom pohybe takýchto údajov. Informácia o spracúvaní osobných údajov je zverejnená na webovej stránke obstarávateľa </w:t>
      </w:r>
      <w:hyperlink r:id="rId34" w:history="1">
        <w:r w:rsidR="00FA2324" w:rsidRPr="006D5A44">
          <w:rPr>
            <w:rStyle w:val="Hypertextovprepojenie"/>
            <w:rFonts w:ascii="Garamond" w:hAnsi="Garamond"/>
            <w:color w:val="auto"/>
          </w:rPr>
          <w:t>Dopravný podnik Bratislava | Ochrana osobných údajov (dpb.sk)</w:t>
        </w:r>
      </w:hyperlink>
      <w:r w:rsidRPr="006D5A44">
        <w:rPr>
          <w:rFonts w:ascii="Garamond" w:hAnsi="Garamond" w:cs="Arial"/>
          <w:lang w:eastAsia="cs-CZ"/>
        </w:rPr>
        <w:t>.</w:t>
      </w:r>
    </w:p>
    <w:p w14:paraId="0DF5BE67"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283ECEB0" w14:textId="480169C1" w:rsidR="000A4A9B"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D17A45" w:rsidRPr="006D5A44">
        <w:rPr>
          <w:rFonts w:ascii="Garamond" w:hAnsi="Garamond" w:cs="Arial"/>
          <w:lang w:eastAsia="cs-CZ"/>
        </w:rPr>
        <w:t>2</w:t>
      </w:r>
      <w:r w:rsidRPr="006D5A44">
        <w:rPr>
          <w:rFonts w:ascii="Garamond" w:hAnsi="Garamond" w:cs="Arial"/>
          <w:lang w:eastAsia="cs-CZ"/>
        </w:rPr>
        <w:t>.4</w:t>
      </w:r>
      <w:r w:rsidRPr="006D5A44">
        <w:rPr>
          <w:rFonts w:ascii="Garamond" w:hAnsi="Garamond" w:cs="Arial"/>
          <w:lang w:eastAsia="cs-CZ"/>
        </w:rPr>
        <w:tab/>
      </w:r>
      <w:r w:rsidR="00FA2324" w:rsidRPr="006D5A44">
        <w:rPr>
          <w:rFonts w:ascii="Garamond" w:hAnsi="Garamond" w:cs="Arial"/>
          <w:lang w:eastAsia="cs-CZ"/>
        </w:rPr>
        <w:t>Platí</w:t>
      </w:r>
      <w:r w:rsidRPr="006D5A44">
        <w:rPr>
          <w:rFonts w:ascii="Garamond" w:hAnsi="Garamond" w:cs="Arial"/>
          <w:lang w:eastAsia="cs-CZ"/>
        </w:rPr>
        <w:t>, že predložením ponuky uchádzač zabezpečil aj súhlasy všetkých ostatných dotknutých osôb (</w:t>
      </w:r>
      <w:r w:rsidR="002E7B14" w:rsidRPr="006D5A44">
        <w:rPr>
          <w:rFonts w:ascii="Garamond" w:hAnsi="Garamond" w:cs="Arial"/>
          <w:lang w:eastAsia="cs-CZ"/>
        </w:rPr>
        <w:t xml:space="preserve">najmä </w:t>
      </w:r>
      <w:r w:rsidRPr="006D5A44">
        <w:rPr>
          <w:rFonts w:ascii="Garamond" w:hAnsi="Garamond" w:cs="Arial"/>
          <w:lang w:eastAsia="cs-CZ"/>
        </w:rPr>
        <w:t>subdodávateľov</w:t>
      </w:r>
      <w:r w:rsidR="002E7B14" w:rsidRPr="006D5A44">
        <w:rPr>
          <w:rFonts w:ascii="Garamond" w:hAnsi="Garamond" w:cs="Arial"/>
          <w:lang w:eastAsia="cs-CZ"/>
        </w:rPr>
        <w:t xml:space="preserve"> a </w:t>
      </w:r>
      <w:r w:rsidRPr="006D5A44">
        <w:rPr>
          <w:rFonts w:ascii="Garamond" w:hAnsi="Garamond" w:cs="Arial"/>
          <w:lang w:eastAsia="cs-CZ"/>
        </w:rPr>
        <w:t xml:space="preserve">osôb poskytujúcich prísľub tretej osoby) so spracovaním osobných údajov uvedených v predloženej ponuke podľa Nariadenia Európskeho parlamentu a </w:t>
      </w:r>
      <w:r w:rsidR="002E7B14" w:rsidRPr="006D5A44">
        <w:rPr>
          <w:rFonts w:ascii="Garamond" w:hAnsi="Garamond" w:cs="Arial"/>
          <w:lang w:eastAsia="cs-CZ"/>
        </w:rPr>
        <w:t>R</w:t>
      </w:r>
      <w:r w:rsidRPr="006D5A44">
        <w:rPr>
          <w:rFonts w:ascii="Garamond" w:hAnsi="Garamond" w:cs="Arial"/>
          <w:lang w:eastAsia="cs-CZ"/>
        </w:rPr>
        <w:t>ady (EÚ) 2016/679 o ochrane fyzických osôb pri spracúvaní osobných údajov a o voľnom pohybe takýchto údajov, v prípade, ak to bolo potrebné. Uvedené platí aj pre prípad, keď ponuku predkladá skupina dodávateľov.</w:t>
      </w:r>
    </w:p>
    <w:p w14:paraId="4843D880"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0C8C0E0E" w14:textId="6DD57625" w:rsidR="00A75D4E" w:rsidRPr="006D5A44" w:rsidRDefault="00A75D4E" w:rsidP="006D5A44">
      <w:pPr>
        <w:pStyle w:val="wazza04"/>
        <w:tabs>
          <w:tab w:val="clear" w:pos="432"/>
          <w:tab w:val="num" w:pos="567"/>
        </w:tabs>
        <w:spacing w:before="0"/>
        <w:ind w:left="567" w:hanging="567"/>
        <w:rPr>
          <w:rFonts w:ascii="Garamond" w:hAnsi="Garamond"/>
          <w:sz w:val="24"/>
          <w:szCs w:val="24"/>
        </w:rPr>
      </w:pPr>
      <w:bookmarkStart w:id="206" w:name="_Toc398213209"/>
      <w:bookmarkStart w:id="207" w:name="_Toc449474857"/>
      <w:bookmarkStart w:id="208" w:name="_Toc99953315"/>
      <w:r w:rsidRPr="006D5A44">
        <w:rPr>
          <w:rFonts w:ascii="Garamond" w:hAnsi="Garamond"/>
          <w:sz w:val="24"/>
          <w:szCs w:val="24"/>
        </w:rPr>
        <w:t>Využitie subdodávateľov</w:t>
      </w:r>
      <w:bookmarkEnd w:id="206"/>
      <w:bookmarkEnd w:id="207"/>
      <w:bookmarkEnd w:id="208"/>
    </w:p>
    <w:p w14:paraId="31226CDE" w14:textId="77777777" w:rsidR="00402C9C" w:rsidRPr="006D5A44" w:rsidRDefault="00402C9C" w:rsidP="006D5A44">
      <w:pPr>
        <w:pStyle w:val="wazza04"/>
        <w:numPr>
          <w:ilvl w:val="0"/>
          <w:numId w:val="0"/>
        </w:numPr>
        <w:spacing w:before="0"/>
        <w:ind w:left="432"/>
        <w:rPr>
          <w:rFonts w:ascii="Garamond" w:hAnsi="Garamond"/>
          <w:sz w:val="24"/>
          <w:szCs w:val="24"/>
        </w:rPr>
      </w:pPr>
    </w:p>
    <w:p w14:paraId="7403F9F0" w14:textId="0B32AC8C"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.1</w:t>
      </w:r>
      <w:r w:rsidRPr="006D5A44">
        <w:rPr>
          <w:rFonts w:ascii="Garamond" w:hAnsi="Garamond" w:cs="Arial"/>
          <w:lang w:eastAsia="cs-CZ"/>
        </w:rPr>
        <w:tab/>
      </w:r>
      <w:r w:rsidR="000A4A9B" w:rsidRPr="006D5A44">
        <w:rPr>
          <w:rFonts w:ascii="Garamond" w:hAnsi="Garamond" w:cs="Arial"/>
          <w:lang w:eastAsia="cs-CZ"/>
        </w:rPr>
        <w:t>O</w:t>
      </w:r>
      <w:r w:rsidR="00A75D4E" w:rsidRPr="006D5A44">
        <w:rPr>
          <w:rFonts w:ascii="Garamond" w:hAnsi="Garamond" w:cs="Arial"/>
          <w:lang w:eastAsia="cs-CZ"/>
        </w:rPr>
        <w:t xml:space="preserve">bstarávateľ vyžaduje, aby </w:t>
      </w:r>
    </w:p>
    <w:p w14:paraId="32121E46"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579857A2" w14:textId="19CFD87B" w:rsidR="00A75D4E" w:rsidRPr="006D5A44" w:rsidRDefault="00A1567A" w:rsidP="006D5A44">
      <w:pPr>
        <w:tabs>
          <w:tab w:val="left" w:pos="-3119"/>
          <w:tab w:val="left" w:pos="1276"/>
        </w:tabs>
        <w:autoSpaceDE w:val="0"/>
        <w:autoSpaceDN w:val="0"/>
        <w:ind w:left="1276" w:hanging="709"/>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.1.1</w:t>
      </w:r>
      <w:r w:rsidRPr="006D5A44">
        <w:rPr>
          <w:rFonts w:ascii="Garamond" w:hAnsi="Garamond" w:cs="Arial"/>
          <w:lang w:eastAsia="cs-CZ"/>
        </w:rPr>
        <w:tab/>
      </w:r>
      <w:r w:rsidR="00A75D4E" w:rsidRPr="006D5A44">
        <w:rPr>
          <w:rFonts w:ascii="Garamond" w:hAnsi="Garamond" w:cs="Arial"/>
          <w:lang w:eastAsia="cs-CZ"/>
        </w:rPr>
        <w:t>uchádzač v ponuke uviedol podiel zákazky, ktorý má v úmysle zadať subdodávateľom, navrhovaných subdodávateľov a predmety subdodávok,</w:t>
      </w:r>
    </w:p>
    <w:p w14:paraId="55B0AFAA" w14:textId="77777777" w:rsidR="00FE3193" w:rsidRPr="006D5A44" w:rsidRDefault="00FE3193" w:rsidP="006D5A44">
      <w:pPr>
        <w:tabs>
          <w:tab w:val="left" w:pos="-3119"/>
          <w:tab w:val="left" w:pos="1276"/>
        </w:tabs>
        <w:autoSpaceDE w:val="0"/>
        <w:autoSpaceDN w:val="0"/>
        <w:jc w:val="both"/>
        <w:rPr>
          <w:rFonts w:ascii="Garamond" w:hAnsi="Garamond" w:cs="Arial"/>
          <w:lang w:eastAsia="cs-CZ"/>
        </w:rPr>
      </w:pPr>
    </w:p>
    <w:p w14:paraId="0A66CDFA" w14:textId="152E5BFB" w:rsidR="00A75D4E" w:rsidRPr="006D5A44" w:rsidRDefault="00A1567A" w:rsidP="006D5A44">
      <w:pPr>
        <w:tabs>
          <w:tab w:val="left" w:pos="-3119"/>
          <w:tab w:val="left" w:pos="1276"/>
        </w:tabs>
        <w:autoSpaceDE w:val="0"/>
        <w:autoSpaceDN w:val="0"/>
        <w:ind w:left="1276" w:hanging="709"/>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.1.2</w:t>
      </w:r>
      <w:r w:rsidRPr="006D5A44">
        <w:rPr>
          <w:rFonts w:ascii="Garamond" w:hAnsi="Garamond" w:cs="Arial"/>
          <w:lang w:eastAsia="cs-CZ"/>
        </w:rPr>
        <w:tab/>
      </w:r>
      <w:r w:rsidR="00A75D4E" w:rsidRPr="006D5A44">
        <w:rPr>
          <w:rFonts w:ascii="Garamond" w:hAnsi="Garamond" w:cs="Arial"/>
          <w:lang w:eastAsia="cs-CZ"/>
        </w:rPr>
        <w:t xml:space="preserve">navrhovaný subdodávateľ spĺňal podmienky účasti týkajúce sa osobného postavenia a neexistovali u neho dôvody na vylúčenie podľa § 40 ods. 6 písm. a) až </w:t>
      </w:r>
      <w:r w:rsidR="003B5A2B" w:rsidRPr="006D5A44">
        <w:rPr>
          <w:rFonts w:ascii="Garamond" w:hAnsi="Garamond" w:cs="Arial"/>
          <w:lang w:eastAsia="cs-CZ"/>
        </w:rPr>
        <w:t>g</w:t>
      </w:r>
      <w:r w:rsidR="00A75D4E" w:rsidRPr="006D5A44">
        <w:rPr>
          <w:rFonts w:ascii="Garamond" w:hAnsi="Garamond" w:cs="Arial"/>
          <w:lang w:eastAsia="cs-CZ"/>
        </w:rPr>
        <w:t xml:space="preserve">) a ods. 7 </w:t>
      </w:r>
      <w:r w:rsidR="003B5A2B" w:rsidRPr="006D5A44">
        <w:rPr>
          <w:rFonts w:ascii="Garamond" w:hAnsi="Garamond" w:cs="Arial"/>
          <w:lang w:eastAsia="cs-CZ"/>
        </w:rPr>
        <w:t xml:space="preserve">a 8 </w:t>
      </w:r>
      <w:r w:rsidR="00A75D4E" w:rsidRPr="006D5A44">
        <w:rPr>
          <w:rFonts w:ascii="Garamond" w:hAnsi="Garamond" w:cs="Arial"/>
          <w:lang w:eastAsia="cs-CZ"/>
        </w:rPr>
        <w:t xml:space="preserve">zákona o verejnom obstarávaní; oprávnenie dodávať tovar, uskutočňovať stavebné práce alebo poskytovať službu sa preukazuje vo vzťahu k tej časti </w:t>
      </w:r>
      <w:r w:rsidR="002E7B14" w:rsidRPr="006D5A44">
        <w:rPr>
          <w:rFonts w:ascii="Garamond" w:hAnsi="Garamond" w:cs="Arial"/>
          <w:lang w:eastAsia="cs-CZ"/>
        </w:rPr>
        <w:t>P</w:t>
      </w:r>
      <w:r w:rsidR="00A75D4E" w:rsidRPr="006D5A44">
        <w:rPr>
          <w:rFonts w:ascii="Garamond" w:hAnsi="Garamond" w:cs="Arial"/>
          <w:lang w:eastAsia="cs-CZ"/>
        </w:rPr>
        <w:t>redmetu zákazky, ktorý má subdodávateľ plniť.</w:t>
      </w:r>
    </w:p>
    <w:p w14:paraId="793AAFFF" w14:textId="77777777" w:rsidR="00402C9C" w:rsidRPr="006D5A44" w:rsidRDefault="00402C9C" w:rsidP="006D5A44">
      <w:pPr>
        <w:tabs>
          <w:tab w:val="left" w:pos="-3119"/>
          <w:tab w:val="left" w:pos="1276"/>
        </w:tabs>
        <w:autoSpaceDE w:val="0"/>
        <w:autoSpaceDN w:val="0"/>
        <w:ind w:left="1276" w:hanging="709"/>
        <w:jc w:val="both"/>
        <w:rPr>
          <w:rFonts w:ascii="Garamond" w:hAnsi="Garamond" w:cs="Arial"/>
          <w:lang w:eastAsia="cs-CZ"/>
        </w:rPr>
      </w:pPr>
    </w:p>
    <w:p w14:paraId="266C7581" w14:textId="2364B904" w:rsidR="00AF11B7"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.2</w:t>
      </w:r>
      <w:r w:rsidRPr="006D5A44">
        <w:rPr>
          <w:rFonts w:ascii="Garamond" w:hAnsi="Garamond" w:cs="Arial"/>
          <w:lang w:eastAsia="cs-CZ"/>
        </w:rPr>
        <w:tab/>
      </w:r>
      <w:r w:rsidR="000A4A9B" w:rsidRPr="006D5A44">
        <w:rPr>
          <w:rFonts w:ascii="Garamond" w:hAnsi="Garamond" w:cs="Arial"/>
          <w:lang w:eastAsia="cs-CZ"/>
        </w:rPr>
        <w:t>Ak navrhovaný subdodávateľ nespĺňa podmienky účasti podľa bodu 33.</w:t>
      </w:r>
      <w:r w:rsidR="00920060" w:rsidRPr="006D5A44">
        <w:rPr>
          <w:rFonts w:ascii="Garamond" w:hAnsi="Garamond" w:cs="Arial"/>
          <w:lang w:eastAsia="cs-CZ"/>
        </w:rPr>
        <w:t>1</w:t>
      </w:r>
      <w:r w:rsidR="000A4A9B" w:rsidRPr="006D5A44">
        <w:rPr>
          <w:rFonts w:ascii="Garamond" w:hAnsi="Garamond" w:cs="Arial"/>
          <w:lang w:eastAsia="cs-CZ"/>
        </w:rPr>
        <w:t xml:space="preserve">.2 </w:t>
      </w:r>
      <w:r w:rsidR="002E7B14" w:rsidRPr="006D5A44">
        <w:rPr>
          <w:rFonts w:ascii="Garamond" w:hAnsi="Garamond" w:cs="Arial"/>
          <w:lang w:eastAsia="cs-CZ"/>
        </w:rPr>
        <w:t xml:space="preserve">tejto časti </w:t>
      </w:r>
      <w:r w:rsidR="000A4A9B" w:rsidRPr="006D5A44">
        <w:rPr>
          <w:rFonts w:ascii="Garamond" w:hAnsi="Garamond" w:cs="Arial"/>
          <w:lang w:eastAsia="cs-CZ"/>
        </w:rPr>
        <w:t xml:space="preserve">súťažných podkladov, obstarávateľ písomne požiada uchádzača o jeho nahradenie. </w:t>
      </w:r>
      <w:r w:rsidR="00AF11B7" w:rsidRPr="006D5A44">
        <w:rPr>
          <w:rFonts w:ascii="Garamond" w:hAnsi="Garamond" w:cs="Arial"/>
          <w:lang w:eastAsia="cs-CZ"/>
        </w:rPr>
        <w:t>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obstarávateľ musí písomne požiadať uchádzača, ak má subdodávateľ sídlo v treťom štáte, alebo ak ide o zákazku, o ktorých to ustanoví vláda nariadením. Uchádzač doručí návrh nového subdodávateľa spolu s dokladmi nového subdodávateľa podľa § 32 zákona o verejnom obstarávaní alebo § 152 zákona o verejnom obstarávaní do piatich pracovných dní odo dňa doručenia žiadosti podľa prvej vety alebo druhej vety, ak obstarávateľ neurčil dlhšiu lehotu.</w:t>
      </w:r>
    </w:p>
    <w:p w14:paraId="236B1A8F" w14:textId="77777777" w:rsidR="00402C9C" w:rsidRPr="006D5A44" w:rsidRDefault="00402C9C" w:rsidP="006D5A44">
      <w:pPr>
        <w:tabs>
          <w:tab w:val="left" w:pos="-3119"/>
        </w:tabs>
        <w:autoSpaceDE w:val="0"/>
        <w:autoSpaceDN w:val="0"/>
        <w:jc w:val="both"/>
        <w:rPr>
          <w:rFonts w:ascii="Garamond" w:hAnsi="Garamond" w:cs="Arial"/>
          <w:lang w:eastAsia="cs-CZ"/>
        </w:rPr>
      </w:pPr>
    </w:p>
    <w:p w14:paraId="723B852A" w14:textId="6EECF485" w:rsidR="00A75D4E" w:rsidRPr="006D5A44" w:rsidRDefault="00A1567A"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w:t>
      </w:r>
      <w:r w:rsidR="000A4A9B" w:rsidRPr="006D5A44">
        <w:rPr>
          <w:rFonts w:ascii="Garamond" w:hAnsi="Garamond" w:cs="Arial"/>
          <w:lang w:eastAsia="cs-CZ"/>
        </w:rPr>
        <w:t>3</w:t>
      </w:r>
      <w:r w:rsidRPr="006D5A44">
        <w:rPr>
          <w:rFonts w:ascii="Garamond" w:hAnsi="Garamond" w:cs="Arial"/>
          <w:lang w:eastAsia="cs-CZ"/>
        </w:rPr>
        <w:t>.3</w:t>
      </w:r>
      <w:r w:rsidRPr="006D5A44">
        <w:rPr>
          <w:rFonts w:ascii="Garamond" w:hAnsi="Garamond" w:cs="Arial"/>
          <w:lang w:eastAsia="cs-CZ"/>
        </w:rPr>
        <w:tab/>
      </w:r>
      <w:r w:rsidR="00D17A45" w:rsidRPr="006D5A44">
        <w:rPr>
          <w:rFonts w:ascii="Garamond" w:hAnsi="Garamond" w:cs="Arial"/>
          <w:lang w:eastAsia="cs-CZ"/>
        </w:rPr>
        <w:t>O</w:t>
      </w:r>
      <w:r w:rsidR="00A75D4E" w:rsidRPr="006D5A44">
        <w:rPr>
          <w:rFonts w:ascii="Garamond" w:hAnsi="Garamond" w:cs="Arial"/>
          <w:lang w:eastAsia="cs-CZ"/>
        </w:rPr>
        <w:t>bstarávateľ vyžaduje, aby úspešný uchádzač v zmluve, najneskôr v čase jej uzavretia uviedol údaje o všetkých známych subdodávateľoch</w:t>
      </w:r>
      <w:r w:rsidR="00C2152F" w:rsidRPr="006D5A44">
        <w:rPr>
          <w:rFonts w:ascii="Garamond" w:hAnsi="Garamond" w:cs="Arial"/>
          <w:lang w:eastAsia="cs-CZ"/>
        </w:rPr>
        <w:t>, údaje o osobe oprávnenej konať za subdodávateľa v rozsahu meno a priezvisko, adresa pobytu, dátum narodenia</w:t>
      </w:r>
      <w:r w:rsidR="00A75D4E" w:rsidRPr="006D5A44">
        <w:rPr>
          <w:rFonts w:ascii="Garamond" w:hAnsi="Garamond" w:cs="Arial"/>
          <w:lang w:eastAsia="cs-CZ"/>
        </w:rPr>
        <w:t>.</w:t>
      </w:r>
      <w:r w:rsidR="00901267" w:rsidRPr="006D5A44">
        <w:rPr>
          <w:rFonts w:ascii="Garamond" w:hAnsi="Garamond" w:cs="Arial"/>
          <w:lang w:eastAsia="cs-CZ"/>
        </w:rPr>
        <w:t xml:space="preserve"> </w:t>
      </w:r>
    </w:p>
    <w:p w14:paraId="4FEEC00B"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70709F88" w14:textId="327C80AA" w:rsidR="00A75D4E"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33.4</w:t>
      </w:r>
      <w:r w:rsidRPr="006D5A44">
        <w:rPr>
          <w:rFonts w:ascii="Garamond" w:hAnsi="Garamond" w:cs="Arial"/>
          <w:lang w:eastAsia="cs-CZ"/>
        </w:rPr>
        <w:tab/>
        <w:t xml:space="preserve">V prípade zmeny subdodávateľa počas trvania zmluvy, ktorá je výsledkom tohto verejného obstarávania, musí subdodávateľ, ktorého sa návrh na zmenu/doplnenia týka, spĺňať podmienky účasti týkajúce sa osobného postavenia podľa § 32 ods. 1 zákona o verejnom obstarávaní a nesmú u neho existovať dôvody na vylúčenie podľa § 40 ods. 6 písm. a) až </w:t>
      </w:r>
      <w:r w:rsidR="008A6720" w:rsidRPr="006D5A44">
        <w:rPr>
          <w:rFonts w:ascii="Garamond" w:hAnsi="Garamond" w:cs="Arial"/>
          <w:lang w:eastAsia="cs-CZ"/>
        </w:rPr>
        <w:t>g</w:t>
      </w:r>
      <w:r w:rsidRPr="006D5A44">
        <w:rPr>
          <w:rFonts w:ascii="Garamond" w:hAnsi="Garamond" w:cs="Arial"/>
          <w:lang w:eastAsia="cs-CZ"/>
        </w:rPr>
        <w:t>) a ods. 7</w:t>
      </w:r>
      <w:r w:rsidR="008A6720" w:rsidRPr="006D5A44">
        <w:rPr>
          <w:rFonts w:ascii="Garamond" w:hAnsi="Garamond" w:cs="Arial"/>
          <w:lang w:eastAsia="cs-CZ"/>
        </w:rPr>
        <w:t xml:space="preserve"> až 8</w:t>
      </w:r>
      <w:r w:rsidRPr="006D5A44">
        <w:rPr>
          <w:rFonts w:ascii="Garamond" w:hAnsi="Garamond" w:cs="Arial"/>
          <w:lang w:eastAsia="cs-CZ"/>
        </w:rPr>
        <w:t xml:space="preserve"> zákona o verejnom obstarávaní. </w:t>
      </w:r>
      <w:r w:rsidR="00B25D51" w:rsidRPr="006D5A44">
        <w:rPr>
          <w:rFonts w:ascii="Garamond" w:hAnsi="Garamond" w:cs="Arial"/>
          <w:lang w:eastAsia="cs-CZ"/>
        </w:rPr>
        <w:t xml:space="preserve">Pravidlá zmeny subdodávateľa upravuje </w:t>
      </w:r>
      <w:r w:rsidR="008A6720" w:rsidRPr="006D5A44">
        <w:rPr>
          <w:rFonts w:ascii="Garamond" w:hAnsi="Garamond" w:cs="Arial"/>
          <w:lang w:eastAsia="cs-CZ"/>
        </w:rPr>
        <w:t>N</w:t>
      </w:r>
      <w:r w:rsidR="00B25D51" w:rsidRPr="006D5A44">
        <w:rPr>
          <w:rFonts w:ascii="Garamond" w:hAnsi="Garamond" w:cs="Arial"/>
          <w:lang w:eastAsia="cs-CZ"/>
        </w:rPr>
        <w:t xml:space="preserve">ávrh </w:t>
      </w:r>
      <w:r w:rsidR="008A6720" w:rsidRPr="006D5A44">
        <w:rPr>
          <w:rFonts w:ascii="Garamond" w:hAnsi="Garamond" w:cs="Arial"/>
          <w:lang w:eastAsia="cs-CZ"/>
        </w:rPr>
        <w:t>z</w:t>
      </w:r>
      <w:r w:rsidR="00B25D51" w:rsidRPr="006D5A44">
        <w:rPr>
          <w:rFonts w:ascii="Garamond" w:hAnsi="Garamond" w:cs="Arial"/>
          <w:lang w:eastAsia="cs-CZ"/>
        </w:rPr>
        <w:t>mluvy, ktorý je súčasťou týchto súťažných podkladov</w:t>
      </w:r>
      <w:r w:rsidR="00A1567A" w:rsidRPr="006D5A44">
        <w:rPr>
          <w:rFonts w:ascii="Garamond" w:hAnsi="Garamond" w:cs="Arial"/>
          <w:lang w:eastAsia="cs-CZ"/>
        </w:rPr>
        <w:t>.</w:t>
      </w:r>
    </w:p>
    <w:p w14:paraId="5D7CBB08"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2BA5073D" w14:textId="15201047" w:rsidR="000A4A9B"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t>33.5</w:t>
      </w:r>
      <w:r w:rsidRPr="006D5A44">
        <w:rPr>
          <w:rFonts w:ascii="Garamond" w:hAnsi="Garamond" w:cs="Arial"/>
          <w:lang w:eastAsia="cs-CZ"/>
        </w:rPr>
        <w:tab/>
        <w:t>Každý subdodávateľ, ktorý má povinnosť zapisovať sa do registra partnerov verejného sektora, musí byť v ňom zapísaný v zmysle § 11 zákona o verejnom obstarávaní.</w:t>
      </w:r>
    </w:p>
    <w:p w14:paraId="0A1D3CA0" w14:textId="77777777" w:rsidR="00402C9C" w:rsidRPr="006D5A44" w:rsidRDefault="00402C9C" w:rsidP="006D5A44">
      <w:pPr>
        <w:tabs>
          <w:tab w:val="left" w:pos="-3119"/>
        </w:tabs>
        <w:autoSpaceDE w:val="0"/>
        <w:autoSpaceDN w:val="0"/>
        <w:ind w:left="567" w:hanging="567"/>
        <w:jc w:val="both"/>
        <w:rPr>
          <w:rFonts w:ascii="Garamond" w:hAnsi="Garamond" w:cs="Arial"/>
          <w:lang w:eastAsia="cs-CZ"/>
        </w:rPr>
      </w:pPr>
    </w:p>
    <w:p w14:paraId="6B76DB03" w14:textId="7A7FF75C" w:rsidR="00523543" w:rsidRPr="006D5A44" w:rsidRDefault="000A4A9B" w:rsidP="006D5A44">
      <w:pPr>
        <w:tabs>
          <w:tab w:val="left" w:pos="-3119"/>
        </w:tabs>
        <w:autoSpaceDE w:val="0"/>
        <w:autoSpaceDN w:val="0"/>
        <w:ind w:left="567" w:hanging="567"/>
        <w:jc w:val="both"/>
        <w:rPr>
          <w:rFonts w:ascii="Garamond" w:hAnsi="Garamond" w:cs="Arial"/>
          <w:lang w:eastAsia="cs-CZ"/>
        </w:rPr>
      </w:pPr>
      <w:r w:rsidRPr="006D5A44">
        <w:rPr>
          <w:rFonts w:ascii="Garamond" w:hAnsi="Garamond" w:cs="Arial"/>
          <w:lang w:eastAsia="cs-CZ"/>
        </w:rPr>
        <w:lastRenderedPageBreak/>
        <w:t>33.6</w:t>
      </w:r>
      <w:r w:rsidRPr="006D5A44">
        <w:rPr>
          <w:rFonts w:ascii="Garamond" w:hAnsi="Garamond" w:cs="Arial"/>
          <w:lang w:eastAsia="cs-CZ"/>
        </w:rPr>
        <w:tab/>
        <w:t xml:space="preserve">Ak došlo k výmazu subdodávateľa z registra partnerov verejného sektora, je </w:t>
      </w:r>
      <w:r w:rsidR="006727D3" w:rsidRPr="006D5A44">
        <w:rPr>
          <w:rFonts w:ascii="Garamond" w:hAnsi="Garamond" w:cs="Arial"/>
          <w:lang w:eastAsia="cs-CZ"/>
        </w:rPr>
        <w:t>dodávateľ</w:t>
      </w:r>
      <w:r w:rsidRPr="006D5A44">
        <w:rPr>
          <w:rFonts w:ascii="Garamond" w:hAnsi="Garamond" w:cs="Arial"/>
          <w:lang w:eastAsia="cs-CZ"/>
        </w:rPr>
        <w:t xml:space="preserve"> povinný túto skutočnosť oznámiť objednávateľovi a zároveň nahradiť takéhoto subdodávateľa subdodávateľom, ktorý bude spĺňať podmienky podľa bodu 33.</w:t>
      </w:r>
      <w:r w:rsidR="00920060" w:rsidRPr="006D5A44">
        <w:rPr>
          <w:rFonts w:ascii="Garamond" w:hAnsi="Garamond" w:cs="Arial"/>
          <w:lang w:eastAsia="cs-CZ"/>
        </w:rPr>
        <w:t>1</w:t>
      </w:r>
      <w:r w:rsidRPr="006D5A44">
        <w:rPr>
          <w:rFonts w:ascii="Garamond" w:hAnsi="Garamond" w:cs="Arial"/>
          <w:lang w:eastAsia="cs-CZ"/>
        </w:rPr>
        <w:t xml:space="preserve">.2 </w:t>
      </w:r>
      <w:r w:rsidR="00D016EE" w:rsidRPr="006D5A44">
        <w:rPr>
          <w:rFonts w:ascii="Garamond" w:hAnsi="Garamond" w:cs="Arial"/>
          <w:lang w:eastAsia="cs-CZ"/>
        </w:rPr>
        <w:t>tejto časti</w:t>
      </w:r>
      <w:r w:rsidRPr="006D5A44">
        <w:rPr>
          <w:rFonts w:ascii="Garamond" w:hAnsi="Garamond" w:cs="Arial"/>
          <w:lang w:eastAsia="cs-CZ"/>
        </w:rPr>
        <w:t xml:space="preserve"> súťažných podkladov a ak má povinnosť zapisovať sa do registra partnerov verejného sektora, musí byť v ňom zapísaný v zmysle § 11 zákona o verejnom obstarávaní</w:t>
      </w:r>
      <w:r w:rsidR="006727D3" w:rsidRPr="006D5A44">
        <w:rPr>
          <w:rFonts w:ascii="Garamond" w:hAnsi="Garamond" w:cs="Arial"/>
          <w:lang w:eastAsia="cs-CZ"/>
        </w:rPr>
        <w:t>.</w:t>
      </w:r>
    </w:p>
    <w:sectPr w:rsidR="00523543" w:rsidRPr="006D5A44" w:rsidSect="00B45F13">
      <w:headerReference w:type="default" r:id="rId35"/>
      <w:footerReference w:type="default" r:id="rId36"/>
      <w:headerReference w:type="first" r:id="rId37"/>
      <w:pgSz w:w="11906" w:h="16838" w:code="9"/>
      <w:pgMar w:top="1843" w:right="709" w:bottom="902"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D2E0" w14:textId="77777777" w:rsidR="00181693" w:rsidRDefault="00181693" w:rsidP="00A75D4E">
      <w:r>
        <w:separator/>
      </w:r>
    </w:p>
  </w:endnote>
  <w:endnote w:type="continuationSeparator" w:id="0">
    <w:p w14:paraId="34921C4B" w14:textId="77777777" w:rsidR="00181693" w:rsidRDefault="00181693" w:rsidP="00A75D4E">
      <w:r>
        <w:continuationSeparator/>
      </w:r>
    </w:p>
  </w:endnote>
  <w:endnote w:type="continuationNotice" w:id="1">
    <w:p w14:paraId="0DA48B6E" w14:textId="77777777" w:rsidR="00181693" w:rsidRDefault="00181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umnst777 BT">
    <w:charset w:val="00"/>
    <w:family w:val="swiss"/>
    <w:pitch w:val="variable"/>
  </w:font>
  <w:font w:name="FuturaA Bk B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122109"/>
      <w:docPartObj>
        <w:docPartGallery w:val="Page Numbers (Bottom of Page)"/>
        <w:docPartUnique/>
      </w:docPartObj>
    </w:sdtPr>
    <w:sdtEndPr/>
    <w:sdtContent>
      <w:p w14:paraId="051C3916" w14:textId="32CF1132" w:rsidR="00F1718F" w:rsidRDefault="00F1718F">
        <w:pPr>
          <w:pStyle w:val="Pta"/>
          <w:jc w:val="center"/>
        </w:pPr>
        <w:r w:rsidRPr="00F1718F">
          <w:rPr>
            <w:rFonts w:ascii="Garamond" w:hAnsi="Garamond"/>
            <w:sz w:val="20"/>
            <w:szCs w:val="20"/>
          </w:rPr>
          <w:fldChar w:fldCharType="begin"/>
        </w:r>
        <w:r w:rsidRPr="00F1718F">
          <w:rPr>
            <w:rFonts w:ascii="Garamond" w:hAnsi="Garamond"/>
            <w:sz w:val="20"/>
            <w:szCs w:val="20"/>
          </w:rPr>
          <w:instrText>PAGE   \* MERGEFORMAT</w:instrText>
        </w:r>
        <w:r w:rsidRPr="00F1718F">
          <w:rPr>
            <w:rFonts w:ascii="Garamond" w:hAnsi="Garamond"/>
            <w:sz w:val="20"/>
            <w:szCs w:val="20"/>
          </w:rPr>
          <w:fldChar w:fldCharType="separate"/>
        </w:r>
        <w:r w:rsidRPr="00F1718F">
          <w:rPr>
            <w:rFonts w:ascii="Garamond" w:hAnsi="Garamond"/>
            <w:sz w:val="20"/>
            <w:szCs w:val="20"/>
          </w:rPr>
          <w:t>2</w:t>
        </w:r>
        <w:r w:rsidRPr="00F1718F">
          <w:rPr>
            <w:rFonts w:ascii="Garamond" w:hAnsi="Garamond"/>
            <w:sz w:val="20"/>
            <w:szCs w:val="20"/>
          </w:rPr>
          <w:fldChar w:fldCharType="end"/>
        </w:r>
      </w:p>
    </w:sdtContent>
  </w:sdt>
  <w:p w14:paraId="64344CA8" w14:textId="77777777" w:rsidR="00F1718F" w:rsidRDefault="00F171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B71F" w14:textId="77777777" w:rsidR="00181693" w:rsidRDefault="00181693" w:rsidP="00A75D4E">
      <w:r>
        <w:separator/>
      </w:r>
    </w:p>
  </w:footnote>
  <w:footnote w:type="continuationSeparator" w:id="0">
    <w:p w14:paraId="52F0A72D" w14:textId="77777777" w:rsidR="00181693" w:rsidRDefault="00181693" w:rsidP="00A75D4E">
      <w:r>
        <w:continuationSeparator/>
      </w:r>
    </w:p>
  </w:footnote>
  <w:footnote w:type="continuationNotice" w:id="1">
    <w:p w14:paraId="3F2E0105" w14:textId="77777777" w:rsidR="00181693" w:rsidRDefault="00181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71DC" w14:textId="77777777" w:rsidR="0062688C" w:rsidRDefault="0062688C" w:rsidP="0062688C">
    <w:pPr>
      <w:pStyle w:val="Hlavika"/>
      <w:jc w:val="center"/>
      <w:rPr>
        <w:rFonts w:cs="Arial"/>
        <w:sz w:val="10"/>
        <w:szCs w:val="10"/>
      </w:rPr>
    </w:pPr>
  </w:p>
  <w:p w14:paraId="1442F88A" w14:textId="7FDA5808" w:rsidR="0062688C" w:rsidRDefault="0062688C" w:rsidP="0062688C">
    <w:pPr>
      <w:pStyle w:val="Zkladntext3"/>
      <w:jc w:val="center"/>
      <w:rPr>
        <w:rFonts w:cs="Arial"/>
        <w:b/>
        <w:bCs/>
        <w:szCs w:val="10"/>
      </w:rPr>
    </w:pPr>
    <w:r w:rsidRPr="004C7A5B">
      <w:rPr>
        <w:rFonts w:cs="Arial"/>
        <w:b/>
        <w:bCs/>
        <w:szCs w:val="10"/>
      </w:rPr>
      <w:t>Obstarávateľ: Dopravný podnik Bratislava, akciová spoločnosť</w:t>
    </w:r>
  </w:p>
  <w:p w14:paraId="0797EA14" w14:textId="0AB206C7" w:rsidR="0062688C" w:rsidRPr="00F1718F" w:rsidRDefault="0062688C" w:rsidP="00F1718F">
    <w:pPr>
      <w:pStyle w:val="Zkladntext3"/>
      <w:jc w:val="center"/>
      <w:rPr>
        <w:rFonts w:cs="Arial"/>
        <w:szCs w:val="10"/>
      </w:rPr>
    </w:pPr>
    <w:r w:rsidRPr="004C7A5B">
      <w:rPr>
        <w:rFonts w:cs="Arial"/>
        <w:b/>
        <w:bCs/>
        <w:szCs w:val="10"/>
      </w:rPr>
      <w:t>Predmet zákazky:</w:t>
    </w:r>
    <w:r w:rsidR="008B6D79">
      <w:rPr>
        <w:rFonts w:cs="Arial"/>
        <w:b/>
        <w:bCs/>
        <w:szCs w:val="10"/>
      </w:rPr>
      <w:t xml:space="preserve"> </w:t>
    </w:r>
    <w:r w:rsidR="006A60A4">
      <w:rPr>
        <w:rFonts w:cs="Arial"/>
        <w:b/>
        <w:bCs/>
        <w:szCs w:val="10"/>
      </w:rPr>
      <w:t>Opravy prevodoviek - ZF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2972" w14:textId="2495A70A" w:rsidR="007230B3" w:rsidRPr="004B7714" w:rsidRDefault="00C06850" w:rsidP="001F0ACD">
    <w:pPr>
      <w:pStyle w:val="Hlavika"/>
      <w:tabs>
        <w:tab w:val="clear" w:pos="4536"/>
        <w:tab w:val="clear" w:pos="9072"/>
        <w:tab w:val="right" w:pos="9781"/>
      </w:tabs>
      <w:ind w:right="-2"/>
      <w:rPr>
        <w:rFonts w:ascii="Arial" w:hAnsi="Arial" w:cs="Arial"/>
        <w:b/>
        <w:color w:val="000099"/>
        <w:sz w:val="36"/>
        <w:szCs w:val="36"/>
      </w:rPr>
    </w:pPr>
    <w:r>
      <w:rPr>
        <w:noProof/>
      </w:rPr>
      <mc:AlternateContent>
        <mc:Choice Requires="wps">
          <w:drawing>
            <wp:anchor distT="4294967292" distB="4294967292" distL="114300" distR="114300" simplePos="0" relativeHeight="251664384" behindDoc="0" locked="0" layoutInCell="1" allowOverlap="1" wp14:anchorId="14B48B83" wp14:editId="06BD3B39">
              <wp:simplePos x="0" y="0"/>
              <wp:positionH relativeFrom="column">
                <wp:posOffset>1584960</wp:posOffset>
              </wp:positionH>
              <wp:positionV relativeFrom="paragraph">
                <wp:posOffset>933450</wp:posOffset>
              </wp:positionV>
              <wp:extent cx="4086225" cy="635"/>
              <wp:effectExtent l="0" t="19050" r="0" b="18415"/>
              <wp:wrapNone/>
              <wp:docPr id="1" name="Spojnica: zalomená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bentConnector3">
                        <a:avLst>
                          <a:gd name="adj1" fmla="val 49991"/>
                        </a:avLst>
                      </a:prstGeom>
                      <a:noFill/>
                      <a:ln w="28575">
                        <a:solidFill>
                          <a:srgbClr val="086ECA"/>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490C721" id="_x0000_t34" coordsize="21600,21600" o:spt="34" o:oned="t" adj="10800" path="m,l@0,0@0,21600,21600,21600e" filled="f">
              <v:stroke joinstyle="miter"/>
              <v:formulas>
                <v:f eqn="val #0"/>
              </v:formulas>
              <v:path arrowok="t" fillok="f" o:connecttype="none"/>
              <v:handles>
                <v:h position="#0,center"/>
              </v:handles>
              <o:lock v:ext="edit" shapetype="t"/>
            </v:shapetype>
            <v:shape id="Spojnica: zalomená 1" o:spid="_x0000_s1026" type="#_x0000_t34" style="position:absolute;margin-left:124.8pt;margin-top:73.5pt;width:321.75pt;height:.05pt;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" adj="10798" strokecolor="#086eca" strokeweight="2.25pt"/>
          </w:pict>
        </mc:Fallback>
      </mc:AlternateContent>
    </w:r>
    <w:r w:rsidR="007230B3">
      <w:rPr>
        <w:rFonts w:ascii="Arial" w:hAnsi="Arial" w:cs="Arial"/>
        <w:b/>
        <w:noProof/>
        <w:color w:val="000099"/>
        <w:sz w:val="36"/>
        <w:szCs w:val="36"/>
      </w:rPr>
      <w:drawing>
        <wp:inline distT="0" distB="0" distL="0" distR="0" wp14:anchorId="53D39346" wp14:editId="76C5CE9A">
          <wp:extent cx="6115050" cy="1019175"/>
          <wp:effectExtent l="19050" t="0" r="0" b="0"/>
          <wp:docPr id="2" name="Picture 1" descr="us-st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steel"/>
                  <pic:cNvPicPr>
                    <a:picLocks noChangeAspect="1" noChangeArrowheads="1"/>
                  </pic:cNvPicPr>
                </pic:nvPicPr>
                <pic:blipFill>
                  <a:blip r:embed="rId1"/>
                  <a:srcRect t="34166" b="36111"/>
                  <a:stretch>
                    <a:fillRect/>
                  </a:stretch>
                </pic:blipFill>
                <pic:spPr bwMode="auto">
                  <a:xfrm>
                    <a:off x="0" y="0"/>
                    <a:ext cx="6115050" cy="1019175"/>
                  </a:xfrm>
                  <a:prstGeom prst="rect">
                    <a:avLst/>
                  </a:prstGeom>
                  <a:noFill/>
                  <a:ln w="9525">
                    <a:noFill/>
                    <a:miter lim="800000"/>
                    <a:headEnd/>
                    <a:tailEnd/>
                  </a:ln>
                </pic:spPr>
              </pic:pic>
            </a:graphicData>
          </a:graphic>
        </wp:inline>
      </w:drawing>
    </w:r>
  </w:p>
  <w:p w14:paraId="7DD7D0CE" w14:textId="77777777" w:rsidR="007230B3" w:rsidRPr="0056445A" w:rsidRDefault="007230B3" w:rsidP="001F0ACD">
    <w:pPr>
      <w:pStyle w:val="Hlavika"/>
      <w:tabs>
        <w:tab w:val="clear" w:pos="4536"/>
        <w:tab w:val="clear" w:pos="9072"/>
        <w:tab w:val="left" w:pos="3261"/>
        <w:tab w:val="right" w:pos="9781"/>
      </w:tabs>
      <w:ind w:left="2552" w:right="-2"/>
      <w:rPr>
        <w:szCs w:val="22"/>
      </w:rPr>
    </w:pPr>
    <w:r w:rsidRPr="00CB736C">
      <w:rPr>
        <w:rStyle w:val="ra"/>
        <w:rFonts w:ascii="Arial" w:hAnsi="Arial" w:cs="Arial"/>
        <w:b/>
        <w:color w:val="086ECA"/>
      </w:rPr>
      <w:t>Vstupný areál U. S. Steel, Košice 044 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5181FD2"/>
    <w:multiLevelType w:val="multilevel"/>
    <w:tmpl w:val="0E74C3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4D2826"/>
    <w:multiLevelType w:val="hybridMultilevel"/>
    <w:tmpl w:val="7C4AC9A8"/>
    <w:lvl w:ilvl="0" w:tplc="041B0001">
      <w:start w:val="1"/>
      <w:numFmt w:val="bullet"/>
      <w:lvlText w:val=""/>
      <w:lvlJc w:val="left"/>
      <w:pPr>
        <w:ind w:left="1290" w:hanging="360"/>
      </w:pPr>
      <w:rPr>
        <w:rFonts w:ascii="Symbol" w:hAnsi="Symbo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6"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7"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0" w15:restartNumberingAfterBreak="0">
    <w:nsid w:val="15E36D65"/>
    <w:multiLevelType w:val="multilevel"/>
    <w:tmpl w:val="038082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12" w15:restartNumberingAfterBreak="0">
    <w:nsid w:val="16893D65"/>
    <w:multiLevelType w:val="multilevel"/>
    <w:tmpl w:val="3F2CDC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8C2612"/>
    <w:multiLevelType w:val="multilevel"/>
    <w:tmpl w:val="914A565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1AC77E5"/>
    <w:multiLevelType w:val="multilevel"/>
    <w:tmpl w:val="C4A4697A"/>
    <w:lvl w:ilvl="0">
      <w:start w:val="20"/>
      <w:numFmt w:val="decimal"/>
      <w:lvlText w:val="%1"/>
      <w:lvlJc w:val="left"/>
      <w:pPr>
        <w:ind w:left="660" w:hanging="660"/>
      </w:pPr>
      <w:rPr>
        <w:rFonts w:hint="default"/>
        <w:sz w:val="20"/>
        <w:szCs w:val="20"/>
      </w:rPr>
    </w:lvl>
    <w:lvl w:ilvl="1">
      <w:start w:val="1"/>
      <w:numFmt w:val="decimal"/>
      <w:lvlText w:val="%1.%2"/>
      <w:lvlJc w:val="left"/>
      <w:pPr>
        <w:ind w:left="1290" w:hanging="660"/>
      </w:pPr>
      <w:rPr>
        <w:rFonts w:hint="default"/>
        <w:sz w:val="24"/>
        <w:szCs w:val="24"/>
      </w:rPr>
    </w:lvl>
    <w:lvl w:ilvl="2">
      <w:start w:val="1"/>
      <w:numFmt w:val="decimal"/>
      <w:lvlText w:val="%1.%2.%3"/>
      <w:lvlJc w:val="left"/>
      <w:pPr>
        <w:ind w:left="1980" w:hanging="720"/>
      </w:pPr>
      <w:rPr>
        <w:rFonts w:hint="default"/>
        <w:sz w:val="20"/>
        <w:szCs w:val="20"/>
      </w:rPr>
    </w:lvl>
    <w:lvl w:ilvl="3">
      <w:start w:val="1"/>
      <w:numFmt w:val="decimal"/>
      <w:lvlText w:val="%4."/>
      <w:lvlJc w:val="left"/>
      <w:pPr>
        <w:ind w:left="2610" w:hanging="720"/>
      </w:pPr>
      <w:rPr>
        <w:rFonts w:ascii="Arial" w:eastAsia="Times New Roman" w:hAnsi="Arial" w:cs="Arial"/>
        <w:sz w:val="20"/>
        <w:szCs w:val="20"/>
      </w:rPr>
    </w:lvl>
    <w:lvl w:ilvl="4">
      <w:start w:val="1"/>
      <w:numFmt w:val="decimal"/>
      <w:lvlText w:val="%1.%2.%3.%4.%5"/>
      <w:lvlJc w:val="left"/>
      <w:pPr>
        <w:ind w:left="3600" w:hanging="1080"/>
      </w:pPr>
      <w:rPr>
        <w:rFonts w:hint="default"/>
        <w:sz w:val="24"/>
      </w:rPr>
    </w:lvl>
    <w:lvl w:ilvl="5">
      <w:start w:val="1"/>
      <w:numFmt w:val="decimal"/>
      <w:lvlText w:val="%1.%2.%3.%4.%5.%6"/>
      <w:lvlJc w:val="left"/>
      <w:pPr>
        <w:ind w:left="4230" w:hanging="1080"/>
      </w:pPr>
      <w:rPr>
        <w:rFonts w:hint="default"/>
        <w:sz w:val="24"/>
      </w:rPr>
    </w:lvl>
    <w:lvl w:ilvl="6">
      <w:start w:val="1"/>
      <w:numFmt w:val="decimal"/>
      <w:lvlText w:val="%1.%2.%3.%4.%5.%6.%7"/>
      <w:lvlJc w:val="left"/>
      <w:pPr>
        <w:ind w:left="5220" w:hanging="1440"/>
      </w:pPr>
      <w:rPr>
        <w:rFonts w:hint="default"/>
        <w:sz w:val="24"/>
      </w:rPr>
    </w:lvl>
    <w:lvl w:ilvl="7">
      <w:start w:val="1"/>
      <w:numFmt w:val="decimal"/>
      <w:lvlText w:val="%1.%2.%3.%4.%5.%6.%7.%8"/>
      <w:lvlJc w:val="left"/>
      <w:pPr>
        <w:ind w:left="5850" w:hanging="1440"/>
      </w:pPr>
      <w:rPr>
        <w:rFonts w:hint="default"/>
        <w:sz w:val="24"/>
      </w:rPr>
    </w:lvl>
    <w:lvl w:ilvl="8">
      <w:start w:val="1"/>
      <w:numFmt w:val="decimal"/>
      <w:lvlText w:val="%1.%2.%3.%4.%5.%6.%7.%8.%9"/>
      <w:lvlJc w:val="left"/>
      <w:pPr>
        <w:ind w:left="6840" w:hanging="1800"/>
      </w:pPr>
      <w:rPr>
        <w:rFonts w:hint="default"/>
        <w:sz w:val="24"/>
      </w:rPr>
    </w:lvl>
  </w:abstractNum>
  <w:abstractNum w:abstractNumId="1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9" w15:restartNumberingAfterBreak="0">
    <w:nsid w:val="25711379"/>
    <w:multiLevelType w:val="hybridMultilevel"/>
    <w:tmpl w:val="8BA0175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B4B62002">
      <w:numFmt w:val="bullet"/>
      <w:lvlText w:val="-"/>
      <w:lvlJc w:val="left"/>
      <w:pPr>
        <w:tabs>
          <w:tab w:val="num" w:pos="2160"/>
        </w:tabs>
        <w:ind w:left="2160" w:hanging="360"/>
      </w:pPr>
      <w:rPr>
        <w:rFonts w:ascii="Arial" w:eastAsia="Times New Roman" w:hAnsi="Arial" w:cs="Arial"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8D37389"/>
    <w:multiLevelType w:val="multilevel"/>
    <w:tmpl w:val="512C62B8"/>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25088D"/>
    <w:multiLevelType w:val="multilevel"/>
    <w:tmpl w:val="97FC1480"/>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A7B6203"/>
    <w:multiLevelType w:val="multilevel"/>
    <w:tmpl w:val="EA766B5C"/>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Garamond" w:hAnsi="Garamond" w:cs="Arial"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EF82E9D"/>
    <w:multiLevelType w:val="multilevel"/>
    <w:tmpl w:val="0E74C3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20A5535"/>
    <w:multiLevelType w:val="multilevel"/>
    <w:tmpl w:val="30B6065C"/>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27" w15:restartNumberingAfterBreak="0">
    <w:nsid w:val="34461BF2"/>
    <w:multiLevelType w:val="multilevel"/>
    <w:tmpl w:val="A5BCA4BC"/>
    <w:lvl w:ilvl="0">
      <w:start w:val="1"/>
      <w:numFmt w:val="decimal"/>
      <w:lvlText w:val="%1"/>
      <w:lvlJc w:val="left"/>
      <w:pPr>
        <w:tabs>
          <w:tab w:val="num" w:pos="435"/>
        </w:tabs>
        <w:ind w:left="435" w:hanging="435"/>
      </w:pPr>
      <w:rPr>
        <w:rFonts w:hint="default"/>
      </w:rPr>
    </w:lvl>
    <w:lvl w:ilvl="1">
      <w:numFmt w:val="bullet"/>
      <w:lvlText w:val="-"/>
      <w:lvlJc w:val="left"/>
      <w:pPr>
        <w:tabs>
          <w:tab w:val="num" w:pos="1695"/>
        </w:tabs>
        <w:ind w:left="1695" w:hanging="435"/>
      </w:pPr>
      <w:rPr>
        <w:rFonts w:ascii="Arial" w:eastAsia="Times New Roman" w:hAnsi="Arial" w:cs="Arial" w:hint="default"/>
        <w:b w:val="0"/>
        <w:i w:val="0"/>
        <w:color w:val="auto"/>
        <w:sz w:val="20"/>
        <w:szCs w:val="20"/>
      </w:rPr>
    </w:lvl>
    <w:lvl w:ilvl="2">
      <w:start w:val="1"/>
      <w:numFmt w:val="decimal"/>
      <w:lvlText w:val="%1.%2.%3"/>
      <w:lvlJc w:val="left"/>
      <w:pPr>
        <w:tabs>
          <w:tab w:val="num" w:pos="2488"/>
        </w:tabs>
        <w:ind w:left="2488" w:hanging="720"/>
      </w:pPr>
      <w:rPr>
        <w:rFonts w:hint="default"/>
      </w:rPr>
    </w:lvl>
    <w:lvl w:ilvl="3">
      <w:start w:val="1"/>
      <w:numFmt w:val="decimal"/>
      <w:lvlText w:val="%1.%2.%3.%4"/>
      <w:lvlJc w:val="left"/>
      <w:pPr>
        <w:tabs>
          <w:tab w:val="num" w:pos="3372"/>
        </w:tabs>
        <w:ind w:left="3372" w:hanging="720"/>
      </w:pPr>
      <w:rPr>
        <w:rFonts w:hint="default"/>
        <w:b w:val="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8" w15:restartNumberingAfterBreak="0">
    <w:nsid w:val="358D14BC"/>
    <w:multiLevelType w:val="multilevel"/>
    <w:tmpl w:val="06683FB6"/>
    <w:lvl w:ilvl="0">
      <w:start w:val="12"/>
      <w:numFmt w:val="decimal"/>
      <w:lvlText w:val="%1"/>
      <w:lvlJc w:val="left"/>
      <w:pPr>
        <w:ind w:left="375" w:hanging="375"/>
      </w:pPr>
      <w:rPr>
        <w:rFonts w:hint="default"/>
      </w:rPr>
    </w:lvl>
    <w:lvl w:ilvl="1">
      <w:start w:val="1"/>
      <w:numFmt w:val="decimal"/>
      <w:lvlText w:val="13.%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8C6474F"/>
    <w:multiLevelType w:val="multilevel"/>
    <w:tmpl w:val="A1FA60CA"/>
    <w:lvl w:ilvl="0">
      <w:start w:val="1"/>
      <w:numFmt w:val="decimal"/>
      <w:pStyle w:val="SSCnadpis3"/>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pStyle w:val="SSCnorm2"/>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AE1108A"/>
    <w:multiLevelType w:val="hybridMultilevel"/>
    <w:tmpl w:val="5A8E7E62"/>
    <w:lvl w:ilvl="0" w:tplc="252ED1E2">
      <w:start w:val="1"/>
      <w:numFmt w:val="decimal"/>
      <w:pStyle w:val="wazzatext"/>
      <w:lvlText w:val="%1"/>
      <w:lvlJc w:val="left"/>
      <w:pPr>
        <w:ind w:left="42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2" w15:restartNumberingAfterBreak="0">
    <w:nsid w:val="3EB84DEF"/>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EC67B06"/>
    <w:multiLevelType w:val="multilevel"/>
    <w:tmpl w:val="C2EA01A6"/>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33878B2"/>
    <w:multiLevelType w:val="hybridMultilevel"/>
    <w:tmpl w:val="1B12F7CE"/>
    <w:lvl w:ilvl="0" w:tplc="E8D6E1B6">
      <w:start w:val="1"/>
      <w:numFmt w:val="decimal"/>
      <w:pStyle w:val="tlSPnadpis3Podiarknutie"/>
      <w:lvlText w:val="%1."/>
      <w:lvlJc w:val="left"/>
      <w:pPr>
        <w:tabs>
          <w:tab w:val="num" w:pos="720"/>
        </w:tabs>
        <w:ind w:left="720" w:hanging="360"/>
      </w:pPr>
      <w:rPr>
        <w:rFonts w:hint="default"/>
      </w:rPr>
    </w:lvl>
    <w:lvl w:ilvl="1" w:tplc="041B0003">
      <w:start w:val="1"/>
      <w:numFmt w:val="lowerLetter"/>
      <w:lvlText w:val="%2."/>
      <w:lvlJc w:val="left"/>
      <w:pPr>
        <w:tabs>
          <w:tab w:val="num" w:pos="1440"/>
        </w:tabs>
        <w:ind w:left="1440" w:hanging="360"/>
      </w:pPr>
    </w:lvl>
    <w:lvl w:ilvl="2" w:tplc="041B0005" w:tentative="1">
      <w:start w:val="1"/>
      <w:numFmt w:val="lowerRoman"/>
      <w:lvlText w:val="%3."/>
      <w:lvlJc w:val="right"/>
      <w:pPr>
        <w:tabs>
          <w:tab w:val="num" w:pos="2160"/>
        </w:tabs>
        <w:ind w:left="2160" w:hanging="180"/>
      </w:pPr>
    </w:lvl>
    <w:lvl w:ilvl="3" w:tplc="041B0001" w:tentative="1">
      <w:start w:val="1"/>
      <w:numFmt w:val="decimal"/>
      <w:lvlText w:val="%4."/>
      <w:lvlJc w:val="left"/>
      <w:pPr>
        <w:tabs>
          <w:tab w:val="num" w:pos="2880"/>
        </w:tabs>
        <w:ind w:left="2880" w:hanging="360"/>
      </w:pPr>
    </w:lvl>
    <w:lvl w:ilvl="4" w:tplc="041B0003" w:tentative="1">
      <w:start w:val="1"/>
      <w:numFmt w:val="lowerLetter"/>
      <w:lvlText w:val="%5."/>
      <w:lvlJc w:val="left"/>
      <w:pPr>
        <w:tabs>
          <w:tab w:val="num" w:pos="3600"/>
        </w:tabs>
        <w:ind w:left="3600" w:hanging="360"/>
      </w:pPr>
    </w:lvl>
    <w:lvl w:ilvl="5" w:tplc="041B0005" w:tentative="1">
      <w:start w:val="1"/>
      <w:numFmt w:val="lowerRoman"/>
      <w:lvlText w:val="%6."/>
      <w:lvlJc w:val="right"/>
      <w:pPr>
        <w:tabs>
          <w:tab w:val="num" w:pos="4320"/>
        </w:tabs>
        <w:ind w:left="4320" w:hanging="180"/>
      </w:pPr>
    </w:lvl>
    <w:lvl w:ilvl="6" w:tplc="041B0001" w:tentative="1">
      <w:start w:val="1"/>
      <w:numFmt w:val="decimal"/>
      <w:lvlText w:val="%7."/>
      <w:lvlJc w:val="left"/>
      <w:pPr>
        <w:tabs>
          <w:tab w:val="num" w:pos="5040"/>
        </w:tabs>
        <w:ind w:left="5040" w:hanging="360"/>
      </w:pPr>
    </w:lvl>
    <w:lvl w:ilvl="7" w:tplc="041B0003" w:tentative="1">
      <w:start w:val="1"/>
      <w:numFmt w:val="lowerLetter"/>
      <w:lvlText w:val="%8."/>
      <w:lvlJc w:val="left"/>
      <w:pPr>
        <w:tabs>
          <w:tab w:val="num" w:pos="5760"/>
        </w:tabs>
        <w:ind w:left="5760" w:hanging="360"/>
      </w:pPr>
    </w:lvl>
    <w:lvl w:ilvl="8" w:tplc="041B0005" w:tentative="1">
      <w:start w:val="1"/>
      <w:numFmt w:val="lowerRoman"/>
      <w:lvlText w:val="%9."/>
      <w:lvlJc w:val="right"/>
      <w:pPr>
        <w:tabs>
          <w:tab w:val="num" w:pos="6480"/>
        </w:tabs>
        <w:ind w:left="6480" w:hanging="180"/>
      </w:pPr>
    </w:lvl>
  </w:abstractNum>
  <w:abstractNum w:abstractNumId="35" w15:restartNumberingAfterBreak="0">
    <w:nsid w:val="45CE28E5"/>
    <w:multiLevelType w:val="multilevel"/>
    <w:tmpl w:val="0E74C3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D81F72"/>
    <w:multiLevelType w:val="multilevel"/>
    <w:tmpl w:val="06683FB6"/>
    <w:lvl w:ilvl="0">
      <w:start w:val="12"/>
      <w:numFmt w:val="decimal"/>
      <w:lvlText w:val="%1"/>
      <w:lvlJc w:val="left"/>
      <w:pPr>
        <w:ind w:left="375" w:hanging="375"/>
      </w:pPr>
      <w:rPr>
        <w:rFonts w:hint="default"/>
      </w:rPr>
    </w:lvl>
    <w:lvl w:ilvl="1">
      <w:start w:val="1"/>
      <w:numFmt w:val="decimal"/>
      <w:lvlText w:val="13.%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15:restartNumberingAfterBreak="0">
    <w:nsid w:val="47414234"/>
    <w:multiLevelType w:val="multilevel"/>
    <w:tmpl w:val="14685CFC"/>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78870D1"/>
    <w:multiLevelType w:val="multilevel"/>
    <w:tmpl w:val="C51AF8C8"/>
    <w:lvl w:ilvl="0">
      <w:start w:val="1"/>
      <w:numFmt w:val="decimal"/>
      <w:pStyle w:val="SPnadpis0"/>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41"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F50366"/>
    <w:multiLevelType w:val="multilevel"/>
    <w:tmpl w:val="21481148"/>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7" w15:restartNumberingAfterBreak="0">
    <w:nsid w:val="5BBC1725"/>
    <w:multiLevelType w:val="multilevel"/>
    <w:tmpl w:val="31E48406"/>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49"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50" w15:restartNumberingAfterBreak="0">
    <w:nsid w:val="6407204A"/>
    <w:multiLevelType w:val="multilevel"/>
    <w:tmpl w:val="E152AE7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2" w15:restartNumberingAfterBreak="0">
    <w:nsid w:val="68D17A7E"/>
    <w:multiLevelType w:val="multilevel"/>
    <w:tmpl w:val="041B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7F438A"/>
    <w:multiLevelType w:val="hybridMultilevel"/>
    <w:tmpl w:val="6B5661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55" w15:restartNumberingAfterBreak="0">
    <w:nsid w:val="6DDA1896"/>
    <w:multiLevelType w:val="hybridMultilevel"/>
    <w:tmpl w:val="CFA0EA84"/>
    <w:lvl w:ilvl="0" w:tplc="35A208BE">
      <w:start w:val="5"/>
      <w:numFmt w:val="bullet"/>
      <w:lvlText w:val="-"/>
      <w:lvlJc w:val="left"/>
      <w:pPr>
        <w:ind w:left="927" w:hanging="360"/>
      </w:pPr>
      <w:rPr>
        <w:rFonts w:ascii="Garamond" w:eastAsia="Times New Roman" w:hAnsi="Garamond"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6" w15:restartNumberingAfterBreak="0">
    <w:nsid w:val="71732057"/>
    <w:multiLevelType w:val="multilevel"/>
    <w:tmpl w:val="0E74C3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220768C"/>
    <w:multiLevelType w:val="multilevel"/>
    <w:tmpl w:val="7A20ADA2"/>
    <w:lvl w:ilvl="0">
      <w:start w:val="22"/>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58" w15:restartNumberingAfterBreak="0">
    <w:nsid w:val="72D34C12"/>
    <w:multiLevelType w:val="multilevel"/>
    <w:tmpl w:val="0FE8B49E"/>
    <w:lvl w:ilvl="0">
      <w:start w:val="20"/>
      <w:numFmt w:val="decimal"/>
      <w:lvlText w:val="%1"/>
      <w:lvlJc w:val="left"/>
      <w:pPr>
        <w:ind w:left="705" w:hanging="705"/>
      </w:pPr>
      <w:rPr>
        <w:rFonts w:hint="default"/>
        <w:b/>
      </w:rPr>
    </w:lvl>
    <w:lvl w:ilvl="1">
      <w:start w:val="1"/>
      <w:numFmt w:val="decimal"/>
      <w:lvlText w:val="%1.%2"/>
      <w:lvlJc w:val="left"/>
      <w:pPr>
        <w:ind w:left="1415" w:hanging="705"/>
      </w:pPr>
      <w:rPr>
        <w:rFonts w:hint="default"/>
        <w:b/>
      </w:rPr>
    </w:lvl>
    <w:lvl w:ilvl="2">
      <w:start w:val="1"/>
      <w:numFmt w:val="decimal"/>
      <w:lvlText w:val="%1.%2.%3"/>
      <w:lvlJc w:val="left"/>
      <w:pPr>
        <w:ind w:left="2140" w:hanging="720"/>
      </w:pPr>
      <w:rPr>
        <w:rFonts w:hint="default"/>
        <w:b/>
      </w:rPr>
    </w:lvl>
    <w:lvl w:ilvl="3">
      <w:start w:val="1"/>
      <w:numFmt w:val="decimal"/>
      <w:lvlText w:val="%1.%2.%4"/>
      <w:lvlJc w:val="left"/>
      <w:pPr>
        <w:ind w:left="2850" w:hanging="720"/>
      </w:pPr>
      <w:rPr>
        <w:rFonts w:hint="default"/>
        <w:b w:val="0"/>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59" w15:restartNumberingAfterBreak="0">
    <w:nsid w:val="752E3491"/>
    <w:multiLevelType w:val="multilevel"/>
    <w:tmpl w:val="933E2AA0"/>
    <w:lvl w:ilvl="0">
      <w:start w:val="21"/>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0" w15:restartNumberingAfterBreak="0">
    <w:nsid w:val="75F058BF"/>
    <w:multiLevelType w:val="hybridMultilevel"/>
    <w:tmpl w:val="B1B8559E"/>
    <w:lvl w:ilvl="0" w:tplc="E1C03B66">
      <w:start w:val="1"/>
      <w:numFmt w:val="bullet"/>
      <w:pStyle w:val="AqpOdrka1"/>
      <w:lvlText w:val=""/>
      <w:lvlJc w:val="left"/>
      <w:pPr>
        <w:tabs>
          <w:tab w:val="num" w:pos="1440"/>
        </w:tabs>
        <w:ind w:left="1440" w:hanging="360"/>
      </w:pPr>
      <w:rPr>
        <w:rFonts w:ascii="Symbol" w:hAnsi="Symbol" w:hint="default"/>
      </w:rPr>
    </w:lvl>
    <w:lvl w:ilvl="1" w:tplc="15CA2360">
      <w:start w:val="1"/>
      <w:numFmt w:val="bullet"/>
      <w:lvlText w:val="o"/>
      <w:lvlJc w:val="left"/>
      <w:pPr>
        <w:tabs>
          <w:tab w:val="num" w:pos="2160"/>
        </w:tabs>
        <w:ind w:left="2160" w:hanging="360"/>
      </w:pPr>
      <w:rPr>
        <w:rFonts w:ascii="Courier New" w:hAnsi="Courier New" w:cs="Courier New" w:hint="default"/>
      </w:rPr>
    </w:lvl>
    <w:lvl w:ilvl="2" w:tplc="884079F0" w:tentative="1">
      <w:start w:val="1"/>
      <w:numFmt w:val="bullet"/>
      <w:lvlText w:val=""/>
      <w:lvlJc w:val="left"/>
      <w:pPr>
        <w:tabs>
          <w:tab w:val="num" w:pos="2880"/>
        </w:tabs>
        <w:ind w:left="2880" w:hanging="360"/>
      </w:pPr>
      <w:rPr>
        <w:rFonts w:ascii="Wingdings" w:hAnsi="Wingdings" w:hint="default"/>
      </w:rPr>
    </w:lvl>
    <w:lvl w:ilvl="3" w:tplc="59F68CB8" w:tentative="1">
      <w:start w:val="1"/>
      <w:numFmt w:val="bullet"/>
      <w:lvlText w:val=""/>
      <w:lvlJc w:val="left"/>
      <w:pPr>
        <w:tabs>
          <w:tab w:val="num" w:pos="3600"/>
        </w:tabs>
        <w:ind w:left="3600" w:hanging="360"/>
      </w:pPr>
      <w:rPr>
        <w:rFonts w:ascii="Symbol" w:hAnsi="Symbol" w:hint="default"/>
      </w:rPr>
    </w:lvl>
    <w:lvl w:ilvl="4" w:tplc="F9B07B4A" w:tentative="1">
      <w:start w:val="1"/>
      <w:numFmt w:val="bullet"/>
      <w:lvlText w:val="o"/>
      <w:lvlJc w:val="left"/>
      <w:pPr>
        <w:tabs>
          <w:tab w:val="num" w:pos="4320"/>
        </w:tabs>
        <w:ind w:left="4320" w:hanging="360"/>
      </w:pPr>
      <w:rPr>
        <w:rFonts w:ascii="Courier New" w:hAnsi="Courier New" w:cs="Courier New" w:hint="default"/>
      </w:rPr>
    </w:lvl>
    <w:lvl w:ilvl="5" w:tplc="32F40F84" w:tentative="1">
      <w:start w:val="1"/>
      <w:numFmt w:val="bullet"/>
      <w:lvlText w:val=""/>
      <w:lvlJc w:val="left"/>
      <w:pPr>
        <w:tabs>
          <w:tab w:val="num" w:pos="5040"/>
        </w:tabs>
        <w:ind w:left="5040" w:hanging="360"/>
      </w:pPr>
      <w:rPr>
        <w:rFonts w:ascii="Wingdings" w:hAnsi="Wingdings" w:hint="default"/>
      </w:rPr>
    </w:lvl>
    <w:lvl w:ilvl="6" w:tplc="AFC47F1C" w:tentative="1">
      <w:start w:val="1"/>
      <w:numFmt w:val="bullet"/>
      <w:lvlText w:val=""/>
      <w:lvlJc w:val="left"/>
      <w:pPr>
        <w:tabs>
          <w:tab w:val="num" w:pos="5760"/>
        </w:tabs>
        <w:ind w:left="5760" w:hanging="360"/>
      </w:pPr>
      <w:rPr>
        <w:rFonts w:ascii="Symbol" w:hAnsi="Symbol" w:hint="default"/>
      </w:rPr>
    </w:lvl>
    <w:lvl w:ilvl="7" w:tplc="CC265032" w:tentative="1">
      <w:start w:val="1"/>
      <w:numFmt w:val="bullet"/>
      <w:lvlText w:val="o"/>
      <w:lvlJc w:val="left"/>
      <w:pPr>
        <w:tabs>
          <w:tab w:val="num" w:pos="6480"/>
        </w:tabs>
        <w:ind w:left="6480" w:hanging="360"/>
      </w:pPr>
      <w:rPr>
        <w:rFonts w:ascii="Courier New" w:hAnsi="Courier New" w:cs="Courier New" w:hint="default"/>
      </w:rPr>
    </w:lvl>
    <w:lvl w:ilvl="8" w:tplc="FC62C87A"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62"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6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54632163">
    <w:abstractNumId w:val="60"/>
  </w:num>
  <w:num w:numId="2" w16cid:durableId="974028087">
    <w:abstractNumId w:val="29"/>
  </w:num>
  <w:num w:numId="3" w16cid:durableId="1962346112">
    <w:abstractNumId w:val="30"/>
  </w:num>
  <w:num w:numId="4" w16cid:durableId="770319334">
    <w:abstractNumId w:val="14"/>
  </w:num>
  <w:num w:numId="5" w16cid:durableId="1021475897">
    <w:abstractNumId w:val="49"/>
  </w:num>
  <w:num w:numId="6" w16cid:durableId="770049517">
    <w:abstractNumId w:val="64"/>
  </w:num>
  <w:num w:numId="7" w16cid:durableId="1721319164">
    <w:abstractNumId w:val="3"/>
  </w:num>
  <w:num w:numId="8" w16cid:durableId="2126581090">
    <w:abstractNumId w:val="1"/>
  </w:num>
  <w:num w:numId="9" w16cid:durableId="153764796">
    <w:abstractNumId w:val="0"/>
    <w:lvlOverride w:ilvl="0">
      <w:startOverride w:val="1"/>
    </w:lvlOverride>
  </w:num>
  <w:num w:numId="10" w16cid:durableId="1252205285">
    <w:abstractNumId w:val="31"/>
  </w:num>
  <w:num w:numId="11" w16cid:durableId="1702391938">
    <w:abstractNumId w:val="9"/>
  </w:num>
  <w:num w:numId="12" w16cid:durableId="1027755428">
    <w:abstractNumId w:val="13"/>
  </w:num>
  <w:num w:numId="13" w16cid:durableId="1950231958">
    <w:abstractNumId w:val="8"/>
  </w:num>
  <w:num w:numId="14" w16cid:durableId="2144930494">
    <w:abstractNumId w:val="44"/>
  </w:num>
  <w:num w:numId="15" w16cid:durableId="1728840723">
    <w:abstractNumId w:val="39"/>
  </w:num>
  <w:num w:numId="16" w16cid:durableId="336153053">
    <w:abstractNumId w:val="34"/>
  </w:num>
  <w:num w:numId="17" w16cid:durableId="702482517">
    <w:abstractNumId w:val="2"/>
  </w:num>
  <w:num w:numId="18" w16cid:durableId="2122336391">
    <w:abstractNumId w:val="15"/>
  </w:num>
  <w:num w:numId="19" w16cid:durableId="244538635">
    <w:abstractNumId w:val="19"/>
  </w:num>
  <w:num w:numId="20" w16cid:durableId="1995448845">
    <w:abstractNumId w:val="27"/>
  </w:num>
  <w:num w:numId="21" w16cid:durableId="1802766168">
    <w:abstractNumId w:val="17"/>
  </w:num>
  <w:num w:numId="22" w16cid:durableId="1306855129">
    <w:abstractNumId w:val="58"/>
  </w:num>
  <w:num w:numId="23" w16cid:durableId="1447500083">
    <w:abstractNumId w:val="12"/>
  </w:num>
  <w:num w:numId="24" w16cid:durableId="323440730">
    <w:abstractNumId w:val="24"/>
  </w:num>
  <w:num w:numId="25" w16cid:durableId="427819950">
    <w:abstractNumId w:val="56"/>
  </w:num>
  <w:num w:numId="26" w16cid:durableId="659115799">
    <w:abstractNumId w:val="23"/>
  </w:num>
  <w:num w:numId="27" w16cid:durableId="1228373722">
    <w:abstractNumId w:val="35"/>
  </w:num>
  <w:num w:numId="28" w16cid:durableId="223612758">
    <w:abstractNumId w:val="4"/>
  </w:num>
  <w:num w:numId="29" w16cid:durableId="2024284664">
    <w:abstractNumId w:val="16"/>
  </w:num>
  <w:num w:numId="30" w16cid:durableId="2014645302">
    <w:abstractNumId w:val="10"/>
  </w:num>
  <w:num w:numId="31" w16cid:durableId="1307587388">
    <w:abstractNumId w:val="45"/>
  </w:num>
  <w:num w:numId="32" w16cid:durableId="1363021197">
    <w:abstractNumId w:val="21"/>
  </w:num>
  <w:num w:numId="33" w16cid:durableId="504902800">
    <w:abstractNumId w:val="28"/>
  </w:num>
  <w:num w:numId="34" w16cid:durableId="589200670">
    <w:abstractNumId w:val="33"/>
  </w:num>
  <w:num w:numId="35" w16cid:durableId="566500173">
    <w:abstractNumId w:val="22"/>
  </w:num>
  <w:num w:numId="36" w16cid:durableId="2093814386">
    <w:abstractNumId w:val="47"/>
  </w:num>
  <w:num w:numId="37" w16cid:durableId="2007784340">
    <w:abstractNumId w:val="38"/>
  </w:num>
  <w:num w:numId="38" w16cid:durableId="1049381815">
    <w:abstractNumId w:val="25"/>
  </w:num>
  <w:num w:numId="39" w16cid:durableId="302590448">
    <w:abstractNumId w:val="59"/>
  </w:num>
  <w:num w:numId="40" w16cid:durableId="2017266907">
    <w:abstractNumId w:val="57"/>
  </w:num>
  <w:num w:numId="41" w16cid:durableId="1016081532">
    <w:abstractNumId w:val="40"/>
  </w:num>
  <w:num w:numId="42" w16cid:durableId="1068070705">
    <w:abstractNumId w:val="11"/>
  </w:num>
  <w:num w:numId="43" w16cid:durableId="563220494">
    <w:abstractNumId w:val="32"/>
  </w:num>
  <w:num w:numId="44" w16cid:durableId="875503328">
    <w:abstractNumId w:val="51"/>
  </w:num>
  <w:num w:numId="45" w16cid:durableId="1066992248">
    <w:abstractNumId w:val="48"/>
  </w:num>
  <w:num w:numId="46" w16cid:durableId="1021198155">
    <w:abstractNumId w:val="43"/>
  </w:num>
  <w:num w:numId="47" w16cid:durableId="1197542367">
    <w:abstractNumId w:val="63"/>
  </w:num>
  <w:num w:numId="48" w16cid:durableId="1074621722">
    <w:abstractNumId w:val="26"/>
  </w:num>
  <w:num w:numId="49" w16cid:durableId="89667238">
    <w:abstractNumId w:val="7"/>
  </w:num>
  <w:num w:numId="50" w16cid:durableId="1041174891">
    <w:abstractNumId w:val="6"/>
  </w:num>
  <w:num w:numId="51" w16cid:durableId="759986109">
    <w:abstractNumId w:val="37"/>
  </w:num>
  <w:num w:numId="52" w16cid:durableId="1763137639">
    <w:abstractNumId w:val="54"/>
  </w:num>
  <w:num w:numId="53" w16cid:durableId="2022856172">
    <w:abstractNumId w:val="46"/>
  </w:num>
  <w:num w:numId="54" w16cid:durableId="1970476623">
    <w:abstractNumId w:val="18"/>
  </w:num>
  <w:num w:numId="55" w16cid:durableId="2090274538">
    <w:abstractNumId w:val="52"/>
  </w:num>
  <w:num w:numId="56" w16cid:durableId="332613341">
    <w:abstractNumId w:val="61"/>
  </w:num>
  <w:num w:numId="57" w16cid:durableId="410203597">
    <w:abstractNumId w:val="20"/>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8" w16cid:durableId="1189833433">
    <w:abstractNumId w:val="20"/>
  </w:num>
  <w:num w:numId="59" w16cid:durableId="635113159">
    <w:abstractNumId w:val="41"/>
  </w:num>
  <w:num w:numId="60" w16cid:durableId="308637198">
    <w:abstractNumId w:val="62"/>
  </w:num>
  <w:num w:numId="61" w16cid:durableId="457182619">
    <w:abstractNumId w:val="42"/>
  </w:num>
  <w:num w:numId="62" w16cid:durableId="73671890">
    <w:abstractNumId w:val="53"/>
  </w:num>
  <w:num w:numId="63" w16cid:durableId="1498576878">
    <w:abstractNumId w:val="5"/>
  </w:num>
  <w:num w:numId="64" w16cid:durableId="418790880">
    <w:abstractNumId w:val="36"/>
  </w:num>
  <w:num w:numId="65" w16cid:durableId="389615456">
    <w:abstractNumId w:val="50"/>
  </w:num>
  <w:num w:numId="66" w16cid:durableId="1239092254">
    <w:abstractNumId w:val="5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4E"/>
    <w:rsid w:val="0000010F"/>
    <w:rsid w:val="00001D26"/>
    <w:rsid w:val="00002B68"/>
    <w:rsid w:val="00003AA8"/>
    <w:rsid w:val="00003B61"/>
    <w:rsid w:val="0000514F"/>
    <w:rsid w:val="00006D1E"/>
    <w:rsid w:val="0000726B"/>
    <w:rsid w:val="00010078"/>
    <w:rsid w:val="00011816"/>
    <w:rsid w:val="00013178"/>
    <w:rsid w:val="0001334D"/>
    <w:rsid w:val="000137B9"/>
    <w:rsid w:val="00015A85"/>
    <w:rsid w:val="00017601"/>
    <w:rsid w:val="000209A3"/>
    <w:rsid w:val="00024132"/>
    <w:rsid w:val="000264BE"/>
    <w:rsid w:val="000310FA"/>
    <w:rsid w:val="00031831"/>
    <w:rsid w:val="00032192"/>
    <w:rsid w:val="0003619F"/>
    <w:rsid w:val="000362BC"/>
    <w:rsid w:val="00037341"/>
    <w:rsid w:val="00043877"/>
    <w:rsid w:val="00044E2A"/>
    <w:rsid w:val="00045795"/>
    <w:rsid w:val="000458F0"/>
    <w:rsid w:val="00046D7E"/>
    <w:rsid w:val="00052F53"/>
    <w:rsid w:val="00053278"/>
    <w:rsid w:val="00055258"/>
    <w:rsid w:val="000552CA"/>
    <w:rsid w:val="00055E6A"/>
    <w:rsid w:val="00057A99"/>
    <w:rsid w:val="0006007B"/>
    <w:rsid w:val="000605AF"/>
    <w:rsid w:val="00063024"/>
    <w:rsid w:val="00064BE1"/>
    <w:rsid w:val="00066D8D"/>
    <w:rsid w:val="000677C0"/>
    <w:rsid w:val="00070ED3"/>
    <w:rsid w:val="00071125"/>
    <w:rsid w:val="00071828"/>
    <w:rsid w:val="00071AF4"/>
    <w:rsid w:val="000747CC"/>
    <w:rsid w:val="00074B6C"/>
    <w:rsid w:val="000750D0"/>
    <w:rsid w:val="000754DD"/>
    <w:rsid w:val="0008048F"/>
    <w:rsid w:val="0008059F"/>
    <w:rsid w:val="00080E7C"/>
    <w:rsid w:val="00083595"/>
    <w:rsid w:val="00084618"/>
    <w:rsid w:val="000847B4"/>
    <w:rsid w:val="0008497F"/>
    <w:rsid w:val="00085787"/>
    <w:rsid w:val="00090434"/>
    <w:rsid w:val="0009069E"/>
    <w:rsid w:val="00092762"/>
    <w:rsid w:val="00093CB0"/>
    <w:rsid w:val="000941CC"/>
    <w:rsid w:val="0009740D"/>
    <w:rsid w:val="000974C4"/>
    <w:rsid w:val="000A3C7C"/>
    <w:rsid w:val="000A4A9B"/>
    <w:rsid w:val="000A540B"/>
    <w:rsid w:val="000A60BC"/>
    <w:rsid w:val="000A6680"/>
    <w:rsid w:val="000A6D9D"/>
    <w:rsid w:val="000A78FD"/>
    <w:rsid w:val="000A7B41"/>
    <w:rsid w:val="000B020F"/>
    <w:rsid w:val="000B0505"/>
    <w:rsid w:val="000B1084"/>
    <w:rsid w:val="000B3D9E"/>
    <w:rsid w:val="000B614B"/>
    <w:rsid w:val="000B6E5E"/>
    <w:rsid w:val="000B75A7"/>
    <w:rsid w:val="000C2B4D"/>
    <w:rsid w:val="000C5BA1"/>
    <w:rsid w:val="000C65CB"/>
    <w:rsid w:val="000C6766"/>
    <w:rsid w:val="000C67C7"/>
    <w:rsid w:val="000C7709"/>
    <w:rsid w:val="000C7786"/>
    <w:rsid w:val="000C7A8B"/>
    <w:rsid w:val="000C7F3D"/>
    <w:rsid w:val="000D2C31"/>
    <w:rsid w:val="000D2DE0"/>
    <w:rsid w:val="000D3EB6"/>
    <w:rsid w:val="000D558F"/>
    <w:rsid w:val="000D5D52"/>
    <w:rsid w:val="000D60BD"/>
    <w:rsid w:val="000D7B9A"/>
    <w:rsid w:val="000E0205"/>
    <w:rsid w:val="000E0CF0"/>
    <w:rsid w:val="000E1306"/>
    <w:rsid w:val="000E1A7C"/>
    <w:rsid w:val="000E3033"/>
    <w:rsid w:val="000E35E7"/>
    <w:rsid w:val="000E36B5"/>
    <w:rsid w:val="000E3A22"/>
    <w:rsid w:val="000E4FEA"/>
    <w:rsid w:val="000F214B"/>
    <w:rsid w:val="000F29A3"/>
    <w:rsid w:val="000F415A"/>
    <w:rsid w:val="000F430C"/>
    <w:rsid w:val="000F4440"/>
    <w:rsid w:val="000F796B"/>
    <w:rsid w:val="000F7ABF"/>
    <w:rsid w:val="00100F7D"/>
    <w:rsid w:val="00101DD1"/>
    <w:rsid w:val="001020E4"/>
    <w:rsid w:val="001023AC"/>
    <w:rsid w:val="001030EB"/>
    <w:rsid w:val="00103973"/>
    <w:rsid w:val="001045E8"/>
    <w:rsid w:val="001053CC"/>
    <w:rsid w:val="001060FD"/>
    <w:rsid w:val="0010637A"/>
    <w:rsid w:val="001063CE"/>
    <w:rsid w:val="00106D72"/>
    <w:rsid w:val="00107D88"/>
    <w:rsid w:val="0011016C"/>
    <w:rsid w:val="001104B2"/>
    <w:rsid w:val="00110EE5"/>
    <w:rsid w:val="00111772"/>
    <w:rsid w:val="00111D71"/>
    <w:rsid w:val="00112A76"/>
    <w:rsid w:val="00113402"/>
    <w:rsid w:val="00114454"/>
    <w:rsid w:val="001148F9"/>
    <w:rsid w:val="001178D1"/>
    <w:rsid w:val="0012013B"/>
    <w:rsid w:val="0012081D"/>
    <w:rsid w:val="00121A8F"/>
    <w:rsid w:val="00121D5A"/>
    <w:rsid w:val="0012307A"/>
    <w:rsid w:val="0012318B"/>
    <w:rsid w:val="00125D12"/>
    <w:rsid w:val="0013063D"/>
    <w:rsid w:val="00130BC7"/>
    <w:rsid w:val="0013215A"/>
    <w:rsid w:val="00136A63"/>
    <w:rsid w:val="001378CE"/>
    <w:rsid w:val="00137FD0"/>
    <w:rsid w:val="00140C88"/>
    <w:rsid w:val="00140F4E"/>
    <w:rsid w:val="00141D8D"/>
    <w:rsid w:val="001428AA"/>
    <w:rsid w:val="0014366C"/>
    <w:rsid w:val="001439D4"/>
    <w:rsid w:val="00143E55"/>
    <w:rsid w:val="00144A73"/>
    <w:rsid w:val="00145ABD"/>
    <w:rsid w:val="001479A4"/>
    <w:rsid w:val="0015084D"/>
    <w:rsid w:val="00154804"/>
    <w:rsid w:val="0015581E"/>
    <w:rsid w:val="0015618D"/>
    <w:rsid w:val="00161A25"/>
    <w:rsid w:val="0016383E"/>
    <w:rsid w:val="0016785A"/>
    <w:rsid w:val="00170443"/>
    <w:rsid w:val="00170A81"/>
    <w:rsid w:val="001718E0"/>
    <w:rsid w:val="00173EE7"/>
    <w:rsid w:val="00174067"/>
    <w:rsid w:val="00174CDA"/>
    <w:rsid w:val="00175E94"/>
    <w:rsid w:val="00177A62"/>
    <w:rsid w:val="00180765"/>
    <w:rsid w:val="00180B16"/>
    <w:rsid w:val="001811A5"/>
    <w:rsid w:val="0018157F"/>
    <w:rsid w:val="00181693"/>
    <w:rsid w:val="00181F8D"/>
    <w:rsid w:val="00182BA5"/>
    <w:rsid w:val="0018305E"/>
    <w:rsid w:val="00183E31"/>
    <w:rsid w:val="0018403B"/>
    <w:rsid w:val="00186489"/>
    <w:rsid w:val="001867B4"/>
    <w:rsid w:val="001904DC"/>
    <w:rsid w:val="00190AD6"/>
    <w:rsid w:val="00190BF8"/>
    <w:rsid w:val="00192778"/>
    <w:rsid w:val="00192DF4"/>
    <w:rsid w:val="001943E2"/>
    <w:rsid w:val="00194FB9"/>
    <w:rsid w:val="001952A2"/>
    <w:rsid w:val="001962C2"/>
    <w:rsid w:val="00196EB1"/>
    <w:rsid w:val="001A02AF"/>
    <w:rsid w:val="001A10DB"/>
    <w:rsid w:val="001A1BF5"/>
    <w:rsid w:val="001A3408"/>
    <w:rsid w:val="001A34AC"/>
    <w:rsid w:val="001A3939"/>
    <w:rsid w:val="001A56AC"/>
    <w:rsid w:val="001A6DC2"/>
    <w:rsid w:val="001A70D3"/>
    <w:rsid w:val="001A7427"/>
    <w:rsid w:val="001B015B"/>
    <w:rsid w:val="001B09F3"/>
    <w:rsid w:val="001B1E6D"/>
    <w:rsid w:val="001B32E9"/>
    <w:rsid w:val="001B4AF6"/>
    <w:rsid w:val="001B591E"/>
    <w:rsid w:val="001B61EF"/>
    <w:rsid w:val="001B7116"/>
    <w:rsid w:val="001B7F2E"/>
    <w:rsid w:val="001C013E"/>
    <w:rsid w:val="001C0C29"/>
    <w:rsid w:val="001C18F3"/>
    <w:rsid w:val="001C21F5"/>
    <w:rsid w:val="001C3626"/>
    <w:rsid w:val="001C3EA4"/>
    <w:rsid w:val="001C4D55"/>
    <w:rsid w:val="001C5A6E"/>
    <w:rsid w:val="001C6048"/>
    <w:rsid w:val="001C6660"/>
    <w:rsid w:val="001C6EDB"/>
    <w:rsid w:val="001D1F89"/>
    <w:rsid w:val="001D2820"/>
    <w:rsid w:val="001D300C"/>
    <w:rsid w:val="001D5584"/>
    <w:rsid w:val="001E02F4"/>
    <w:rsid w:val="001E0C86"/>
    <w:rsid w:val="001E10B8"/>
    <w:rsid w:val="001E186C"/>
    <w:rsid w:val="001E21BE"/>
    <w:rsid w:val="001E235B"/>
    <w:rsid w:val="001E3163"/>
    <w:rsid w:val="001E47E5"/>
    <w:rsid w:val="001E50D9"/>
    <w:rsid w:val="001E5B2B"/>
    <w:rsid w:val="001E6A3F"/>
    <w:rsid w:val="001F073B"/>
    <w:rsid w:val="001F0ACD"/>
    <w:rsid w:val="001F6CA2"/>
    <w:rsid w:val="00200A62"/>
    <w:rsid w:val="002018D7"/>
    <w:rsid w:val="002039C0"/>
    <w:rsid w:val="00205712"/>
    <w:rsid w:val="002068CF"/>
    <w:rsid w:val="002108D6"/>
    <w:rsid w:val="00210E6E"/>
    <w:rsid w:val="00212654"/>
    <w:rsid w:val="002156D7"/>
    <w:rsid w:val="00217C4A"/>
    <w:rsid w:val="00222A3F"/>
    <w:rsid w:val="002235AB"/>
    <w:rsid w:val="00223D7D"/>
    <w:rsid w:val="002248F3"/>
    <w:rsid w:val="00224EB9"/>
    <w:rsid w:val="00227026"/>
    <w:rsid w:val="00227071"/>
    <w:rsid w:val="00227371"/>
    <w:rsid w:val="00227AE2"/>
    <w:rsid w:val="00230ACE"/>
    <w:rsid w:val="00231FCD"/>
    <w:rsid w:val="00233692"/>
    <w:rsid w:val="0023528B"/>
    <w:rsid w:val="00237A39"/>
    <w:rsid w:val="0024212F"/>
    <w:rsid w:val="002427A8"/>
    <w:rsid w:val="00243A8B"/>
    <w:rsid w:val="00243E2C"/>
    <w:rsid w:val="002448BE"/>
    <w:rsid w:val="00244B4C"/>
    <w:rsid w:val="002452C4"/>
    <w:rsid w:val="00246CCD"/>
    <w:rsid w:val="00251A36"/>
    <w:rsid w:val="00251AAF"/>
    <w:rsid w:val="0025273C"/>
    <w:rsid w:val="00252D8F"/>
    <w:rsid w:val="0025351E"/>
    <w:rsid w:val="0025497C"/>
    <w:rsid w:val="0025781C"/>
    <w:rsid w:val="00257FC2"/>
    <w:rsid w:val="002608B1"/>
    <w:rsid w:val="00264445"/>
    <w:rsid w:val="00266AF5"/>
    <w:rsid w:val="00266E13"/>
    <w:rsid w:val="00267B29"/>
    <w:rsid w:val="00267C49"/>
    <w:rsid w:val="00270064"/>
    <w:rsid w:val="002707C0"/>
    <w:rsid w:val="00270982"/>
    <w:rsid w:val="00274298"/>
    <w:rsid w:val="00276A23"/>
    <w:rsid w:val="00276DBE"/>
    <w:rsid w:val="00277837"/>
    <w:rsid w:val="00277BA9"/>
    <w:rsid w:val="00287532"/>
    <w:rsid w:val="002911F8"/>
    <w:rsid w:val="0029148A"/>
    <w:rsid w:val="002920E9"/>
    <w:rsid w:val="00292B52"/>
    <w:rsid w:val="002938DC"/>
    <w:rsid w:val="00295A3D"/>
    <w:rsid w:val="00296CA7"/>
    <w:rsid w:val="002A0353"/>
    <w:rsid w:val="002A41F2"/>
    <w:rsid w:val="002A662D"/>
    <w:rsid w:val="002B01D9"/>
    <w:rsid w:val="002B01EB"/>
    <w:rsid w:val="002B2887"/>
    <w:rsid w:val="002B3BB8"/>
    <w:rsid w:val="002B3F43"/>
    <w:rsid w:val="002B452A"/>
    <w:rsid w:val="002B5550"/>
    <w:rsid w:val="002B7CC8"/>
    <w:rsid w:val="002C1901"/>
    <w:rsid w:val="002C22CC"/>
    <w:rsid w:val="002C2838"/>
    <w:rsid w:val="002C2CDC"/>
    <w:rsid w:val="002C3373"/>
    <w:rsid w:val="002C7182"/>
    <w:rsid w:val="002C7FAD"/>
    <w:rsid w:val="002D0B41"/>
    <w:rsid w:val="002D19C5"/>
    <w:rsid w:val="002D2314"/>
    <w:rsid w:val="002D5B7F"/>
    <w:rsid w:val="002E0F37"/>
    <w:rsid w:val="002E1FB1"/>
    <w:rsid w:val="002E2446"/>
    <w:rsid w:val="002E346C"/>
    <w:rsid w:val="002E357C"/>
    <w:rsid w:val="002E47B2"/>
    <w:rsid w:val="002E6FCD"/>
    <w:rsid w:val="002E78F9"/>
    <w:rsid w:val="002E7B14"/>
    <w:rsid w:val="002F0E79"/>
    <w:rsid w:val="002F35C1"/>
    <w:rsid w:val="002F49C5"/>
    <w:rsid w:val="002F5968"/>
    <w:rsid w:val="002F5F04"/>
    <w:rsid w:val="002F6567"/>
    <w:rsid w:val="002F6824"/>
    <w:rsid w:val="002F68EE"/>
    <w:rsid w:val="002F7426"/>
    <w:rsid w:val="003005C1"/>
    <w:rsid w:val="00301C7E"/>
    <w:rsid w:val="00301CEF"/>
    <w:rsid w:val="0030216B"/>
    <w:rsid w:val="003030E9"/>
    <w:rsid w:val="00304242"/>
    <w:rsid w:val="003058CB"/>
    <w:rsid w:val="003069CB"/>
    <w:rsid w:val="00311F76"/>
    <w:rsid w:val="00312EA1"/>
    <w:rsid w:val="00312F00"/>
    <w:rsid w:val="00312F0F"/>
    <w:rsid w:val="00315DB8"/>
    <w:rsid w:val="0031622E"/>
    <w:rsid w:val="00316DD1"/>
    <w:rsid w:val="003179A9"/>
    <w:rsid w:val="00320412"/>
    <w:rsid w:val="003211EE"/>
    <w:rsid w:val="0032174D"/>
    <w:rsid w:val="0032464A"/>
    <w:rsid w:val="00325952"/>
    <w:rsid w:val="00327952"/>
    <w:rsid w:val="00331B11"/>
    <w:rsid w:val="00334355"/>
    <w:rsid w:val="003355D2"/>
    <w:rsid w:val="00335D7D"/>
    <w:rsid w:val="00335F04"/>
    <w:rsid w:val="003410D5"/>
    <w:rsid w:val="00341188"/>
    <w:rsid w:val="00341A96"/>
    <w:rsid w:val="003438E4"/>
    <w:rsid w:val="0034439B"/>
    <w:rsid w:val="00344A56"/>
    <w:rsid w:val="00345D8F"/>
    <w:rsid w:val="00350543"/>
    <w:rsid w:val="00350627"/>
    <w:rsid w:val="00350B87"/>
    <w:rsid w:val="00351B84"/>
    <w:rsid w:val="003521CA"/>
    <w:rsid w:val="0035246E"/>
    <w:rsid w:val="00352762"/>
    <w:rsid w:val="00352E8C"/>
    <w:rsid w:val="00352FCB"/>
    <w:rsid w:val="00353778"/>
    <w:rsid w:val="00354FA9"/>
    <w:rsid w:val="003553D5"/>
    <w:rsid w:val="0035546D"/>
    <w:rsid w:val="003566F3"/>
    <w:rsid w:val="0035788E"/>
    <w:rsid w:val="0036173E"/>
    <w:rsid w:val="0036439E"/>
    <w:rsid w:val="00365AA0"/>
    <w:rsid w:val="00366126"/>
    <w:rsid w:val="00366A91"/>
    <w:rsid w:val="003674D7"/>
    <w:rsid w:val="00370708"/>
    <w:rsid w:val="00375872"/>
    <w:rsid w:val="0037698A"/>
    <w:rsid w:val="00377068"/>
    <w:rsid w:val="00377BB1"/>
    <w:rsid w:val="00380043"/>
    <w:rsid w:val="0038047D"/>
    <w:rsid w:val="003805EA"/>
    <w:rsid w:val="0038174E"/>
    <w:rsid w:val="003826A8"/>
    <w:rsid w:val="00382F5C"/>
    <w:rsid w:val="00383A0E"/>
    <w:rsid w:val="00383B80"/>
    <w:rsid w:val="00383C16"/>
    <w:rsid w:val="00383CAC"/>
    <w:rsid w:val="00385422"/>
    <w:rsid w:val="00385697"/>
    <w:rsid w:val="0038728E"/>
    <w:rsid w:val="003924C7"/>
    <w:rsid w:val="00395738"/>
    <w:rsid w:val="0039677E"/>
    <w:rsid w:val="0039711F"/>
    <w:rsid w:val="00397AF8"/>
    <w:rsid w:val="003A02D6"/>
    <w:rsid w:val="003A233D"/>
    <w:rsid w:val="003A2468"/>
    <w:rsid w:val="003A3ACC"/>
    <w:rsid w:val="003A667A"/>
    <w:rsid w:val="003A6DBD"/>
    <w:rsid w:val="003A796B"/>
    <w:rsid w:val="003B124B"/>
    <w:rsid w:val="003B376A"/>
    <w:rsid w:val="003B42FC"/>
    <w:rsid w:val="003B4DBC"/>
    <w:rsid w:val="003B5A2B"/>
    <w:rsid w:val="003B6634"/>
    <w:rsid w:val="003C031B"/>
    <w:rsid w:val="003C1AF4"/>
    <w:rsid w:val="003C27C8"/>
    <w:rsid w:val="003C2992"/>
    <w:rsid w:val="003C2B78"/>
    <w:rsid w:val="003C3DB5"/>
    <w:rsid w:val="003C72C7"/>
    <w:rsid w:val="003C7F3E"/>
    <w:rsid w:val="003D0D03"/>
    <w:rsid w:val="003D1B12"/>
    <w:rsid w:val="003D2E78"/>
    <w:rsid w:val="003D2F3A"/>
    <w:rsid w:val="003D4FF8"/>
    <w:rsid w:val="003D50C6"/>
    <w:rsid w:val="003D7512"/>
    <w:rsid w:val="003E0560"/>
    <w:rsid w:val="003E1EB0"/>
    <w:rsid w:val="003E288B"/>
    <w:rsid w:val="003E458A"/>
    <w:rsid w:val="003E5071"/>
    <w:rsid w:val="003E55A3"/>
    <w:rsid w:val="003E593B"/>
    <w:rsid w:val="003E6663"/>
    <w:rsid w:val="003F38F7"/>
    <w:rsid w:val="003F4333"/>
    <w:rsid w:val="003F4835"/>
    <w:rsid w:val="003F4E1C"/>
    <w:rsid w:val="003F60DB"/>
    <w:rsid w:val="004009EA"/>
    <w:rsid w:val="00400C27"/>
    <w:rsid w:val="00401846"/>
    <w:rsid w:val="00402905"/>
    <w:rsid w:val="00402A7B"/>
    <w:rsid w:val="00402C9C"/>
    <w:rsid w:val="00402D38"/>
    <w:rsid w:val="00406A5D"/>
    <w:rsid w:val="0041011A"/>
    <w:rsid w:val="00411D2E"/>
    <w:rsid w:val="00412E03"/>
    <w:rsid w:val="004148E3"/>
    <w:rsid w:val="00415F1E"/>
    <w:rsid w:val="00417AC8"/>
    <w:rsid w:val="004206D2"/>
    <w:rsid w:val="004220E6"/>
    <w:rsid w:val="00423A58"/>
    <w:rsid w:val="00425F75"/>
    <w:rsid w:val="00426B62"/>
    <w:rsid w:val="00426C24"/>
    <w:rsid w:val="00426DA5"/>
    <w:rsid w:val="004320CF"/>
    <w:rsid w:val="004347CE"/>
    <w:rsid w:val="00436916"/>
    <w:rsid w:val="00436DE9"/>
    <w:rsid w:val="0044071D"/>
    <w:rsid w:val="0044208C"/>
    <w:rsid w:val="00445216"/>
    <w:rsid w:val="00447869"/>
    <w:rsid w:val="00447C33"/>
    <w:rsid w:val="004503FE"/>
    <w:rsid w:val="004508A4"/>
    <w:rsid w:val="0045118F"/>
    <w:rsid w:val="004513BF"/>
    <w:rsid w:val="004518A7"/>
    <w:rsid w:val="004527CE"/>
    <w:rsid w:val="00452F98"/>
    <w:rsid w:val="00453B70"/>
    <w:rsid w:val="00453F8E"/>
    <w:rsid w:val="00457751"/>
    <w:rsid w:val="00460A3C"/>
    <w:rsid w:val="00460D98"/>
    <w:rsid w:val="00460FAE"/>
    <w:rsid w:val="004615AC"/>
    <w:rsid w:val="0046499C"/>
    <w:rsid w:val="00470481"/>
    <w:rsid w:val="004744DC"/>
    <w:rsid w:val="0047574B"/>
    <w:rsid w:val="0048054E"/>
    <w:rsid w:val="00480C4E"/>
    <w:rsid w:val="0048144C"/>
    <w:rsid w:val="00481CC1"/>
    <w:rsid w:val="0048222F"/>
    <w:rsid w:val="0048371C"/>
    <w:rsid w:val="004864F8"/>
    <w:rsid w:val="00487422"/>
    <w:rsid w:val="00490FAF"/>
    <w:rsid w:val="004910E3"/>
    <w:rsid w:val="00491CEE"/>
    <w:rsid w:val="00492BCA"/>
    <w:rsid w:val="00494574"/>
    <w:rsid w:val="00494F33"/>
    <w:rsid w:val="004A1835"/>
    <w:rsid w:val="004A1CE2"/>
    <w:rsid w:val="004A20B0"/>
    <w:rsid w:val="004A2AB7"/>
    <w:rsid w:val="004A30D3"/>
    <w:rsid w:val="004A3D9C"/>
    <w:rsid w:val="004A4367"/>
    <w:rsid w:val="004A5850"/>
    <w:rsid w:val="004A5AC2"/>
    <w:rsid w:val="004A5CCC"/>
    <w:rsid w:val="004B1019"/>
    <w:rsid w:val="004B45BA"/>
    <w:rsid w:val="004B58CB"/>
    <w:rsid w:val="004B721D"/>
    <w:rsid w:val="004C0D9A"/>
    <w:rsid w:val="004C2C77"/>
    <w:rsid w:val="004C3FBD"/>
    <w:rsid w:val="004C5687"/>
    <w:rsid w:val="004C5D86"/>
    <w:rsid w:val="004C5F64"/>
    <w:rsid w:val="004C6274"/>
    <w:rsid w:val="004D1048"/>
    <w:rsid w:val="004D34D8"/>
    <w:rsid w:val="004D452A"/>
    <w:rsid w:val="004D60B2"/>
    <w:rsid w:val="004D7D50"/>
    <w:rsid w:val="004D7E14"/>
    <w:rsid w:val="004E0ADC"/>
    <w:rsid w:val="004E1266"/>
    <w:rsid w:val="004E1E65"/>
    <w:rsid w:val="004E34C3"/>
    <w:rsid w:val="004E4203"/>
    <w:rsid w:val="004E43BF"/>
    <w:rsid w:val="004E4E52"/>
    <w:rsid w:val="004E57CA"/>
    <w:rsid w:val="004E5B3C"/>
    <w:rsid w:val="004E7C9B"/>
    <w:rsid w:val="004F065C"/>
    <w:rsid w:val="004F4EC6"/>
    <w:rsid w:val="004F4EEC"/>
    <w:rsid w:val="004F5D0D"/>
    <w:rsid w:val="004F6F39"/>
    <w:rsid w:val="00501F33"/>
    <w:rsid w:val="0050230C"/>
    <w:rsid w:val="00502BAF"/>
    <w:rsid w:val="00503216"/>
    <w:rsid w:val="005038C7"/>
    <w:rsid w:val="00503D04"/>
    <w:rsid w:val="00503E8C"/>
    <w:rsid w:val="00504F2B"/>
    <w:rsid w:val="00506908"/>
    <w:rsid w:val="0050746D"/>
    <w:rsid w:val="005076D4"/>
    <w:rsid w:val="00507967"/>
    <w:rsid w:val="005100A0"/>
    <w:rsid w:val="00511164"/>
    <w:rsid w:val="00512184"/>
    <w:rsid w:val="0051561B"/>
    <w:rsid w:val="00515D5F"/>
    <w:rsid w:val="005165B3"/>
    <w:rsid w:val="005178AA"/>
    <w:rsid w:val="00520397"/>
    <w:rsid w:val="00522712"/>
    <w:rsid w:val="0052272B"/>
    <w:rsid w:val="00522D42"/>
    <w:rsid w:val="00523543"/>
    <w:rsid w:val="00524DC1"/>
    <w:rsid w:val="005263D6"/>
    <w:rsid w:val="00526ED1"/>
    <w:rsid w:val="005271D2"/>
    <w:rsid w:val="005279F3"/>
    <w:rsid w:val="005336FA"/>
    <w:rsid w:val="005353DC"/>
    <w:rsid w:val="005363BF"/>
    <w:rsid w:val="00536819"/>
    <w:rsid w:val="00540A73"/>
    <w:rsid w:val="00541134"/>
    <w:rsid w:val="0054207D"/>
    <w:rsid w:val="005442B6"/>
    <w:rsid w:val="0054481F"/>
    <w:rsid w:val="00545886"/>
    <w:rsid w:val="00546353"/>
    <w:rsid w:val="005469F3"/>
    <w:rsid w:val="00546D44"/>
    <w:rsid w:val="0054735D"/>
    <w:rsid w:val="00547AC8"/>
    <w:rsid w:val="00547D78"/>
    <w:rsid w:val="00550739"/>
    <w:rsid w:val="00551524"/>
    <w:rsid w:val="00551E88"/>
    <w:rsid w:val="00553066"/>
    <w:rsid w:val="00553DC3"/>
    <w:rsid w:val="00554286"/>
    <w:rsid w:val="005552A8"/>
    <w:rsid w:val="00555359"/>
    <w:rsid w:val="00556786"/>
    <w:rsid w:val="00561BC9"/>
    <w:rsid w:val="005629F0"/>
    <w:rsid w:val="0056434D"/>
    <w:rsid w:val="00564F69"/>
    <w:rsid w:val="00570718"/>
    <w:rsid w:val="0057246E"/>
    <w:rsid w:val="0057411F"/>
    <w:rsid w:val="005778EC"/>
    <w:rsid w:val="00577902"/>
    <w:rsid w:val="0058058A"/>
    <w:rsid w:val="0058115F"/>
    <w:rsid w:val="005814B0"/>
    <w:rsid w:val="00583B53"/>
    <w:rsid w:val="00584C39"/>
    <w:rsid w:val="00586550"/>
    <w:rsid w:val="00590311"/>
    <w:rsid w:val="00590DD9"/>
    <w:rsid w:val="00593691"/>
    <w:rsid w:val="00594D49"/>
    <w:rsid w:val="00594F40"/>
    <w:rsid w:val="00595122"/>
    <w:rsid w:val="0059684D"/>
    <w:rsid w:val="005A08D1"/>
    <w:rsid w:val="005A1133"/>
    <w:rsid w:val="005A12E5"/>
    <w:rsid w:val="005A1CA7"/>
    <w:rsid w:val="005A28B6"/>
    <w:rsid w:val="005A447A"/>
    <w:rsid w:val="005A4C69"/>
    <w:rsid w:val="005A5ED2"/>
    <w:rsid w:val="005A6708"/>
    <w:rsid w:val="005B2CDA"/>
    <w:rsid w:val="005B3140"/>
    <w:rsid w:val="005B3D3C"/>
    <w:rsid w:val="005B419D"/>
    <w:rsid w:val="005B6470"/>
    <w:rsid w:val="005B6AD5"/>
    <w:rsid w:val="005B6AF1"/>
    <w:rsid w:val="005C09D1"/>
    <w:rsid w:val="005C316B"/>
    <w:rsid w:val="005C5AB0"/>
    <w:rsid w:val="005C61E5"/>
    <w:rsid w:val="005C6BEC"/>
    <w:rsid w:val="005C72AB"/>
    <w:rsid w:val="005D0473"/>
    <w:rsid w:val="005D2205"/>
    <w:rsid w:val="005D323E"/>
    <w:rsid w:val="005D619C"/>
    <w:rsid w:val="005D6D37"/>
    <w:rsid w:val="005D7226"/>
    <w:rsid w:val="005D7E65"/>
    <w:rsid w:val="005E0B32"/>
    <w:rsid w:val="005E17A8"/>
    <w:rsid w:val="005E1D80"/>
    <w:rsid w:val="005E38EE"/>
    <w:rsid w:val="005E5B58"/>
    <w:rsid w:val="005F100C"/>
    <w:rsid w:val="005F1783"/>
    <w:rsid w:val="005F1DDB"/>
    <w:rsid w:val="005F36E2"/>
    <w:rsid w:val="0060052D"/>
    <w:rsid w:val="00600874"/>
    <w:rsid w:val="00601B4A"/>
    <w:rsid w:val="0060513A"/>
    <w:rsid w:val="0060520C"/>
    <w:rsid w:val="00605CB0"/>
    <w:rsid w:val="006104C3"/>
    <w:rsid w:val="00610971"/>
    <w:rsid w:val="006110DB"/>
    <w:rsid w:val="006125DC"/>
    <w:rsid w:val="006147E5"/>
    <w:rsid w:val="006148EB"/>
    <w:rsid w:val="006149A4"/>
    <w:rsid w:val="00614EB3"/>
    <w:rsid w:val="006157B7"/>
    <w:rsid w:val="00616E49"/>
    <w:rsid w:val="00620E40"/>
    <w:rsid w:val="0062189B"/>
    <w:rsid w:val="00622911"/>
    <w:rsid w:val="00622AE2"/>
    <w:rsid w:val="00622FCD"/>
    <w:rsid w:val="00623EC6"/>
    <w:rsid w:val="00624361"/>
    <w:rsid w:val="006247A5"/>
    <w:rsid w:val="00624DAF"/>
    <w:rsid w:val="0062688C"/>
    <w:rsid w:val="00626E47"/>
    <w:rsid w:val="0062701F"/>
    <w:rsid w:val="00632747"/>
    <w:rsid w:val="00632886"/>
    <w:rsid w:val="00633B99"/>
    <w:rsid w:val="006359AE"/>
    <w:rsid w:val="0063613A"/>
    <w:rsid w:val="00645D5A"/>
    <w:rsid w:val="006475CF"/>
    <w:rsid w:val="00650EE6"/>
    <w:rsid w:val="0065275F"/>
    <w:rsid w:val="00652B34"/>
    <w:rsid w:val="00652D8C"/>
    <w:rsid w:val="0065329D"/>
    <w:rsid w:val="00653621"/>
    <w:rsid w:val="00654B00"/>
    <w:rsid w:val="00655119"/>
    <w:rsid w:val="00656832"/>
    <w:rsid w:val="00657852"/>
    <w:rsid w:val="00661C7E"/>
    <w:rsid w:val="006624A7"/>
    <w:rsid w:val="006638BB"/>
    <w:rsid w:val="006640F4"/>
    <w:rsid w:val="00667C47"/>
    <w:rsid w:val="006708AD"/>
    <w:rsid w:val="00671AC3"/>
    <w:rsid w:val="006727D3"/>
    <w:rsid w:val="00672A89"/>
    <w:rsid w:val="00673847"/>
    <w:rsid w:val="00674993"/>
    <w:rsid w:val="00674B4E"/>
    <w:rsid w:val="0067677A"/>
    <w:rsid w:val="0068223E"/>
    <w:rsid w:val="00682BC9"/>
    <w:rsid w:val="00684075"/>
    <w:rsid w:val="006842DD"/>
    <w:rsid w:val="006846F9"/>
    <w:rsid w:val="00686C36"/>
    <w:rsid w:val="00686E57"/>
    <w:rsid w:val="00687C73"/>
    <w:rsid w:val="006922ED"/>
    <w:rsid w:val="00692CEB"/>
    <w:rsid w:val="00692F38"/>
    <w:rsid w:val="0069314E"/>
    <w:rsid w:val="00694451"/>
    <w:rsid w:val="00696064"/>
    <w:rsid w:val="00697995"/>
    <w:rsid w:val="00697A81"/>
    <w:rsid w:val="006A073F"/>
    <w:rsid w:val="006A17F8"/>
    <w:rsid w:val="006A28B0"/>
    <w:rsid w:val="006A2983"/>
    <w:rsid w:val="006A319F"/>
    <w:rsid w:val="006A41A3"/>
    <w:rsid w:val="006A49C8"/>
    <w:rsid w:val="006A60A4"/>
    <w:rsid w:val="006B29C1"/>
    <w:rsid w:val="006B3611"/>
    <w:rsid w:val="006B4698"/>
    <w:rsid w:val="006B54B9"/>
    <w:rsid w:val="006C051B"/>
    <w:rsid w:val="006C1D99"/>
    <w:rsid w:val="006C242C"/>
    <w:rsid w:val="006C52EF"/>
    <w:rsid w:val="006C5AA3"/>
    <w:rsid w:val="006C6469"/>
    <w:rsid w:val="006C69AA"/>
    <w:rsid w:val="006C7993"/>
    <w:rsid w:val="006D06DD"/>
    <w:rsid w:val="006D1677"/>
    <w:rsid w:val="006D1A00"/>
    <w:rsid w:val="006D263B"/>
    <w:rsid w:val="006D2DCA"/>
    <w:rsid w:val="006D49A9"/>
    <w:rsid w:val="006D4E87"/>
    <w:rsid w:val="006D5A44"/>
    <w:rsid w:val="006D6233"/>
    <w:rsid w:val="006D798A"/>
    <w:rsid w:val="006E0B60"/>
    <w:rsid w:val="006E0EDC"/>
    <w:rsid w:val="006E2293"/>
    <w:rsid w:val="006F2ED7"/>
    <w:rsid w:val="006F778E"/>
    <w:rsid w:val="006F7C21"/>
    <w:rsid w:val="00701199"/>
    <w:rsid w:val="007017B3"/>
    <w:rsid w:val="007032D7"/>
    <w:rsid w:val="00703646"/>
    <w:rsid w:val="00703BE2"/>
    <w:rsid w:val="00704588"/>
    <w:rsid w:val="00705B86"/>
    <w:rsid w:val="00707448"/>
    <w:rsid w:val="007103DC"/>
    <w:rsid w:val="00710907"/>
    <w:rsid w:val="00710A0F"/>
    <w:rsid w:val="007124AE"/>
    <w:rsid w:val="007125AA"/>
    <w:rsid w:val="007129D5"/>
    <w:rsid w:val="00714C84"/>
    <w:rsid w:val="00716237"/>
    <w:rsid w:val="007162AE"/>
    <w:rsid w:val="0071787F"/>
    <w:rsid w:val="007178C5"/>
    <w:rsid w:val="0072018A"/>
    <w:rsid w:val="00720D2F"/>
    <w:rsid w:val="00720FD5"/>
    <w:rsid w:val="00721648"/>
    <w:rsid w:val="007230B3"/>
    <w:rsid w:val="007231DB"/>
    <w:rsid w:val="00723DD7"/>
    <w:rsid w:val="007267AA"/>
    <w:rsid w:val="00726F7C"/>
    <w:rsid w:val="00727140"/>
    <w:rsid w:val="007306DB"/>
    <w:rsid w:val="00730E52"/>
    <w:rsid w:val="00731550"/>
    <w:rsid w:val="007322AD"/>
    <w:rsid w:val="0073275D"/>
    <w:rsid w:val="00732BD5"/>
    <w:rsid w:val="00733471"/>
    <w:rsid w:val="00734345"/>
    <w:rsid w:val="00734B8F"/>
    <w:rsid w:val="0073570C"/>
    <w:rsid w:val="00736902"/>
    <w:rsid w:val="00740908"/>
    <w:rsid w:val="00740BFE"/>
    <w:rsid w:val="00741159"/>
    <w:rsid w:val="00741834"/>
    <w:rsid w:val="0074249F"/>
    <w:rsid w:val="00743A49"/>
    <w:rsid w:val="00744193"/>
    <w:rsid w:val="007449A9"/>
    <w:rsid w:val="0074553E"/>
    <w:rsid w:val="00745F79"/>
    <w:rsid w:val="00746058"/>
    <w:rsid w:val="007516F4"/>
    <w:rsid w:val="00753464"/>
    <w:rsid w:val="00753B46"/>
    <w:rsid w:val="00753E4F"/>
    <w:rsid w:val="00754829"/>
    <w:rsid w:val="007602EF"/>
    <w:rsid w:val="0076068F"/>
    <w:rsid w:val="00761ABD"/>
    <w:rsid w:val="00761E85"/>
    <w:rsid w:val="007628DA"/>
    <w:rsid w:val="00763A3A"/>
    <w:rsid w:val="00764C80"/>
    <w:rsid w:val="00764DF5"/>
    <w:rsid w:val="00766091"/>
    <w:rsid w:val="00771116"/>
    <w:rsid w:val="0077169F"/>
    <w:rsid w:val="00774375"/>
    <w:rsid w:val="007754B5"/>
    <w:rsid w:val="0077643E"/>
    <w:rsid w:val="00781EAC"/>
    <w:rsid w:val="007834DC"/>
    <w:rsid w:val="00784A4A"/>
    <w:rsid w:val="00785E79"/>
    <w:rsid w:val="00786891"/>
    <w:rsid w:val="00786929"/>
    <w:rsid w:val="0078701D"/>
    <w:rsid w:val="00787835"/>
    <w:rsid w:val="0079240E"/>
    <w:rsid w:val="0079385D"/>
    <w:rsid w:val="00795480"/>
    <w:rsid w:val="007976B4"/>
    <w:rsid w:val="007A01DD"/>
    <w:rsid w:val="007A0BF1"/>
    <w:rsid w:val="007A0FEF"/>
    <w:rsid w:val="007A13E9"/>
    <w:rsid w:val="007A1EEE"/>
    <w:rsid w:val="007A3403"/>
    <w:rsid w:val="007A58C9"/>
    <w:rsid w:val="007A7097"/>
    <w:rsid w:val="007B136C"/>
    <w:rsid w:val="007B1B43"/>
    <w:rsid w:val="007B39C2"/>
    <w:rsid w:val="007B6C9D"/>
    <w:rsid w:val="007C0C6E"/>
    <w:rsid w:val="007C31DC"/>
    <w:rsid w:val="007C3B00"/>
    <w:rsid w:val="007C4102"/>
    <w:rsid w:val="007C5807"/>
    <w:rsid w:val="007D1154"/>
    <w:rsid w:val="007D2416"/>
    <w:rsid w:val="007D3DF3"/>
    <w:rsid w:val="007D53CE"/>
    <w:rsid w:val="007D54AC"/>
    <w:rsid w:val="007D64BE"/>
    <w:rsid w:val="007E05B2"/>
    <w:rsid w:val="007E1179"/>
    <w:rsid w:val="007E13E8"/>
    <w:rsid w:val="007E2351"/>
    <w:rsid w:val="007E32DA"/>
    <w:rsid w:val="007E343B"/>
    <w:rsid w:val="007E3BF7"/>
    <w:rsid w:val="007E4298"/>
    <w:rsid w:val="007E52F4"/>
    <w:rsid w:val="007E6963"/>
    <w:rsid w:val="007F2527"/>
    <w:rsid w:val="007F3BAF"/>
    <w:rsid w:val="007F59A1"/>
    <w:rsid w:val="007F5F2F"/>
    <w:rsid w:val="007F6927"/>
    <w:rsid w:val="008017DD"/>
    <w:rsid w:val="008024D8"/>
    <w:rsid w:val="00802C6C"/>
    <w:rsid w:val="00802E1F"/>
    <w:rsid w:val="0080329B"/>
    <w:rsid w:val="008042B7"/>
    <w:rsid w:val="0080455A"/>
    <w:rsid w:val="0080607A"/>
    <w:rsid w:val="008064EB"/>
    <w:rsid w:val="00806D16"/>
    <w:rsid w:val="008070C3"/>
    <w:rsid w:val="00810CA0"/>
    <w:rsid w:val="00811E2B"/>
    <w:rsid w:val="008120DF"/>
    <w:rsid w:val="00812330"/>
    <w:rsid w:val="00812936"/>
    <w:rsid w:val="00812D17"/>
    <w:rsid w:val="008177B6"/>
    <w:rsid w:val="008200D9"/>
    <w:rsid w:val="00822AF6"/>
    <w:rsid w:val="00822D6D"/>
    <w:rsid w:val="008235C4"/>
    <w:rsid w:val="00824493"/>
    <w:rsid w:val="008244CD"/>
    <w:rsid w:val="00826A10"/>
    <w:rsid w:val="00826C6B"/>
    <w:rsid w:val="00826FE5"/>
    <w:rsid w:val="00827A45"/>
    <w:rsid w:val="00827DCA"/>
    <w:rsid w:val="00830143"/>
    <w:rsid w:val="008307C9"/>
    <w:rsid w:val="0083310D"/>
    <w:rsid w:val="008336DA"/>
    <w:rsid w:val="00835AE6"/>
    <w:rsid w:val="008361D5"/>
    <w:rsid w:val="00836AD9"/>
    <w:rsid w:val="00840836"/>
    <w:rsid w:val="00840906"/>
    <w:rsid w:val="008411EB"/>
    <w:rsid w:val="00843FA0"/>
    <w:rsid w:val="00845A51"/>
    <w:rsid w:val="00847E11"/>
    <w:rsid w:val="0085008B"/>
    <w:rsid w:val="00851605"/>
    <w:rsid w:val="00853590"/>
    <w:rsid w:val="00854746"/>
    <w:rsid w:val="008578B1"/>
    <w:rsid w:val="00861535"/>
    <w:rsid w:val="00862590"/>
    <w:rsid w:val="008633DE"/>
    <w:rsid w:val="008646DA"/>
    <w:rsid w:val="0086600E"/>
    <w:rsid w:val="0086693A"/>
    <w:rsid w:val="00867191"/>
    <w:rsid w:val="0086768C"/>
    <w:rsid w:val="00867E7D"/>
    <w:rsid w:val="008704FF"/>
    <w:rsid w:val="008726B0"/>
    <w:rsid w:val="008749E0"/>
    <w:rsid w:val="00874F2E"/>
    <w:rsid w:val="00875322"/>
    <w:rsid w:val="00875785"/>
    <w:rsid w:val="0087661D"/>
    <w:rsid w:val="008773A2"/>
    <w:rsid w:val="00880F05"/>
    <w:rsid w:val="008813DD"/>
    <w:rsid w:val="00882062"/>
    <w:rsid w:val="008824AF"/>
    <w:rsid w:val="0088407C"/>
    <w:rsid w:val="008840A0"/>
    <w:rsid w:val="008840BF"/>
    <w:rsid w:val="008843E5"/>
    <w:rsid w:val="00884801"/>
    <w:rsid w:val="00884B68"/>
    <w:rsid w:val="00884E95"/>
    <w:rsid w:val="008878D7"/>
    <w:rsid w:val="00887D5B"/>
    <w:rsid w:val="008908D6"/>
    <w:rsid w:val="00890FFB"/>
    <w:rsid w:val="00891CF0"/>
    <w:rsid w:val="008942BA"/>
    <w:rsid w:val="00894E56"/>
    <w:rsid w:val="008977B5"/>
    <w:rsid w:val="008A074F"/>
    <w:rsid w:val="008A1ADB"/>
    <w:rsid w:val="008A2743"/>
    <w:rsid w:val="008A3F99"/>
    <w:rsid w:val="008A4E01"/>
    <w:rsid w:val="008A63F1"/>
    <w:rsid w:val="008A6720"/>
    <w:rsid w:val="008B0F68"/>
    <w:rsid w:val="008B4C2C"/>
    <w:rsid w:val="008B6095"/>
    <w:rsid w:val="008B648E"/>
    <w:rsid w:val="008B6D79"/>
    <w:rsid w:val="008C0BE6"/>
    <w:rsid w:val="008C12AC"/>
    <w:rsid w:val="008C30BC"/>
    <w:rsid w:val="008C44C8"/>
    <w:rsid w:val="008C548D"/>
    <w:rsid w:val="008C5F9C"/>
    <w:rsid w:val="008D2E7F"/>
    <w:rsid w:val="008D3608"/>
    <w:rsid w:val="008D43A0"/>
    <w:rsid w:val="008D57A2"/>
    <w:rsid w:val="008E0CCB"/>
    <w:rsid w:val="008E12F3"/>
    <w:rsid w:val="008E1A6E"/>
    <w:rsid w:val="008E2DD1"/>
    <w:rsid w:val="008E4368"/>
    <w:rsid w:val="008E4790"/>
    <w:rsid w:val="008E502C"/>
    <w:rsid w:val="008E5EF6"/>
    <w:rsid w:val="008E7476"/>
    <w:rsid w:val="008F2D7C"/>
    <w:rsid w:val="008F45DD"/>
    <w:rsid w:val="008F4B35"/>
    <w:rsid w:val="008F56F0"/>
    <w:rsid w:val="008F7179"/>
    <w:rsid w:val="008F77E0"/>
    <w:rsid w:val="008F7CB5"/>
    <w:rsid w:val="009002EA"/>
    <w:rsid w:val="00900403"/>
    <w:rsid w:val="00900BB3"/>
    <w:rsid w:val="00901267"/>
    <w:rsid w:val="00901B83"/>
    <w:rsid w:val="009021D8"/>
    <w:rsid w:val="009025F4"/>
    <w:rsid w:val="0090266B"/>
    <w:rsid w:val="00903840"/>
    <w:rsid w:val="00904DD5"/>
    <w:rsid w:val="00905352"/>
    <w:rsid w:val="009062CB"/>
    <w:rsid w:val="00906EAD"/>
    <w:rsid w:val="009106B2"/>
    <w:rsid w:val="00910DB8"/>
    <w:rsid w:val="0091156C"/>
    <w:rsid w:val="00912375"/>
    <w:rsid w:val="009128CD"/>
    <w:rsid w:val="009156C3"/>
    <w:rsid w:val="00915AB6"/>
    <w:rsid w:val="00920060"/>
    <w:rsid w:val="00922F49"/>
    <w:rsid w:val="00923512"/>
    <w:rsid w:val="00925DE4"/>
    <w:rsid w:val="0092636E"/>
    <w:rsid w:val="00932110"/>
    <w:rsid w:val="00932F14"/>
    <w:rsid w:val="00934957"/>
    <w:rsid w:val="009363C8"/>
    <w:rsid w:val="0093695B"/>
    <w:rsid w:val="0093702F"/>
    <w:rsid w:val="00940B2B"/>
    <w:rsid w:val="00941016"/>
    <w:rsid w:val="00941224"/>
    <w:rsid w:val="00941716"/>
    <w:rsid w:val="00942F14"/>
    <w:rsid w:val="009430C5"/>
    <w:rsid w:val="00943E86"/>
    <w:rsid w:val="009449EB"/>
    <w:rsid w:val="00945125"/>
    <w:rsid w:val="00946027"/>
    <w:rsid w:val="00946375"/>
    <w:rsid w:val="00946A25"/>
    <w:rsid w:val="009475F5"/>
    <w:rsid w:val="00950624"/>
    <w:rsid w:val="0095134F"/>
    <w:rsid w:val="0095238B"/>
    <w:rsid w:val="00953001"/>
    <w:rsid w:val="0095379E"/>
    <w:rsid w:val="00953C2A"/>
    <w:rsid w:val="009547DE"/>
    <w:rsid w:val="00955B89"/>
    <w:rsid w:val="009569AB"/>
    <w:rsid w:val="00957AB0"/>
    <w:rsid w:val="009603B5"/>
    <w:rsid w:val="00960E2C"/>
    <w:rsid w:val="009613DD"/>
    <w:rsid w:val="00962D85"/>
    <w:rsid w:val="00965865"/>
    <w:rsid w:val="009661CD"/>
    <w:rsid w:val="00971DEF"/>
    <w:rsid w:val="00972686"/>
    <w:rsid w:val="00975323"/>
    <w:rsid w:val="00975517"/>
    <w:rsid w:val="009808F9"/>
    <w:rsid w:val="009812B1"/>
    <w:rsid w:val="009836DC"/>
    <w:rsid w:val="009838F9"/>
    <w:rsid w:val="00983C69"/>
    <w:rsid w:val="00984ADB"/>
    <w:rsid w:val="00984CBE"/>
    <w:rsid w:val="00984D5F"/>
    <w:rsid w:val="00985022"/>
    <w:rsid w:val="00987D93"/>
    <w:rsid w:val="00990ABC"/>
    <w:rsid w:val="00990BA0"/>
    <w:rsid w:val="00991529"/>
    <w:rsid w:val="0099272E"/>
    <w:rsid w:val="00992C42"/>
    <w:rsid w:val="00993ADE"/>
    <w:rsid w:val="00994614"/>
    <w:rsid w:val="00995223"/>
    <w:rsid w:val="00995E39"/>
    <w:rsid w:val="009964AD"/>
    <w:rsid w:val="009A1F02"/>
    <w:rsid w:val="009A1FD0"/>
    <w:rsid w:val="009A473A"/>
    <w:rsid w:val="009A5B6A"/>
    <w:rsid w:val="009B00C1"/>
    <w:rsid w:val="009B261E"/>
    <w:rsid w:val="009B2AC0"/>
    <w:rsid w:val="009B31F8"/>
    <w:rsid w:val="009B4AD8"/>
    <w:rsid w:val="009B4B09"/>
    <w:rsid w:val="009B4F9E"/>
    <w:rsid w:val="009B5F35"/>
    <w:rsid w:val="009B7075"/>
    <w:rsid w:val="009B7849"/>
    <w:rsid w:val="009B7BEC"/>
    <w:rsid w:val="009C0AE4"/>
    <w:rsid w:val="009C0F40"/>
    <w:rsid w:val="009C2626"/>
    <w:rsid w:val="009C2F11"/>
    <w:rsid w:val="009C3785"/>
    <w:rsid w:val="009C437C"/>
    <w:rsid w:val="009C65B9"/>
    <w:rsid w:val="009C6A3D"/>
    <w:rsid w:val="009C7669"/>
    <w:rsid w:val="009C7937"/>
    <w:rsid w:val="009D190A"/>
    <w:rsid w:val="009D3595"/>
    <w:rsid w:val="009D49AC"/>
    <w:rsid w:val="009D54A1"/>
    <w:rsid w:val="009D5855"/>
    <w:rsid w:val="009D743E"/>
    <w:rsid w:val="009E0767"/>
    <w:rsid w:val="009E1958"/>
    <w:rsid w:val="009E1AE4"/>
    <w:rsid w:val="009E2F08"/>
    <w:rsid w:val="009E5E4B"/>
    <w:rsid w:val="009E690D"/>
    <w:rsid w:val="009E6BB5"/>
    <w:rsid w:val="009F01E3"/>
    <w:rsid w:val="009F07C4"/>
    <w:rsid w:val="009F08F7"/>
    <w:rsid w:val="009F1555"/>
    <w:rsid w:val="009F1FD8"/>
    <w:rsid w:val="009F20D9"/>
    <w:rsid w:val="009F4333"/>
    <w:rsid w:val="009F4C52"/>
    <w:rsid w:val="009F5345"/>
    <w:rsid w:val="009F605A"/>
    <w:rsid w:val="00A01D70"/>
    <w:rsid w:val="00A02268"/>
    <w:rsid w:val="00A0255F"/>
    <w:rsid w:val="00A02EC0"/>
    <w:rsid w:val="00A03C01"/>
    <w:rsid w:val="00A048C4"/>
    <w:rsid w:val="00A05B7A"/>
    <w:rsid w:val="00A064CB"/>
    <w:rsid w:val="00A07AAD"/>
    <w:rsid w:val="00A07E4E"/>
    <w:rsid w:val="00A1567A"/>
    <w:rsid w:val="00A20985"/>
    <w:rsid w:val="00A20BC2"/>
    <w:rsid w:val="00A20E3B"/>
    <w:rsid w:val="00A210BB"/>
    <w:rsid w:val="00A21BE6"/>
    <w:rsid w:val="00A245F9"/>
    <w:rsid w:val="00A2540F"/>
    <w:rsid w:val="00A25917"/>
    <w:rsid w:val="00A264D5"/>
    <w:rsid w:val="00A2739D"/>
    <w:rsid w:val="00A27B3A"/>
    <w:rsid w:val="00A32A4A"/>
    <w:rsid w:val="00A3406A"/>
    <w:rsid w:val="00A35FA4"/>
    <w:rsid w:val="00A36801"/>
    <w:rsid w:val="00A36BD2"/>
    <w:rsid w:val="00A3733B"/>
    <w:rsid w:val="00A373E0"/>
    <w:rsid w:val="00A428AF"/>
    <w:rsid w:val="00A428D5"/>
    <w:rsid w:val="00A430E1"/>
    <w:rsid w:val="00A44A2D"/>
    <w:rsid w:val="00A505C8"/>
    <w:rsid w:val="00A5195D"/>
    <w:rsid w:val="00A52FA4"/>
    <w:rsid w:val="00A5301E"/>
    <w:rsid w:val="00A53162"/>
    <w:rsid w:val="00A53A7F"/>
    <w:rsid w:val="00A541F8"/>
    <w:rsid w:val="00A559E3"/>
    <w:rsid w:val="00A55EA1"/>
    <w:rsid w:val="00A569D8"/>
    <w:rsid w:val="00A56CC4"/>
    <w:rsid w:val="00A5708E"/>
    <w:rsid w:val="00A5753E"/>
    <w:rsid w:val="00A57C3D"/>
    <w:rsid w:val="00A60E94"/>
    <w:rsid w:val="00A627CF"/>
    <w:rsid w:val="00A6282F"/>
    <w:rsid w:val="00A63637"/>
    <w:rsid w:val="00A63655"/>
    <w:rsid w:val="00A636EF"/>
    <w:rsid w:val="00A65110"/>
    <w:rsid w:val="00A6592D"/>
    <w:rsid w:val="00A667CB"/>
    <w:rsid w:val="00A67759"/>
    <w:rsid w:val="00A71B0B"/>
    <w:rsid w:val="00A73111"/>
    <w:rsid w:val="00A7313A"/>
    <w:rsid w:val="00A73DB8"/>
    <w:rsid w:val="00A75C3E"/>
    <w:rsid w:val="00A75D4E"/>
    <w:rsid w:val="00A768C4"/>
    <w:rsid w:val="00A77471"/>
    <w:rsid w:val="00A778BF"/>
    <w:rsid w:val="00A77C66"/>
    <w:rsid w:val="00A8010B"/>
    <w:rsid w:val="00A8090A"/>
    <w:rsid w:val="00A8282C"/>
    <w:rsid w:val="00A8289B"/>
    <w:rsid w:val="00A84EFA"/>
    <w:rsid w:val="00A86D6B"/>
    <w:rsid w:val="00A87236"/>
    <w:rsid w:val="00A87850"/>
    <w:rsid w:val="00A91F0E"/>
    <w:rsid w:val="00A93DA4"/>
    <w:rsid w:val="00A94A52"/>
    <w:rsid w:val="00A95BE3"/>
    <w:rsid w:val="00A96659"/>
    <w:rsid w:val="00A9714F"/>
    <w:rsid w:val="00A97169"/>
    <w:rsid w:val="00AA1978"/>
    <w:rsid w:val="00AA438B"/>
    <w:rsid w:val="00AA523B"/>
    <w:rsid w:val="00AA5DF5"/>
    <w:rsid w:val="00AB535F"/>
    <w:rsid w:val="00AB54EF"/>
    <w:rsid w:val="00AB599E"/>
    <w:rsid w:val="00AC05A3"/>
    <w:rsid w:val="00AC05D8"/>
    <w:rsid w:val="00AC1D6D"/>
    <w:rsid w:val="00AC2187"/>
    <w:rsid w:val="00AC26EC"/>
    <w:rsid w:val="00AC33A2"/>
    <w:rsid w:val="00AC43B3"/>
    <w:rsid w:val="00AC573F"/>
    <w:rsid w:val="00AC5D42"/>
    <w:rsid w:val="00AC5F12"/>
    <w:rsid w:val="00AC681A"/>
    <w:rsid w:val="00AC75A6"/>
    <w:rsid w:val="00AC75EE"/>
    <w:rsid w:val="00AD1865"/>
    <w:rsid w:val="00AD1A9A"/>
    <w:rsid w:val="00AD1DEE"/>
    <w:rsid w:val="00AD2848"/>
    <w:rsid w:val="00AD335A"/>
    <w:rsid w:val="00AD33FC"/>
    <w:rsid w:val="00AD4C6E"/>
    <w:rsid w:val="00AD606E"/>
    <w:rsid w:val="00AD7ED8"/>
    <w:rsid w:val="00AE0B45"/>
    <w:rsid w:val="00AE1486"/>
    <w:rsid w:val="00AE4A9B"/>
    <w:rsid w:val="00AE4CEF"/>
    <w:rsid w:val="00AE58AB"/>
    <w:rsid w:val="00AE5B6C"/>
    <w:rsid w:val="00AE5F9E"/>
    <w:rsid w:val="00AF026F"/>
    <w:rsid w:val="00AF07AC"/>
    <w:rsid w:val="00AF11B7"/>
    <w:rsid w:val="00AF2E43"/>
    <w:rsid w:val="00AF33D7"/>
    <w:rsid w:val="00AF4112"/>
    <w:rsid w:val="00AF4A42"/>
    <w:rsid w:val="00AF532D"/>
    <w:rsid w:val="00AF5950"/>
    <w:rsid w:val="00AF5F00"/>
    <w:rsid w:val="00AF624D"/>
    <w:rsid w:val="00AF75CF"/>
    <w:rsid w:val="00B02C08"/>
    <w:rsid w:val="00B030FF"/>
    <w:rsid w:val="00B07A8D"/>
    <w:rsid w:val="00B1007F"/>
    <w:rsid w:val="00B10F2A"/>
    <w:rsid w:val="00B11633"/>
    <w:rsid w:val="00B1180B"/>
    <w:rsid w:val="00B11B81"/>
    <w:rsid w:val="00B12060"/>
    <w:rsid w:val="00B13E45"/>
    <w:rsid w:val="00B1405F"/>
    <w:rsid w:val="00B14115"/>
    <w:rsid w:val="00B1494A"/>
    <w:rsid w:val="00B16351"/>
    <w:rsid w:val="00B16781"/>
    <w:rsid w:val="00B167AF"/>
    <w:rsid w:val="00B17938"/>
    <w:rsid w:val="00B17B93"/>
    <w:rsid w:val="00B20381"/>
    <w:rsid w:val="00B2193E"/>
    <w:rsid w:val="00B222CE"/>
    <w:rsid w:val="00B22D57"/>
    <w:rsid w:val="00B235C7"/>
    <w:rsid w:val="00B23E8B"/>
    <w:rsid w:val="00B250B4"/>
    <w:rsid w:val="00B255C3"/>
    <w:rsid w:val="00B25D51"/>
    <w:rsid w:val="00B26C60"/>
    <w:rsid w:val="00B27A3A"/>
    <w:rsid w:val="00B34A29"/>
    <w:rsid w:val="00B35D8C"/>
    <w:rsid w:val="00B3610F"/>
    <w:rsid w:val="00B36205"/>
    <w:rsid w:val="00B40177"/>
    <w:rsid w:val="00B41EE3"/>
    <w:rsid w:val="00B4316F"/>
    <w:rsid w:val="00B447B3"/>
    <w:rsid w:val="00B4536D"/>
    <w:rsid w:val="00B45F13"/>
    <w:rsid w:val="00B464A7"/>
    <w:rsid w:val="00B51C1A"/>
    <w:rsid w:val="00B5377C"/>
    <w:rsid w:val="00B53CCC"/>
    <w:rsid w:val="00B54FB1"/>
    <w:rsid w:val="00B56303"/>
    <w:rsid w:val="00B5694C"/>
    <w:rsid w:val="00B56C74"/>
    <w:rsid w:val="00B57B07"/>
    <w:rsid w:val="00B57D5B"/>
    <w:rsid w:val="00B60455"/>
    <w:rsid w:val="00B61611"/>
    <w:rsid w:val="00B61ED2"/>
    <w:rsid w:val="00B62AB2"/>
    <w:rsid w:val="00B64ECC"/>
    <w:rsid w:val="00B65A28"/>
    <w:rsid w:val="00B66CEA"/>
    <w:rsid w:val="00B66E07"/>
    <w:rsid w:val="00B75784"/>
    <w:rsid w:val="00B75BD4"/>
    <w:rsid w:val="00B80137"/>
    <w:rsid w:val="00B823D6"/>
    <w:rsid w:val="00B8247B"/>
    <w:rsid w:val="00B82D65"/>
    <w:rsid w:val="00B84466"/>
    <w:rsid w:val="00B84E2C"/>
    <w:rsid w:val="00B86524"/>
    <w:rsid w:val="00B8725A"/>
    <w:rsid w:val="00B90025"/>
    <w:rsid w:val="00B91350"/>
    <w:rsid w:val="00B91C50"/>
    <w:rsid w:val="00B92486"/>
    <w:rsid w:val="00B92487"/>
    <w:rsid w:val="00B93276"/>
    <w:rsid w:val="00B93352"/>
    <w:rsid w:val="00BA0104"/>
    <w:rsid w:val="00BA0AE6"/>
    <w:rsid w:val="00BA1E28"/>
    <w:rsid w:val="00BA1E4A"/>
    <w:rsid w:val="00BA24BD"/>
    <w:rsid w:val="00BA2896"/>
    <w:rsid w:val="00BA2F61"/>
    <w:rsid w:val="00BA44D9"/>
    <w:rsid w:val="00BA7070"/>
    <w:rsid w:val="00BA70C6"/>
    <w:rsid w:val="00BA72D5"/>
    <w:rsid w:val="00BB0274"/>
    <w:rsid w:val="00BB037F"/>
    <w:rsid w:val="00BB0C1B"/>
    <w:rsid w:val="00BB180D"/>
    <w:rsid w:val="00BB192D"/>
    <w:rsid w:val="00BB3FC1"/>
    <w:rsid w:val="00BB4336"/>
    <w:rsid w:val="00BB5835"/>
    <w:rsid w:val="00BC03B7"/>
    <w:rsid w:val="00BC08C6"/>
    <w:rsid w:val="00BC2335"/>
    <w:rsid w:val="00BC4977"/>
    <w:rsid w:val="00BC6158"/>
    <w:rsid w:val="00BC7185"/>
    <w:rsid w:val="00BC7659"/>
    <w:rsid w:val="00BC7E14"/>
    <w:rsid w:val="00BD13BF"/>
    <w:rsid w:val="00BE12D5"/>
    <w:rsid w:val="00BE17CE"/>
    <w:rsid w:val="00BE235E"/>
    <w:rsid w:val="00BE3264"/>
    <w:rsid w:val="00BE5CF3"/>
    <w:rsid w:val="00BE7F44"/>
    <w:rsid w:val="00BF0F76"/>
    <w:rsid w:val="00BF1AD9"/>
    <w:rsid w:val="00BF1FE5"/>
    <w:rsid w:val="00BF240B"/>
    <w:rsid w:val="00BF2899"/>
    <w:rsid w:val="00BF28CE"/>
    <w:rsid w:val="00BF3149"/>
    <w:rsid w:val="00BF3ECC"/>
    <w:rsid w:val="00BF45BA"/>
    <w:rsid w:val="00BF4650"/>
    <w:rsid w:val="00C00932"/>
    <w:rsid w:val="00C03BE8"/>
    <w:rsid w:val="00C040A2"/>
    <w:rsid w:val="00C06850"/>
    <w:rsid w:val="00C105FB"/>
    <w:rsid w:val="00C106FF"/>
    <w:rsid w:val="00C11E3A"/>
    <w:rsid w:val="00C12F07"/>
    <w:rsid w:val="00C12FD3"/>
    <w:rsid w:val="00C14294"/>
    <w:rsid w:val="00C17479"/>
    <w:rsid w:val="00C17A84"/>
    <w:rsid w:val="00C20500"/>
    <w:rsid w:val="00C2152F"/>
    <w:rsid w:val="00C225E9"/>
    <w:rsid w:val="00C22882"/>
    <w:rsid w:val="00C253C9"/>
    <w:rsid w:val="00C25BBC"/>
    <w:rsid w:val="00C27718"/>
    <w:rsid w:val="00C33482"/>
    <w:rsid w:val="00C339D8"/>
    <w:rsid w:val="00C3492E"/>
    <w:rsid w:val="00C35F1C"/>
    <w:rsid w:val="00C43415"/>
    <w:rsid w:val="00C43D83"/>
    <w:rsid w:val="00C44428"/>
    <w:rsid w:val="00C44953"/>
    <w:rsid w:val="00C45CDA"/>
    <w:rsid w:val="00C501AA"/>
    <w:rsid w:val="00C506D3"/>
    <w:rsid w:val="00C50859"/>
    <w:rsid w:val="00C50D32"/>
    <w:rsid w:val="00C52124"/>
    <w:rsid w:val="00C5276C"/>
    <w:rsid w:val="00C5289C"/>
    <w:rsid w:val="00C52C4A"/>
    <w:rsid w:val="00C52D73"/>
    <w:rsid w:val="00C541E8"/>
    <w:rsid w:val="00C546D5"/>
    <w:rsid w:val="00C54FA9"/>
    <w:rsid w:val="00C5737D"/>
    <w:rsid w:val="00C57FB3"/>
    <w:rsid w:val="00C60EA0"/>
    <w:rsid w:val="00C61464"/>
    <w:rsid w:val="00C61B66"/>
    <w:rsid w:val="00C62BC4"/>
    <w:rsid w:val="00C62FD1"/>
    <w:rsid w:val="00C661A5"/>
    <w:rsid w:val="00C66D86"/>
    <w:rsid w:val="00C67C54"/>
    <w:rsid w:val="00C72CF6"/>
    <w:rsid w:val="00C73EBC"/>
    <w:rsid w:val="00C74C3B"/>
    <w:rsid w:val="00C758BB"/>
    <w:rsid w:val="00C7638A"/>
    <w:rsid w:val="00C76E1D"/>
    <w:rsid w:val="00C77C02"/>
    <w:rsid w:val="00C817A2"/>
    <w:rsid w:val="00C81FEE"/>
    <w:rsid w:val="00C83D3A"/>
    <w:rsid w:val="00C841A1"/>
    <w:rsid w:val="00C86479"/>
    <w:rsid w:val="00C871B4"/>
    <w:rsid w:val="00C9063E"/>
    <w:rsid w:val="00C9144C"/>
    <w:rsid w:val="00C91649"/>
    <w:rsid w:val="00C919FB"/>
    <w:rsid w:val="00C939DF"/>
    <w:rsid w:val="00CA055F"/>
    <w:rsid w:val="00CA0578"/>
    <w:rsid w:val="00CA30BB"/>
    <w:rsid w:val="00CA4744"/>
    <w:rsid w:val="00CA4DBD"/>
    <w:rsid w:val="00CA5E7B"/>
    <w:rsid w:val="00CA602F"/>
    <w:rsid w:val="00CA685B"/>
    <w:rsid w:val="00CB019D"/>
    <w:rsid w:val="00CB2446"/>
    <w:rsid w:val="00CB413D"/>
    <w:rsid w:val="00CB6262"/>
    <w:rsid w:val="00CC03D6"/>
    <w:rsid w:val="00CC0417"/>
    <w:rsid w:val="00CC1D4C"/>
    <w:rsid w:val="00CC34EE"/>
    <w:rsid w:val="00CC3C3C"/>
    <w:rsid w:val="00CC43A6"/>
    <w:rsid w:val="00CC4A88"/>
    <w:rsid w:val="00CC4AD2"/>
    <w:rsid w:val="00CC69C5"/>
    <w:rsid w:val="00CC709D"/>
    <w:rsid w:val="00CC7152"/>
    <w:rsid w:val="00CC7B48"/>
    <w:rsid w:val="00CD18F4"/>
    <w:rsid w:val="00CD1E9D"/>
    <w:rsid w:val="00CD2090"/>
    <w:rsid w:val="00CD3FF2"/>
    <w:rsid w:val="00CD4CBC"/>
    <w:rsid w:val="00CD54C1"/>
    <w:rsid w:val="00CD5601"/>
    <w:rsid w:val="00CD6DE5"/>
    <w:rsid w:val="00CD73CA"/>
    <w:rsid w:val="00CE0E5D"/>
    <w:rsid w:val="00CE175E"/>
    <w:rsid w:val="00CE1B43"/>
    <w:rsid w:val="00CE1DA5"/>
    <w:rsid w:val="00CE20B4"/>
    <w:rsid w:val="00CE2DB8"/>
    <w:rsid w:val="00CE31DA"/>
    <w:rsid w:val="00CE348C"/>
    <w:rsid w:val="00CE491A"/>
    <w:rsid w:val="00CE5704"/>
    <w:rsid w:val="00CE6579"/>
    <w:rsid w:val="00CF014E"/>
    <w:rsid w:val="00CF0253"/>
    <w:rsid w:val="00CF2AA5"/>
    <w:rsid w:val="00CF33F4"/>
    <w:rsid w:val="00CF38C3"/>
    <w:rsid w:val="00CF40C7"/>
    <w:rsid w:val="00CF7558"/>
    <w:rsid w:val="00D01471"/>
    <w:rsid w:val="00D0159E"/>
    <w:rsid w:val="00D016EE"/>
    <w:rsid w:val="00D02A3C"/>
    <w:rsid w:val="00D02B46"/>
    <w:rsid w:val="00D02B5F"/>
    <w:rsid w:val="00D05217"/>
    <w:rsid w:val="00D06F47"/>
    <w:rsid w:val="00D12BC4"/>
    <w:rsid w:val="00D13620"/>
    <w:rsid w:val="00D138D4"/>
    <w:rsid w:val="00D13C37"/>
    <w:rsid w:val="00D14A45"/>
    <w:rsid w:val="00D17A45"/>
    <w:rsid w:val="00D201E0"/>
    <w:rsid w:val="00D22EC3"/>
    <w:rsid w:val="00D253A7"/>
    <w:rsid w:val="00D304F1"/>
    <w:rsid w:val="00D3249C"/>
    <w:rsid w:val="00D32E1A"/>
    <w:rsid w:val="00D339EC"/>
    <w:rsid w:val="00D33A48"/>
    <w:rsid w:val="00D34461"/>
    <w:rsid w:val="00D355A5"/>
    <w:rsid w:val="00D36F7C"/>
    <w:rsid w:val="00D4185F"/>
    <w:rsid w:val="00D44CC4"/>
    <w:rsid w:val="00D453FD"/>
    <w:rsid w:val="00D45E34"/>
    <w:rsid w:val="00D46A08"/>
    <w:rsid w:val="00D5088C"/>
    <w:rsid w:val="00D523CA"/>
    <w:rsid w:val="00D54411"/>
    <w:rsid w:val="00D57FF8"/>
    <w:rsid w:val="00D60373"/>
    <w:rsid w:val="00D60395"/>
    <w:rsid w:val="00D629CE"/>
    <w:rsid w:val="00D62C13"/>
    <w:rsid w:val="00D63BF9"/>
    <w:rsid w:val="00D64026"/>
    <w:rsid w:val="00D66678"/>
    <w:rsid w:val="00D66B4F"/>
    <w:rsid w:val="00D6775F"/>
    <w:rsid w:val="00D70A98"/>
    <w:rsid w:val="00D713AD"/>
    <w:rsid w:val="00D72B10"/>
    <w:rsid w:val="00D74F27"/>
    <w:rsid w:val="00D74F8C"/>
    <w:rsid w:val="00D76304"/>
    <w:rsid w:val="00D7780E"/>
    <w:rsid w:val="00D77831"/>
    <w:rsid w:val="00D80852"/>
    <w:rsid w:val="00D81126"/>
    <w:rsid w:val="00D818BC"/>
    <w:rsid w:val="00D82DDD"/>
    <w:rsid w:val="00D84E20"/>
    <w:rsid w:val="00D85DBF"/>
    <w:rsid w:val="00D906A6"/>
    <w:rsid w:val="00D91189"/>
    <w:rsid w:val="00D91584"/>
    <w:rsid w:val="00D954F1"/>
    <w:rsid w:val="00D95B4E"/>
    <w:rsid w:val="00D96D4E"/>
    <w:rsid w:val="00D96ED9"/>
    <w:rsid w:val="00D9710C"/>
    <w:rsid w:val="00DA108A"/>
    <w:rsid w:val="00DA222B"/>
    <w:rsid w:val="00DA4B8C"/>
    <w:rsid w:val="00DA53D1"/>
    <w:rsid w:val="00DA56F1"/>
    <w:rsid w:val="00DA57FD"/>
    <w:rsid w:val="00DA6EDE"/>
    <w:rsid w:val="00DA78FB"/>
    <w:rsid w:val="00DA7FEB"/>
    <w:rsid w:val="00DB14E6"/>
    <w:rsid w:val="00DB19B7"/>
    <w:rsid w:val="00DB27F5"/>
    <w:rsid w:val="00DB4CAE"/>
    <w:rsid w:val="00DB5BBE"/>
    <w:rsid w:val="00DB601D"/>
    <w:rsid w:val="00DB7671"/>
    <w:rsid w:val="00DB790F"/>
    <w:rsid w:val="00DB7E54"/>
    <w:rsid w:val="00DC19AC"/>
    <w:rsid w:val="00DC237F"/>
    <w:rsid w:val="00DC3CF2"/>
    <w:rsid w:val="00DC4ECF"/>
    <w:rsid w:val="00DC6D26"/>
    <w:rsid w:val="00DD045D"/>
    <w:rsid w:val="00DD07E8"/>
    <w:rsid w:val="00DD0D00"/>
    <w:rsid w:val="00DD110E"/>
    <w:rsid w:val="00DD1677"/>
    <w:rsid w:val="00DD174B"/>
    <w:rsid w:val="00DD60BF"/>
    <w:rsid w:val="00DD6F3B"/>
    <w:rsid w:val="00DE50B2"/>
    <w:rsid w:val="00DE5A84"/>
    <w:rsid w:val="00DE6E3F"/>
    <w:rsid w:val="00DF004C"/>
    <w:rsid w:val="00DF035F"/>
    <w:rsid w:val="00DF137D"/>
    <w:rsid w:val="00DF1EDD"/>
    <w:rsid w:val="00DF2119"/>
    <w:rsid w:val="00DF2567"/>
    <w:rsid w:val="00DF3295"/>
    <w:rsid w:val="00DF3453"/>
    <w:rsid w:val="00DF3FA6"/>
    <w:rsid w:val="00E00475"/>
    <w:rsid w:val="00E00B79"/>
    <w:rsid w:val="00E0131B"/>
    <w:rsid w:val="00E02052"/>
    <w:rsid w:val="00E03E39"/>
    <w:rsid w:val="00E056FB"/>
    <w:rsid w:val="00E05AEA"/>
    <w:rsid w:val="00E06745"/>
    <w:rsid w:val="00E06DDB"/>
    <w:rsid w:val="00E07070"/>
    <w:rsid w:val="00E07C04"/>
    <w:rsid w:val="00E109EA"/>
    <w:rsid w:val="00E12162"/>
    <w:rsid w:val="00E1390D"/>
    <w:rsid w:val="00E14302"/>
    <w:rsid w:val="00E150C6"/>
    <w:rsid w:val="00E16D10"/>
    <w:rsid w:val="00E17FED"/>
    <w:rsid w:val="00E21AC5"/>
    <w:rsid w:val="00E2232D"/>
    <w:rsid w:val="00E228F3"/>
    <w:rsid w:val="00E25E48"/>
    <w:rsid w:val="00E25E60"/>
    <w:rsid w:val="00E26728"/>
    <w:rsid w:val="00E302F2"/>
    <w:rsid w:val="00E318EE"/>
    <w:rsid w:val="00E32113"/>
    <w:rsid w:val="00E33B47"/>
    <w:rsid w:val="00E357DB"/>
    <w:rsid w:val="00E36092"/>
    <w:rsid w:val="00E408F3"/>
    <w:rsid w:val="00E41914"/>
    <w:rsid w:val="00E41E8A"/>
    <w:rsid w:val="00E42379"/>
    <w:rsid w:val="00E42E61"/>
    <w:rsid w:val="00E43B46"/>
    <w:rsid w:val="00E44494"/>
    <w:rsid w:val="00E4646B"/>
    <w:rsid w:val="00E469B5"/>
    <w:rsid w:val="00E47A60"/>
    <w:rsid w:val="00E51635"/>
    <w:rsid w:val="00E51F5F"/>
    <w:rsid w:val="00E53A44"/>
    <w:rsid w:val="00E55AB6"/>
    <w:rsid w:val="00E56170"/>
    <w:rsid w:val="00E571D0"/>
    <w:rsid w:val="00E57296"/>
    <w:rsid w:val="00E57AD4"/>
    <w:rsid w:val="00E60F36"/>
    <w:rsid w:val="00E61AE2"/>
    <w:rsid w:val="00E61DA9"/>
    <w:rsid w:val="00E62A97"/>
    <w:rsid w:val="00E63CB3"/>
    <w:rsid w:val="00E64C2D"/>
    <w:rsid w:val="00E64E09"/>
    <w:rsid w:val="00E65F21"/>
    <w:rsid w:val="00E70285"/>
    <w:rsid w:val="00E707AC"/>
    <w:rsid w:val="00E7172C"/>
    <w:rsid w:val="00E71745"/>
    <w:rsid w:val="00E717DE"/>
    <w:rsid w:val="00E7278A"/>
    <w:rsid w:val="00E729DE"/>
    <w:rsid w:val="00E73E6C"/>
    <w:rsid w:val="00E74D7A"/>
    <w:rsid w:val="00E77B09"/>
    <w:rsid w:val="00E80464"/>
    <w:rsid w:val="00E8120D"/>
    <w:rsid w:val="00E81D2D"/>
    <w:rsid w:val="00E83E33"/>
    <w:rsid w:val="00E84598"/>
    <w:rsid w:val="00E848DE"/>
    <w:rsid w:val="00E84BDB"/>
    <w:rsid w:val="00E84DDB"/>
    <w:rsid w:val="00E86A75"/>
    <w:rsid w:val="00E8778F"/>
    <w:rsid w:val="00EA0153"/>
    <w:rsid w:val="00EA1C88"/>
    <w:rsid w:val="00EA4D29"/>
    <w:rsid w:val="00EA5C22"/>
    <w:rsid w:val="00EA6772"/>
    <w:rsid w:val="00EB448C"/>
    <w:rsid w:val="00EB48CA"/>
    <w:rsid w:val="00EB55CC"/>
    <w:rsid w:val="00EB6793"/>
    <w:rsid w:val="00EB79CD"/>
    <w:rsid w:val="00EB7AF9"/>
    <w:rsid w:val="00EB7B2D"/>
    <w:rsid w:val="00EC1A3A"/>
    <w:rsid w:val="00EC22D4"/>
    <w:rsid w:val="00EC6DE5"/>
    <w:rsid w:val="00ED4233"/>
    <w:rsid w:val="00ED4A05"/>
    <w:rsid w:val="00ED57C6"/>
    <w:rsid w:val="00ED5E1E"/>
    <w:rsid w:val="00ED7762"/>
    <w:rsid w:val="00EE1A9A"/>
    <w:rsid w:val="00EE2F80"/>
    <w:rsid w:val="00EE3224"/>
    <w:rsid w:val="00EE3B22"/>
    <w:rsid w:val="00EE473E"/>
    <w:rsid w:val="00EE5DE4"/>
    <w:rsid w:val="00EE60FC"/>
    <w:rsid w:val="00EE633D"/>
    <w:rsid w:val="00EE680E"/>
    <w:rsid w:val="00EE7D24"/>
    <w:rsid w:val="00EF0365"/>
    <w:rsid w:val="00EF1EA0"/>
    <w:rsid w:val="00EF517F"/>
    <w:rsid w:val="00EF655B"/>
    <w:rsid w:val="00F00D74"/>
    <w:rsid w:val="00F01F10"/>
    <w:rsid w:val="00F021D2"/>
    <w:rsid w:val="00F025A7"/>
    <w:rsid w:val="00F0335A"/>
    <w:rsid w:val="00F03B45"/>
    <w:rsid w:val="00F04327"/>
    <w:rsid w:val="00F07446"/>
    <w:rsid w:val="00F104B9"/>
    <w:rsid w:val="00F10877"/>
    <w:rsid w:val="00F10DB4"/>
    <w:rsid w:val="00F11B18"/>
    <w:rsid w:val="00F13B48"/>
    <w:rsid w:val="00F13BB0"/>
    <w:rsid w:val="00F14DFD"/>
    <w:rsid w:val="00F1571A"/>
    <w:rsid w:val="00F1682A"/>
    <w:rsid w:val="00F1718F"/>
    <w:rsid w:val="00F179C1"/>
    <w:rsid w:val="00F17A70"/>
    <w:rsid w:val="00F221A5"/>
    <w:rsid w:val="00F227B2"/>
    <w:rsid w:val="00F229C2"/>
    <w:rsid w:val="00F2510C"/>
    <w:rsid w:val="00F31E04"/>
    <w:rsid w:val="00F320E2"/>
    <w:rsid w:val="00F3280E"/>
    <w:rsid w:val="00F34E16"/>
    <w:rsid w:val="00F357F6"/>
    <w:rsid w:val="00F371E8"/>
    <w:rsid w:val="00F40474"/>
    <w:rsid w:val="00F407A5"/>
    <w:rsid w:val="00F41E9B"/>
    <w:rsid w:val="00F4225C"/>
    <w:rsid w:val="00F42345"/>
    <w:rsid w:val="00F45A97"/>
    <w:rsid w:val="00F46DCA"/>
    <w:rsid w:val="00F47437"/>
    <w:rsid w:val="00F51D0E"/>
    <w:rsid w:val="00F52391"/>
    <w:rsid w:val="00F52442"/>
    <w:rsid w:val="00F53B82"/>
    <w:rsid w:val="00F562B4"/>
    <w:rsid w:val="00F60275"/>
    <w:rsid w:val="00F62743"/>
    <w:rsid w:val="00F665E8"/>
    <w:rsid w:val="00F671B4"/>
    <w:rsid w:val="00F6781F"/>
    <w:rsid w:val="00F702BE"/>
    <w:rsid w:val="00F7125F"/>
    <w:rsid w:val="00F7148D"/>
    <w:rsid w:val="00F721C3"/>
    <w:rsid w:val="00F73DF0"/>
    <w:rsid w:val="00F7453E"/>
    <w:rsid w:val="00F755C8"/>
    <w:rsid w:val="00F770F9"/>
    <w:rsid w:val="00F777BA"/>
    <w:rsid w:val="00F822DE"/>
    <w:rsid w:val="00F82C81"/>
    <w:rsid w:val="00F831A1"/>
    <w:rsid w:val="00F84E44"/>
    <w:rsid w:val="00F875A5"/>
    <w:rsid w:val="00F90899"/>
    <w:rsid w:val="00F9089D"/>
    <w:rsid w:val="00F90992"/>
    <w:rsid w:val="00F92982"/>
    <w:rsid w:val="00F93812"/>
    <w:rsid w:val="00F94D1F"/>
    <w:rsid w:val="00F94DE5"/>
    <w:rsid w:val="00F96371"/>
    <w:rsid w:val="00F97A2D"/>
    <w:rsid w:val="00FA2324"/>
    <w:rsid w:val="00FA3264"/>
    <w:rsid w:val="00FA3629"/>
    <w:rsid w:val="00FA3CF8"/>
    <w:rsid w:val="00FA448E"/>
    <w:rsid w:val="00FA4AD8"/>
    <w:rsid w:val="00FA4E27"/>
    <w:rsid w:val="00FA50A4"/>
    <w:rsid w:val="00FB3C11"/>
    <w:rsid w:val="00FB4A24"/>
    <w:rsid w:val="00FB4C58"/>
    <w:rsid w:val="00FB60F8"/>
    <w:rsid w:val="00FB773D"/>
    <w:rsid w:val="00FB7D34"/>
    <w:rsid w:val="00FC13A6"/>
    <w:rsid w:val="00FC1654"/>
    <w:rsid w:val="00FC1D4C"/>
    <w:rsid w:val="00FC1ED1"/>
    <w:rsid w:val="00FC49D3"/>
    <w:rsid w:val="00FC696E"/>
    <w:rsid w:val="00FC7FCE"/>
    <w:rsid w:val="00FD0E3F"/>
    <w:rsid w:val="00FD237D"/>
    <w:rsid w:val="00FD3084"/>
    <w:rsid w:val="00FD5170"/>
    <w:rsid w:val="00FD6549"/>
    <w:rsid w:val="00FD7F48"/>
    <w:rsid w:val="00FE2FAB"/>
    <w:rsid w:val="00FE3193"/>
    <w:rsid w:val="00FE3844"/>
    <w:rsid w:val="00FE45C8"/>
    <w:rsid w:val="00FE5AA0"/>
    <w:rsid w:val="00FE5EBD"/>
    <w:rsid w:val="00FF11FF"/>
    <w:rsid w:val="00FF14A5"/>
    <w:rsid w:val="00FF2E81"/>
    <w:rsid w:val="00FF2F1B"/>
    <w:rsid w:val="00FF5F01"/>
    <w:rsid w:val="00FF6D89"/>
    <w:rsid w:val="00FF76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8A5F0"/>
  <w15:docId w15:val="{7DFAF2E9-E4AC-4CEF-84DB-635C63E1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28DA"/>
    <w:rPr>
      <w:sz w:val="24"/>
      <w:szCs w:val="24"/>
    </w:rPr>
  </w:style>
  <w:style w:type="paragraph" w:styleId="Nadpis1">
    <w:name w:val="heading 1"/>
    <w:basedOn w:val="Normlny"/>
    <w:next w:val="Normlny"/>
    <w:link w:val="Nadpis1Char"/>
    <w:qFormat/>
    <w:rsid w:val="00C17A84"/>
    <w:pPr>
      <w:keepNext/>
      <w:tabs>
        <w:tab w:val="num" w:pos="540"/>
      </w:tabs>
      <w:jc w:val="center"/>
      <w:outlineLvl w:val="0"/>
    </w:pPr>
    <w:rPr>
      <w:sz w:val="40"/>
      <w:szCs w:val="40"/>
    </w:rPr>
  </w:style>
  <w:style w:type="paragraph" w:styleId="Nadpis2">
    <w:name w:val="heading 2"/>
    <w:basedOn w:val="Normlny"/>
    <w:next w:val="Normlny"/>
    <w:link w:val="Nadpis2Char"/>
    <w:qFormat/>
    <w:rsid w:val="00C17A84"/>
    <w:pPr>
      <w:keepNext/>
      <w:tabs>
        <w:tab w:val="num" w:pos="540"/>
      </w:tabs>
      <w:spacing w:line="360" w:lineRule="auto"/>
      <w:jc w:val="center"/>
      <w:outlineLvl w:val="1"/>
    </w:pPr>
    <w:rPr>
      <w:b/>
      <w:bCs/>
      <w:sz w:val="30"/>
      <w:szCs w:val="30"/>
    </w:rPr>
  </w:style>
  <w:style w:type="paragraph" w:styleId="Nadpis3">
    <w:name w:val="heading 3"/>
    <w:aliases w:val="Char"/>
    <w:basedOn w:val="Normlny"/>
    <w:next w:val="Normlny"/>
    <w:link w:val="Nadpis3Char"/>
    <w:qFormat/>
    <w:rsid w:val="00C17A84"/>
    <w:pPr>
      <w:keepNext/>
      <w:tabs>
        <w:tab w:val="num" w:pos="540"/>
      </w:tabs>
      <w:jc w:val="both"/>
      <w:outlineLvl w:val="2"/>
    </w:pPr>
    <w:rPr>
      <w:sz w:val="40"/>
      <w:szCs w:val="40"/>
    </w:rPr>
  </w:style>
  <w:style w:type="paragraph" w:styleId="Nadpis4">
    <w:name w:val="heading 4"/>
    <w:aliases w:val="Heading4,Subsection"/>
    <w:basedOn w:val="Normlny"/>
    <w:next w:val="Normlny"/>
    <w:link w:val="Nadpis4Char"/>
    <w:qFormat/>
    <w:rsid w:val="00C17A84"/>
    <w:pPr>
      <w:keepNext/>
      <w:tabs>
        <w:tab w:val="num" w:pos="576"/>
      </w:tabs>
      <w:jc w:val="center"/>
      <w:outlineLvl w:val="3"/>
    </w:pPr>
    <w:rPr>
      <w:b/>
      <w:bCs/>
    </w:rPr>
  </w:style>
  <w:style w:type="paragraph" w:styleId="Nadpis5">
    <w:name w:val="heading 5"/>
    <w:aliases w:val="podčiarknuté"/>
    <w:basedOn w:val="Normlny"/>
    <w:next w:val="Normlny"/>
    <w:link w:val="Nadpis5Char"/>
    <w:qFormat/>
    <w:rsid w:val="00C17A84"/>
    <w:pPr>
      <w:keepNext/>
      <w:jc w:val="center"/>
      <w:outlineLvl w:val="4"/>
    </w:pPr>
    <w:rPr>
      <w:b/>
      <w:bCs/>
      <w:sz w:val="28"/>
      <w:szCs w:val="28"/>
    </w:rPr>
  </w:style>
  <w:style w:type="paragraph" w:styleId="Nadpis6">
    <w:name w:val="heading 6"/>
    <w:basedOn w:val="Normlny"/>
    <w:next w:val="Normlny"/>
    <w:link w:val="Nadpis6Char"/>
    <w:qFormat/>
    <w:rsid w:val="00C17A84"/>
    <w:pPr>
      <w:keepNext/>
      <w:jc w:val="both"/>
      <w:outlineLvl w:val="5"/>
    </w:pPr>
    <w:rPr>
      <w:b/>
      <w:bCs/>
    </w:rPr>
  </w:style>
  <w:style w:type="paragraph" w:styleId="Nadpis7">
    <w:name w:val="heading 7"/>
    <w:basedOn w:val="Normlny"/>
    <w:next w:val="Normlny"/>
    <w:link w:val="Nadpis7Char"/>
    <w:uiPriority w:val="99"/>
    <w:qFormat/>
    <w:rsid w:val="00C17A84"/>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C17A84"/>
    <w:pPr>
      <w:keepNext/>
      <w:ind w:firstLine="708"/>
      <w:jc w:val="both"/>
      <w:outlineLvl w:val="7"/>
    </w:pPr>
    <w:rPr>
      <w:u w:val="single"/>
    </w:rPr>
  </w:style>
  <w:style w:type="paragraph" w:styleId="Nadpis9">
    <w:name w:val="heading 9"/>
    <w:basedOn w:val="Normlny"/>
    <w:next w:val="Normlny"/>
    <w:link w:val="Nadpis9Char"/>
    <w:qFormat/>
    <w:rsid w:val="00C17A84"/>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C17A84"/>
    <w:rPr>
      <w:b/>
      <w:bCs/>
      <w:sz w:val="30"/>
      <w:szCs w:val="30"/>
      <w:lang w:val="sk-SK" w:eastAsia="sk-SK" w:bidi="ar-SA"/>
    </w:rPr>
  </w:style>
  <w:style w:type="character" w:customStyle="1" w:styleId="Nadpis1Char">
    <w:name w:val="Nadpis 1 Char"/>
    <w:basedOn w:val="Predvolenpsmoodseku"/>
    <w:link w:val="Nadpis1"/>
    <w:rsid w:val="00C17A84"/>
    <w:rPr>
      <w:sz w:val="40"/>
      <w:szCs w:val="40"/>
      <w:lang w:val="sk-SK" w:eastAsia="sk-SK" w:bidi="ar-SA"/>
    </w:rPr>
  </w:style>
  <w:style w:type="character" w:customStyle="1" w:styleId="Nadpis3Char">
    <w:name w:val="Nadpis 3 Char"/>
    <w:aliases w:val="Char Char"/>
    <w:basedOn w:val="Predvolenpsmoodseku"/>
    <w:link w:val="Nadpis3"/>
    <w:rsid w:val="00C17A84"/>
    <w:rPr>
      <w:sz w:val="40"/>
      <w:szCs w:val="40"/>
      <w:lang w:val="sk-SK" w:eastAsia="sk-SK" w:bidi="ar-SA"/>
    </w:rPr>
  </w:style>
  <w:style w:type="character" w:customStyle="1" w:styleId="Nadpis4Char">
    <w:name w:val="Nadpis 4 Char"/>
    <w:aliases w:val="Heading4 Char,Subsection Char"/>
    <w:basedOn w:val="Predvolenpsmoodseku"/>
    <w:link w:val="Nadpis4"/>
    <w:rsid w:val="00C17A84"/>
    <w:rPr>
      <w:b/>
      <w:bCs/>
      <w:sz w:val="24"/>
      <w:szCs w:val="24"/>
      <w:lang w:val="sk-SK" w:eastAsia="sk-SK" w:bidi="ar-SA"/>
    </w:rPr>
  </w:style>
  <w:style w:type="character" w:customStyle="1" w:styleId="Nadpis5Char">
    <w:name w:val="Nadpis 5 Char"/>
    <w:aliases w:val="podčiarknuté Char"/>
    <w:basedOn w:val="Predvolenpsmoodseku"/>
    <w:link w:val="Nadpis5"/>
    <w:rsid w:val="00C17A84"/>
    <w:rPr>
      <w:b/>
      <w:bCs/>
      <w:sz w:val="28"/>
      <w:szCs w:val="28"/>
      <w:lang w:val="sk-SK" w:eastAsia="sk-SK" w:bidi="ar-SA"/>
    </w:rPr>
  </w:style>
  <w:style w:type="character" w:customStyle="1" w:styleId="Nadpis6Char">
    <w:name w:val="Nadpis 6 Char"/>
    <w:basedOn w:val="Predvolenpsmoodseku"/>
    <w:link w:val="Nadpis6"/>
    <w:rsid w:val="00C17A84"/>
    <w:rPr>
      <w:b/>
      <w:bCs/>
      <w:sz w:val="24"/>
      <w:szCs w:val="24"/>
      <w:lang w:val="sk-SK" w:eastAsia="sk-SK" w:bidi="ar-SA"/>
    </w:rPr>
  </w:style>
  <w:style w:type="character" w:customStyle="1" w:styleId="Nadpis7Char">
    <w:name w:val="Nadpis 7 Char"/>
    <w:basedOn w:val="Predvolenpsmoodseku"/>
    <w:link w:val="Nadpis7"/>
    <w:uiPriority w:val="99"/>
    <w:rsid w:val="00C17A84"/>
    <w:rPr>
      <w:b/>
      <w:bCs/>
      <w:sz w:val="24"/>
      <w:szCs w:val="24"/>
      <w:u w:val="single"/>
      <w:lang w:val="sk-SK" w:eastAsia="sk-SK" w:bidi="ar-SA"/>
    </w:rPr>
  </w:style>
  <w:style w:type="character" w:customStyle="1" w:styleId="Nadpis8Char">
    <w:name w:val="Nadpis 8 Char"/>
    <w:basedOn w:val="Predvolenpsmoodseku"/>
    <w:link w:val="Nadpis8"/>
    <w:uiPriority w:val="99"/>
    <w:rsid w:val="00C17A84"/>
    <w:rPr>
      <w:sz w:val="24"/>
      <w:szCs w:val="24"/>
      <w:u w:val="single"/>
      <w:lang w:val="sk-SK" w:eastAsia="sk-SK" w:bidi="ar-SA"/>
    </w:rPr>
  </w:style>
  <w:style w:type="character" w:customStyle="1" w:styleId="Nadpis9Char">
    <w:name w:val="Nadpis 9 Char"/>
    <w:basedOn w:val="Predvolenpsmoodseku"/>
    <w:link w:val="Nadpis9"/>
    <w:uiPriority w:val="99"/>
    <w:rsid w:val="00C17A84"/>
    <w:rPr>
      <w:b/>
      <w:bCs/>
      <w:sz w:val="24"/>
      <w:szCs w:val="24"/>
      <w:u w:val="single"/>
      <w:lang w:val="sk-SK" w:eastAsia="sk-SK" w:bidi="ar-SA"/>
    </w:rPr>
  </w:style>
  <w:style w:type="paragraph" w:styleId="Popis">
    <w:name w:val="caption"/>
    <w:aliases w:val="Title"/>
    <w:basedOn w:val="Normlny"/>
    <w:next w:val="Normlny"/>
    <w:qFormat/>
    <w:rsid w:val="00C17A84"/>
    <w:pPr>
      <w:tabs>
        <w:tab w:val="right" w:leader="dot" w:pos="10080"/>
      </w:tabs>
      <w:jc w:val="center"/>
    </w:pPr>
    <w:rPr>
      <w:rFonts w:ascii="Arial" w:hAnsi="Arial" w:cs="Arial"/>
      <w:b/>
      <w:bCs/>
      <w:i/>
      <w:iCs/>
      <w:sz w:val="20"/>
      <w:szCs w:val="20"/>
    </w:rPr>
  </w:style>
  <w:style w:type="paragraph" w:styleId="Nzov">
    <w:name w:val="Title"/>
    <w:aliases w:val="Titulka nadpis velky"/>
    <w:basedOn w:val="Normlny"/>
    <w:next w:val="Normlny"/>
    <w:link w:val="NzovChar"/>
    <w:uiPriority w:val="99"/>
    <w:qFormat/>
    <w:rsid w:val="00C17A84"/>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aliases w:val="Titulka nadpis velky Char"/>
    <w:basedOn w:val="Predvolenpsmoodseku"/>
    <w:link w:val="Nzov"/>
    <w:uiPriority w:val="99"/>
    <w:rsid w:val="00C17A84"/>
    <w:rPr>
      <w:rFonts w:ascii="Arial" w:hAnsi="Arial" w:cs="Arial"/>
      <w:b/>
      <w:bCs/>
      <w:kern w:val="28"/>
      <w:sz w:val="25"/>
      <w:szCs w:val="32"/>
      <w:lang w:val="en-GB" w:eastAsia="en-US" w:bidi="ar-SA"/>
    </w:rPr>
  </w:style>
  <w:style w:type="paragraph" w:styleId="Podtitul">
    <w:name w:val="Subtitle"/>
    <w:basedOn w:val="Normlny"/>
    <w:link w:val="PodtitulChar"/>
    <w:uiPriority w:val="99"/>
    <w:qFormat/>
    <w:rsid w:val="00C17A84"/>
    <w:pPr>
      <w:jc w:val="center"/>
    </w:pPr>
    <w:rPr>
      <w:b/>
      <w:bCs/>
      <w:sz w:val="28"/>
      <w:szCs w:val="28"/>
    </w:rPr>
  </w:style>
  <w:style w:type="character" w:customStyle="1" w:styleId="PodtitulChar">
    <w:name w:val="Podtitul Char"/>
    <w:basedOn w:val="Predvolenpsmoodseku"/>
    <w:link w:val="Podtitul"/>
    <w:uiPriority w:val="99"/>
    <w:rsid w:val="00C17A84"/>
    <w:rPr>
      <w:b/>
      <w:bCs/>
      <w:sz w:val="28"/>
      <w:szCs w:val="28"/>
      <w:lang w:val="sk-SK" w:eastAsia="sk-SK" w:bidi="ar-SA"/>
    </w:rPr>
  </w:style>
  <w:style w:type="character" w:styleId="Vrazn">
    <w:name w:val="Strong"/>
    <w:basedOn w:val="Predvolenpsmoodseku"/>
    <w:qFormat/>
    <w:rsid w:val="00C17A84"/>
    <w:rPr>
      <w:b/>
      <w:bCs/>
    </w:rPr>
  </w:style>
  <w:style w:type="paragraph" w:customStyle="1" w:styleId="Odsekzoznamu1">
    <w:name w:val="Odsek zoznamu1"/>
    <w:basedOn w:val="Normlny"/>
    <w:qFormat/>
    <w:rsid w:val="00C17A84"/>
    <w:pPr>
      <w:spacing w:line="276" w:lineRule="auto"/>
      <w:ind w:left="720"/>
      <w:contextualSpacing/>
    </w:pPr>
    <w:rPr>
      <w:rFonts w:ascii="Calibri" w:eastAsia="Calibri" w:hAnsi="Calibri"/>
      <w:sz w:val="22"/>
      <w:szCs w:val="22"/>
      <w:lang w:eastAsia="en-US"/>
    </w:rPr>
  </w:style>
  <w:style w:type="paragraph" w:styleId="Hlavika">
    <w:name w:val="header"/>
    <w:aliases w:val=" 1,ContentsHeader,1"/>
    <w:basedOn w:val="Normlny"/>
    <w:link w:val="HlavikaChar1"/>
    <w:uiPriority w:val="99"/>
    <w:rsid w:val="00A75D4E"/>
    <w:pPr>
      <w:tabs>
        <w:tab w:val="center" w:pos="4536"/>
        <w:tab w:val="right" w:pos="9072"/>
      </w:tabs>
    </w:pPr>
  </w:style>
  <w:style w:type="character" w:customStyle="1" w:styleId="HlavikaChar">
    <w:name w:val="Hlavička Char"/>
    <w:aliases w:val=" 1 Char1,ContentsHeader Char"/>
    <w:basedOn w:val="Predvolenpsmoodseku"/>
    <w:uiPriority w:val="99"/>
    <w:rsid w:val="00A75D4E"/>
    <w:rPr>
      <w:sz w:val="24"/>
      <w:szCs w:val="24"/>
    </w:rPr>
  </w:style>
  <w:style w:type="paragraph" w:styleId="Pta">
    <w:name w:val="footer"/>
    <w:basedOn w:val="Normlny"/>
    <w:link w:val="PtaChar"/>
    <w:uiPriority w:val="99"/>
    <w:rsid w:val="00A75D4E"/>
    <w:pPr>
      <w:tabs>
        <w:tab w:val="center" w:pos="4536"/>
        <w:tab w:val="right" w:pos="9072"/>
      </w:tabs>
    </w:pPr>
  </w:style>
  <w:style w:type="character" w:customStyle="1" w:styleId="PtaChar">
    <w:name w:val="Päta Char"/>
    <w:basedOn w:val="Predvolenpsmoodseku"/>
    <w:link w:val="Pta"/>
    <w:uiPriority w:val="99"/>
    <w:rsid w:val="00A75D4E"/>
    <w:rPr>
      <w:sz w:val="24"/>
      <w:szCs w:val="24"/>
    </w:rPr>
  </w:style>
  <w:style w:type="paragraph" w:styleId="Obsah2">
    <w:name w:val="toc 2"/>
    <w:basedOn w:val="Normlny"/>
    <w:next w:val="Normlny"/>
    <w:autoRedefine/>
    <w:uiPriority w:val="39"/>
    <w:qFormat/>
    <w:rsid w:val="003E1EB0"/>
    <w:pPr>
      <w:tabs>
        <w:tab w:val="left" w:pos="720"/>
        <w:tab w:val="right" w:leader="dot" w:pos="9061"/>
      </w:tabs>
      <w:spacing w:before="60"/>
      <w:ind w:left="238"/>
    </w:pPr>
    <w:rPr>
      <w:rFonts w:ascii="Arial" w:hAnsi="Arial"/>
      <w:smallCaps/>
      <w:noProof/>
      <w:sz w:val="18"/>
      <w:szCs w:val="20"/>
    </w:rPr>
  </w:style>
  <w:style w:type="paragraph" w:styleId="Obsah1">
    <w:name w:val="toc 1"/>
    <w:basedOn w:val="Normlny"/>
    <w:next w:val="Normlny"/>
    <w:autoRedefine/>
    <w:uiPriority w:val="39"/>
    <w:qFormat/>
    <w:rsid w:val="003E1EB0"/>
    <w:pPr>
      <w:tabs>
        <w:tab w:val="right" w:leader="dot" w:pos="9061"/>
      </w:tabs>
      <w:spacing w:before="120" w:after="120"/>
    </w:pPr>
    <w:rPr>
      <w:rFonts w:ascii="Arial" w:hAnsi="Arial"/>
      <w:b/>
      <w:bCs/>
      <w:caps/>
      <w:noProof/>
      <w:sz w:val="20"/>
      <w:szCs w:val="20"/>
    </w:rPr>
  </w:style>
  <w:style w:type="character" w:styleId="slostrany">
    <w:name w:val="page number"/>
    <w:basedOn w:val="Predvolenpsmoodseku"/>
    <w:rsid w:val="00A75D4E"/>
  </w:style>
  <w:style w:type="paragraph" w:customStyle="1" w:styleId="text-3mezera">
    <w:name w:val="text - 3 mezera"/>
    <w:basedOn w:val="Normlny"/>
    <w:uiPriority w:val="99"/>
    <w:rsid w:val="00A75D4E"/>
    <w:pPr>
      <w:widowControl w:val="0"/>
      <w:spacing w:before="60" w:line="240" w:lineRule="exact"/>
      <w:jc w:val="both"/>
    </w:pPr>
    <w:rPr>
      <w:rFonts w:ascii="Arial" w:hAnsi="Arial"/>
      <w:szCs w:val="20"/>
      <w:lang w:val="cs-CZ"/>
    </w:rPr>
  </w:style>
  <w:style w:type="paragraph" w:customStyle="1" w:styleId="bullet-3">
    <w:name w:val="bullet-3"/>
    <w:basedOn w:val="Normlny"/>
    <w:rsid w:val="00A75D4E"/>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A75D4E"/>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uiPriority w:val="99"/>
    <w:rsid w:val="00A75D4E"/>
    <w:rPr>
      <w:rFonts w:ascii="Arial" w:hAnsi="Arial"/>
      <w:sz w:val="24"/>
      <w:lang w:val="en-GB"/>
    </w:rPr>
  </w:style>
  <w:style w:type="paragraph" w:styleId="Zkladntext2">
    <w:name w:val="Body Text 2"/>
    <w:basedOn w:val="Normlny"/>
    <w:link w:val="Zkladntext2Char"/>
    <w:uiPriority w:val="99"/>
    <w:rsid w:val="00A75D4E"/>
    <w:pPr>
      <w:jc w:val="both"/>
    </w:pPr>
    <w:rPr>
      <w:rFonts w:ascii="Arial" w:hAnsi="Arial"/>
      <w:color w:val="0000FF"/>
      <w:szCs w:val="20"/>
    </w:rPr>
  </w:style>
  <w:style w:type="character" w:customStyle="1" w:styleId="Zkladntext2Char">
    <w:name w:val="Základný text 2 Char"/>
    <w:basedOn w:val="Predvolenpsmoodseku"/>
    <w:link w:val="Zkladntext2"/>
    <w:uiPriority w:val="99"/>
    <w:rsid w:val="00A75D4E"/>
    <w:rPr>
      <w:rFonts w:ascii="Arial" w:hAnsi="Arial"/>
      <w:color w:val="0000FF"/>
      <w:sz w:val="24"/>
    </w:rPr>
  </w:style>
  <w:style w:type="paragraph" w:styleId="Textbubliny">
    <w:name w:val="Balloon Text"/>
    <w:basedOn w:val="Normlny"/>
    <w:link w:val="TextbublinyChar"/>
    <w:uiPriority w:val="99"/>
    <w:semiHidden/>
    <w:rsid w:val="00A75D4E"/>
    <w:rPr>
      <w:rFonts w:ascii="Tahoma" w:hAnsi="Tahoma" w:cs="Tahoma"/>
      <w:sz w:val="16"/>
      <w:szCs w:val="16"/>
    </w:rPr>
  </w:style>
  <w:style w:type="character" w:customStyle="1" w:styleId="TextbublinyChar">
    <w:name w:val="Text bubliny Char"/>
    <w:basedOn w:val="Predvolenpsmoodseku"/>
    <w:link w:val="Textbubliny"/>
    <w:uiPriority w:val="99"/>
    <w:semiHidden/>
    <w:rsid w:val="00A75D4E"/>
    <w:rPr>
      <w:rFonts w:ascii="Tahoma" w:hAnsi="Tahoma" w:cs="Tahoma"/>
      <w:sz w:val="16"/>
      <w:szCs w:val="16"/>
    </w:rPr>
  </w:style>
  <w:style w:type="paragraph" w:styleId="Zarkazkladnhotextu">
    <w:name w:val="Body Text Indent"/>
    <w:basedOn w:val="Normlny"/>
    <w:link w:val="ZarkazkladnhotextuChar"/>
    <w:uiPriority w:val="99"/>
    <w:rsid w:val="00A75D4E"/>
    <w:pPr>
      <w:spacing w:after="120"/>
      <w:ind w:left="283"/>
    </w:pPr>
  </w:style>
  <w:style w:type="character" w:customStyle="1" w:styleId="ZarkazkladnhotextuChar">
    <w:name w:val="Zarážka základného textu Char"/>
    <w:basedOn w:val="Predvolenpsmoodseku"/>
    <w:link w:val="Zarkazkladnhotextu"/>
    <w:uiPriority w:val="99"/>
    <w:rsid w:val="00A75D4E"/>
    <w:rPr>
      <w:sz w:val="24"/>
      <w:szCs w:val="24"/>
    </w:rPr>
  </w:style>
  <w:style w:type="paragraph" w:styleId="Zkladntext">
    <w:name w:val="Body Text"/>
    <w:aliases w:val="Obsah,ubric,b"/>
    <w:basedOn w:val="Normlny"/>
    <w:link w:val="ZkladntextChar"/>
    <w:rsid w:val="00A75D4E"/>
    <w:pPr>
      <w:spacing w:after="120"/>
    </w:pPr>
  </w:style>
  <w:style w:type="character" w:customStyle="1" w:styleId="ZkladntextChar">
    <w:name w:val="Základný text Char"/>
    <w:aliases w:val="Obsah Char,ubric Char,b Char"/>
    <w:basedOn w:val="Predvolenpsmoodseku"/>
    <w:link w:val="Zkladntext"/>
    <w:rsid w:val="00A75D4E"/>
    <w:rPr>
      <w:sz w:val="24"/>
      <w:szCs w:val="24"/>
    </w:rPr>
  </w:style>
  <w:style w:type="paragraph" w:styleId="Zarkazkladnhotextu3">
    <w:name w:val="Body Text Indent 3"/>
    <w:basedOn w:val="Normlny"/>
    <w:link w:val="Zarkazkladnhotextu3Char"/>
    <w:uiPriority w:val="99"/>
    <w:rsid w:val="00A75D4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75D4E"/>
    <w:rPr>
      <w:sz w:val="16"/>
      <w:szCs w:val="16"/>
    </w:rPr>
  </w:style>
  <w:style w:type="paragraph" w:styleId="Obsah3">
    <w:name w:val="toc 3"/>
    <w:basedOn w:val="Normlny"/>
    <w:next w:val="Normlny"/>
    <w:autoRedefine/>
    <w:uiPriority w:val="39"/>
    <w:qFormat/>
    <w:rsid w:val="00622AE2"/>
    <w:pPr>
      <w:tabs>
        <w:tab w:val="left" w:pos="960"/>
        <w:tab w:val="right" w:leader="dot" w:pos="9356"/>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3E1EB0"/>
    <w:pPr>
      <w:ind w:left="720"/>
    </w:pPr>
    <w:rPr>
      <w:color w:val="808080"/>
      <w:sz w:val="16"/>
      <w:szCs w:val="18"/>
    </w:rPr>
  </w:style>
  <w:style w:type="paragraph" w:styleId="Obsah5">
    <w:name w:val="toc 5"/>
    <w:basedOn w:val="Normlny"/>
    <w:next w:val="Normlny"/>
    <w:autoRedefine/>
    <w:uiPriority w:val="39"/>
    <w:rsid w:val="003E1EB0"/>
    <w:pPr>
      <w:tabs>
        <w:tab w:val="left" w:pos="1440"/>
        <w:tab w:val="right" w:leader="dot" w:pos="9628"/>
      </w:tabs>
      <w:ind w:left="960"/>
    </w:pPr>
    <w:rPr>
      <w:rFonts w:ascii="Arial" w:hAnsi="Arial"/>
      <w:color w:val="7F7F7F"/>
      <w:sz w:val="16"/>
      <w:szCs w:val="18"/>
    </w:rPr>
  </w:style>
  <w:style w:type="paragraph" w:styleId="Obsah6">
    <w:name w:val="toc 6"/>
    <w:basedOn w:val="Normlny"/>
    <w:next w:val="Normlny"/>
    <w:autoRedefine/>
    <w:uiPriority w:val="39"/>
    <w:rsid w:val="00A75D4E"/>
    <w:pPr>
      <w:ind w:left="1200"/>
    </w:pPr>
    <w:rPr>
      <w:sz w:val="18"/>
      <w:szCs w:val="18"/>
    </w:rPr>
  </w:style>
  <w:style w:type="paragraph" w:styleId="Obsah7">
    <w:name w:val="toc 7"/>
    <w:basedOn w:val="Normlny"/>
    <w:next w:val="Normlny"/>
    <w:autoRedefine/>
    <w:uiPriority w:val="39"/>
    <w:rsid w:val="00A75D4E"/>
    <w:pPr>
      <w:ind w:left="1440"/>
    </w:pPr>
    <w:rPr>
      <w:sz w:val="18"/>
      <w:szCs w:val="18"/>
    </w:rPr>
  </w:style>
  <w:style w:type="paragraph" w:styleId="Obsah8">
    <w:name w:val="toc 8"/>
    <w:basedOn w:val="Normlny"/>
    <w:next w:val="Normlny"/>
    <w:autoRedefine/>
    <w:uiPriority w:val="39"/>
    <w:rsid w:val="00A75D4E"/>
    <w:pPr>
      <w:ind w:left="1680"/>
    </w:pPr>
    <w:rPr>
      <w:sz w:val="18"/>
      <w:szCs w:val="18"/>
    </w:rPr>
  </w:style>
  <w:style w:type="paragraph" w:styleId="Obsah9">
    <w:name w:val="toc 9"/>
    <w:basedOn w:val="Normlny"/>
    <w:next w:val="Normlny"/>
    <w:autoRedefine/>
    <w:uiPriority w:val="39"/>
    <w:rsid w:val="00A75D4E"/>
    <w:pPr>
      <w:ind w:left="1920"/>
    </w:pPr>
    <w:rPr>
      <w:sz w:val="18"/>
      <w:szCs w:val="18"/>
    </w:rPr>
  </w:style>
  <w:style w:type="character" w:styleId="Hypertextovprepojenie">
    <w:name w:val="Hyperlink"/>
    <w:uiPriority w:val="99"/>
    <w:rsid w:val="00A75D4E"/>
    <w:rPr>
      <w:color w:val="0000FF"/>
      <w:u w:val="single"/>
    </w:rPr>
  </w:style>
  <w:style w:type="paragraph" w:customStyle="1" w:styleId="para1">
    <w:name w:val="para 1"/>
    <w:basedOn w:val="Normlny"/>
    <w:link w:val="para1Char"/>
    <w:rsid w:val="00A75D4E"/>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A75D4E"/>
    <w:rPr>
      <w:rFonts w:ascii="Arial" w:hAnsi="Arial"/>
      <w:sz w:val="22"/>
    </w:rPr>
  </w:style>
  <w:style w:type="paragraph" w:styleId="Odsekzoznamu">
    <w:name w:val="List Paragraph"/>
    <w:aliases w:val="body,List Paragraph,ODRAZKY PRVA UROVEN,Table of contents numbered,Bullet Number,lp1,lp11,List Paragraph11,Bullet 1,Use Case List Paragraph,Bullet List,FooterText,numbered,Paragraphe de liste1,Odsek"/>
    <w:basedOn w:val="Normlny"/>
    <w:link w:val="OdsekzoznamuChar"/>
    <w:uiPriority w:val="34"/>
    <w:qFormat/>
    <w:rsid w:val="00A75D4E"/>
    <w:pPr>
      <w:ind w:left="708"/>
    </w:pPr>
  </w:style>
  <w:style w:type="character" w:styleId="Odkaznakomentr">
    <w:name w:val="annotation reference"/>
    <w:uiPriority w:val="99"/>
    <w:rsid w:val="00A75D4E"/>
    <w:rPr>
      <w:sz w:val="16"/>
      <w:szCs w:val="16"/>
    </w:rPr>
  </w:style>
  <w:style w:type="paragraph" w:styleId="Textkomentra">
    <w:name w:val="annotation text"/>
    <w:aliases w:val=" Char"/>
    <w:basedOn w:val="Normlny"/>
    <w:link w:val="TextkomentraChar"/>
    <w:uiPriority w:val="99"/>
    <w:rsid w:val="00A75D4E"/>
    <w:rPr>
      <w:sz w:val="20"/>
      <w:szCs w:val="20"/>
    </w:rPr>
  </w:style>
  <w:style w:type="character" w:customStyle="1" w:styleId="TextkomentraChar">
    <w:name w:val="Text komentára Char"/>
    <w:aliases w:val=" Char Char"/>
    <w:basedOn w:val="Predvolenpsmoodseku"/>
    <w:link w:val="Textkomentra"/>
    <w:uiPriority w:val="99"/>
    <w:rsid w:val="00A75D4E"/>
  </w:style>
  <w:style w:type="paragraph" w:styleId="Predmetkomentra">
    <w:name w:val="annotation subject"/>
    <w:aliases w:val="Comment Subject Char"/>
    <w:basedOn w:val="Textkomentra"/>
    <w:next w:val="Textkomentra"/>
    <w:link w:val="PredmetkomentraChar"/>
    <w:uiPriority w:val="99"/>
    <w:rsid w:val="00A75D4E"/>
    <w:rPr>
      <w:b/>
      <w:bCs/>
    </w:rPr>
  </w:style>
  <w:style w:type="character" w:customStyle="1" w:styleId="PredmetkomentraChar">
    <w:name w:val="Predmet komentára Char"/>
    <w:aliases w:val="Comment Subject Char Char"/>
    <w:basedOn w:val="TextkomentraChar"/>
    <w:link w:val="Predmetkomentra"/>
    <w:uiPriority w:val="99"/>
    <w:rsid w:val="00A75D4E"/>
    <w:rPr>
      <w:b/>
      <w:bCs/>
    </w:rPr>
  </w:style>
  <w:style w:type="character" w:customStyle="1" w:styleId="pre">
    <w:name w:val="pre"/>
    <w:basedOn w:val="Predvolenpsmoodseku"/>
    <w:rsid w:val="00A75D4E"/>
  </w:style>
  <w:style w:type="paragraph" w:customStyle="1" w:styleId="SSCnadpis3">
    <w:name w:val="SSC_nadpis3"/>
    <w:basedOn w:val="Normlny"/>
    <w:link w:val="SSCnadpis3Char"/>
    <w:rsid w:val="00A75D4E"/>
    <w:pPr>
      <w:numPr>
        <w:numId w:val="2"/>
      </w:numPr>
      <w:autoSpaceDE w:val="0"/>
      <w:autoSpaceDN w:val="0"/>
      <w:spacing w:before="240"/>
      <w:jc w:val="both"/>
    </w:pPr>
    <w:rPr>
      <w:rFonts w:ascii="Arial" w:hAnsi="Arial"/>
      <w:b/>
      <w:bCs/>
      <w:smallCaps/>
      <w:sz w:val="20"/>
      <w:lang w:eastAsia="cs-CZ"/>
    </w:rPr>
  </w:style>
  <w:style w:type="paragraph" w:customStyle="1" w:styleId="SPnadpis0">
    <w:name w:val="SP_nadpis0"/>
    <w:basedOn w:val="Normlny"/>
    <w:rsid w:val="00A75D4E"/>
    <w:pPr>
      <w:numPr>
        <w:numId w:val="15"/>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A75D4E"/>
    <w:pPr>
      <w:autoSpaceDE w:val="0"/>
      <w:autoSpaceDN w:val="0"/>
      <w:spacing w:before="240"/>
      <w:jc w:val="center"/>
    </w:pPr>
    <w:rPr>
      <w:rFonts w:ascii="Arial" w:hAnsi="Arial" w:cs="Arial"/>
      <w:lang w:eastAsia="cs-CZ"/>
    </w:rPr>
  </w:style>
  <w:style w:type="paragraph" w:customStyle="1" w:styleId="SSCnadpis1">
    <w:name w:val="SSC_nadpis1"/>
    <w:basedOn w:val="SPnadpis1"/>
    <w:rsid w:val="00A75D4E"/>
    <w:pPr>
      <w:spacing w:before="120"/>
      <w:jc w:val="right"/>
    </w:pPr>
    <w:rPr>
      <w:rFonts w:cs="Times New Roman"/>
      <w:b/>
      <w:color w:val="808080"/>
      <w:szCs w:val="20"/>
    </w:rPr>
  </w:style>
  <w:style w:type="paragraph" w:customStyle="1" w:styleId="SSCnadpis0">
    <w:name w:val="SSC_nadpis0"/>
    <w:basedOn w:val="SPnadpis0"/>
    <w:rsid w:val="00A75D4E"/>
    <w:pPr>
      <w:spacing w:before="120"/>
    </w:pPr>
    <w:rPr>
      <w:rFonts w:cs="Times New Roman"/>
      <w:bCs/>
      <w:szCs w:val="20"/>
    </w:rPr>
  </w:style>
  <w:style w:type="paragraph" w:customStyle="1" w:styleId="SSCnadpis2">
    <w:name w:val="SSC_nadpis2"/>
    <w:basedOn w:val="SSCnadpis3"/>
    <w:rsid w:val="00A75D4E"/>
    <w:pPr>
      <w:numPr>
        <w:numId w:val="0"/>
      </w:numPr>
    </w:pPr>
    <w:rPr>
      <w:caps/>
      <w:smallCaps w:val="0"/>
      <w:color w:val="808080"/>
      <w:szCs w:val="20"/>
    </w:rPr>
  </w:style>
  <w:style w:type="paragraph" w:customStyle="1" w:styleId="SPnadpis3">
    <w:name w:val="SP_nadpis3"/>
    <w:basedOn w:val="Normlny"/>
    <w:link w:val="SPnadpis3Char1"/>
    <w:rsid w:val="00A75D4E"/>
    <w:pPr>
      <w:tabs>
        <w:tab w:val="num" w:pos="432"/>
      </w:tabs>
      <w:autoSpaceDE w:val="0"/>
      <w:autoSpaceDN w:val="0"/>
      <w:spacing w:before="240"/>
      <w:ind w:left="432" w:hanging="432"/>
      <w:jc w:val="both"/>
    </w:pPr>
    <w:rPr>
      <w:rFonts w:ascii="Arial" w:hAnsi="Arial"/>
      <w:b/>
      <w:bCs/>
      <w:smallCaps/>
      <w:sz w:val="20"/>
      <w:lang w:eastAsia="cs-CZ"/>
    </w:rPr>
  </w:style>
  <w:style w:type="paragraph" w:customStyle="1" w:styleId="CCSnormlny">
    <w:name w:val="CCS_normálny"/>
    <w:basedOn w:val="SSCnadpis3"/>
    <w:link w:val="CCSnormlnyChar"/>
    <w:uiPriority w:val="99"/>
    <w:rsid w:val="00A75D4E"/>
    <w:pPr>
      <w:numPr>
        <w:numId w:val="0"/>
      </w:numPr>
    </w:pPr>
    <w:rPr>
      <w:b w:val="0"/>
      <w:smallCaps w:val="0"/>
      <w:szCs w:val="20"/>
    </w:rPr>
  </w:style>
  <w:style w:type="table" w:styleId="Mriekatabuky">
    <w:name w:val="Table Grid"/>
    <w:basedOn w:val="Normlnatabuka"/>
    <w:rsid w:val="00A7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A75D4E"/>
    <w:pPr>
      <w:spacing w:before="120"/>
      <w:ind w:left="720"/>
    </w:pPr>
  </w:style>
  <w:style w:type="character" w:customStyle="1" w:styleId="WW8Num38z1">
    <w:name w:val="WW8Num38z1"/>
    <w:rsid w:val="00A75D4E"/>
    <w:rPr>
      <w:color w:val="000000"/>
    </w:rPr>
  </w:style>
  <w:style w:type="paragraph" w:customStyle="1" w:styleId="SSCnormlny">
    <w:name w:val="SSC_normálny"/>
    <w:basedOn w:val="SSCbenytext"/>
    <w:rsid w:val="00A75D4E"/>
  </w:style>
  <w:style w:type="paragraph" w:customStyle="1" w:styleId="SSCnorm2">
    <w:name w:val="SSC_norm_2"/>
    <w:basedOn w:val="CCSnormlny"/>
    <w:link w:val="SSCnorm2Char"/>
    <w:rsid w:val="00A75D4E"/>
    <w:pPr>
      <w:numPr>
        <w:ilvl w:val="2"/>
        <w:numId w:val="2"/>
      </w:numPr>
    </w:pPr>
  </w:style>
  <w:style w:type="character" w:customStyle="1" w:styleId="SSCnadpis3Char">
    <w:name w:val="SSC_nadpis3 Char"/>
    <w:link w:val="SSCnadpis3"/>
    <w:rsid w:val="00A75D4E"/>
    <w:rPr>
      <w:rFonts w:ascii="Arial" w:hAnsi="Arial"/>
      <w:b/>
      <w:bCs/>
      <w:smallCaps/>
      <w:szCs w:val="24"/>
      <w:lang w:eastAsia="cs-CZ"/>
    </w:rPr>
  </w:style>
  <w:style w:type="character" w:customStyle="1" w:styleId="WW8Num43z0">
    <w:name w:val="WW8Num43z0"/>
    <w:rsid w:val="00A75D4E"/>
    <w:rPr>
      <w:b w:val="0"/>
      <w:i w:val="0"/>
      <w:sz w:val="20"/>
      <w:szCs w:val="20"/>
    </w:rPr>
  </w:style>
  <w:style w:type="character" w:customStyle="1" w:styleId="WW8Num30z1">
    <w:name w:val="WW8Num30z1"/>
    <w:rsid w:val="00A75D4E"/>
    <w:rPr>
      <w:rFonts w:ascii="Courier New" w:hAnsi="Courier New" w:cs="Courier New"/>
    </w:rPr>
  </w:style>
  <w:style w:type="character" w:customStyle="1" w:styleId="CCSnormlnyChar">
    <w:name w:val="CCS_normálny Char"/>
    <w:link w:val="CCSnormlny"/>
    <w:rsid w:val="00A75D4E"/>
    <w:rPr>
      <w:rFonts w:ascii="Arial" w:hAnsi="Arial"/>
      <w:bCs/>
      <w:lang w:eastAsia="cs-CZ"/>
    </w:rPr>
  </w:style>
  <w:style w:type="character" w:customStyle="1" w:styleId="SSCbenytextChar">
    <w:name w:val="SSC_bežny text Char"/>
    <w:basedOn w:val="CCSnormlnyChar"/>
    <w:link w:val="SSCbenytext"/>
    <w:rsid w:val="00A75D4E"/>
    <w:rPr>
      <w:rFonts w:ascii="Arial" w:hAnsi="Arial"/>
      <w:bCs/>
      <w:lang w:eastAsia="cs-CZ"/>
    </w:rPr>
  </w:style>
  <w:style w:type="character" w:customStyle="1" w:styleId="CharChar4">
    <w:name w:val="Char Char4"/>
    <w:rsid w:val="00A75D4E"/>
    <w:rPr>
      <w:lang w:eastAsia="cs-CZ"/>
    </w:rPr>
  </w:style>
  <w:style w:type="paragraph" w:customStyle="1" w:styleId="tablehead">
    <w:name w:val="table head"/>
    <w:basedOn w:val="Normlny"/>
    <w:rsid w:val="00A75D4E"/>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A75D4E"/>
    <w:pPr>
      <w:spacing w:before="360"/>
    </w:pPr>
  </w:style>
  <w:style w:type="paragraph" w:customStyle="1" w:styleId="tlSSCnadpis3Pred6pt">
    <w:name w:val="Štýl SSC_nadpis3 + Pred:  6 pt"/>
    <w:basedOn w:val="SSCnadpis3"/>
    <w:rsid w:val="00A75D4E"/>
    <w:rPr>
      <w:szCs w:val="20"/>
    </w:rPr>
  </w:style>
  <w:style w:type="paragraph" w:customStyle="1" w:styleId="tlSSCnorm2Tun">
    <w:name w:val="Štýl SSC_norm_2 + Tučné"/>
    <w:basedOn w:val="SSCnorm2"/>
    <w:rsid w:val="00A75D4E"/>
    <w:pPr>
      <w:ind w:left="567" w:hanging="567"/>
    </w:pPr>
    <w:rPr>
      <w:b/>
    </w:rPr>
  </w:style>
  <w:style w:type="paragraph" w:customStyle="1" w:styleId="tlSSCnorm2Tun1">
    <w:name w:val="Štýl SSC_norm_2 + Tučné1"/>
    <w:basedOn w:val="SSCnorm2"/>
    <w:link w:val="tlSSCnorm2Tun1Char"/>
    <w:rsid w:val="00A75D4E"/>
    <w:pPr>
      <w:tabs>
        <w:tab w:val="left" w:pos="567"/>
      </w:tabs>
    </w:pPr>
    <w:rPr>
      <w:b/>
    </w:rPr>
  </w:style>
  <w:style w:type="character" w:customStyle="1" w:styleId="SSCnorm2Char">
    <w:name w:val="SSC_norm_2 Char"/>
    <w:link w:val="SSCnorm2"/>
    <w:rsid w:val="00A75D4E"/>
    <w:rPr>
      <w:rFonts w:ascii="Arial" w:hAnsi="Arial"/>
      <w:bCs/>
      <w:lang w:eastAsia="cs-CZ"/>
    </w:rPr>
  </w:style>
  <w:style w:type="character" w:customStyle="1" w:styleId="tlSSCnorm2Tun1Char">
    <w:name w:val="Štýl SSC_norm_2 + Tučné1 Char"/>
    <w:link w:val="tlSSCnorm2Tun1"/>
    <w:rsid w:val="00A75D4E"/>
    <w:rPr>
      <w:rFonts w:ascii="Arial" w:hAnsi="Arial"/>
      <w:b/>
      <w:bCs/>
      <w:lang w:eastAsia="cs-CZ"/>
    </w:rPr>
  </w:style>
  <w:style w:type="character" w:customStyle="1" w:styleId="CommentTextChar">
    <w:name w:val="Comment Text Char"/>
    <w:semiHidden/>
    <w:locked/>
    <w:rsid w:val="00A75D4E"/>
    <w:rPr>
      <w:rFonts w:ascii="Times New Roman" w:hAnsi="Times New Roman" w:cs="Times New Roman"/>
      <w:sz w:val="20"/>
      <w:szCs w:val="20"/>
    </w:rPr>
  </w:style>
  <w:style w:type="paragraph" w:customStyle="1" w:styleId="tabulka">
    <w:name w:val="tabulka"/>
    <w:basedOn w:val="Normlny"/>
    <w:rsid w:val="00A75D4E"/>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A75D4E"/>
  </w:style>
  <w:style w:type="character" w:customStyle="1" w:styleId="tltlSSCnorm2Tun1KapitlkyChar">
    <w:name w:val="Štýl Štýl SSC_norm_2 + Tučné1 + Kapitálky Char"/>
    <w:link w:val="tltlSSCnorm2Tun1Kapitlky"/>
    <w:rsid w:val="00A75D4E"/>
    <w:rPr>
      <w:rFonts w:ascii="Arial" w:hAnsi="Arial"/>
      <w:b/>
      <w:bCs/>
      <w:lang w:eastAsia="cs-CZ"/>
    </w:rPr>
  </w:style>
  <w:style w:type="paragraph" w:customStyle="1" w:styleId="wazza01">
    <w:name w:val="wazza_01"/>
    <w:qFormat/>
    <w:rsid w:val="00A75D4E"/>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A75D4E"/>
    <w:pPr>
      <w:jc w:val="center"/>
    </w:pPr>
    <w:rPr>
      <w:bCs w:val="0"/>
      <w:caps w:val="0"/>
    </w:rPr>
  </w:style>
  <w:style w:type="paragraph" w:customStyle="1" w:styleId="wazza02">
    <w:name w:val="wazza_02"/>
    <w:basedOn w:val="wazza01"/>
    <w:qFormat/>
    <w:rsid w:val="00A75D4E"/>
    <w:pPr>
      <w:spacing w:before="360"/>
      <w:jc w:val="center"/>
    </w:pPr>
    <w:rPr>
      <w:b w:val="0"/>
      <w:sz w:val="22"/>
    </w:rPr>
  </w:style>
  <w:style w:type="paragraph" w:customStyle="1" w:styleId="wazza03">
    <w:name w:val="wazza_03"/>
    <w:basedOn w:val="wazza02"/>
    <w:qFormat/>
    <w:rsid w:val="00A75D4E"/>
    <w:pPr>
      <w:spacing w:before="120"/>
    </w:pPr>
    <w:rPr>
      <w:b/>
    </w:rPr>
  </w:style>
  <w:style w:type="paragraph" w:customStyle="1" w:styleId="wazza04">
    <w:name w:val="wazza_04"/>
    <w:basedOn w:val="tlSSCnadpis3Pred6pt"/>
    <w:rsid w:val="00A75D4E"/>
  </w:style>
  <w:style w:type="paragraph" w:customStyle="1" w:styleId="wazzabeznytext">
    <w:name w:val="wazza_bezny text"/>
    <w:basedOn w:val="CCSnormlny"/>
    <w:qFormat/>
    <w:rsid w:val="00A75D4E"/>
    <w:pPr>
      <w:spacing w:before="120"/>
    </w:pPr>
  </w:style>
  <w:style w:type="paragraph" w:customStyle="1" w:styleId="wazza05">
    <w:name w:val="wazza_05"/>
    <w:basedOn w:val="wazza04"/>
    <w:qFormat/>
    <w:rsid w:val="00A75D4E"/>
  </w:style>
  <w:style w:type="paragraph" w:styleId="Normlnywebov">
    <w:name w:val="Normal (Web)"/>
    <w:basedOn w:val="Normlny"/>
    <w:uiPriority w:val="99"/>
    <w:rsid w:val="00A75D4E"/>
    <w:pPr>
      <w:spacing w:before="100" w:beforeAutospacing="1" w:after="100" w:afterAutospacing="1"/>
    </w:pPr>
    <w:rPr>
      <w:rFonts w:ascii="Arial Unicode MS" w:eastAsia="Arial Unicode MS" w:hAnsi="Arial Unicode MS"/>
      <w:color w:val="000000"/>
    </w:rPr>
  </w:style>
  <w:style w:type="paragraph" w:customStyle="1" w:styleId="wazzatext">
    <w:name w:val="wazza_text"/>
    <w:basedOn w:val="Normlny"/>
    <w:qFormat/>
    <w:rsid w:val="00A75D4E"/>
    <w:pPr>
      <w:numPr>
        <w:numId w:val="3"/>
      </w:num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A75D4E"/>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A75D4E"/>
    <w:rPr>
      <w:lang w:eastAsia="cs-CZ"/>
    </w:rPr>
  </w:style>
  <w:style w:type="character" w:styleId="Odkaznapoznmkupodiarou">
    <w:name w:val="footnote reference"/>
    <w:qFormat/>
    <w:rsid w:val="00A75D4E"/>
    <w:rPr>
      <w:vertAlign w:val="superscript"/>
    </w:rPr>
  </w:style>
  <w:style w:type="paragraph" w:customStyle="1" w:styleId="Nadpis">
    <w:name w:val="Nadpis"/>
    <w:basedOn w:val="Normlny"/>
    <w:next w:val="Normlny"/>
    <w:uiPriority w:val="99"/>
    <w:rsid w:val="00A75D4E"/>
    <w:pPr>
      <w:keepNext/>
      <w:keepLines/>
      <w:spacing w:after="360"/>
      <w:jc w:val="both"/>
    </w:pPr>
    <w:rPr>
      <w:rFonts w:ascii="Arial" w:hAnsi="Arial"/>
      <w:b/>
      <w:caps/>
    </w:rPr>
  </w:style>
  <w:style w:type="character" w:customStyle="1" w:styleId="WW8Num51z1">
    <w:name w:val="WW8Num51z1"/>
    <w:rsid w:val="00A75D4E"/>
    <w:rPr>
      <w:color w:val="000000"/>
    </w:rPr>
  </w:style>
  <w:style w:type="paragraph" w:customStyle="1" w:styleId="Zkladntext1">
    <w:name w:val="Základní text1"/>
    <w:basedOn w:val="Normlny"/>
    <w:uiPriority w:val="99"/>
    <w:rsid w:val="00A75D4E"/>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75D4E"/>
    <w:pPr>
      <w:numPr>
        <w:numId w:val="0"/>
      </w:numPr>
    </w:pPr>
    <w:rPr>
      <w:rFonts w:cs="Times New Roman"/>
    </w:rPr>
  </w:style>
  <w:style w:type="character" w:customStyle="1" w:styleId="WW8Num55z2">
    <w:name w:val="WW8Num55z2"/>
    <w:rsid w:val="00A75D4E"/>
    <w:rPr>
      <w:rFonts w:ascii="Symbol" w:hAnsi="Symbol"/>
    </w:rPr>
  </w:style>
  <w:style w:type="paragraph" w:customStyle="1" w:styleId="SSCnadpis0b">
    <w:name w:val="SSC_nadpis0b"/>
    <w:basedOn w:val="SPnadpis0"/>
    <w:rsid w:val="00A75D4E"/>
    <w:pPr>
      <w:spacing w:before="120"/>
    </w:pPr>
    <w:rPr>
      <w:rFonts w:cs="Times New Roman"/>
      <w:bCs/>
      <w:szCs w:val="20"/>
    </w:rPr>
  </w:style>
  <w:style w:type="paragraph" w:customStyle="1" w:styleId="oddl-nadpis">
    <w:name w:val="oddíl-nadpis"/>
    <w:basedOn w:val="Normlny"/>
    <w:uiPriority w:val="99"/>
    <w:rsid w:val="00A75D4E"/>
    <w:pPr>
      <w:keepNext/>
      <w:widowControl w:val="0"/>
      <w:tabs>
        <w:tab w:val="left" w:pos="567"/>
      </w:tabs>
      <w:spacing w:before="240" w:line="240" w:lineRule="exact"/>
    </w:pPr>
    <w:rPr>
      <w:rFonts w:ascii="Arial" w:hAnsi="Arial"/>
      <w:b/>
      <w:szCs w:val="20"/>
      <w:lang w:val="cs-CZ"/>
    </w:rPr>
  </w:style>
  <w:style w:type="paragraph" w:customStyle="1" w:styleId="text">
    <w:name w:val="text"/>
    <w:rsid w:val="00A75D4E"/>
    <w:pPr>
      <w:widowControl w:val="0"/>
      <w:spacing w:before="240" w:line="240" w:lineRule="exact"/>
      <w:jc w:val="both"/>
    </w:pPr>
    <w:rPr>
      <w:rFonts w:ascii="Arial" w:hAnsi="Arial"/>
      <w:sz w:val="24"/>
      <w:lang w:val="cs-CZ"/>
    </w:rPr>
  </w:style>
  <w:style w:type="character" w:customStyle="1" w:styleId="HlavikaChar1">
    <w:name w:val="Hlavička Char1"/>
    <w:aliases w:val=" 1 Char,ContentsHeader Char1,1 Char"/>
    <w:link w:val="Hlavika"/>
    <w:rsid w:val="00A75D4E"/>
    <w:rPr>
      <w:sz w:val="24"/>
      <w:szCs w:val="24"/>
    </w:rPr>
  </w:style>
  <w:style w:type="character" w:customStyle="1" w:styleId="WW8Num52z7">
    <w:name w:val="WW8Num52z7"/>
    <w:rsid w:val="00A75D4E"/>
    <w:rPr>
      <w:rFonts w:ascii="Arial" w:hAnsi="Arial" w:cs="Arial"/>
    </w:rPr>
  </w:style>
  <w:style w:type="character" w:customStyle="1" w:styleId="SPnadpis3Char1">
    <w:name w:val="SP_nadpis3 Char1"/>
    <w:link w:val="SPnadpis3"/>
    <w:rsid w:val="00A75D4E"/>
    <w:rPr>
      <w:rFonts w:ascii="Arial" w:hAnsi="Arial"/>
      <w:b/>
      <w:bCs/>
      <w:smallCaps/>
      <w:szCs w:val="24"/>
      <w:lang w:eastAsia="cs-CZ"/>
    </w:rPr>
  </w:style>
  <w:style w:type="character" w:customStyle="1" w:styleId="FontStyle28">
    <w:name w:val="Font Style28"/>
    <w:uiPriority w:val="99"/>
    <w:rsid w:val="00A75D4E"/>
    <w:rPr>
      <w:rFonts w:ascii="Arial" w:hAnsi="Arial" w:cs="Arial"/>
      <w:sz w:val="20"/>
      <w:szCs w:val="20"/>
    </w:rPr>
  </w:style>
  <w:style w:type="character" w:customStyle="1" w:styleId="WW8Num54z0">
    <w:name w:val="WW8Num54z0"/>
    <w:rsid w:val="00A75D4E"/>
    <w:rPr>
      <w:b w:val="0"/>
      <w:i w:val="0"/>
      <w:sz w:val="20"/>
      <w:szCs w:val="20"/>
    </w:rPr>
  </w:style>
  <w:style w:type="paragraph" w:customStyle="1" w:styleId="Normln1">
    <w:name w:val="Normální1"/>
    <w:basedOn w:val="Normlny"/>
    <w:rsid w:val="00A75D4E"/>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A75D4E"/>
    <w:rPr>
      <w:sz w:val="24"/>
      <w:szCs w:val="24"/>
    </w:rPr>
  </w:style>
  <w:style w:type="paragraph" w:styleId="Zkladntext3">
    <w:name w:val="Body Text 3"/>
    <w:basedOn w:val="Normlny"/>
    <w:link w:val="Zkladntext3Char"/>
    <w:uiPriority w:val="99"/>
    <w:rsid w:val="00A75D4E"/>
    <w:pPr>
      <w:spacing w:after="120"/>
    </w:pPr>
    <w:rPr>
      <w:sz w:val="16"/>
      <w:szCs w:val="16"/>
    </w:rPr>
  </w:style>
  <w:style w:type="character" w:customStyle="1" w:styleId="Zkladntext3Char">
    <w:name w:val="Základný text 3 Char"/>
    <w:basedOn w:val="Predvolenpsmoodseku"/>
    <w:link w:val="Zkladntext3"/>
    <w:uiPriority w:val="99"/>
    <w:rsid w:val="00A75D4E"/>
    <w:rPr>
      <w:sz w:val="16"/>
      <w:szCs w:val="16"/>
    </w:rPr>
  </w:style>
  <w:style w:type="paragraph" w:customStyle="1" w:styleId="SectionTitle">
    <w:name w:val="SectionTitle"/>
    <w:basedOn w:val="Normlny"/>
    <w:next w:val="Nadpis1"/>
    <w:rsid w:val="00A75D4E"/>
    <w:pPr>
      <w:keepNext/>
      <w:spacing w:after="480"/>
      <w:jc w:val="center"/>
    </w:pPr>
    <w:rPr>
      <w:b/>
      <w:smallCaps/>
      <w:sz w:val="28"/>
      <w:szCs w:val="20"/>
      <w:lang w:eastAsia="en-US"/>
    </w:rPr>
  </w:style>
  <w:style w:type="character" w:customStyle="1" w:styleId="tlNadpis5Arial11ptNiejeTunChar">
    <w:name w:val="Štýl Nadpis 5 + Arial 11 pt Nie je Tučné Char"/>
    <w:rsid w:val="00A75D4E"/>
    <w:rPr>
      <w:rFonts w:ascii="Arial" w:hAnsi="Arial"/>
      <w:b/>
      <w:bCs/>
      <w:color w:val="808080"/>
      <w:sz w:val="22"/>
      <w:szCs w:val="28"/>
      <w:lang w:val="sk-SK" w:eastAsia="sk-SK" w:bidi="ar-SA"/>
    </w:rPr>
  </w:style>
  <w:style w:type="paragraph" w:customStyle="1" w:styleId="FooterSkemaC">
    <w:name w:val="FooterSkemaC"/>
    <w:basedOn w:val="Normlny"/>
    <w:rsid w:val="00A75D4E"/>
    <w:pPr>
      <w:keepLines/>
      <w:tabs>
        <w:tab w:val="right" w:pos="2693"/>
      </w:tabs>
      <w:jc w:val="right"/>
    </w:pPr>
    <w:rPr>
      <w:rFonts w:ascii="Arial" w:hAnsi="Arial"/>
      <w:sz w:val="14"/>
      <w:szCs w:val="20"/>
      <w:lang w:val="da-DK" w:eastAsia="en-US"/>
    </w:rPr>
  </w:style>
  <w:style w:type="character" w:customStyle="1" w:styleId="zhlavChar">
    <w:name w:val="záhlaví Char"/>
    <w:rsid w:val="00A75D4E"/>
    <w:rPr>
      <w:sz w:val="18"/>
      <w:szCs w:val="24"/>
      <w:lang w:val="cs-CZ" w:eastAsia="cs-CZ" w:bidi="ar-SA"/>
    </w:rPr>
  </w:style>
  <w:style w:type="character" w:styleId="PsacstrojHTML">
    <w:name w:val="HTML Typewriter"/>
    <w:rsid w:val="00A75D4E"/>
    <w:rPr>
      <w:rFonts w:ascii="Courier New" w:eastAsia="Times New Roman" w:hAnsi="Courier New"/>
      <w:sz w:val="20"/>
      <w:szCs w:val="20"/>
    </w:rPr>
  </w:style>
  <w:style w:type="paragraph" w:customStyle="1" w:styleId="rob4">
    <w:name w:val="rob4"/>
    <w:basedOn w:val="Nadpis5"/>
    <w:rsid w:val="00A75D4E"/>
    <w:pPr>
      <w:spacing w:after="600"/>
      <w:jc w:val="right"/>
    </w:pPr>
    <w:rPr>
      <w:rFonts w:ascii="Arial" w:hAnsi="Arial"/>
      <w:color w:val="808080"/>
      <w:sz w:val="26"/>
    </w:rPr>
  </w:style>
  <w:style w:type="paragraph" w:customStyle="1" w:styleId="tlNadpis1Arial16ptTunVetkypsmenvekVavo">
    <w:name w:val="Štýl Nadpis 1 + Arial 16 pt Tučné Všetky písmená veľké Vľavo ..."/>
    <w:basedOn w:val="Nadpis1"/>
    <w:rsid w:val="00A75D4E"/>
    <w:pPr>
      <w:tabs>
        <w:tab w:val="clear" w:pos="540"/>
      </w:tabs>
      <w:spacing w:after="180"/>
      <w:jc w:val="left"/>
    </w:pPr>
    <w:rPr>
      <w:rFonts w:ascii="Arial" w:hAnsi="Arial"/>
      <w:bCs/>
      <w:kern w:val="28"/>
      <w:sz w:val="24"/>
      <w:szCs w:val="20"/>
    </w:rPr>
  </w:style>
  <w:style w:type="paragraph" w:customStyle="1" w:styleId="tltlNadpis2Arial14ptNiejeTunVetkypsmenvek">
    <w:name w:val="Štýl Štýl Nadpis 2 + Arial 14 pt Nie je Tučné Všetky písmená veľké..."/>
    <w:basedOn w:val="Normlny"/>
    <w:rsid w:val="00A75D4E"/>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A75D4E"/>
    <w:pPr>
      <w:tabs>
        <w:tab w:val="clear" w:pos="540"/>
        <w:tab w:val="num" w:pos="0"/>
        <w:tab w:val="num" w:pos="720"/>
      </w:tabs>
      <w:spacing w:before="120" w:after="120" w:line="240" w:lineRule="auto"/>
      <w:ind w:left="720" w:hanging="720"/>
      <w:jc w:val="left"/>
    </w:pPr>
    <w:rPr>
      <w:rFonts w:ascii="Arial" w:hAnsi="Arial"/>
      <w:bCs w:val="0"/>
      <w:sz w:val="20"/>
      <w:szCs w:val="20"/>
    </w:rPr>
  </w:style>
  <w:style w:type="paragraph" w:customStyle="1" w:styleId="Default">
    <w:name w:val="Default"/>
    <w:rsid w:val="00A75D4E"/>
    <w:pPr>
      <w:autoSpaceDE w:val="0"/>
      <w:autoSpaceDN w:val="0"/>
      <w:adjustRightInd w:val="0"/>
    </w:pPr>
    <w:rPr>
      <w:rFonts w:ascii="Arial" w:hAnsi="Arial" w:cs="Arial"/>
      <w:color w:val="000000"/>
      <w:sz w:val="24"/>
      <w:szCs w:val="24"/>
    </w:rPr>
  </w:style>
  <w:style w:type="character" w:customStyle="1" w:styleId="TextkomentraChar1">
    <w:name w:val="Text komentára Char1"/>
    <w:rsid w:val="00A75D4E"/>
  </w:style>
  <w:style w:type="paragraph" w:customStyle="1" w:styleId="Predmetkomentra1">
    <w:name w:val="Predmet komentára1"/>
    <w:basedOn w:val="Textkomentra"/>
    <w:next w:val="Textkomentra"/>
    <w:rsid w:val="00A75D4E"/>
    <w:pPr>
      <w:spacing w:before="30" w:after="30"/>
    </w:pPr>
    <w:rPr>
      <w:rFonts w:ascii="Arial" w:hAnsi="Arial"/>
      <w:b/>
      <w:bCs/>
      <w:noProof/>
    </w:rPr>
  </w:style>
  <w:style w:type="paragraph" w:customStyle="1" w:styleId="pismo">
    <w:name w:val="pismo"/>
    <w:basedOn w:val="Normlny"/>
    <w:rsid w:val="00A75D4E"/>
    <w:pPr>
      <w:tabs>
        <w:tab w:val="right" w:leader="dot" w:pos="10080"/>
      </w:tabs>
      <w:ind w:left="540"/>
      <w:jc w:val="both"/>
    </w:pPr>
  </w:style>
  <w:style w:type="paragraph" w:customStyle="1" w:styleId="ciernatext">
    <w:name w:val="cierna text"/>
    <w:basedOn w:val="Normlny"/>
    <w:rsid w:val="00A75D4E"/>
    <w:pPr>
      <w:numPr>
        <w:numId w:val="5"/>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A75D4E"/>
    <w:pPr>
      <w:spacing w:after="240"/>
      <w:ind w:left="851"/>
      <w:jc w:val="both"/>
    </w:pPr>
    <w:rPr>
      <w:sz w:val="18"/>
      <w:lang w:val="cs-CZ" w:eastAsia="cs-CZ"/>
    </w:rPr>
  </w:style>
  <w:style w:type="paragraph" w:customStyle="1" w:styleId="NADPIS10">
    <w:name w:val="NADPIS1"/>
    <w:basedOn w:val="Normlny"/>
    <w:rsid w:val="00A75D4E"/>
    <w:pPr>
      <w:tabs>
        <w:tab w:val="num" w:pos="432"/>
      </w:tabs>
      <w:spacing w:before="120" w:after="240"/>
      <w:ind w:left="432" w:hanging="432"/>
      <w:jc w:val="both"/>
    </w:pPr>
    <w:rPr>
      <w:b/>
      <w:bCs/>
      <w:sz w:val="22"/>
      <w:szCs w:val="22"/>
      <w:lang w:val="en-GB" w:eastAsia="en-US"/>
    </w:rPr>
  </w:style>
  <w:style w:type="character" w:styleId="DefinciaHTML">
    <w:name w:val="HTML Definition"/>
    <w:rsid w:val="00A75D4E"/>
    <w:rPr>
      <w:i/>
      <w:iCs/>
    </w:rPr>
  </w:style>
  <w:style w:type="paragraph" w:customStyle="1" w:styleId="Normal3">
    <w:name w:val="Normal 3"/>
    <w:basedOn w:val="Normlny"/>
    <w:rsid w:val="00A75D4E"/>
    <w:pPr>
      <w:widowControl w:val="0"/>
      <w:numPr>
        <w:ilvl w:val="1"/>
        <w:numId w:val="4"/>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A75D4E"/>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A75D4E"/>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A75D4E"/>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A75D4E"/>
    <w:pPr>
      <w:widowControl w:val="0"/>
      <w:ind w:left="283" w:hanging="283"/>
      <w:jc w:val="both"/>
    </w:pPr>
    <w:rPr>
      <w:snapToGrid w:val="0"/>
      <w:color w:val="000000"/>
      <w:szCs w:val="20"/>
      <w:lang w:val="nl-NL" w:eastAsia="cs-CZ"/>
    </w:rPr>
  </w:style>
  <w:style w:type="character" w:customStyle="1" w:styleId="PredmetkomentraChar1">
    <w:name w:val="Predmet komentára Char1"/>
    <w:rsid w:val="00A75D4E"/>
  </w:style>
  <w:style w:type="paragraph" w:customStyle="1" w:styleId="Nadpisobsahu">
    <w:name w:val="Nadpis obsahu"/>
    <w:basedOn w:val="Normlny"/>
    <w:qFormat/>
    <w:rsid w:val="00A75D4E"/>
    <w:pPr>
      <w:jc w:val="both"/>
    </w:pPr>
    <w:rPr>
      <w:rFonts w:ascii="Arial" w:hAnsi="Arial"/>
      <w:b/>
      <w:sz w:val="32"/>
      <w:szCs w:val="32"/>
      <w:lang w:val="cs-CZ" w:eastAsia="cs-CZ"/>
    </w:rPr>
  </w:style>
  <w:style w:type="paragraph" w:customStyle="1" w:styleId="Normal2">
    <w:name w:val="Normal 2"/>
    <w:basedOn w:val="Normlny"/>
    <w:rsid w:val="00A75D4E"/>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autoRedefine/>
    <w:rsid w:val="00A75D4E"/>
    <w:pPr>
      <w:spacing w:after="60"/>
    </w:pPr>
    <w:rPr>
      <w:rFonts w:ascii="Arial" w:hAnsi="Arial"/>
      <w:b/>
      <w:sz w:val="20"/>
      <w:szCs w:val="20"/>
      <w:lang w:val="en-GB" w:eastAsia="en-US"/>
    </w:rPr>
  </w:style>
  <w:style w:type="paragraph" w:styleId="Pokraovaniezoznamu">
    <w:name w:val="List Continue"/>
    <w:basedOn w:val="Normlny"/>
    <w:rsid w:val="00A75D4E"/>
    <w:pPr>
      <w:keepLines/>
      <w:numPr>
        <w:numId w:val="6"/>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A75D4E"/>
    <w:pPr>
      <w:numPr>
        <w:numId w:val="8"/>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A75D4E"/>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A75D4E"/>
    <w:pPr>
      <w:keepLines/>
      <w:tabs>
        <w:tab w:val="right" w:pos="9214"/>
      </w:tabs>
    </w:pPr>
    <w:rPr>
      <w:rFonts w:ascii="Arial" w:hAnsi="Arial"/>
      <w:sz w:val="14"/>
      <w:szCs w:val="20"/>
      <w:lang w:val="da-DK" w:eastAsia="en-US"/>
    </w:rPr>
  </w:style>
  <w:style w:type="paragraph" w:customStyle="1" w:styleId="FooterSkemaA">
    <w:name w:val="FooterSkemaA"/>
    <w:basedOn w:val="Normlny"/>
    <w:rsid w:val="00A75D4E"/>
    <w:pPr>
      <w:keepLines/>
      <w:spacing w:before="40"/>
    </w:pPr>
    <w:rPr>
      <w:rFonts w:ascii="Arial" w:hAnsi="Arial"/>
      <w:sz w:val="14"/>
      <w:szCs w:val="20"/>
      <w:lang w:val="da-DK" w:eastAsia="en-US"/>
    </w:rPr>
  </w:style>
  <w:style w:type="paragraph" w:customStyle="1" w:styleId="FooterSkemaB">
    <w:name w:val="FooterSkemaB"/>
    <w:basedOn w:val="FooterSkemaA"/>
    <w:rsid w:val="00A75D4E"/>
    <w:pPr>
      <w:spacing w:before="0"/>
    </w:pPr>
  </w:style>
  <w:style w:type="paragraph" w:styleId="Zoznamsodrkami2">
    <w:name w:val="List Bullet 2"/>
    <w:basedOn w:val="Zoznamsodrkami"/>
    <w:autoRedefine/>
    <w:rsid w:val="00A75D4E"/>
    <w:pPr>
      <w:numPr>
        <w:numId w:val="7"/>
      </w:numPr>
      <w:tabs>
        <w:tab w:val="clear" w:pos="360"/>
        <w:tab w:val="num" w:pos="1080"/>
      </w:tabs>
      <w:ind w:left="1080"/>
    </w:pPr>
  </w:style>
  <w:style w:type="paragraph" w:styleId="slovanzoznam2">
    <w:name w:val="List Number 2"/>
    <w:basedOn w:val="Normlny"/>
    <w:rsid w:val="00A75D4E"/>
    <w:pPr>
      <w:numPr>
        <w:numId w:val="9"/>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A75D4E"/>
    <w:pPr>
      <w:pageBreakBefore/>
      <w:numPr>
        <w:ilvl w:val="8"/>
        <w:numId w:val="10"/>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
    <w:next w:val="Section"/>
    <w:rsid w:val="00A75D4E"/>
    <w:pPr>
      <w:pageBreakBefore/>
      <w:spacing w:before="360" w:line="360" w:lineRule="exact"/>
      <w:jc w:val="center"/>
    </w:pPr>
    <w:rPr>
      <w:b/>
      <w:sz w:val="36"/>
      <w:lang w:eastAsia="en-US"/>
    </w:rPr>
  </w:style>
  <w:style w:type="paragraph" w:customStyle="1" w:styleId="Section">
    <w:name w:val="Section"/>
    <w:basedOn w:val="Volume"/>
    <w:uiPriority w:val="99"/>
    <w:rsid w:val="00A75D4E"/>
    <w:pPr>
      <w:pageBreakBefore w:val="0"/>
      <w:spacing w:before="0"/>
    </w:pPr>
    <w:rPr>
      <w:sz w:val="32"/>
    </w:rPr>
  </w:style>
  <w:style w:type="paragraph" w:customStyle="1" w:styleId="NoIndent">
    <w:name w:val="No Indent"/>
    <w:basedOn w:val="Normlny"/>
    <w:next w:val="Normlny"/>
    <w:rsid w:val="00A75D4E"/>
    <w:rPr>
      <w:color w:val="000000"/>
      <w:sz w:val="22"/>
      <w:szCs w:val="20"/>
      <w:lang w:val="en-GB" w:eastAsia="en-US"/>
    </w:rPr>
  </w:style>
  <w:style w:type="character" w:styleId="PouitHypertextovPrepojenie">
    <w:name w:val="FollowedHyperlink"/>
    <w:uiPriority w:val="99"/>
    <w:rsid w:val="00A75D4E"/>
    <w:rPr>
      <w:color w:val="800080"/>
      <w:u w:val="single"/>
    </w:rPr>
  </w:style>
  <w:style w:type="paragraph" w:styleId="Obyajntext">
    <w:name w:val="Plain Text"/>
    <w:basedOn w:val="Normlny"/>
    <w:link w:val="ObyajntextChar"/>
    <w:uiPriority w:val="99"/>
    <w:rsid w:val="00A75D4E"/>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A75D4E"/>
    <w:rPr>
      <w:rFonts w:ascii="Courier New" w:hAnsi="Courier New"/>
      <w:lang w:val="en-GB" w:eastAsia="en-US"/>
    </w:rPr>
  </w:style>
  <w:style w:type="paragraph" w:customStyle="1" w:styleId="NormlnsWWW">
    <w:name w:val="Normální (síť WWW)"/>
    <w:basedOn w:val="Normlny"/>
    <w:rsid w:val="00A75D4E"/>
    <w:pPr>
      <w:spacing w:before="100" w:beforeAutospacing="1" w:after="100" w:afterAutospacing="1"/>
    </w:pPr>
    <w:rPr>
      <w:lang w:val="en-GB" w:eastAsia="en-US"/>
    </w:rPr>
  </w:style>
  <w:style w:type="paragraph" w:customStyle="1" w:styleId="H6">
    <w:name w:val="H6"/>
    <w:basedOn w:val="Normlny"/>
    <w:next w:val="Normlny"/>
    <w:rsid w:val="00A75D4E"/>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A75D4E"/>
    <w:pPr>
      <w:tabs>
        <w:tab w:val="left" w:pos="540"/>
      </w:tabs>
    </w:pPr>
    <w:rPr>
      <w:rFonts w:ascii="Arial" w:hAnsi="Arial" w:cs="Arial"/>
      <w:b/>
      <w:caps/>
      <w:sz w:val="22"/>
      <w:szCs w:val="22"/>
      <w:lang w:eastAsia="en-US"/>
    </w:rPr>
  </w:style>
  <w:style w:type="paragraph" w:customStyle="1" w:styleId="Logo">
    <w:name w:val="Logo"/>
    <w:basedOn w:val="Normlny"/>
    <w:rsid w:val="00A75D4E"/>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A75D4E"/>
    <w:pPr>
      <w:numPr>
        <w:numId w:val="11"/>
      </w:numPr>
      <w:spacing w:before="120" w:after="120"/>
      <w:jc w:val="both"/>
    </w:pPr>
    <w:rPr>
      <w:szCs w:val="20"/>
      <w:lang w:val="en-GB" w:eastAsia="ko-KR"/>
    </w:rPr>
  </w:style>
  <w:style w:type="paragraph" w:customStyle="1" w:styleId="titre4">
    <w:name w:val="titre4"/>
    <w:basedOn w:val="Normlny"/>
    <w:rsid w:val="00A75D4E"/>
    <w:pPr>
      <w:numPr>
        <w:numId w:val="12"/>
      </w:numPr>
    </w:pPr>
    <w:rPr>
      <w:rFonts w:ascii="Arial" w:hAnsi="Arial"/>
      <w:b/>
      <w:snapToGrid w:val="0"/>
      <w:szCs w:val="20"/>
      <w:lang w:val="en-GB" w:eastAsia="en-US"/>
    </w:rPr>
  </w:style>
  <w:style w:type="paragraph" w:styleId="Oznaitext">
    <w:name w:val="Block Text"/>
    <w:basedOn w:val="Normlny"/>
    <w:rsid w:val="00A75D4E"/>
    <w:pPr>
      <w:ind w:left="709" w:right="-567" w:hanging="709"/>
      <w:jc w:val="both"/>
    </w:pPr>
    <w:rPr>
      <w:sz w:val="22"/>
      <w:szCs w:val="20"/>
      <w:lang w:val="en-GB" w:eastAsia="en-US"/>
    </w:rPr>
  </w:style>
  <w:style w:type="paragraph" w:customStyle="1" w:styleId="Basic">
    <w:name w:val="Basic"/>
    <w:basedOn w:val="Normlny"/>
    <w:rsid w:val="00A75D4E"/>
    <w:pPr>
      <w:spacing w:before="60" w:after="60" w:line="280" w:lineRule="atLeast"/>
    </w:pPr>
    <w:rPr>
      <w:sz w:val="20"/>
      <w:lang w:val="en-GB" w:eastAsia="en-US"/>
    </w:rPr>
  </w:style>
  <w:style w:type="paragraph" w:customStyle="1" w:styleId="StyleAArial10ptLeft0cm">
    <w:name w:val="Style A + Arial 10 pt Left:  0 cm"/>
    <w:basedOn w:val="Normlny"/>
    <w:rsid w:val="00A75D4E"/>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A75D4E"/>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A75D4E"/>
    <w:pPr>
      <w:ind w:left="426" w:hanging="360"/>
    </w:pPr>
  </w:style>
  <w:style w:type="paragraph" w:customStyle="1" w:styleId="Bulletnew">
    <w:name w:val="Bullet new"/>
    <w:basedOn w:val="Normlny"/>
    <w:autoRedefine/>
    <w:rsid w:val="00A75D4E"/>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A75D4E"/>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A75D4E"/>
    <w:pPr>
      <w:spacing w:before="120" w:after="120"/>
      <w:jc w:val="center"/>
    </w:pPr>
    <w:rPr>
      <w:b/>
      <w:szCs w:val="20"/>
      <w:lang w:val="en-GB" w:eastAsia="ko-KR"/>
    </w:rPr>
  </w:style>
  <w:style w:type="paragraph" w:customStyle="1" w:styleId="noindent0">
    <w:name w:val="noindent"/>
    <w:basedOn w:val="Normlny"/>
    <w:rsid w:val="00A75D4E"/>
    <w:rPr>
      <w:color w:val="000000"/>
      <w:sz w:val="22"/>
      <w:szCs w:val="22"/>
    </w:rPr>
  </w:style>
  <w:style w:type="paragraph" w:customStyle="1" w:styleId="AqpTituln">
    <w:name w:val="AqpTitulní"/>
    <w:basedOn w:val="Normlny"/>
    <w:rsid w:val="00A75D4E"/>
    <w:rPr>
      <w:rFonts w:ascii="Arial" w:hAnsi="Arial"/>
      <w:lang w:eastAsia="cs-CZ"/>
    </w:rPr>
  </w:style>
  <w:style w:type="paragraph" w:customStyle="1" w:styleId="NormalCentered">
    <w:name w:val="Normal Centered"/>
    <w:basedOn w:val="Normlny"/>
    <w:rsid w:val="00A75D4E"/>
    <w:pPr>
      <w:spacing w:before="120" w:after="120"/>
      <w:jc w:val="center"/>
    </w:pPr>
    <w:rPr>
      <w:szCs w:val="20"/>
      <w:lang w:eastAsia="ko-KR"/>
    </w:rPr>
  </w:style>
  <w:style w:type="paragraph" w:customStyle="1" w:styleId="CharCharCharCharCharCharCharCharChar">
    <w:name w:val="Char Char Char Char Char Char Char Char Char"/>
    <w:basedOn w:val="Normlny"/>
    <w:rsid w:val="00A75D4E"/>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A75D4E"/>
    <w:pPr>
      <w:spacing w:before="120"/>
      <w:jc w:val="both"/>
    </w:pPr>
    <w:rPr>
      <w:szCs w:val="20"/>
    </w:rPr>
  </w:style>
  <w:style w:type="paragraph" w:customStyle="1" w:styleId="Zkladntext20">
    <w:name w:val="Základní text2"/>
    <w:basedOn w:val="Normlny"/>
    <w:uiPriority w:val="99"/>
    <w:rsid w:val="00A75D4E"/>
    <w:pPr>
      <w:widowControl w:val="0"/>
      <w:suppressAutoHyphens/>
      <w:jc w:val="both"/>
    </w:pPr>
    <w:rPr>
      <w:rFonts w:eastAsia="Lucida Sans Unicode"/>
      <w:b/>
      <w:kern w:val="1"/>
    </w:rPr>
  </w:style>
  <w:style w:type="paragraph" w:customStyle="1" w:styleId="CharCharCharCharCharCharCharCharChar1">
    <w:name w:val="Char Char Char Char Char Char Char Char Char1"/>
    <w:basedOn w:val="Normlny"/>
    <w:rsid w:val="00A75D4E"/>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75D4E"/>
  </w:style>
  <w:style w:type="paragraph" w:customStyle="1" w:styleId="AqpText">
    <w:name w:val="AqpText"/>
    <w:basedOn w:val="Normlny"/>
    <w:link w:val="AqpTextCharChar"/>
    <w:rsid w:val="00A75D4E"/>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A75D4E"/>
    <w:rPr>
      <w:rFonts w:eastAsia="Arial Unicode MS"/>
      <w:sz w:val="24"/>
      <w:szCs w:val="24"/>
      <w:lang w:eastAsia="cs-CZ"/>
    </w:rPr>
  </w:style>
  <w:style w:type="paragraph" w:customStyle="1" w:styleId="AqpOdrka1">
    <w:name w:val="AqpOdrážka1"/>
    <w:basedOn w:val="Normlny"/>
    <w:rsid w:val="00A75D4E"/>
    <w:pPr>
      <w:numPr>
        <w:numId w:val="1"/>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A75D4E"/>
    <w:pPr>
      <w:numPr>
        <w:numId w:val="13"/>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A75D4E"/>
    <w:pPr>
      <w:numPr>
        <w:numId w:val="14"/>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A75D4E"/>
    <w:pPr>
      <w:tabs>
        <w:tab w:val="right" w:pos="9498"/>
      </w:tabs>
      <w:ind w:right="140"/>
      <w:jc w:val="center"/>
    </w:pPr>
    <w:rPr>
      <w:sz w:val="28"/>
    </w:rPr>
  </w:style>
  <w:style w:type="paragraph" w:customStyle="1" w:styleId="tlSPnadpis3Podiarknutie">
    <w:name w:val="Štýl SP_nadpis3 + Podčiarknutie"/>
    <w:basedOn w:val="SPnadpis3"/>
    <w:link w:val="tlSPnadpis3PodiarknutieChar"/>
    <w:rsid w:val="00A75D4E"/>
    <w:pPr>
      <w:numPr>
        <w:numId w:val="16"/>
      </w:numPr>
      <w:spacing w:before="360"/>
      <w:ind w:left="431" w:hanging="431"/>
    </w:pPr>
  </w:style>
  <w:style w:type="character" w:customStyle="1" w:styleId="tlSPnadpis3PodiarknutieChar">
    <w:name w:val="Štýl SP_nadpis3 + Podčiarknutie Char"/>
    <w:link w:val="tlSPnadpis3Podiarknutie"/>
    <w:rsid w:val="00A75D4E"/>
    <w:rPr>
      <w:rFonts w:ascii="Arial" w:hAnsi="Arial"/>
      <w:b/>
      <w:bCs/>
      <w:smallCaps/>
      <w:szCs w:val="24"/>
      <w:lang w:eastAsia="cs-CZ"/>
    </w:rPr>
  </w:style>
  <w:style w:type="paragraph" w:customStyle="1" w:styleId="BodyText22">
    <w:name w:val="Body Text 22"/>
    <w:basedOn w:val="Normlny"/>
    <w:rsid w:val="00A75D4E"/>
    <w:pPr>
      <w:tabs>
        <w:tab w:val="left" w:pos="900"/>
      </w:tabs>
      <w:ind w:left="900"/>
      <w:jc w:val="both"/>
    </w:pPr>
    <w:rPr>
      <w:sz w:val="20"/>
      <w:szCs w:val="20"/>
    </w:rPr>
  </w:style>
  <w:style w:type="character" w:customStyle="1" w:styleId="apple-converted-space">
    <w:name w:val="apple-converted-space"/>
    <w:basedOn w:val="Predvolenpsmoodseku"/>
    <w:rsid w:val="00A75D4E"/>
  </w:style>
  <w:style w:type="paragraph" w:customStyle="1" w:styleId="JASPInormlny">
    <w:name w:val="JASPI normálny"/>
    <w:basedOn w:val="Normlny"/>
    <w:rsid w:val="00A75D4E"/>
    <w:pPr>
      <w:jc w:val="both"/>
    </w:pPr>
    <w:rPr>
      <w:lang w:eastAsia="cs-CZ"/>
    </w:rPr>
  </w:style>
  <w:style w:type="character" w:customStyle="1" w:styleId="hps">
    <w:name w:val="hps"/>
    <w:rsid w:val="00A75D4E"/>
    <w:rPr>
      <w:rFonts w:cs="Times New Roman"/>
    </w:rPr>
  </w:style>
  <w:style w:type="paragraph" w:customStyle="1" w:styleId="E1">
    <w:name w:val="E1"/>
    <w:basedOn w:val="Normlny"/>
    <w:uiPriority w:val="99"/>
    <w:rsid w:val="00A75D4E"/>
    <w:pPr>
      <w:ind w:left="709"/>
      <w:jc w:val="both"/>
    </w:pPr>
    <w:rPr>
      <w:rFonts w:ascii="Arial" w:eastAsia="Calibri" w:hAnsi="Arial"/>
      <w:sz w:val="22"/>
      <w:szCs w:val="20"/>
      <w:lang w:val="cs-CZ" w:eastAsia="cs-CZ"/>
    </w:rPr>
  </w:style>
  <w:style w:type="paragraph" w:customStyle="1" w:styleId="SPnadpis2">
    <w:name w:val="SP_nadpis2"/>
    <w:basedOn w:val="SPnadpis1"/>
    <w:rsid w:val="00A75D4E"/>
    <w:pPr>
      <w:spacing w:before="60"/>
    </w:pPr>
    <w:rPr>
      <w:b/>
      <w:bCs/>
    </w:rPr>
  </w:style>
  <w:style w:type="character" w:customStyle="1" w:styleId="im">
    <w:name w:val="im"/>
    <w:basedOn w:val="Predvolenpsmoodseku"/>
    <w:rsid w:val="00A75D4E"/>
  </w:style>
  <w:style w:type="paragraph" w:styleId="Bezriadkovania">
    <w:name w:val="No Spacing"/>
    <w:uiPriority w:val="1"/>
    <w:qFormat/>
    <w:rsid w:val="00A75D4E"/>
    <w:rPr>
      <w:rFonts w:ascii="Calibri" w:eastAsia="Calibri" w:hAnsi="Calibri"/>
      <w:sz w:val="22"/>
      <w:szCs w:val="22"/>
      <w:lang w:eastAsia="en-US"/>
    </w:rPr>
  </w:style>
  <w:style w:type="character" w:customStyle="1" w:styleId="ra">
    <w:name w:val="ra"/>
    <w:rsid w:val="00EC6DE5"/>
  </w:style>
  <w:style w:type="paragraph" w:customStyle="1" w:styleId="tlPred12ptZa12pt">
    <w:name w:val="Štýl Pred:  12 pt Za:  12 pt"/>
    <w:basedOn w:val="Normlny"/>
    <w:rsid w:val="00D81126"/>
    <w:pPr>
      <w:numPr>
        <w:numId w:val="41"/>
      </w:numPr>
    </w:pPr>
  </w:style>
  <w:style w:type="paragraph" w:customStyle="1" w:styleId="tlrob1Vavo0cm">
    <w:name w:val="Štýl rob1 + Vľavo:  0 cm"/>
    <w:basedOn w:val="Normlny"/>
    <w:rsid w:val="000A78FD"/>
    <w:pPr>
      <w:keepNext/>
      <w:numPr>
        <w:numId w:val="42"/>
      </w:numPr>
      <w:spacing w:before="240"/>
      <w:ind w:left="360"/>
      <w:outlineLvl w:val="4"/>
    </w:pPr>
    <w:rPr>
      <w:rFonts w:ascii="Arial" w:hAnsi="Arial"/>
      <w:b/>
      <w:bCs/>
      <w:sz w:val="26"/>
      <w:szCs w:val="20"/>
    </w:rPr>
  </w:style>
  <w:style w:type="paragraph" w:customStyle="1" w:styleId="rob5">
    <w:name w:val="rob5"/>
    <w:basedOn w:val="Normlny"/>
    <w:autoRedefine/>
    <w:rsid w:val="00E06745"/>
    <w:pPr>
      <w:widowControl w:val="0"/>
      <w:tabs>
        <w:tab w:val="right" w:leader="dot" w:pos="10080"/>
      </w:tabs>
      <w:spacing w:before="120"/>
      <w:ind w:left="567"/>
      <w:jc w:val="both"/>
      <w:outlineLvl w:val="8"/>
    </w:pPr>
    <w:rPr>
      <w:rFonts w:ascii="Arial" w:hAnsi="Arial" w:cs="Arial"/>
      <w:bCs/>
      <w:sz w:val="20"/>
      <w:szCs w:val="20"/>
    </w:rPr>
  </w:style>
  <w:style w:type="paragraph" w:customStyle="1" w:styleId="Odst">
    <w:name w:val="Odst"/>
    <w:basedOn w:val="Normlny"/>
    <w:rsid w:val="00BF1AD9"/>
    <w:pPr>
      <w:spacing w:before="60"/>
      <w:ind w:firstLine="284"/>
      <w:jc w:val="both"/>
    </w:pPr>
    <w:rPr>
      <w:rFonts w:ascii="Arial" w:hAnsi="Arial"/>
      <w:sz w:val="20"/>
      <w:szCs w:val="20"/>
    </w:rPr>
  </w:style>
  <w:style w:type="paragraph" w:customStyle="1" w:styleId="Normlnywebov1">
    <w:name w:val="Normálny (webový)1"/>
    <w:basedOn w:val="Normlny"/>
    <w:rsid w:val="009F1FD8"/>
    <w:pPr>
      <w:overflowPunct w:val="0"/>
      <w:autoSpaceDE w:val="0"/>
      <w:autoSpaceDN w:val="0"/>
      <w:adjustRightInd w:val="0"/>
      <w:spacing w:before="100" w:after="100"/>
      <w:textAlignment w:val="baseline"/>
    </w:pPr>
    <w:rPr>
      <w:szCs w:val="20"/>
      <w:lang w:val="cs-CZ"/>
    </w:rPr>
  </w:style>
  <w:style w:type="paragraph" w:customStyle="1" w:styleId="Normln">
    <w:name w:val="Norm‡ln’"/>
    <w:rsid w:val="009F1FD8"/>
    <w:pPr>
      <w:overflowPunct w:val="0"/>
      <w:autoSpaceDE w:val="0"/>
      <w:autoSpaceDN w:val="0"/>
      <w:adjustRightInd w:val="0"/>
    </w:pPr>
    <w:rPr>
      <w:sz w:val="24"/>
      <w:lang w:val="cs-CZ" w:eastAsia="cs-CZ"/>
    </w:rPr>
  </w:style>
  <w:style w:type="paragraph" w:customStyle="1" w:styleId="Standard">
    <w:name w:val="Standard"/>
    <w:basedOn w:val="Normlny"/>
    <w:uiPriority w:val="99"/>
    <w:rsid w:val="009F1FD8"/>
    <w:pPr>
      <w:spacing w:before="120" w:after="120"/>
      <w:jc w:val="both"/>
    </w:pPr>
    <w:rPr>
      <w:rFonts w:ascii="FuturaA Bk BT" w:hAnsi="FuturaA Bk BT" w:cs="FuturaA Bk BT"/>
      <w:sz w:val="22"/>
      <w:szCs w:val="22"/>
      <w:lang w:val="en-GB" w:eastAsia="es-ES"/>
    </w:rPr>
  </w:style>
  <w:style w:type="paragraph" w:customStyle="1" w:styleId="lnok">
    <w:name w:val="Èlánok"/>
    <w:basedOn w:val="Normlny"/>
    <w:next w:val="Normlny"/>
    <w:rsid w:val="009F1FD8"/>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F1FD8"/>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
    <w:rsid w:val="009F1FD8"/>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F1FD8"/>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F1FD8"/>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F1FD8"/>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0"/>
    <w:next w:val="Text0"/>
    <w:rsid w:val="009F1FD8"/>
    <w:pPr>
      <w:ind w:firstLine="624"/>
    </w:pPr>
  </w:style>
  <w:style w:type="paragraph" w:customStyle="1" w:styleId="Text0">
    <w:name w:val="Text"/>
    <w:basedOn w:val="Normlny"/>
    <w:next w:val="Textodsaden"/>
    <w:uiPriority w:val="99"/>
    <w:rsid w:val="009F1FD8"/>
    <w:pPr>
      <w:spacing w:before="120" w:line="300" w:lineRule="atLeast"/>
      <w:jc w:val="both"/>
    </w:pPr>
    <w:rPr>
      <w:rFonts w:ascii="Arial" w:hAnsi="Arial"/>
      <w:sz w:val="20"/>
      <w:szCs w:val="20"/>
      <w:lang w:eastAsia="cs-CZ"/>
    </w:rPr>
  </w:style>
  <w:style w:type="numbering" w:styleId="111111">
    <w:name w:val="Outline List 2"/>
    <w:basedOn w:val="Bezzoznamu"/>
    <w:rsid w:val="009F1FD8"/>
    <w:pPr>
      <w:numPr>
        <w:numId w:val="43"/>
      </w:numPr>
    </w:pPr>
  </w:style>
  <w:style w:type="table" w:customStyle="1" w:styleId="Mriekatabuky1">
    <w:name w:val="Mriežka tabuľky1"/>
    <w:basedOn w:val="Normlnatabuka"/>
    <w:next w:val="Mriekatabuky"/>
    <w:uiPriority w:val="59"/>
    <w:rsid w:val="009F1F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9F1F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lny"/>
    <w:rsid w:val="009F1FD8"/>
    <w:pPr>
      <w:spacing w:before="100" w:beforeAutospacing="1" w:after="100" w:afterAutospacing="1"/>
    </w:pPr>
    <w:rPr>
      <w:rFonts w:ascii="Arial" w:hAnsi="Arial" w:cs="Arial"/>
      <w:b/>
      <w:bCs/>
    </w:rPr>
  </w:style>
  <w:style w:type="paragraph" w:customStyle="1" w:styleId="xl64">
    <w:name w:val="xl64"/>
    <w:basedOn w:val="Normlny"/>
    <w:rsid w:val="009F1FD8"/>
    <w:pPr>
      <w:spacing w:before="100" w:beforeAutospacing="1" w:after="100" w:afterAutospacing="1"/>
    </w:pPr>
    <w:rPr>
      <w:rFonts w:ascii="Arial" w:hAnsi="Arial" w:cs="Arial"/>
      <w:color w:val="FFFFFF"/>
    </w:rPr>
  </w:style>
  <w:style w:type="paragraph" w:customStyle="1" w:styleId="xl65">
    <w:name w:val="xl65"/>
    <w:basedOn w:val="Normlny"/>
    <w:rsid w:val="009F1FD8"/>
    <w:pPr>
      <w:spacing w:before="100" w:beforeAutospacing="1" w:after="100" w:afterAutospacing="1"/>
    </w:pPr>
    <w:rPr>
      <w:rFonts w:ascii="Arial" w:hAnsi="Arial" w:cs="Arial"/>
    </w:rPr>
  </w:style>
  <w:style w:type="paragraph" w:customStyle="1" w:styleId="xl66">
    <w:name w:val="xl66"/>
    <w:basedOn w:val="Normlny"/>
    <w:rsid w:val="009F1FD8"/>
    <w:pPr>
      <w:spacing w:before="100" w:beforeAutospacing="1" w:after="100" w:afterAutospacing="1"/>
    </w:pPr>
    <w:rPr>
      <w:rFonts w:ascii="Calibri" w:hAnsi="Calibri"/>
      <w:sz w:val="22"/>
      <w:szCs w:val="22"/>
    </w:rPr>
  </w:style>
  <w:style w:type="paragraph" w:customStyle="1" w:styleId="xl67">
    <w:name w:val="xl67"/>
    <w:basedOn w:val="Normlny"/>
    <w:rsid w:val="009F1FD8"/>
    <w:pPr>
      <w:pBdr>
        <w:bottom w:val="single" w:sz="8" w:space="0" w:color="auto"/>
      </w:pBdr>
      <w:spacing w:before="100" w:beforeAutospacing="1" w:after="100" w:afterAutospacing="1"/>
    </w:pPr>
  </w:style>
  <w:style w:type="paragraph" w:customStyle="1" w:styleId="xl68">
    <w:name w:val="xl68"/>
    <w:basedOn w:val="Normlny"/>
    <w:rsid w:val="009F1FD8"/>
    <w:pPr>
      <w:pBdr>
        <w:left w:val="single" w:sz="8" w:space="0" w:color="auto"/>
      </w:pBdr>
      <w:spacing w:before="100" w:beforeAutospacing="1" w:after="100" w:afterAutospacing="1"/>
    </w:pPr>
  </w:style>
  <w:style w:type="paragraph" w:customStyle="1" w:styleId="xl69">
    <w:name w:val="xl69"/>
    <w:basedOn w:val="Normlny"/>
    <w:rsid w:val="009F1FD8"/>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F1FD8"/>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F1FD8"/>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F1FD8"/>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F1FD8"/>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F1FD8"/>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F1FD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F1FD8"/>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F1FD8"/>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F1FD8"/>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F1FD8"/>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F1FD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F1FD8"/>
    <w:pPr>
      <w:pBdr>
        <w:top w:val="single" w:sz="8" w:space="0" w:color="auto"/>
        <w:right w:val="single" w:sz="8" w:space="0" w:color="auto"/>
      </w:pBdr>
      <w:spacing w:before="100" w:beforeAutospacing="1" w:after="100" w:afterAutospacing="1"/>
    </w:pPr>
  </w:style>
  <w:style w:type="paragraph" w:customStyle="1" w:styleId="xl91">
    <w:name w:val="xl91"/>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F1FD8"/>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F1FD8"/>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F1FD8"/>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F1FD8"/>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F1FD8"/>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F1FD8"/>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F1FD8"/>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F1F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F1FD8"/>
    <w:pPr>
      <w:spacing w:before="100" w:beforeAutospacing="1" w:after="100" w:afterAutospacing="1"/>
    </w:pPr>
    <w:rPr>
      <w:rFonts w:ascii="Calibri" w:hAnsi="Calibri"/>
      <w:color w:val="FF0000"/>
      <w:sz w:val="22"/>
      <w:szCs w:val="22"/>
    </w:rPr>
  </w:style>
  <w:style w:type="paragraph" w:customStyle="1" w:styleId="xl102">
    <w:name w:val="xl102"/>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F1FD8"/>
    <w:pPr>
      <w:spacing w:before="100" w:beforeAutospacing="1" w:after="100" w:afterAutospacing="1"/>
    </w:pPr>
    <w:rPr>
      <w:rFonts w:ascii="Arial" w:hAnsi="Arial" w:cs="Arial"/>
    </w:rPr>
  </w:style>
  <w:style w:type="paragraph" w:customStyle="1" w:styleId="xl104">
    <w:name w:val="xl104"/>
    <w:basedOn w:val="Normlny"/>
    <w:rsid w:val="009F1FD8"/>
    <w:pPr>
      <w:spacing w:before="100" w:beforeAutospacing="1" w:after="100" w:afterAutospacing="1"/>
    </w:pPr>
    <w:rPr>
      <w:rFonts w:ascii="Arial" w:hAnsi="Arial" w:cs="Arial"/>
      <w:color w:val="FFFFFF"/>
    </w:rPr>
  </w:style>
  <w:style w:type="paragraph" w:customStyle="1" w:styleId="xl105">
    <w:name w:val="xl105"/>
    <w:basedOn w:val="Normlny"/>
    <w:rsid w:val="009F1FD8"/>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F1FD8"/>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F1FD8"/>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F1FD8"/>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F1FD8"/>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F1FD8"/>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F1FD8"/>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F1FD8"/>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F1FD8"/>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F1FD8"/>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F1FD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F1FD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F1FD8"/>
    <w:pPr>
      <w:spacing w:before="100" w:beforeAutospacing="1" w:after="100" w:afterAutospacing="1"/>
    </w:pPr>
  </w:style>
  <w:style w:type="paragraph" w:customStyle="1" w:styleId="xl119">
    <w:name w:val="xl119"/>
    <w:basedOn w:val="Normlny"/>
    <w:rsid w:val="009F1FD8"/>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F1FD8"/>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F1FD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F1FD8"/>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F1FD8"/>
    <w:pPr>
      <w:spacing w:before="100" w:beforeAutospacing="1" w:after="100" w:afterAutospacing="1"/>
    </w:pPr>
    <w:rPr>
      <w:rFonts w:ascii="Arial" w:hAnsi="Arial" w:cs="Arial"/>
      <w:color w:val="FF0000"/>
    </w:rPr>
  </w:style>
  <w:style w:type="paragraph" w:customStyle="1" w:styleId="xl124">
    <w:name w:val="xl124"/>
    <w:basedOn w:val="Normlny"/>
    <w:rsid w:val="009F1F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F1FD8"/>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F1FD8"/>
    <w:pPr>
      <w:numPr>
        <w:numId w:val="44"/>
      </w:numPr>
    </w:pPr>
  </w:style>
  <w:style w:type="numbering" w:customStyle="1" w:styleId="List36">
    <w:name w:val="List 36"/>
    <w:basedOn w:val="Bezzoznamu"/>
    <w:rsid w:val="009F1FD8"/>
    <w:pPr>
      <w:numPr>
        <w:numId w:val="45"/>
      </w:numPr>
    </w:pPr>
  </w:style>
  <w:style w:type="numbering" w:customStyle="1" w:styleId="List40">
    <w:name w:val="List 40"/>
    <w:basedOn w:val="Bezzoznamu"/>
    <w:rsid w:val="009F1FD8"/>
    <w:pPr>
      <w:numPr>
        <w:numId w:val="46"/>
      </w:numPr>
    </w:pPr>
  </w:style>
  <w:style w:type="numbering" w:customStyle="1" w:styleId="List41">
    <w:name w:val="List 41"/>
    <w:basedOn w:val="Bezzoznamu"/>
    <w:rsid w:val="009F1FD8"/>
    <w:pPr>
      <w:numPr>
        <w:numId w:val="47"/>
      </w:numPr>
    </w:pPr>
  </w:style>
  <w:style w:type="numbering" w:customStyle="1" w:styleId="List42">
    <w:name w:val="List 42"/>
    <w:basedOn w:val="Bezzoznamu"/>
    <w:rsid w:val="009F1FD8"/>
    <w:pPr>
      <w:numPr>
        <w:numId w:val="51"/>
      </w:numPr>
    </w:pPr>
  </w:style>
  <w:style w:type="numbering" w:customStyle="1" w:styleId="List43">
    <w:name w:val="List 43"/>
    <w:basedOn w:val="Bezzoznamu"/>
    <w:rsid w:val="009F1FD8"/>
    <w:pPr>
      <w:numPr>
        <w:numId w:val="50"/>
      </w:numPr>
    </w:pPr>
  </w:style>
  <w:style w:type="numbering" w:customStyle="1" w:styleId="List44">
    <w:name w:val="List 44"/>
    <w:basedOn w:val="Bezzoznamu"/>
    <w:rsid w:val="009F1FD8"/>
    <w:pPr>
      <w:numPr>
        <w:numId w:val="49"/>
      </w:numPr>
    </w:pPr>
  </w:style>
  <w:style w:type="numbering" w:customStyle="1" w:styleId="List45">
    <w:name w:val="List 45"/>
    <w:basedOn w:val="Bezzoznamu"/>
    <w:rsid w:val="009F1FD8"/>
    <w:pPr>
      <w:numPr>
        <w:numId w:val="48"/>
      </w:numPr>
    </w:pPr>
  </w:style>
  <w:style w:type="character" w:customStyle="1" w:styleId="formtext">
    <w:name w:val="formtext"/>
    <w:basedOn w:val="Predvolenpsmoodseku"/>
    <w:rsid w:val="009F1FD8"/>
  </w:style>
  <w:style w:type="character" w:customStyle="1" w:styleId="fontstyle01">
    <w:name w:val="fontstyle01"/>
    <w:basedOn w:val="Predvolenpsmoodseku"/>
    <w:rsid w:val="009F1FD8"/>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8E5EF6"/>
    <w:pPr>
      <w:pBdr>
        <w:bottom w:val="single" w:sz="4" w:space="1" w:color="auto"/>
      </w:pBdr>
      <w:ind w:left="4536"/>
    </w:pPr>
    <w:rPr>
      <w:b/>
      <w:szCs w:val="20"/>
      <w:lang w:eastAsia="cs-CZ"/>
    </w:rPr>
  </w:style>
  <w:style w:type="paragraph" w:styleId="Podpis">
    <w:name w:val="Signature"/>
    <w:basedOn w:val="Normlny"/>
    <w:link w:val="PodpisChar"/>
    <w:rsid w:val="008E5EF6"/>
    <w:pPr>
      <w:ind w:left="5670"/>
      <w:jc w:val="center"/>
    </w:pPr>
    <w:rPr>
      <w:b/>
      <w:lang w:eastAsia="cs-CZ"/>
    </w:rPr>
  </w:style>
  <w:style w:type="character" w:customStyle="1" w:styleId="PodpisChar">
    <w:name w:val="Podpis Char"/>
    <w:basedOn w:val="Predvolenpsmoodseku"/>
    <w:link w:val="Podpis"/>
    <w:rsid w:val="008E5EF6"/>
    <w:rPr>
      <w:b/>
      <w:sz w:val="24"/>
      <w:szCs w:val="24"/>
      <w:lang w:eastAsia="cs-CZ"/>
    </w:rPr>
  </w:style>
  <w:style w:type="paragraph" w:styleId="Adresanaoblke">
    <w:name w:val="envelope address"/>
    <w:basedOn w:val="Normlny"/>
    <w:rsid w:val="008E5EF6"/>
    <w:pPr>
      <w:pBdr>
        <w:bottom w:val="single" w:sz="4" w:space="1" w:color="auto"/>
      </w:pBdr>
      <w:ind w:left="5103"/>
      <w:jc w:val="both"/>
    </w:pPr>
    <w:rPr>
      <w:b/>
      <w:szCs w:val="20"/>
      <w:lang w:eastAsia="cs-CZ"/>
    </w:rPr>
  </w:style>
  <w:style w:type="paragraph" w:customStyle="1" w:styleId="AdresanaoblkuAdresa">
    <w:name w:val="Adresa na obálku.Adresa"/>
    <w:basedOn w:val="Normlny"/>
    <w:rsid w:val="008E5EF6"/>
    <w:pPr>
      <w:pBdr>
        <w:bottom w:val="single" w:sz="4" w:space="1" w:color="auto"/>
      </w:pBdr>
      <w:ind w:left="5103"/>
      <w:jc w:val="both"/>
    </w:pPr>
    <w:rPr>
      <w:b/>
      <w:lang w:eastAsia="cs-CZ"/>
    </w:rPr>
  </w:style>
  <w:style w:type="paragraph" w:customStyle="1" w:styleId="podpis0">
    <w:name w:val="podpis"/>
    <w:basedOn w:val="Podpis"/>
    <w:rsid w:val="008E5EF6"/>
    <w:pPr>
      <w:ind w:left="4253"/>
    </w:pPr>
  </w:style>
  <w:style w:type="character" w:customStyle="1" w:styleId="platne1">
    <w:name w:val="platne1"/>
    <w:rsid w:val="008E5EF6"/>
  </w:style>
  <w:style w:type="paragraph" w:customStyle="1" w:styleId="BodyText21">
    <w:name w:val="Body Text 21"/>
    <w:basedOn w:val="Normlny"/>
    <w:rsid w:val="008E5EF6"/>
    <w:pPr>
      <w:tabs>
        <w:tab w:val="left" w:pos="709"/>
      </w:tabs>
      <w:overflowPunct w:val="0"/>
      <w:autoSpaceDE w:val="0"/>
      <w:autoSpaceDN w:val="0"/>
      <w:adjustRightInd w:val="0"/>
      <w:spacing w:line="360" w:lineRule="auto"/>
      <w:ind w:left="709" w:hanging="709"/>
      <w:jc w:val="both"/>
      <w:textAlignment w:val="baseline"/>
    </w:pPr>
    <w:rPr>
      <w:rFonts w:ascii="Arial" w:hAnsi="Arial"/>
      <w:szCs w:val="20"/>
      <w:lang w:eastAsia="cs-CZ"/>
    </w:rPr>
  </w:style>
  <w:style w:type="paragraph" w:customStyle="1" w:styleId="Odstavec">
    <w:name w:val="Odstavec"/>
    <w:basedOn w:val="Normlny"/>
    <w:next w:val="Normlny"/>
    <w:uiPriority w:val="99"/>
    <w:rsid w:val="008E5EF6"/>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noProof/>
      <w:sz w:val="26"/>
      <w:szCs w:val="20"/>
    </w:rPr>
  </w:style>
  <w:style w:type="paragraph" w:customStyle="1" w:styleId="Zkladntext10">
    <w:name w:val="Základný text1"/>
    <w:rsid w:val="008E5EF6"/>
    <w:pPr>
      <w:widowControl w:val="0"/>
      <w:autoSpaceDE w:val="0"/>
      <w:autoSpaceDN w:val="0"/>
      <w:spacing w:before="160"/>
      <w:ind w:firstLine="454"/>
      <w:jc w:val="both"/>
    </w:pPr>
    <w:rPr>
      <w:noProof/>
      <w:color w:val="000000"/>
      <w:sz w:val="24"/>
      <w:szCs w:val="24"/>
      <w:lang w:val="en-US"/>
    </w:rPr>
  </w:style>
  <w:style w:type="paragraph" w:customStyle="1" w:styleId="NADPIS0">
    <w:name w:val="NADPIS"/>
    <w:rsid w:val="008E5EF6"/>
    <w:pPr>
      <w:widowControl w:val="0"/>
      <w:autoSpaceDE w:val="0"/>
      <w:autoSpaceDN w:val="0"/>
      <w:spacing w:before="40" w:after="40"/>
      <w:jc w:val="center"/>
    </w:pPr>
    <w:rPr>
      <w:b/>
      <w:bCs/>
      <w:noProof/>
      <w:color w:val="000000"/>
      <w:sz w:val="24"/>
      <w:szCs w:val="24"/>
      <w:lang w:val="en-US"/>
    </w:rPr>
  </w:style>
  <w:style w:type="paragraph" w:customStyle="1" w:styleId="CAST">
    <w:name w:val="CAST"/>
    <w:rsid w:val="008E5EF6"/>
    <w:pPr>
      <w:widowControl w:val="0"/>
      <w:autoSpaceDE w:val="0"/>
      <w:autoSpaceDN w:val="0"/>
      <w:spacing w:before="40" w:after="40"/>
      <w:jc w:val="center"/>
    </w:pPr>
    <w:rPr>
      <w:b/>
      <w:bCs/>
      <w:noProof/>
      <w:color w:val="0000FF"/>
      <w:sz w:val="26"/>
      <w:szCs w:val="26"/>
      <w:lang w:val="en-US"/>
    </w:rPr>
  </w:style>
  <w:style w:type="paragraph" w:customStyle="1" w:styleId="ODSAD">
    <w:name w:val="ODSAD"/>
    <w:basedOn w:val="Normlny"/>
    <w:rsid w:val="008E5EF6"/>
    <w:pPr>
      <w:widowControl w:val="0"/>
      <w:tabs>
        <w:tab w:val="left" w:pos="454"/>
      </w:tabs>
      <w:autoSpaceDE w:val="0"/>
      <w:autoSpaceDN w:val="0"/>
      <w:ind w:left="454" w:hanging="454"/>
      <w:jc w:val="both"/>
    </w:pPr>
    <w:rPr>
      <w:noProof/>
      <w:color w:val="000000"/>
      <w:lang w:val="en-US"/>
    </w:rPr>
  </w:style>
  <w:style w:type="paragraph" w:customStyle="1" w:styleId="ODDIEL">
    <w:name w:val="ODDIEL"/>
    <w:basedOn w:val="Normlny"/>
    <w:rsid w:val="008E5EF6"/>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8E5EF6"/>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8E5EF6"/>
    <w:pPr>
      <w:jc w:val="both"/>
    </w:pPr>
    <w:rPr>
      <w:b/>
      <w:bCs/>
      <w:lang w:eastAsia="cs-CZ"/>
    </w:rPr>
  </w:style>
  <w:style w:type="paragraph" w:customStyle="1" w:styleId="Strany">
    <w:name w:val="Strany"/>
    <w:basedOn w:val="Normlny"/>
    <w:rsid w:val="008E5EF6"/>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8E5EF6"/>
    <w:pPr>
      <w:widowControl w:val="0"/>
      <w:ind w:left="708"/>
      <w:jc w:val="both"/>
    </w:pPr>
    <w:rPr>
      <w:szCs w:val="20"/>
    </w:rPr>
  </w:style>
  <w:style w:type="paragraph" w:customStyle="1" w:styleId="CharChar2CharChar">
    <w:name w:val="Char Char2 Char Char"/>
    <w:basedOn w:val="Normlny"/>
    <w:rsid w:val="008E5EF6"/>
    <w:pPr>
      <w:spacing w:after="160" w:line="240" w:lineRule="exact"/>
      <w:ind w:firstLine="720"/>
    </w:pPr>
    <w:rPr>
      <w:rFonts w:ascii="Tahoma" w:hAnsi="Tahoma"/>
      <w:sz w:val="20"/>
      <w:szCs w:val="20"/>
      <w:lang w:val="en-US" w:eastAsia="en-US"/>
    </w:rPr>
  </w:style>
  <w:style w:type="numbering" w:customStyle="1" w:styleId="Style1">
    <w:name w:val="Style1"/>
    <w:rsid w:val="008E5EF6"/>
    <w:pPr>
      <w:numPr>
        <w:numId w:val="52"/>
      </w:numPr>
    </w:pPr>
  </w:style>
  <w:style w:type="numbering" w:customStyle="1" w:styleId="Style2">
    <w:name w:val="Style2"/>
    <w:rsid w:val="008E5EF6"/>
    <w:pPr>
      <w:numPr>
        <w:numId w:val="53"/>
      </w:numPr>
    </w:pPr>
  </w:style>
  <w:style w:type="numbering" w:customStyle="1" w:styleId="Style3">
    <w:name w:val="Style3"/>
    <w:rsid w:val="008E5EF6"/>
    <w:pPr>
      <w:numPr>
        <w:numId w:val="54"/>
      </w:numPr>
    </w:pPr>
  </w:style>
  <w:style w:type="numbering" w:customStyle="1" w:styleId="Style4">
    <w:name w:val="Style4"/>
    <w:rsid w:val="008E5EF6"/>
    <w:pPr>
      <w:numPr>
        <w:numId w:val="55"/>
      </w:numPr>
    </w:pPr>
  </w:style>
  <w:style w:type="numbering" w:customStyle="1" w:styleId="Style5">
    <w:name w:val="Style5"/>
    <w:rsid w:val="008E5EF6"/>
    <w:pPr>
      <w:numPr>
        <w:numId w:val="56"/>
      </w:numPr>
    </w:pPr>
  </w:style>
  <w:style w:type="paragraph" w:customStyle="1" w:styleId="DPHeading2Slovakarticle">
    <w:name w:val="D&amp;P Heading 2 (Slovak article)"/>
    <w:basedOn w:val="Normlny"/>
    <w:next w:val="Normlny"/>
    <w:rsid w:val="008E5EF6"/>
    <w:pPr>
      <w:keepNext/>
      <w:numPr>
        <w:ilvl w:val="1"/>
        <w:numId w:val="57"/>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8E5EF6"/>
    <w:pPr>
      <w:keepNext/>
      <w:numPr>
        <w:numId w:val="57"/>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8E5EF6"/>
    <w:pPr>
      <w:numPr>
        <w:numId w:val="58"/>
      </w:numPr>
    </w:pPr>
  </w:style>
  <w:style w:type="paragraph" w:customStyle="1" w:styleId="DPHeading3Slovakarticle">
    <w:name w:val="D&amp;P Heading 3 (Slovak article)"/>
    <w:basedOn w:val="Normlny"/>
    <w:next w:val="Normlny"/>
    <w:rsid w:val="008E5EF6"/>
    <w:pPr>
      <w:keepNext/>
      <w:numPr>
        <w:ilvl w:val="2"/>
        <w:numId w:val="57"/>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8E5EF6"/>
    <w:pPr>
      <w:keepNext/>
      <w:numPr>
        <w:ilvl w:val="3"/>
        <w:numId w:val="57"/>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8E5EF6"/>
    <w:pPr>
      <w:numPr>
        <w:ilvl w:val="4"/>
        <w:numId w:val="57"/>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8E5EF6"/>
    <w:rPr>
      <w:b w:val="0"/>
      <w:bCs w:val="0"/>
      <w:iCs w:val="0"/>
    </w:rPr>
  </w:style>
  <w:style w:type="paragraph" w:styleId="truktradokumentu">
    <w:name w:val="Document Map"/>
    <w:basedOn w:val="Normlny"/>
    <w:link w:val="truktradokumentuChar"/>
    <w:rsid w:val="008E5EF6"/>
    <w:pPr>
      <w:jc w:val="both"/>
    </w:pPr>
    <w:rPr>
      <w:rFonts w:ascii="Tahoma" w:hAnsi="Tahoma"/>
      <w:sz w:val="16"/>
      <w:szCs w:val="16"/>
      <w:lang w:eastAsia="cs-CZ"/>
    </w:rPr>
  </w:style>
  <w:style w:type="character" w:customStyle="1" w:styleId="truktradokumentuChar">
    <w:name w:val="Štruktúra dokumentu Char"/>
    <w:basedOn w:val="Predvolenpsmoodseku"/>
    <w:link w:val="truktradokumentu"/>
    <w:rsid w:val="008E5EF6"/>
    <w:rPr>
      <w:rFonts w:ascii="Tahoma" w:hAnsi="Tahoma"/>
      <w:sz w:val="16"/>
      <w:szCs w:val="16"/>
      <w:lang w:eastAsia="cs-CZ"/>
    </w:rPr>
  </w:style>
  <w:style w:type="numbering" w:customStyle="1" w:styleId="Bezzoznamu1">
    <w:name w:val="Bez zoznamu1"/>
    <w:next w:val="Bezzoznamu"/>
    <w:uiPriority w:val="99"/>
    <w:semiHidden/>
    <w:unhideWhenUsed/>
    <w:rsid w:val="008E5EF6"/>
  </w:style>
  <w:style w:type="paragraph" w:styleId="Zoznam2">
    <w:name w:val="List 2"/>
    <w:basedOn w:val="Normlny"/>
    <w:uiPriority w:val="99"/>
    <w:rsid w:val="008E5EF6"/>
    <w:pPr>
      <w:spacing w:after="200" w:line="276" w:lineRule="auto"/>
      <w:ind w:left="566" w:hanging="283"/>
      <w:contextualSpacing/>
    </w:pPr>
    <w:rPr>
      <w:rFonts w:ascii="Calibri" w:eastAsia="Calibri" w:hAnsi="Calibri"/>
      <w:sz w:val="22"/>
      <w:szCs w:val="22"/>
      <w:lang w:eastAsia="en-US"/>
    </w:rPr>
  </w:style>
  <w:style w:type="character" w:customStyle="1" w:styleId="OdsekzoznamuChar">
    <w:name w:val="Odsek zoznamu Char"/>
    <w:aliases w:val="body Char,List Paragraph Char,ODRAZKY PRVA UROVEN Char,Table of contents numbered Char,Bullet Number Char,lp1 Char,lp11 Char,List Paragraph11 Char,Bullet 1 Char,Use Case List Paragraph Char,Bullet List Char,FooterText Char,Odsek Char"/>
    <w:link w:val="Odsekzoznamu"/>
    <w:uiPriority w:val="34"/>
    <w:qFormat/>
    <w:locked/>
    <w:rsid w:val="008942BA"/>
    <w:rPr>
      <w:sz w:val="24"/>
      <w:szCs w:val="24"/>
    </w:rPr>
  </w:style>
  <w:style w:type="paragraph" w:customStyle="1" w:styleId="Code">
    <w:name w:val="Code"/>
    <w:basedOn w:val="Normlny"/>
    <w:link w:val="CodeChar"/>
    <w:qFormat/>
    <w:rsid w:val="008942BA"/>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8942BA"/>
    <w:rPr>
      <w:rFonts w:ascii="Courier New" w:eastAsia="Calibri" w:hAnsi="Courier New" w:cs="Courier New"/>
      <w:sz w:val="22"/>
      <w:szCs w:val="22"/>
      <w:lang w:val="cs-CZ" w:eastAsia="en-US"/>
    </w:rPr>
  </w:style>
  <w:style w:type="paragraph" w:styleId="Hlavikaobsahu">
    <w:name w:val="TOC Heading"/>
    <w:basedOn w:val="Nadpis1"/>
    <w:next w:val="Normlny"/>
    <w:uiPriority w:val="39"/>
    <w:semiHidden/>
    <w:unhideWhenUsed/>
    <w:qFormat/>
    <w:rsid w:val="00E56170"/>
    <w:pPr>
      <w:keepLines/>
      <w:tabs>
        <w:tab w:val="clear" w:pos="540"/>
      </w:tab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numbering" w:customStyle="1" w:styleId="Importovantl32">
    <w:name w:val="Importovaný štýl 32"/>
    <w:rsid w:val="00EE680E"/>
    <w:pPr>
      <w:numPr>
        <w:numId w:val="59"/>
      </w:numPr>
    </w:pPr>
  </w:style>
  <w:style w:type="paragraph" w:customStyle="1" w:styleId="Telo">
    <w:name w:val="Telo"/>
    <w:rsid w:val="00DD07E8"/>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DD07E8"/>
    <w:pPr>
      <w:numPr>
        <w:numId w:val="60"/>
      </w:numPr>
    </w:pPr>
  </w:style>
  <w:style w:type="numbering" w:customStyle="1" w:styleId="Importovantl37">
    <w:name w:val="Importovaný štýl 37"/>
    <w:rsid w:val="000C5BA1"/>
    <w:pPr>
      <w:numPr>
        <w:numId w:val="61"/>
      </w:numPr>
    </w:pPr>
  </w:style>
  <w:style w:type="character" w:customStyle="1" w:styleId="Nevyrieenzmienka1">
    <w:name w:val="Nevyriešená zmienka1"/>
    <w:basedOn w:val="Predvolenpsmoodseku"/>
    <w:uiPriority w:val="99"/>
    <w:semiHidden/>
    <w:unhideWhenUsed/>
    <w:rsid w:val="006247A5"/>
    <w:rPr>
      <w:color w:val="605E5C"/>
      <w:shd w:val="clear" w:color="auto" w:fill="E1DFDD"/>
    </w:rPr>
  </w:style>
  <w:style w:type="character" w:customStyle="1" w:styleId="CharStyle6">
    <w:name w:val="Char Style 6"/>
    <w:link w:val="Style50"/>
    <w:uiPriority w:val="99"/>
    <w:rsid w:val="009C2626"/>
    <w:rPr>
      <w:shd w:val="clear" w:color="auto" w:fill="FFFFFF"/>
    </w:rPr>
  </w:style>
  <w:style w:type="paragraph" w:customStyle="1" w:styleId="Style50">
    <w:name w:val="Style 5"/>
    <w:basedOn w:val="Normlny"/>
    <w:link w:val="CharStyle6"/>
    <w:uiPriority w:val="99"/>
    <w:rsid w:val="009C2626"/>
    <w:pPr>
      <w:widowControl w:val="0"/>
      <w:shd w:val="clear" w:color="auto" w:fill="FFFFFF"/>
      <w:spacing w:before="60" w:after="1620" w:line="240" w:lineRule="atLeast"/>
      <w:ind w:right="1004"/>
      <w:jc w:val="both"/>
    </w:pPr>
    <w:rPr>
      <w:sz w:val="20"/>
      <w:szCs w:val="20"/>
    </w:rPr>
  </w:style>
  <w:style w:type="paragraph" w:customStyle="1" w:styleId="bbbbbb">
    <w:name w:val="bbbbbb"/>
    <w:basedOn w:val="Normlny"/>
    <w:qFormat/>
    <w:rsid w:val="001A3408"/>
    <w:pPr>
      <w:shd w:val="clear" w:color="auto" w:fill="FFFFFF" w:themeFill="background1"/>
      <w:ind w:left="360" w:hanging="360"/>
    </w:pPr>
    <w:rPr>
      <w:sz w:val="22"/>
      <w:szCs w:val="20"/>
    </w:rPr>
  </w:style>
  <w:style w:type="paragraph" w:customStyle="1" w:styleId="msonormal0">
    <w:name w:val="msonormal"/>
    <w:basedOn w:val="Normlny"/>
    <w:uiPriority w:val="99"/>
    <w:rsid w:val="00D138D4"/>
    <w:pPr>
      <w:spacing w:before="100" w:beforeAutospacing="1" w:after="100" w:afterAutospacing="1"/>
    </w:pPr>
  </w:style>
  <w:style w:type="paragraph" w:styleId="Normlnysozarkami">
    <w:name w:val="Normal Indent"/>
    <w:basedOn w:val="Normlny"/>
    <w:uiPriority w:val="99"/>
    <w:semiHidden/>
    <w:unhideWhenUsed/>
    <w:rsid w:val="00D138D4"/>
    <w:pPr>
      <w:ind w:left="708"/>
    </w:pPr>
    <w:rPr>
      <w:rFonts w:ascii="Arial" w:hAnsi="Arial" w:cs="Arial"/>
      <w:sz w:val="20"/>
      <w:szCs w:val="20"/>
    </w:rPr>
  </w:style>
  <w:style w:type="character" w:customStyle="1" w:styleId="ZkladntextChar1">
    <w:name w:val="Základný text Char1"/>
    <w:aliases w:val="Char Char1"/>
    <w:basedOn w:val="Predvolenpsmoodseku"/>
    <w:uiPriority w:val="99"/>
    <w:semiHidden/>
    <w:rsid w:val="00D138D4"/>
    <w:rPr>
      <w:rFonts w:ascii="Arial" w:eastAsia="Times New Roman" w:hAnsi="Arial" w:cs="Times New Roman"/>
      <w:sz w:val="20"/>
      <w:szCs w:val="24"/>
      <w:lang w:eastAsia="sk-SK"/>
    </w:rPr>
  </w:style>
  <w:style w:type="paragraph" w:customStyle="1" w:styleId="NormalWeb2">
    <w:name w:val="Normal (Web)2"/>
    <w:basedOn w:val="Normlny"/>
    <w:uiPriority w:val="99"/>
    <w:rsid w:val="00D138D4"/>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
    <w:locked/>
    <w:rsid w:val="00D138D4"/>
    <w:rPr>
      <w:rFonts w:ascii="Arial" w:hAnsi="Arial" w:cs="Arial"/>
      <w:noProof/>
    </w:rPr>
  </w:style>
  <w:style w:type="paragraph" w:customStyle="1" w:styleId="BodyTextIndent1">
    <w:name w:val="Body Text Indent1"/>
    <w:basedOn w:val="Normlny"/>
    <w:link w:val="BodyTextIndentChar"/>
    <w:rsid w:val="00D138D4"/>
    <w:rPr>
      <w:rFonts w:ascii="Arial" w:hAnsi="Arial" w:cs="Arial"/>
      <w:noProof/>
      <w:sz w:val="20"/>
      <w:szCs w:val="20"/>
    </w:rPr>
  </w:style>
  <w:style w:type="paragraph" w:customStyle="1" w:styleId="Normal1">
    <w:name w:val="Normal1"/>
    <w:basedOn w:val="Normlny"/>
    <w:uiPriority w:val="99"/>
    <w:rsid w:val="00D138D4"/>
    <w:pPr>
      <w:widowControl w:val="0"/>
      <w:suppressAutoHyphens/>
    </w:pPr>
    <w:rPr>
      <w:rFonts w:eastAsia="Lucida Sans Unicode"/>
      <w:szCs w:val="20"/>
    </w:rPr>
  </w:style>
  <w:style w:type="paragraph" w:customStyle="1" w:styleId="text1">
    <w:name w:val="text1"/>
    <w:basedOn w:val="Normlny"/>
    <w:uiPriority w:val="99"/>
    <w:rsid w:val="00D138D4"/>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D138D4"/>
    <w:rPr>
      <w:rFonts w:ascii="Calibri" w:eastAsia="Calibri" w:hAnsi="Calibri"/>
      <w:sz w:val="22"/>
      <w:szCs w:val="22"/>
      <w:lang w:val="cs-CZ" w:eastAsia="en-US"/>
    </w:rPr>
  </w:style>
  <w:style w:type="character" w:customStyle="1" w:styleId="Zhlavie4">
    <w:name w:val="Záhlavie #4_"/>
    <w:link w:val="Zhlavie40"/>
    <w:locked/>
    <w:rsid w:val="00D138D4"/>
    <w:rPr>
      <w:rFonts w:ascii="Arial" w:eastAsia="Arial" w:hAnsi="Arial" w:cs="Arial"/>
      <w:sz w:val="21"/>
      <w:szCs w:val="21"/>
      <w:shd w:val="clear" w:color="auto" w:fill="FFFFFF"/>
    </w:rPr>
  </w:style>
  <w:style w:type="paragraph" w:customStyle="1" w:styleId="Zhlavie40">
    <w:name w:val="Záhlavie #4"/>
    <w:basedOn w:val="Normlny"/>
    <w:link w:val="Zhlavie4"/>
    <w:rsid w:val="00D138D4"/>
    <w:pPr>
      <w:shd w:val="clear" w:color="auto" w:fill="FFFFFF"/>
      <w:spacing w:after="480" w:line="278" w:lineRule="exact"/>
      <w:ind w:hanging="700"/>
      <w:jc w:val="right"/>
      <w:outlineLvl w:val="3"/>
    </w:pPr>
    <w:rPr>
      <w:rFonts w:ascii="Arial" w:eastAsia="Arial" w:hAnsi="Arial" w:cs="Arial"/>
      <w:sz w:val="21"/>
      <w:szCs w:val="21"/>
    </w:rPr>
  </w:style>
  <w:style w:type="character" w:customStyle="1" w:styleId="TextvysvetlivkyChar">
    <w:name w:val="Text vysvetlivky Char"/>
    <w:link w:val="Textvysvetlivky1"/>
    <w:uiPriority w:val="99"/>
    <w:locked/>
    <w:rsid w:val="00D138D4"/>
    <w:rPr>
      <w:lang w:eastAsia="cs-CZ"/>
    </w:rPr>
  </w:style>
  <w:style w:type="paragraph" w:customStyle="1" w:styleId="Textvysvetlivky1">
    <w:name w:val="Text vysvetlivky1"/>
    <w:basedOn w:val="Normlny"/>
    <w:link w:val="TextvysvetlivkyChar"/>
    <w:uiPriority w:val="99"/>
    <w:rsid w:val="00D138D4"/>
    <w:rPr>
      <w:sz w:val="20"/>
      <w:szCs w:val="20"/>
      <w:lang w:eastAsia="cs-CZ"/>
    </w:rPr>
  </w:style>
  <w:style w:type="paragraph" w:customStyle="1" w:styleId="NormalWeb1">
    <w:name w:val="Normal (Web)1"/>
    <w:basedOn w:val="Normlny"/>
    <w:uiPriority w:val="99"/>
    <w:rsid w:val="00D138D4"/>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D138D4"/>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ListParagraph1">
    <w:name w:val="List Paragraph1"/>
    <w:basedOn w:val="Normlny"/>
    <w:uiPriority w:val="99"/>
    <w:rsid w:val="00D138D4"/>
    <w:pPr>
      <w:spacing w:after="200" w:line="276" w:lineRule="auto"/>
      <w:ind w:left="720"/>
      <w:contextualSpacing/>
    </w:pPr>
    <w:rPr>
      <w:rFonts w:ascii="Calibri" w:hAnsi="Calibri"/>
      <w:sz w:val="22"/>
      <w:szCs w:val="22"/>
      <w:lang w:eastAsia="en-US"/>
    </w:rPr>
  </w:style>
  <w:style w:type="paragraph" w:customStyle="1" w:styleId="text3">
    <w:name w:val="text3"/>
    <w:basedOn w:val="text1"/>
    <w:uiPriority w:val="99"/>
    <w:rsid w:val="00D138D4"/>
    <w:pPr>
      <w:jc w:val="center"/>
    </w:pPr>
    <w:rPr>
      <w:b/>
    </w:rPr>
  </w:style>
  <w:style w:type="paragraph" w:customStyle="1" w:styleId="Odstavecseseznamem1">
    <w:name w:val="Odstavec se seznamem1"/>
    <w:basedOn w:val="Normlny"/>
    <w:uiPriority w:val="34"/>
    <w:qFormat/>
    <w:rsid w:val="00D138D4"/>
    <w:pPr>
      <w:ind w:left="708"/>
    </w:pPr>
  </w:style>
  <w:style w:type="paragraph" w:customStyle="1" w:styleId="Odsekzoznamu2">
    <w:name w:val="Odsek zoznamu2"/>
    <w:basedOn w:val="Normlny"/>
    <w:uiPriority w:val="99"/>
    <w:rsid w:val="00D138D4"/>
    <w:pPr>
      <w:spacing w:after="200" w:line="276" w:lineRule="auto"/>
      <w:ind w:left="720"/>
      <w:contextualSpacing/>
    </w:pPr>
    <w:rPr>
      <w:rFonts w:ascii="Calibri" w:eastAsia="Calibri" w:hAnsi="Calibri"/>
      <w:sz w:val="22"/>
      <w:szCs w:val="22"/>
      <w:lang w:eastAsia="en-US"/>
    </w:rPr>
  </w:style>
  <w:style w:type="paragraph" w:customStyle="1" w:styleId="BodyTextIndent2">
    <w:name w:val="Body Text Indent2"/>
    <w:basedOn w:val="Normlny"/>
    <w:uiPriority w:val="99"/>
    <w:rsid w:val="00D138D4"/>
    <w:rPr>
      <w:rFonts w:ascii="Arial" w:hAnsi="Arial"/>
      <w:noProof/>
      <w:sz w:val="20"/>
      <w:szCs w:val="20"/>
    </w:rPr>
  </w:style>
  <w:style w:type="character" w:customStyle="1" w:styleId="tl1Char">
    <w:name w:val="Štýl1 Char"/>
    <w:link w:val="tl1"/>
    <w:locked/>
    <w:rsid w:val="00D138D4"/>
    <w:rPr>
      <w:rFonts w:ascii="Arial" w:hAnsi="Arial" w:cs="Arial"/>
      <w:b/>
      <w:color w:val="808080"/>
      <w:sz w:val="24"/>
      <w:szCs w:val="24"/>
      <w:lang w:eastAsia="cs-CZ"/>
    </w:rPr>
  </w:style>
  <w:style w:type="paragraph" w:customStyle="1" w:styleId="odsekzoznamu0">
    <w:name w:val="odsekzoznamu"/>
    <w:basedOn w:val="Normlny"/>
    <w:uiPriority w:val="99"/>
    <w:rsid w:val="00D138D4"/>
    <w:rPr>
      <w:rFonts w:eastAsia="Calibri"/>
    </w:rPr>
  </w:style>
  <w:style w:type="paragraph" w:customStyle="1" w:styleId="in">
    <w:name w:val="iné"/>
    <w:basedOn w:val="Normlny"/>
    <w:uiPriority w:val="99"/>
    <w:rsid w:val="00D138D4"/>
    <w:pPr>
      <w:spacing w:line="360" w:lineRule="auto"/>
      <w:ind w:firstLine="709"/>
      <w:jc w:val="both"/>
    </w:pPr>
    <w:rPr>
      <w:rFonts w:ascii="Arial" w:hAnsi="Arial"/>
      <w:b/>
      <w:sz w:val="22"/>
      <w:szCs w:val="20"/>
      <w:lang w:eastAsia="cs-CZ"/>
    </w:rPr>
  </w:style>
  <w:style w:type="character" w:customStyle="1" w:styleId="txt1">
    <w:name w:val="txt1"/>
    <w:rsid w:val="00D138D4"/>
    <w:rPr>
      <w:rFonts w:ascii="Verdana" w:hAnsi="Verdana" w:hint="default"/>
      <w:color w:val="333333"/>
      <w:sz w:val="16"/>
      <w:szCs w:val="16"/>
    </w:rPr>
  </w:style>
  <w:style w:type="character" w:customStyle="1" w:styleId="Strong1">
    <w:name w:val="Strong1"/>
    <w:rsid w:val="00D138D4"/>
    <w:rPr>
      <w:b/>
      <w:bCs w:val="0"/>
    </w:rPr>
  </w:style>
  <w:style w:type="character" w:customStyle="1" w:styleId="MgrAnnaBoov">
    <w:name w:val="Mgr. Anna Boďová"/>
    <w:semiHidden/>
    <w:rsid w:val="00D138D4"/>
    <w:rPr>
      <w:rFonts w:ascii="Arial" w:hAnsi="Arial" w:cs="Arial" w:hint="default"/>
      <w:color w:val="auto"/>
      <w:sz w:val="20"/>
      <w:szCs w:val="20"/>
    </w:rPr>
  </w:style>
  <w:style w:type="character" w:customStyle="1" w:styleId="Styl11bModr">
    <w:name w:val="Styl 11 b. Modrá"/>
    <w:rsid w:val="00D138D4"/>
    <w:rPr>
      <w:color w:val="auto"/>
      <w:sz w:val="22"/>
    </w:rPr>
  </w:style>
  <w:style w:type="character" w:customStyle="1" w:styleId="formtitle1">
    <w:name w:val="formtitle1"/>
    <w:rsid w:val="00D138D4"/>
    <w:rPr>
      <w:rFonts w:ascii="Verdana" w:hAnsi="Verdana" w:hint="default"/>
      <w:b/>
      <w:bCs/>
      <w:sz w:val="24"/>
      <w:szCs w:val="24"/>
    </w:rPr>
  </w:style>
  <w:style w:type="character" w:customStyle="1" w:styleId="apple-style-span">
    <w:name w:val="apple-style-span"/>
    <w:rsid w:val="00D138D4"/>
  </w:style>
  <w:style w:type="character" w:customStyle="1" w:styleId="Odkaznavysvetlivku1">
    <w:name w:val="Odkaz na vysvetlivku1"/>
    <w:uiPriority w:val="99"/>
    <w:rsid w:val="00D138D4"/>
    <w:rPr>
      <w:vertAlign w:val="superscript"/>
    </w:rPr>
  </w:style>
  <w:style w:type="character" w:customStyle="1" w:styleId="fscobjectlink">
    <w:name w:val="fscobjectlink"/>
    <w:uiPriority w:val="99"/>
    <w:rsid w:val="00D138D4"/>
    <w:rPr>
      <w:rFonts w:ascii="Times New Roman" w:hAnsi="Times New Roman" w:cs="Times New Roman" w:hint="default"/>
      <w:sz w:val="20"/>
      <w:szCs w:val="20"/>
    </w:rPr>
  </w:style>
  <w:style w:type="character" w:customStyle="1" w:styleId="formtext1">
    <w:name w:val="formtext1"/>
    <w:rsid w:val="00D138D4"/>
    <w:rPr>
      <w:rFonts w:ascii="Verdana" w:hAnsi="Verdana" w:hint="default"/>
      <w:sz w:val="20"/>
      <w:szCs w:val="20"/>
    </w:rPr>
  </w:style>
  <w:style w:type="character" w:styleId="Nevyrieenzmienka">
    <w:name w:val="Unresolved Mention"/>
    <w:basedOn w:val="Predvolenpsmoodseku"/>
    <w:uiPriority w:val="99"/>
    <w:semiHidden/>
    <w:unhideWhenUsed/>
    <w:rsid w:val="00827DCA"/>
    <w:rPr>
      <w:color w:val="605E5C"/>
      <w:shd w:val="clear" w:color="auto" w:fill="E1DFDD"/>
    </w:rPr>
  </w:style>
  <w:style w:type="character" w:customStyle="1" w:styleId="tree-content-label">
    <w:name w:val="tree-content-label"/>
    <w:basedOn w:val="Predvolenpsmoodseku"/>
    <w:rsid w:val="009D49AC"/>
  </w:style>
  <w:style w:type="character" w:customStyle="1" w:styleId="FontStyle65">
    <w:name w:val="Font Style65"/>
    <w:uiPriority w:val="99"/>
    <w:rsid w:val="009B2AC0"/>
    <w:rPr>
      <w:rFonts w:ascii="Arial" w:hAnsi="Arial" w:cs="Arial"/>
      <w:sz w:val="20"/>
      <w:szCs w:val="18"/>
    </w:rPr>
  </w:style>
  <w:style w:type="paragraph" w:customStyle="1" w:styleId="Zkladntext31">
    <w:name w:val="Základný text 31"/>
    <w:basedOn w:val="Normlny"/>
    <w:rsid w:val="00111D71"/>
    <w:pPr>
      <w:suppressAutoHyphens/>
      <w:jc w:val="center"/>
    </w:pPr>
    <w:rPr>
      <w:rFonts w:ascii="Garamond" w:hAnsi="Garamond"/>
      <w:color w:val="FF0000"/>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8934">
      <w:bodyDiv w:val="1"/>
      <w:marLeft w:val="0"/>
      <w:marRight w:val="0"/>
      <w:marTop w:val="0"/>
      <w:marBottom w:val="0"/>
      <w:divBdr>
        <w:top w:val="none" w:sz="0" w:space="0" w:color="auto"/>
        <w:left w:val="none" w:sz="0" w:space="0" w:color="auto"/>
        <w:bottom w:val="none" w:sz="0" w:space="0" w:color="auto"/>
        <w:right w:val="none" w:sz="0" w:space="0" w:color="auto"/>
      </w:divBdr>
      <w:divsChild>
        <w:div w:id="1610817680">
          <w:marLeft w:val="255"/>
          <w:marRight w:val="0"/>
          <w:marTop w:val="0"/>
          <w:marBottom w:val="0"/>
          <w:divBdr>
            <w:top w:val="none" w:sz="0" w:space="0" w:color="auto"/>
            <w:left w:val="none" w:sz="0" w:space="0" w:color="auto"/>
            <w:bottom w:val="none" w:sz="0" w:space="0" w:color="auto"/>
            <w:right w:val="none" w:sz="0" w:space="0" w:color="auto"/>
          </w:divBdr>
        </w:div>
        <w:div w:id="1342464924">
          <w:marLeft w:val="255"/>
          <w:marRight w:val="0"/>
          <w:marTop w:val="0"/>
          <w:marBottom w:val="0"/>
          <w:divBdr>
            <w:top w:val="none" w:sz="0" w:space="0" w:color="auto"/>
            <w:left w:val="none" w:sz="0" w:space="0" w:color="auto"/>
            <w:bottom w:val="none" w:sz="0" w:space="0" w:color="auto"/>
            <w:right w:val="none" w:sz="0" w:space="0" w:color="auto"/>
          </w:divBdr>
        </w:div>
        <w:div w:id="81074682">
          <w:marLeft w:val="255"/>
          <w:marRight w:val="0"/>
          <w:marTop w:val="0"/>
          <w:marBottom w:val="0"/>
          <w:divBdr>
            <w:top w:val="none" w:sz="0" w:space="0" w:color="auto"/>
            <w:left w:val="none" w:sz="0" w:space="0" w:color="auto"/>
            <w:bottom w:val="none" w:sz="0" w:space="0" w:color="auto"/>
            <w:right w:val="none" w:sz="0" w:space="0" w:color="auto"/>
          </w:divBdr>
        </w:div>
        <w:div w:id="477920111">
          <w:marLeft w:val="255"/>
          <w:marRight w:val="0"/>
          <w:marTop w:val="0"/>
          <w:marBottom w:val="0"/>
          <w:divBdr>
            <w:top w:val="none" w:sz="0" w:space="0" w:color="auto"/>
            <w:left w:val="none" w:sz="0" w:space="0" w:color="auto"/>
            <w:bottom w:val="none" w:sz="0" w:space="0" w:color="auto"/>
            <w:right w:val="none" w:sz="0" w:space="0" w:color="auto"/>
          </w:divBdr>
        </w:div>
        <w:div w:id="72701077">
          <w:marLeft w:val="255"/>
          <w:marRight w:val="0"/>
          <w:marTop w:val="0"/>
          <w:marBottom w:val="0"/>
          <w:divBdr>
            <w:top w:val="none" w:sz="0" w:space="0" w:color="auto"/>
            <w:left w:val="none" w:sz="0" w:space="0" w:color="auto"/>
            <w:bottom w:val="none" w:sz="0" w:space="0" w:color="auto"/>
            <w:right w:val="none" w:sz="0" w:space="0" w:color="auto"/>
          </w:divBdr>
        </w:div>
      </w:divsChild>
    </w:div>
    <w:div w:id="135682955">
      <w:bodyDiv w:val="1"/>
      <w:marLeft w:val="0"/>
      <w:marRight w:val="0"/>
      <w:marTop w:val="0"/>
      <w:marBottom w:val="0"/>
      <w:divBdr>
        <w:top w:val="none" w:sz="0" w:space="0" w:color="auto"/>
        <w:left w:val="none" w:sz="0" w:space="0" w:color="auto"/>
        <w:bottom w:val="none" w:sz="0" w:space="0" w:color="auto"/>
        <w:right w:val="none" w:sz="0" w:space="0" w:color="auto"/>
      </w:divBdr>
    </w:div>
    <w:div w:id="191505897">
      <w:bodyDiv w:val="1"/>
      <w:marLeft w:val="0"/>
      <w:marRight w:val="0"/>
      <w:marTop w:val="0"/>
      <w:marBottom w:val="0"/>
      <w:divBdr>
        <w:top w:val="none" w:sz="0" w:space="0" w:color="auto"/>
        <w:left w:val="none" w:sz="0" w:space="0" w:color="auto"/>
        <w:bottom w:val="none" w:sz="0" w:space="0" w:color="auto"/>
        <w:right w:val="none" w:sz="0" w:space="0" w:color="auto"/>
      </w:divBdr>
    </w:div>
    <w:div w:id="293415275">
      <w:bodyDiv w:val="1"/>
      <w:marLeft w:val="0"/>
      <w:marRight w:val="0"/>
      <w:marTop w:val="0"/>
      <w:marBottom w:val="0"/>
      <w:divBdr>
        <w:top w:val="none" w:sz="0" w:space="0" w:color="auto"/>
        <w:left w:val="none" w:sz="0" w:space="0" w:color="auto"/>
        <w:bottom w:val="none" w:sz="0" w:space="0" w:color="auto"/>
        <w:right w:val="none" w:sz="0" w:space="0" w:color="auto"/>
      </w:divBdr>
      <w:divsChild>
        <w:div w:id="518201462">
          <w:marLeft w:val="255"/>
          <w:marRight w:val="0"/>
          <w:marTop w:val="0"/>
          <w:marBottom w:val="0"/>
          <w:divBdr>
            <w:top w:val="none" w:sz="0" w:space="0" w:color="auto"/>
            <w:left w:val="none" w:sz="0" w:space="0" w:color="auto"/>
            <w:bottom w:val="none" w:sz="0" w:space="0" w:color="auto"/>
            <w:right w:val="none" w:sz="0" w:space="0" w:color="auto"/>
          </w:divBdr>
        </w:div>
        <w:div w:id="1615944951">
          <w:marLeft w:val="255"/>
          <w:marRight w:val="0"/>
          <w:marTop w:val="0"/>
          <w:marBottom w:val="0"/>
          <w:divBdr>
            <w:top w:val="none" w:sz="0" w:space="0" w:color="auto"/>
            <w:left w:val="none" w:sz="0" w:space="0" w:color="auto"/>
            <w:bottom w:val="none" w:sz="0" w:space="0" w:color="auto"/>
            <w:right w:val="none" w:sz="0" w:space="0" w:color="auto"/>
          </w:divBdr>
        </w:div>
        <w:div w:id="453058360">
          <w:marLeft w:val="255"/>
          <w:marRight w:val="0"/>
          <w:marTop w:val="0"/>
          <w:marBottom w:val="0"/>
          <w:divBdr>
            <w:top w:val="none" w:sz="0" w:space="0" w:color="auto"/>
            <w:left w:val="none" w:sz="0" w:space="0" w:color="auto"/>
            <w:bottom w:val="none" w:sz="0" w:space="0" w:color="auto"/>
            <w:right w:val="none" w:sz="0" w:space="0" w:color="auto"/>
          </w:divBdr>
        </w:div>
        <w:div w:id="961568835">
          <w:marLeft w:val="255"/>
          <w:marRight w:val="0"/>
          <w:marTop w:val="0"/>
          <w:marBottom w:val="0"/>
          <w:divBdr>
            <w:top w:val="none" w:sz="0" w:space="0" w:color="auto"/>
            <w:left w:val="none" w:sz="0" w:space="0" w:color="auto"/>
            <w:bottom w:val="none" w:sz="0" w:space="0" w:color="auto"/>
            <w:right w:val="none" w:sz="0" w:space="0" w:color="auto"/>
          </w:divBdr>
        </w:div>
      </w:divsChild>
    </w:div>
    <w:div w:id="320813326">
      <w:bodyDiv w:val="1"/>
      <w:marLeft w:val="0"/>
      <w:marRight w:val="0"/>
      <w:marTop w:val="0"/>
      <w:marBottom w:val="0"/>
      <w:divBdr>
        <w:top w:val="none" w:sz="0" w:space="0" w:color="auto"/>
        <w:left w:val="none" w:sz="0" w:space="0" w:color="auto"/>
        <w:bottom w:val="none" w:sz="0" w:space="0" w:color="auto"/>
        <w:right w:val="none" w:sz="0" w:space="0" w:color="auto"/>
      </w:divBdr>
    </w:div>
    <w:div w:id="375157654">
      <w:bodyDiv w:val="1"/>
      <w:marLeft w:val="0"/>
      <w:marRight w:val="0"/>
      <w:marTop w:val="0"/>
      <w:marBottom w:val="0"/>
      <w:divBdr>
        <w:top w:val="none" w:sz="0" w:space="0" w:color="auto"/>
        <w:left w:val="none" w:sz="0" w:space="0" w:color="auto"/>
        <w:bottom w:val="none" w:sz="0" w:space="0" w:color="auto"/>
        <w:right w:val="none" w:sz="0" w:space="0" w:color="auto"/>
      </w:divBdr>
    </w:div>
    <w:div w:id="389884090">
      <w:bodyDiv w:val="1"/>
      <w:marLeft w:val="0"/>
      <w:marRight w:val="0"/>
      <w:marTop w:val="0"/>
      <w:marBottom w:val="0"/>
      <w:divBdr>
        <w:top w:val="none" w:sz="0" w:space="0" w:color="auto"/>
        <w:left w:val="none" w:sz="0" w:space="0" w:color="auto"/>
        <w:bottom w:val="none" w:sz="0" w:space="0" w:color="auto"/>
        <w:right w:val="none" w:sz="0" w:space="0" w:color="auto"/>
      </w:divBdr>
    </w:div>
    <w:div w:id="413285131">
      <w:bodyDiv w:val="1"/>
      <w:marLeft w:val="0"/>
      <w:marRight w:val="0"/>
      <w:marTop w:val="0"/>
      <w:marBottom w:val="0"/>
      <w:divBdr>
        <w:top w:val="none" w:sz="0" w:space="0" w:color="auto"/>
        <w:left w:val="none" w:sz="0" w:space="0" w:color="auto"/>
        <w:bottom w:val="none" w:sz="0" w:space="0" w:color="auto"/>
        <w:right w:val="none" w:sz="0" w:space="0" w:color="auto"/>
      </w:divBdr>
    </w:div>
    <w:div w:id="499273598">
      <w:bodyDiv w:val="1"/>
      <w:marLeft w:val="0"/>
      <w:marRight w:val="0"/>
      <w:marTop w:val="0"/>
      <w:marBottom w:val="0"/>
      <w:divBdr>
        <w:top w:val="none" w:sz="0" w:space="0" w:color="auto"/>
        <w:left w:val="none" w:sz="0" w:space="0" w:color="auto"/>
        <w:bottom w:val="none" w:sz="0" w:space="0" w:color="auto"/>
        <w:right w:val="none" w:sz="0" w:space="0" w:color="auto"/>
      </w:divBdr>
      <w:divsChild>
        <w:div w:id="542333447">
          <w:marLeft w:val="255"/>
          <w:marRight w:val="0"/>
          <w:marTop w:val="0"/>
          <w:marBottom w:val="0"/>
          <w:divBdr>
            <w:top w:val="none" w:sz="0" w:space="0" w:color="auto"/>
            <w:left w:val="none" w:sz="0" w:space="0" w:color="auto"/>
            <w:bottom w:val="none" w:sz="0" w:space="0" w:color="auto"/>
            <w:right w:val="none" w:sz="0" w:space="0" w:color="auto"/>
          </w:divBdr>
        </w:div>
        <w:div w:id="1357855252">
          <w:marLeft w:val="255"/>
          <w:marRight w:val="0"/>
          <w:marTop w:val="0"/>
          <w:marBottom w:val="0"/>
          <w:divBdr>
            <w:top w:val="none" w:sz="0" w:space="0" w:color="auto"/>
            <w:left w:val="none" w:sz="0" w:space="0" w:color="auto"/>
            <w:bottom w:val="none" w:sz="0" w:space="0" w:color="auto"/>
            <w:right w:val="none" w:sz="0" w:space="0" w:color="auto"/>
          </w:divBdr>
        </w:div>
        <w:div w:id="483469746">
          <w:marLeft w:val="255"/>
          <w:marRight w:val="0"/>
          <w:marTop w:val="0"/>
          <w:marBottom w:val="0"/>
          <w:divBdr>
            <w:top w:val="none" w:sz="0" w:space="0" w:color="auto"/>
            <w:left w:val="none" w:sz="0" w:space="0" w:color="auto"/>
            <w:bottom w:val="none" w:sz="0" w:space="0" w:color="auto"/>
            <w:right w:val="none" w:sz="0" w:space="0" w:color="auto"/>
          </w:divBdr>
        </w:div>
      </w:divsChild>
    </w:div>
    <w:div w:id="524831926">
      <w:bodyDiv w:val="1"/>
      <w:marLeft w:val="0"/>
      <w:marRight w:val="0"/>
      <w:marTop w:val="0"/>
      <w:marBottom w:val="0"/>
      <w:divBdr>
        <w:top w:val="none" w:sz="0" w:space="0" w:color="auto"/>
        <w:left w:val="none" w:sz="0" w:space="0" w:color="auto"/>
        <w:bottom w:val="none" w:sz="0" w:space="0" w:color="auto"/>
        <w:right w:val="none" w:sz="0" w:space="0" w:color="auto"/>
      </w:divBdr>
    </w:div>
    <w:div w:id="664094054">
      <w:bodyDiv w:val="1"/>
      <w:marLeft w:val="0"/>
      <w:marRight w:val="0"/>
      <w:marTop w:val="0"/>
      <w:marBottom w:val="0"/>
      <w:divBdr>
        <w:top w:val="none" w:sz="0" w:space="0" w:color="auto"/>
        <w:left w:val="none" w:sz="0" w:space="0" w:color="auto"/>
        <w:bottom w:val="none" w:sz="0" w:space="0" w:color="auto"/>
        <w:right w:val="none" w:sz="0" w:space="0" w:color="auto"/>
      </w:divBdr>
    </w:div>
    <w:div w:id="806821201">
      <w:bodyDiv w:val="1"/>
      <w:marLeft w:val="0"/>
      <w:marRight w:val="0"/>
      <w:marTop w:val="0"/>
      <w:marBottom w:val="0"/>
      <w:divBdr>
        <w:top w:val="none" w:sz="0" w:space="0" w:color="auto"/>
        <w:left w:val="none" w:sz="0" w:space="0" w:color="auto"/>
        <w:bottom w:val="none" w:sz="0" w:space="0" w:color="auto"/>
        <w:right w:val="none" w:sz="0" w:space="0" w:color="auto"/>
      </w:divBdr>
    </w:div>
    <w:div w:id="885021915">
      <w:bodyDiv w:val="1"/>
      <w:marLeft w:val="0"/>
      <w:marRight w:val="0"/>
      <w:marTop w:val="0"/>
      <w:marBottom w:val="0"/>
      <w:divBdr>
        <w:top w:val="none" w:sz="0" w:space="0" w:color="auto"/>
        <w:left w:val="none" w:sz="0" w:space="0" w:color="auto"/>
        <w:bottom w:val="none" w:sz="0" w:space="0" w:color="auto"/>
        <w:right w:val="none" w:sz="0" w:space="0" w:color="auto"/>
      </w:divBdr>
    </w:div>
    <w:div w:id="1004551516">
      <w:bodyDiv w:val="1"/>
      <w:marLeft w:val="0"/>
      <w:marRight w:val="0"/>
      <w:marTop w:val="0"/>
      <w:marBottom w:val="0"/>
      <w:divBdr>
        <w:top w:val="none" w:sz="0" w:space="0" w:color="auto"/>
        <w:left w:val="none" w:sz="0" w:space="0" w:color="auto"/>
        <w:bottom w:val="none" w:sz="0" w:space="0" w:color="auto"/>
        <w:right w:val="none" w:sz="0" w:space="0" w:color="auto"/>
      </w:divBdr>
      <w:divsChild>
        <w:div w:id="1008486805">
          <w:marLeft w:val="255"/>
          <w:marRight w:val="0"/>
          <w:marTop w:val="0"/>
          <w:marBottom w:val="0"/>
          <w:divBdr>
            <w:top w:val="none" w:sz="0" w:space="0" w:color="auto"/>
            <w:left w:val="none" w:sz="0" w:space="0" w:color="auto"/>
            <w:bottom w:val="none" w:sz="0" w:space="0" w:color="auto"/>
            <w:right w:val="none" w:sz="0" w:space="0" w:color="auto"/>
          </w:divBdr>
        </w:div>
        <w:div w:id="116946393">
          <w:marLeft w:val="255"/>
          <w:marRight w:val="0"/>
          <w:marTop w:val="0"/>
          <w:marBottom w:val="0"/>
          <w:divBdr>
            <w:top w:val="none" w:sz="0" w:space="0" w:color="auto"/>
            <w:left w:val="none" w:sz="0" w:space="0" w:color="auto"/>
            <w:bottom w:val="none" w:sz="0" w:space="0" w:color="auto"/>
            <w:right w:val="none" w:sz="0" w:space="0" w:color="auto"/>
          </w:divBdr>
        </w:div>
      </w:divsChild>
    </w:div>
    <w:div w:id="1180505646">
      <w:bodyDiv w:val="1"/>
      <w:marLeft w:val="0"/>
      <w:marRight w:val="0"/>
      <w:marTop w:val="0"/>
      <w:marBottom w:val="0"/>
      <w:divBdr>
        <w:top w:val="none" w:sz="0" w:space="0" w:color="auto"/>
        <w:left w:val="none" w:sz="0" w:space="0" w:color="auto"/>
        <w:bottom w:val="none" w:sz="0" w:space="0" w:color="auto"/>
        <w:right w:val="none" w:sz="0" w:space="0" w:color="auto"/>
      </w:divBdr>
    </w:div>
    <w:div w:id="1272977414">
      <w:bodyDiv w:val="1"/>
      <w:marLeft w:val="0"/>
      <w:marRight w:val="0"/>
      <w:marTop w:val="0"/>
      <w:marBottom w:val="0"/>
      <w:divBdr>
        <w:top w:val="none" w:sz="0" w:space="0" w:color="auto"/>
        <w:left w:val="none" w:sz="0" w:space="0" w:color="auto"/>
        <w:bottom w:val="none" w:sz="0" w:space="0" w:color="auto"/>
        <w:right w:val="none" w:sz="0" w:space="0" w:color="auto"/>
      </w:divBdr>
    </w:div>
    <w:div w:id="1357199003">
      <w:bodyDiv w:val="1"/>
      <w:marLeft w:val="0"/>
      <w:marRight w:val="0"/>
      <w:marTop w:val="0"/>
      <w:marBottom w:val="0"/>
      <w:divBdr>
        <w:top w:val="none" w:sz="0" w:space="0" w:color="auto"/>
        <w:left w:val="none" w:sz="0" w:space="0" w:color="auto"/>
        <w:bottom w:val="none" w:sz="0" w:space="0" w:color="auto"/>
        <w:right w:val="none" w:sz="0" w:space="0" w:color="auto"/>
      </w:divBdr>
    </w:div>
    <w:div w:id="1400906834">
      <w:bodyDiv w:val="1"/>
      <w:marLeft w:val="0"/>
      <w:marRight w:val="0"/>
      <w:marTop w:val="0"/>
      <w:marBottom w:val="0"/>
      <w:divBdr>
        <w:top w:val="none" w:sz="0" w:space="0" w:color="auto"/>
        <w:left w:val="none" w:sz="0" w:space="0" w:color="auto"/>
        <w:bottom w:val="none" w:sz="0" w:space="0" w:color="auto"/>
        <w:right w:val="none" w:sz="0" w:space="0" w:color="auto"/>
      </w:divBdr>
    </w:div>
    <w:div w:id="1427573290">
      <w:bodyDiv w:val="1"/>
      <w:marLeft w:val="0"/>
      <w:marRight w:val="0"/>
      <w:marTop w:val="0"/>
      <w:marBottom w:val="0"/>
      <w:divBdr>
        <w:top w:val="none" w:sz="0" w:space="0" w:color="auto"/>
        <w:left w:val="none" w:sz="0" w:space="0" w:color="auto"/>
        <w:bottom w:val="none" w:sz="0" w:space="0" w:color="auto"/>
        <w:right w:val="none" w:sz="0" w:space="0" w:color="auto"/>
      </w:divBdr>
    </w:div>
    <w:div w:id="1527132675">
      <w:bodyDiv w:val="1"/>
      <w:marLeft w:val="0"/>
      <w:marRight w:val="0"/>
      <w:marTop w:val="0"/>
      <w:marBottom w:val="0"/>
      <w:divBdr>
        <w:top w:val="none" w:sz="0" w:space="0" w:color="auto"/>
        <w:left w:val="none" w:sz="0" w:space="0" w:color="auto"/>
        <w:bottom w:val="none" w:sz="0" w:space="0" w:color="auto"/>
        <w:right w:val="none" w:sz="0" w:space="0" w:color="auto"/>
      </w:divBdr>
    </w:div>
    <w:div w:id="1591159965">
      <w:bodyDiv w:val="1"/>
      <w:marLeft w:val="0"/>
      <w:marRight w:val="0"/>
      <w:marTop w:val="0"/>
      <w:marBottom w:val="0"/>
      <w:divBdr>
        <w:top w:val="none" w:sz="0" w:space="0" w:color="auto"/>
        <w:left w:val="none" w:sz="0" w:space="0" w:color="auto"/>
        <w:bottom w:val="none" w:sz="0" w:space="0" w:color="auto"/>
        <w:right w:val="none" w:sz="0" w:space="0" w:color="auto"/>
      </w:divBdr>
    </w:div>
    <w:div w:id="1815289682">
      <w:bodyDiv w:val="1"/>
      <w:marLeft w:val="0"/>
      <w:marRight w:val="0"/>
      <w:marTop w:val="0"/>
      <w:marBottom w:val="0"/>
      <w:divBdr>
        <w:top w:val="none" w:sz="0" w:space="0" w:color="auto"/>
        <w:left w:val="none" w:sz="0" w:space="0" w:color="auto"/>
        <w:bottom w:val="none" w:sz="0" w:space="0" w:color="auto"/>
        <w:right w:val="none" w:sz="0" w:space="0" w:color="auto"/>
      </w:divBdr>
    </w:div>
    <w:div w:id="1976448089">
      <w:bodyDiv w:val="1"/>
      <w:marLeft w:val="0"/>
      <w:marRight w:val="0"/>
      <w:marTop w:val="0"/>
      <w:marBottom w:val="0"/>
      <w:divBdr>
        <w:top w:val="none" w:sz="0" w:space="0" w:color="auto"/>
        <w:left w:val="none" w:sz="0" w:space="0" w:color="auto"/>
        <w:bottom w:val="none" w:sz="0" w:space="0" w:color="auto"/>
        <w:right w:val="none" w:sz="0" w:space="0" w:color="auto"/>
      </w:divBdr>
      <w:divsChild>
        <w:div w:id="148912961">
          <w:marLeft w:val="255"/>
          <w:marRight w:val="0"/>
          <w:marTop w:val="0"/>
          <w:marBottom w:val="0"/>
          <w:divBdr>
            <w:top w:val="none" w:sz="0" w:space="0" w:color="auto"/>
            <w:left w:val="none" w:sz="0" w:space="0" w:color="auto"/>
            <w:bottom w:val="none" w:sz="0" w:space="0" w:color="auto"/>
            <w:right w:val="none" w:sz="0" w:space="0" w:color="auto"/>
          </w:divBdr>
        </w:div>
        <w:div w:id="1430077734">
          <w:marLeft w:val="255"/>
          <w:marRight w:val="0"/>
          <w:marTop w:val="0"/>
          <w:marBottom w:val="0"/>
          <w:divBdr>
            <w:top w:val="none" w:sz="0" w:space="0" w:color="auto"/>
            <w:left w:val="none" w:sz="0" w:space="0" w:color="auto"/>
            <w:bottom w:val="none" w:sz="0" w:space="0" w:color="auto"/>
            <w:right w:val="none" w:sz="0" w:space="0" w:color="auto"/>
          </w:divBdr>
        </w:div>
        <w:div w:id="1886721449">
          <w:marLeft w:val="255"/>
          <w:marRight w:val="0"/>
          <w:marTop w:val="0"/>
          <w:marBottom w:val="0"/>
          <w:divBdr>
            <w:top w:val="none" w:sz="0" w:space="0" w:color="auto"/>
            <w:left w:val="none" w:sz="0" w:space="0" w:color="auto"/>
            <w:bottom w:val="none" w:sz="0" w:space="0" w:color="auto"/>
            <w:right w:val="none" w:sz="0" w:space="0" w:color="auto"/>
          </w:divBdr>
        </w:div>
      </w:divsChild>
    </w:div>
    <w:div w:id="1993560963">
      <w:bodyDiv w:val="1"/>
      <w:marLeft w:val="0"/>
      <w:marRight w:val="0"/>
      <w:marTop w:val="0"/>
      <w:marBottom w:val="0"/>
      <w:divBdr>
        <w:top w:val="none" w:sz="0" w:space="0" w:color="auto"/>
        <w:left w:val="none" w:sz="0" w:space="0" w:color="auto"/>
        <w:bottom w:val="none" w:sz="0" w:space="0" w:color="auto"/>
        <w:right w:val="none" w:sz="0" w:space="0" w:color="auto"/>
      </w:divBdr>
    </w:div>
    <w:div w:id="2041739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orvayova.alena@dpb.sk" TargetMode="External"/><Relationship Id="rId18" Type="http://schemas.openxmlformats.org/officeDocument/2006/relationships/hyperlink" Target="https://www.slov-lex.sk/pravne-predpisy/SK/ZZ/2015/343/20220401.html" TargetMode="External"/><Relationship Id="rId26" Type="http://schemas.openxmlformats.org/officeDocument/2006/relationships/hyperlink" Target="https://www.slov-lex.sk/pravne-predpisy/SK/ZZ/2015/343/20220401.html" TargetMode="External"/><Relationship Id="rId39" Type="http://schemas.openxmlformats.org/officeDocument/2006/relationships/theme" Target="theme/theme1.xml"/><Relationship Id="rId21" Type="http://schemas.openxmlformats.org/officeDocument/2006/relationships/hyperlink" Target="https://josephine.proebiz.com/" TargetMode="External"/><Relationship Id="rId34" Type="http://schemas.openxmlformats.org/officeDocument/2006/relationships/hyperlink" Target="https://dpb.sk/sk/ochrana-osobnych-udajov" TargetMode="External"/><Relationship Id="rId7" Type="http://schemas.openxmlformats.org/officeDocument/2006/relationships/styles" Target="styles.xml"/><Relationship Id="rId12" Type="http://schemas.openxmlformats.org/officeDocument/2006/relationships/hyperlink" Target="http://www.dpb.sk" TargetMode="External"/><Relationship Id="rId17" Type="http://schemas.openxmlformats.org/officeDocument/2006/relationships/hyperlink" Target="https://josephine.proebiz.com/" TargetMode="External"/><Relationship Id="rId25" Type="http://schemas.openxmlformats.org/officeDocument/2006/relationships/hyperlink" Target="https://www.slov-lex.sk/pravne-predpisy/SK/ZZ/2015/343/20220401.html" TargetMode="External"/><Relationship Id="rId33" Type="http://schemas.openxmlformats.org/officeDocument/2006/relationships/hyperlink" Target="https://www.slov-lex.sk/pravne-predpisy/SK/ZZ/2015/343/2022040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html" TargetMode="External"/><Relationship Id="rId29" Type="http://schemas.openxmlformats.org/officeDocument/2006/relationships/hyperlink" Target="https://www.slov-lex.sk/pravne-predpisy/SK/ZZ/2015/343/20220401.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lov-lex.sk/pravne-predpisy/SK/ZZ/2015/343/20220401.html" TargetMode="External"/><Relationship Id="rId32" Type="http://schemas.openxmlformats.org/officeDocument/2006/relationships/hyperlink" Target="https://www.slov-lex.sk/pravne-predpisy/SK/ZZ/2015/343/20220401.html"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uvo.gov.sk/" TargetMode="External"/><Relationship Id="rId23" Type="http://schemas.openxmlformats.org/officeDocument/2006/relationships/hyperlink" Target="https://www.slov-lex.sk/pravne-predpisy/SK/ZZ/2015/343/20220401.html" TargetMode="External"/><Relationship Id="rId28" Type="http://schemas.openxmlformats.org/officeDocument/2006/relationships/hyperlink" Target="https://www.slov-lex.sk/pravne-predpisy/SK/ZZ/2015/343/20220401.htm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lov-lex.sk/pravne-predpisy/SK/ZZ/2015/343/20220401.html" TargetMode="External"/><Relationship Id="rId31" Type="http://schemas.openxmlformats.org/officeDocument/2006/relationships/hyperlink" Target="https://www.slov-lex.sk/pravne-predpisy/SK/ZZ/2015/343/2022040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 TargetMode="External"/><Relationship Id="rId22" Type="http://schemas.openxmlformats.org/officeDocument/2006/relationships/hyperlink" Target="https://josephine.proebiz.com/sk/tender/00000/summary" TargetMode="External"/><Relationship Id="rId27" Type="http://schemas.openxmlformats.org/officeDocument/2006/relationships/hyperlink" Target="https://www.slov-lex.sk/pravne-predpisy/SK/ZZ/2015/343/20220401.html" TargetMode="External"/><Relationship Id="rId30" Type="http://schemas.openxmlformats.org/officeDocument/2006/relationships/hyperlink" Target="https://www.slov-lex.sk/pravne-predpisy/SK/ZZ/2015/343/20220401.html"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466CF72A2E03241BC83F55FD65916FD" ma:contentTypeVersion="2" ma:contentTypeDescription="Create a new document." ma:contentTypeScope="" ma:versionID="11eebb43012276b36d8e09a3ec192381">
  <xsd:schema xmlns:xsd="http://www.w3.org/2001/XMLSchema" xmlns:xs="http://www.w3.org/2001/XMLSchema" xmlns:p="http://schemas.microsoft.com/office/2006/metadata/properties" xmlns:ns3="eefdf1fc-845d-4192-a129-b2b272a76d49" targetNamespace="http://schemas.microsoft.com/office/2006/metadata/properties" ma:root="true" ma:fieldsID="8e499e2e69fdb26bba5998e095412b2d" ns3:_="">
    <xsd:import namespace="eefdf1fc-845d-4192-a129-b2b272a76d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df1fc-845d-4192-a129-b2b272a76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1AC59-581B-437C-AC07-DA4FFD4BA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1336B5-7853-4017-80B0-B193F6C88E23}">
  <ds:schemaRefs>
    <ds:schemaRef ds:uri="http://schemas.openxmlformats.org/officeDocument/2006/bibliography"/>
  </ds:schemaRefs>
</ds:datastoreItem>
</file>

<file path=customXml/itemProps3.xml><?xml version="1.0" encoding="utf-8"?>
<ds:datastoreItem xmlns:ds="http://schemas.openxmlformats.org/officeDocument/2006/customXml" ds:itemID="{46F37DED-F5EA-49B0-9A38-8E2C28C2B23B}">
  <ds:schemaRefs>
    <ds:schemaRef ds:uri="http://schemas.openxmlformats.org/officeDocument/2006/bibliography"/>
  </ds:schemaRefs>
</ds:datastoreItem>
</file>

<file path=customXml/itemProps4.xml><?xml version="1.0" encoding="utf-8"?>
<ds:datastoreItem xmlns:ds="http://schemas.openxmlformats.org/officeDocument/2006/customXml" ds:itemID="{627AD2B5-0707-4485-A7AB-79610716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df1fc-845d-4192-a129-b2b272a76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BF6AA4-CF33-48FD-A298-C3AAA5BC5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7725</Words>
  <Characters>44037</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Janšo Andrej</dc:creator>
  <cp:keywords/>
  <dc:description/>
  <cp:lastModifiedBy>Morvayová Alena</cp:lastModifiedBy>
  <cp:revision>9</cp:revision>
  <cp:lastPrinted>2022-06-06T06:04:00Z</cp:lastPrinted>
  <dcterms:created xsi:type="dcterms:W3CDTF">2022-04-12T14:35:00Z</dcterms:created>
  <dcterms:modified xsi:type="dcterms:W3CDTF">2022-06-28T06:31:00Z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0x0101008466CF72A2E03241BC83F55FD65916FD</vt:lpwstr>
  </property>
</Properties>
</file>