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55B8" w14:textId="261C6469" w:rsidR="002F2B0A" w:rsidRPr="00A071B1" w:rsidRDefault="002F2B0A" w:rsidP="00224C28">
      <w:pPr>
        <w:pStyle w:val="Hlavika"/>
        <w:spacing w:line="276" w:lineRule="auto"/>
        <w:jc w:val="center"/>
        <w:rPr>
          <w:rFonts w:ascii="Garamond" w:hAnsi="Garamond"/>
          <w:b/>
          <w:sz w:val="36"/>
          <w:szCs w:val="36"/>
        </w:rPr>
      </w:pPr>
      <w:bookmarkStart w:id="0" w:name="ROB_nazov"/>
      <w:bookmarkStart w:id="1" w:name="_Hlk523145611"/>
      <w:r w:rsidRPr="00A071B1">
        <w:rPr>
          <w:rFonts w:ascii="Garamond" w:hAnsi="Garamond"/>
          <w:b/>
          <w:sz w:val="36"/>
          <w:szCs w:val="36"/>
        </w:rPr>
        <w:t>B3. PODMIENKY ÚČASTI</w:t>
      </w:r>
    </w:p>
    <w:p w14:paraId="6F6188D8" w14:textId="77777777" w:rsidR="007E184F" w:rsidRPr="00224C28" w:rsidRDefault="007E184F" w:rsidP="00224C28">
      <w:pPr>
        <w:spacing w:line="276" w:lineRule="auto"/>
      </w:pPr>
      <w:bookmarkStart w:id="2" w:name="kriteria_pravidlo"/>
      <w:bookmarkStart w:id="3" w:name="_Toc460836367"/>
      <w:bookmarkStart w:id="4" w:name="_Toc476636404"/>
      <w:bookmarkStart w:id="5" w:name="_Toc527363013"/>
      <w:bookmarkStart w:id="6" w:name="_Toc527363096"/>
      <w:bookmarkStart w:id="7" w:name="_Toc11414944"/>
      <w:bookmarkStart w:id="8" w:name="_Toc13483475"/>
      <w:bookmarkEnd w:id="0"/>
      <w:bookmarkEnd w:id="1"/>
      <w:bookmarkEnd w:id="2"/>
    </w:p>
    <w:p w14:paraId="7145CAA7" w14:textId="77777777" w:rsidR="00A071B1" w:rsidRDefault="00A071B1" w:rsidP="00A071B1">
      <w:pPr>
        <w:pStyle w:val="Nadpis2"/>
        <w:spacing w:line="276" w:lineRule="auto"/>
      </w:pPr>
      <w:bookmarkStart w:id="9" w:name="_Toc13816894"/>
      <w:bookmarkStart w:id="10" w:name="_Toc32926136"/>
      <w:r w:rsidRPr="00224C28">
        <w:t xml:space="preserve">PODMIENKY ÚČASTI </w:t>
      </w:r>
    </w:p>
    <w:p w14:paraId="1D7C5790" w14:textId="057A211F" w:rsidR="00A071B1" w:rsidRPr="00224C28" w:rsidRDefault="00A071B1" w:rsidP="00A071B1">
      <w:pPr>
        <w:pStyle w:val="Nadpis2"/>
        <w:spacing w:line="276" w:lineRule="auto"/>
      </w:pPr>
      <w:r w:rsidRPr="00224C28">
        <w:t>PODĽA § 3</w:t>
      </w:r>
      <w:r>
        <w:t>2</w:t>
      </w:r>
      <w:r w:rsidRPr="00224C28">
        <w:t xml:space="preserve"> ZÁKONA O VEREJNOM OBSTARÁVANÍ</w:t>
      </w:r>
      <w:r w:rsidRPr="00224C28" w:rsidDel="00B643A9">
        <w:t xml:space="preserve"> </w:t>
      </w:r>
    </w:p>
    <w:p w14:paraId="4638028F" w14:textId="61008CDD" w:rsidR="00A071B1" w:rsidRPr="00224C28" w:rsidRDefault="00A071B1" w:rsidP="00A071B1">
      <w:pPr>
        <w:pStyle w:val="Nadpis2"/>
        <w:spacing w:line="276" w:lineRule="auto"/>
      </w:pPr>
      <w:r>
        <w:t>Osobné</w:t>
      </w:r>
      <w:r w:rsidRPr="00224C28">
        <w:t xml:space="preserve"> postavenie</w:t>
      </w:r>
    </w:p>
    <w:p w14:paraId="2D6924AB" w14:textId="77777777" w:rsidR="00005D4C" w:rsidRDefault="00005D4C" w:rsidP="00005D4C">
      <w:pPr>
        <w:widowControl w:val="0"/>
        <w:jc w:val="both"/>
      </w:pPr>
    </w:p>
    <w:p w14:paraId="532D5965" w14:textId="030D39A5" w:rsidR="00005D4C" w:rsidRDefault="00005D4C" w:rsidP="00005D4C">
      <w:pPr>
        <w:widowControl w:val="0"/>
        <w:jc w:val="both"/>
        <w:rPr>
          <w:noProof w:val="0"/>
        </w:rPr>
      </w:pPr>
      <w:r>
        <w:t>Verejného obstarávania sa môže zúčastniť len ten, kto spĺňa podmienky účasti týkajúce sa osobného postavenia:</w:t>
      </w:r>
    </w:p>
    <w:p w14:paraId="0DCB4D90" w14:textId="6FF76DA2" w:rsidR="00005D4C" w:rsidRDefault="00005D4C" w:rsidP="00005D4C">
      <w:pPr>
        <w:widowControl w:val="0"/>
        <w:numPr>
          <w:ilvl w:val="0"/>
          <w:numId w:val="52"/>
        </w:numPr>
        <w:ind w:left="426" w:hanging="426"/>
        <w:jc w:val="both"/>
      </w:pPr>
      <w:r>
        <w:t>Uchádzač musí spĺňať podmienky účasti uvedené v § 32 ods. 1 zákona o verejnom obstarávaní. Ich splnenie preukáže podľa § 32 ods. 2, ods. 4, ods. 5, § 152 ods. 1 zákona o verjenom ovstarávaní (zápis do zoznamu hospodárskych subjektov) alebo § 152 ods. 3 zákona o verejnom obstarávaní. Ak uchádzač nepredloží doklady podľa § 32 ods. 2 písm. a) zákona o verejnom obstarávaní, je povinný na účely preukázania splnenia podmienky účasti podľa § 32 ods. 1 písm. a) zákona o verejnom obstarávaní poskytnúť obstarávateľskej organizácii údaje potrebné na vyžiadanie výpisu z registra trestov podľa § 10 ods. 4 zákona č. 330/2007 Z. z. o registri trestov a o zmene a doplnení niektorých zákonov v znení neskorších predpisov.</w:t>
      </w:r>
    </w:p>
    <w:p w14:paraId="4B6B46EF" w14:textId="5744A79D" w:rsidR="00005D4C" w:rsidRDefault="00005D4C" w:rsidP="00005D4C">
      <w:pPr>
        <w:widowControl w:val="0"/>
        <w:numPr>
          <w:ilvl w:val="0"/>
          <w:numId w:val="52"/>
        </w:numPr>
        <w:ind w:left="426" w:hanging="426"/>
        <w:jc w:val="both"/>
        <w:rPr>
          <w:spacing w:val="-6"/>
        </w:rPr>
      </w:pPr>
      <w:r>
        <w:rPr>
          <w:spacing w:val="-6"/>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 a neposkytol obstarávateľskej organizácii údaje potrebné na vyžiadanie výpisu z registra trestov podľa § 10 ods. 4 zákona č. 330/2007 Z. z. o registri trestov a o zmene a doplnení niektorých zákonov v znení neskorších predpisov.</w:t>
      </w:r>
    </w:p>
    <w:p w14:paraId="6D8D0C73" w14:textId="2E891780" w:rsidR="00005D4C" w:rsidRDefault="00005D4C" w:rsidP="00005D4C">
      <w:pPr>
        <w:widowControl w:val="0"/>
        <w:numPr>
          <w:ilvl w:val="0"/>
          <w:numId w:val="52"/>
        </w:numPr>
        <w:ind w:left="426" w:hanging="426"/>
        <w:jc w:val="both"/>
        <w:rPr>
          <w:spacing w:val="-6"/>
        </w:rPr>
      </w:pPr>
      <w:r>
        <w:rPr>
          <w:spacing w:val="-6"/>
        </w:rPr>
        <w:t>Uchádzač môže požadované doklady predbežne nahradiť aj jednotným európskym dokumentom (JED) v zmysle § 39 zákona o verejnom obstarávaní,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57237882" w14:textId="383D9662" w:rsidR="00005D4C" w:rsidRDefault="00005D4C" w:rsidP="00005D4C">
      <w:pPr>
        <w:widowControl w:val="0"/>
        <w:numPr>
          <w:ilvl w:val="0"/>
          <w:numId w:val="52"/>
        </w:numPr>
        <w:ind w:left="426" w:hanging="426"/>
        <w:jc w:val="both"/>
      </w:pPr>
      <w:r>
        <w:t>Doklady vo vzťahu k preukazovaniu splnenia podmienok účasti v zmysle § 32 ods. 1 písm. e) a f) zákona o verejnom obstarávaní musia preukázať uchádzači so sídlom mimo územia Slovenskej republiky, ktorí nie sú zapísaní v zozname hospodárskych subjektov (§ 152 ods. 1 zákona o verejnom obstarávaní)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zákona o verejnom obstarávaní.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06D30040" w14:textId="1636B896" w:rsidR="00005D4C" w:rsidRDefault="00005D4C" w:rsidP="00005D4C">
      <w:pPr>
        <w:widowControl w:val="0"/>
        <w:numPr>
          <w:ilvl w:val="0"/>
          <w:numId w:val="52"/>
        </w:numPr>
        <w:ind w:left="426" w:hanging="426"/>
        <w:jc w:val="both"/>
        <w:rPr>
          <w:sz w:val="26"/>
        </w:rPr>
      </w:pPr>
      <w:r>
        <w:t>Doklady musia byť aktuálne (nie staršie ako tri mesiace ku dňu lehoty na predkladanie ponúk; to sa netýka dokladu podľa § 32 ods. 2 písm. e) zákona o verejnom obstarávaní) a musia odrážať skutočný stav v čase predkladania ponuky.</w:t>
      </w:r>
    </w:p>
    <w:p w14:paraId="55CE39B9" w14:textId="77777777" w:rsidR="00A071B1" w:rsidRDefault="00A071B1">
      <w:pPr>
        <w:rPr>
          <w:b/>
          <w:bCs/>
          <w:sz w:val="32"/>
          <w:szCs w:val="30"/>
        </w:rPr>
      </w:pPr>
      <w:r>
        <w:br w:type="page"/>
      </w:r>
    </w:p>
    <w:p w14:paraId="3454E34D" w14:textId="6D28EB0D" w:rsidR="00A071B1" w:rsidRDefault="007A7DFD" w:rsidP="00224C28">
      <w:pPr>
        <w:pStyle w:val="Nadpis2"/>
        <w:spacing w:line="276" w:lineRule="auto"/>
      </w:pPr>
      <w:r w:rsidRPr="00224C28">
        <w:lastRenderedPageBreak/>
        <w:t>PODMIENKY ÚČASTI</w:t>
      </w:r>
      <w:r w:rsidR="00B643A9" w:rsidRPr="00224C28">
        <w:t xml:space="preserve"> </w:t>
      </w:r>
    </w:p>
    <w:p w14:paraId="58EDE5C4" w14:textId="45179250" w:rsidR="00B643A9" w:rsidRPr="00224C28" w:rsidRDefault="00B643A9" w:rsidP="00224C28">
      <w:pPr>
        <w:pStyle w:val="Nadpis2"/>
        <w:spacing w:line="276" w:lineRule="auto"/>
      </w:pPr>
      <w:r w:rsidRPr="00224C28">
        <w:t>PODĽA § 33</w:t>
      </w:r>
      <w:r w:rsidR="007A7DFD" w:rsidRPr="00224C28">
        <w:t xml:space="preserve"> </w:t>
      </w:r>
      <w:r w:rsidRPr="00224C28">
        <w:t>ZÁKONA O VEREJNOM OBSTARÁVANÍ</w:t>
      </w:r>
      <w:r w:rsidRPr="00224C28" w:rsidDel="00B643A9">
        <w:t xml:space="preserve"> </w:t>
      </w:r>
    </w:p>
    <w:p w14:paraId="469A5FAC" w14:textId="59A53CE8" w:rsidR="0087546F" w:rsidRPr="00224C28" w:rsidRDefault="00A071B1" w:rsidP="00224C28">
      <w:pPr>
        <w:pStyle w:val="Nadpis2"/>
        <w:spacing w:line="276" w:lineRule="auto"/>
      </w:pPr>
      <w:r>
        <w:t>F</w:t>
      </w:r>
      <w:r w:rsidRPr="00224C28">
        <w:t>inančné a ekonomické postavenie</w:t>
      </w:r>
      <w:bookmarkStart w:id="11" w:name="__RefHeading__3310_828255503"/>
      <w:bookmarkStart w:id="12" w:name="_Toc460836368"/>
      <w:bookmarkStart w:id="13" w:name="_Toc472021298"/>
      <w:bookmarkStart w:id="14" w:name="_Toc476636405"/>
      <w:bookmarkStart w:id="15" w:name="_Toc527363014"/>
      <w:bookmarkStart w:id="16" w:name="_Toc527363097"/>
      <w:bookmarkEnd w:id="3"/>
      <w:bookmarkEnd w:id="4"/>
      <w:bookmarkEnd w:id="5"/>
      <w:bookmarkEnd w:id="6"/>
      <w:bookmarkEnd w:id="7"/>
      <w:bookmarkEnd w:id="8"/>
      <w:bookmarkEnd w:id="9"/>
      <w:bookmarkEnd w:id="10"/>
      <w:bookmarkEnd w:id="11"/>
    </w:p>
    <w:bookmarkEnd w:id="12"/>
    <w:bookmarkEnd w:id="13"/>
    <w:bookmarkEnd w:id="14"/>
    <w:bookmarkEnd w:id="15"/>
    <w:bookmarkEnd w:id="16"/>
    <w:p w14:paraId="74316785" w14:textId="77777777" w:rsidR="000C3F85" w:rsidRPr="00224C28" w:rsidRDefault="000C3F85" w:rsidP="00A071B1">
      <w:pPr>
        <w:jc w:val="both"/>
      </w:pPr>
    </w:p>
    <w:p w14:paraId="0A433A8C" w14:textId="75F9ED4A" w:rsidR="007E184F" w:rsidRPr="00224C28" w:rsidRDefault="00A521AA" w:rsidP="00A071B1">
      <w:bookmarkStart w:id="17" w:name="__RefHeading__3312_828255503"/>
      <w:bookmarkStart w:id="18" w:name="_Toc460836369"/>
      <w:bookmarkStart w:id="19" w:name="_Toc476636406"/>
      <w:bookmarkStart w:id="20" w:name="_Toc527363015"/>
      <w:bookmarkStart w:id="21" w:name="_Toc527363098"/>
      <w:bookmarkStart w:id="22" w:name="_Toc11414946"/>
      <w:bookmarkStart w:id="23" w:name="_Toc13483477"/>
      <w:bookmarkStart w:id="24" w:name="_Hlk503363010"/>
      <w:bookmarkEnd w:id="17"/>
      <w:r w:rsidRPr="00224C28">
        <w:t>[</w:t>
      </w:r>
      <w:r w:rsidR="000C3F85" w:rsidRPr="00224C28">
        <w:t>Podmienky účasti týkajúce sa finančného a ekonomického postavenia sa nevyžadujú.</w:t>
      </w:r>
      <w:r w:rsidRPr="00224C28">
        <w:t>]</w:t>
      </w:r>
    </w:p>
    <w:p w14:paraId="083D0C01" w14:textId="4A5E1E74" w:rsidR="007E184F" w:rsidRPr="00224C28" w:rsidRDefault="007E184F" w:rsidP="00224C28">
      <w:pPr>
        <w:spacing w:line="276" w:lineRule="auto"/>
        <w:jc w:val="both"/>
      </w:pPr>
    </w:p>
    <w:p w14:paraId="17C31937" w14:textId="038955C8" w:rsidR="007E184F" w:rsidRPr="00224C28" w:rsidRDefault="007E184F" w:rsidP="00224C28">
      <w:pPr>
        <w:spacing w:line="276" w:lineRule="auto"/>
        <w:jc w:val="both"/>
      </w:pPr>
    </w:p>
    <w:p w14:paraId="46AC9B71" w14:textId="66D42A52" w:rsidR="007E184F" w:rsidRPr="00224C28" w:rsidRDefault="007E184F" w:rsidP="00224C28">
      <w:pPr>
        <w:spacing w:line="276" w:lineRule="auto"/>
        <w:jc w:val="both"/>
      </w:pPr>
    </w:p>
    <w:p w14:paraId="746877AF" w14:textId="66C463FE" w:rsidR="007E184F" w:rsidRPr="00224C28" w:rsidRDefault="007E184F" w:rsidP="00224C28">
      <w:pPr>
        <w:spacing w:line="276" w:lineRule="auto"/>
        <w:jc w:val="both"/>
      </w:pPr>
    </w:p>
    <w:p w14:paraId="173CE503" w14:textId="162A607C" w:rsidR="007E184F" w:rsidRPr="00224C28" w:rsidRDefault="007E184F" w:rsidP="00224C28">
      <w:pPr>
        <w:spacing w:line="276" w:lineRule="auto"/>
        <w:jc w:val="both"/>
      </w:pPr>
    </w:p>
    <w:p w14:paraId="72C437F4" w14:textId="6CA393B5" w:rsidR="007E184F" w:rsidRPr="00224C28" w:rsidRDefault="007E184F" w:rsidP="00224C28">
      <w:pPr>
        <w:spacing w:line="276" w:lineRule="auto"/>
        <w:jc w:val="both"/>
      </w:pPr>
    </w:p>
    <w:p w14:paraId="5A66818F" w14:textId="29854010" w:rsidR="007E184F" w:rsidRPr="00224C28" w:rsidRDefault="007E184F" w:rsidP="00224C28">
      <w:pPr>
        <w:spacing w:line="276" w:lineRule="auto"/>
        <w:jc w:val="both"/>
      </w:pPr>
    </w:p>
    <w:p w14:paraId="77F77BFA" w14:textId="6C5C21AD" w:rsidR="007E184F" w:rsidRPr="00224C28" w:rsidRDefault="007E184F" w:rsidP="00224C28">
      <w:pPr>
        <w:spacing w:line="276" w:lineRule="auto"/>
        <w:jc w:val="both"/>
      </w:pPr>
    </w:p>
    <w:p w14:paraId="2584CD6E" w14:textId="72C9B7DE" w:rsidR="007E184F" w:rsidRPr="00224C28" w:rsidRDefault="007E184F" w:rsidP="00224C28">
      <w:pPr>
        <w:spacing w:line="276" w:lineRule="auto"/>
        <w:jc w:val="both"/>
      </w:pPr>
    </w:p>
    <w:p w14:paraId="3F9FC7B8" w14:textId="6FBDB249" w:rsidR="007E184F" w:rsidRPr="00224C28" w:rsidRDefault="007E184F" w:rsidP="00224C28">
      <w:pPr>
        <w:spacing w:line="276" w:lineRule="auto"/>
        <w:jc w:val="both"/>
      </w:pPr>
    </w:p>
    <w:p w14:paraId="5B6D8F8E" w14:textId="1529304D" w:rsidR="007E184F" w:rsidRPr="00224C28" w:rsidRDefault="007E184F" w:rsidP="00224C28">
      <w:pPr>
        <w:spacing w:line="276" w:lineRule="auto"/>
        <w:jc w:val="both"/>
      </w:pPr>
    </w:p>
    <w:p w14:paraId="682EBB28" w14:textId="63CEEEC8" w:rsidR="007E184F" w:rsidRPr="00224C28" w:rsidRDefault="007E184F" w:rsidP="00224C28">
      <w:pPr>
        <w:spacing w:line="276" w:lineRule="auto"/>
        <w:jc w:val="both"/>
      </w:pPr>
    </w:p>
    <w:p w14:paraId="14AB5529" w14:textId="0BEECBF5" w:rsidR="007E184F" w:rsidRPr="00224C28" w:rsidRDefault="007E184F" w:rsidP="00224C28">
      <w:pPr>
        <w:spacing w:line="276" w:lineRule="auto"/>
        <w:jc w:val="both"/>
      </w:pPr>
    </w:p>
    <w:p w14:paraId="6313231C" w14:textId="7036D058" w:rsidR="007E184F" w:rsidRPr="00224C28" w:rsidRDefault="007E184F" w:rsidP="00224C28">
      <w:pPr>
        <w:spacing w:line="276" w:lineRule="auto"/>
        <w:jc w:val="both"/>
      </w:pPr>
    </w:p>
    <w:p w14:paraId="01E3C4BF" w14:textId="19FF81C5" w:rsidR="007E184F" w:rsidRPr="00224C28" w:rsidRDefault="007E184F" w:rsidP="00224C28">
      <w:pPr>
        <w:spacing w:line="276" w:lineRule="auto"/>
        <w:jc w:val="both"/>
      </w:pPr>
    </w:p>
    <w:p w14:paraId="7A2226C0" w14:textId="0B358FD6" w:rsidR="007E184F" w:rsidRPr="00224C28" w:rsidRDefault="007E184F" w:rsidP="00224C28">
      <w:pPr>
        <w:spacing w:line="276" w:lineRule="auto"/>
        <w:jc w:val="both"/>
      </w:pPr>
    </w:p>
    <w:p w14:paraId="20DBB06D" w14:textId="270C1B78" w:rsidR="007E184F" w:rsidRPr="00224C28" w:rsidRDefault="007E184F" w:rsidP="00224C28">
      <w:pPr>
        <w:spacing w:line="276" w:lineRule="auto"/>
        <w:jc w:val="both"/>
      </w:pPr>
    </w:p>
    <w:p w14:paraId="16868437" w14:textId="418AFF9B" w:rsidR="007E184F" w:rsidRPr="00224C28" w:rsidRDefault="007E184F" w:rsidP="00224C28">
      <w:pPr>
        <w:spacing w:line="276" w:lineRule="auto"/>
        <w:jc w:val="both"/>
      </w:pPr>
    </w:p>
    <w:p w14:paraId="0C7CBE0B" w14:textId="28937295" w:rsidR="007E184F" w:rsidRPr="00224C28" w:rsidRDefault="007E184F" w:rsidP="00224C28">
      <w:pPr>
        <w:spacing w:line="276" w:lineRule="auto"/>
        <w:jc w:val="both"/>
      </w:pPr>
    </w:p>
    <w:p w14:paraId="3B9F75A7" w14:textId="6F7151FF" w:rsidR="007E184F" w:rsidRPr="00224C28" w:rsidRDefault="007E184F" w:rsidP="00224C28">
      <w:pPr>
        <w:spacing w:line="276" w:lineRule="auto"/>
        <w:jc w:val="both"/>
      </w:pPr>
    </w:p>
    <w:p w14:paraId="696384AB" w14:textId="29E576A7" w:rsidR="007E184F" w:rsidRPr="00224C28" w:rsidRDefault="007E184F" w:rsidP="00224C28">
      <w:pPr>
        <w:spacing w:line="276" w:lineRule="auto"/>
        <w:jc w:val="both"/>
      </w:pPr>
    </w:p>
    <w:p w14:paraId="6305B909" w14:textId="6D987C56" w:rsidR="007E184F" w:rsidRPr="00224C28" w:rsidRDefault="007E184F" w:rsidP="00224C28">
      <w:pPr>
        <w:spacing w:line="276" w:lineRule="auto"/>
        <w:jc w:val="both"/>
      </w:pPr>
    </w:p>
    <w:p w14:paraId="0DE6E8EE" w14:textId="6E82A556" w:rsidR="007E184F" w:rsidRPr="00224C28" w:rsidRDefault="007E184F" w:rsidP="00224C28">
      <w:pPr>
        <w:spacing w:line="276" w:lineRule="auto"/>
        <w:jc w:val="both"/>
      </w:pPr>
    </w:p>
    <w:p w14:paraId="250DBAE5" w14:textId="1AC7B757" w:rsidR="007E184F" w:rsidRPr="00224C28" w:rsidRDefault="007E184F" w:rsidP="00224C28">
      <w:pPr>
        <w:spacing w:line="276" w:lineRule="auto"/>
        <w:jc w:val="both"/>
      </w:pPr>
    </w:p>
    <w:p w14:paraId="7AD13767" w14:textId="47477077" w:rsidR="007E184F" w:rsidRPr="00224C28" w:rsidRDefault="007E184F" w:rsidP="00224C28">
      <w:pPr>
        <w:spacing w:line="276" w:lineRule="auto"/>
        <w:jc w:val="both"/>
      </w:pPr>
    </w:p>
    <w:p w14:paraId="1AB25D6C" w14:textId="47B6CA0E" w:rsidR="007E184F" w:rsidRPr="00224C28" w:rsidRDefault="007E184F" w:rsidP="00224C28">
      <w:pPr>
        <w:spacing w:line="276" w:lineRule="auto"/>
        <w:jc w:val="both"/>
      </w:pPr>
    </w:p>
    <w:p w14:paraId="4A726269" w14:textId="2136427E" w:rsidR="007E184F" w:rsidRPr="00224C28" w:rsidRDefault="007E184F" w:rsidP="00224C28">
      <w:pPr>
        <w:spacing w:line="276" w:lineRule="auto"/>
        <w:jc w:val="both"/>
      </w:pPr>
    </w:p>
    <w:p w14:paraId="39A1A847" w14:textId="09C170BB" w:rsidR="007E184F" w:rsidRPr="00224C28" w:rsidRDefault="007E184F" w:rsidP="00224C28">
      <w:pPr>
        <w:spacing w:line="276" w:lineRule="auto"/>
        <w:jc w:val="both"/>
      </w:pPr>
    </w:p>
    <w:p w14:paraId="5D0E6D9B" w14:textId="0D8FAB94" w:rsidR="007E184F" w:rsidRPr="00224C28" w:rsidRDefault="007E184F" w:rsidP="00224C28">
      <w:pPr>
        <w:spacing w:line="276" w:lineRule="auto"/>
        <w:jc w:val="both"/>
      </w:pPr>
    </w:p>
    <w:p w14:paraId="5BB5FF31" w14:textId="77777777" w:rsidR="007E184F" w:rsidRPr="00224C28" w:rsidRDefault="007E184F" w:rsidP="00224C28">
      <w:pPr>
        <w:spacing w:line="276" w:lineRule="auto"/>
        <w:jc w:val="both"/>
      </w:pPr>
    </w:p>
    <w:p w14:paraId="4FFF440C" w14:textId="77777777" w:rsidR="00224C28" w:rsidRDefault="00224C28">
      <w:pPr>
        <w:rPr>
          <w:b/>
          <w:bCs/>
          <w:sz w:val="32"/>
          <w:szCs w:val="30"/>
        </w:rPr>
      </w:pPr>
      <w:bookmarkStart w:id="25" w:name="_Toc13816896"/>
      <w:bookmarkStart w:id="26" w:name="_Toc32926138"/>
      <w:r>
        <w:br w:type="page"/>
      </w:r>
    </w:p>
    <w:p w14:paraId="2EA9E9BF" w14:textId="77777777" w:rsidR="00A071B1" w:rsidRDefault="007A7DFD" w:rsidP="00224C28">
      <w:pPr>
        <w:pStyle w:val="Nadpis2"/>
        <w:spacing w:line="276" w:lineRule="auto"/>
      </w:pPr>
      <w:r w:rsidRPr="00224C28">
        <w:lastRenderedPageBreak/>
        <w:t>PO</w:t>
      </w:r>
      <w:r w:rsidR="007B6071" w:rsidRPr="00224C28">
        <w:t>D</w:t>
      </w:r>
      <w:r w:rsidRPr="00224C28">
        <w:t xml:space="preserve">MIENKY ÚČASTI </w:t>
      </w:r>
    </w:p>
    <w:p w14:paraId="0515039A" w14:textId="37A0CB74" w:rsidR="007A7DFD" w:rsidRPr="00224C28" w:rsidRDefault="00A521AA" w:rsidP="00224C28">
      <w:pPr>
        <w:pStyle w:val="Nadpis2"/>
        <w:spacing w:line="276" w:lineRule="auto"/>
      </w:pPr>
      <w:r w:rsidRPr="00224C28">
        <w:t xml:space="preserve">PODĽA § 34 </w:t>
      </w:r>
      <w:bookmarkStart w:id="27" w:name="__RefHeading__3314_828255503"/>
      <w:bookmarkStart w:id="28" w:name="_Toc460836370"/>
      <w:bookmarkStart w:id="29" w:name="_Toc472021300"/>
      <w:bookmarkStart w:id="30" w:name="_Toc476636407"/>
      <w:bookmarkStart w:id="31" w:name="_Toc527363016"/>
      <w:bookmarkStart w:id="32" w:name="_Toc527363099"/>
      <w:bookmarkStart w:id="33" w:name="_Toc11414947"/>
      <w:bookmarkStart w:id="34" w:name="_Toc13483478"/>
      <w:bookmarkStart w:id="35" w:name="_Toc13816897"/>
      <w:bookmarkStart w:id="36" w:name="_Toc32926139"/>
      <w:bookmarkEnd w:id="18"/>
      <w:bookmarkEnd w:id="19"/>
      <w:bookmarkEnd w:id="20"/>
      <w:bookmarkEnd w:id="21"/>
      <w:bookmarkEnd w:id="22"/>
      <w:bookmarkEnd w:id="23"/>
      <w:bookmarkEnd w:id="24"/>
      <w:bookmarkEnd w:id="25"/>
      <w:bookmarkEnd w:id="26"/>
      <w:bookmarkEnd w:id="27"/>
      <w:r w:rsidRPr="00224C28">
        <w:t xml:space="preserve">ZÁKONA O VEREJNOM OBSTARÁVANÍ </w:t>
      </w:r>
      <w:bookmarkEnd w:id="28"/>
      <w:bookmarkEnd w:id="29"/>
      <w:bookmarkEnd w:id="30"/>
      <w:bookmarkEnd w:id="31"/>
      <w:bookmarkEnd w:id="32"/>
      <w:bookmarkEnd w:id="33"/>
      <w:bookmarkEnd w:id="34"/>
      <w:bookmarkEnd w:id="35"/>
      <w:bookmarkEnd w:id="36"/>
    </w:p>
    <w:p w14:paraId="619CB231" w14:textId="4E31D448" w:rsidR="00A521AA" w:rsidRPr="00224C28" w:rsidRDefault="00A521AA" w:rsidP="00224C28">
      <w:pPr>
        <w:pStyle w:val="Nadpis2"/>
        <w:spacing w:line="276" w:lineRule="auto"/>
      </w:pPr>
      <w:r w:rsidRPr="00224C28">
        <w:t>Technická spôsobilosť alebo odborná spôsobilosť</w:t>
      </w:r>
    </w:p>
    <w:p w14:paraId="567BBB65" w14:textId="77777777" w:rsidR="00070FF1" w:rsidRPr="00224C28" w:rsidRDefault="00070FF1" w:rsidP="00224C28">
      <w:pPr>
        <w:spacing w:line="276" w:lineRule="auto"/>
        <w:jc w:val="both"/>
        <w:rPr>
          <w:b/>
          <w:bCs/>
        </w:rPr>
      </w:pPr>
    </w:p>
    <w:p w14:paraId="3C25EE59" w14:textId="63D0E5E9" w:rsidR="003D3983" w:rsidRPr="00224C28" w:rsidRDefault="003D3983" w:rsidP="00A071B1">
      <w:pPr>
        <w:jc w:val="both"/>
      </w:pPr>
      <w:r w:rsidRPr="00224C28">
        <w:t>Uchádzač musí spĺňať podmienky účasti týkajúce sa technickej spôsobilosti podľa § 34 zákona o verejnom obstarávaní, ktoré preukazuje:</w:t>
      </w:r>
    </w:p>
    <w:p w14:paraId="6010FBC7" w14:textId="77777777" w:rsidR="00070FF1" w:rsidRPr="00224C28" w:rsidRDefault="00070FF1" w:rsidP="00A071B1">
      <w:pPr>
        <w:jc w:val="both"/>
      </w:pPr>
    </w:p>
    <w:p w14:paraId="163591CB" w14:textId="674AE0BB" w:rsidR="003D3983" w:rsidRPr="00224C28" w:rsidRDefault="003D3983" w:rsidP="00A071B1">
      <w:pPr>
        <w:jc w:val="both"/>
      </w:pPr>
      <w:bookmarkStart w:id="37" w:name="_Hlk5107806"/>
      <w:r w:rsidRPr="00224C28">
        <w:t xml:space="preserve">- </w:t>
      </w:r>
      <w:r w:rsidR="00A521AA" w:rsidRPr="00224C28">
        <w:tab/>
      </w:r>
      <w:bookmarkStart w:id="38" w:name="_Hlk106106218"/>
      <w:r w:rsidRPr="00224C28">
        <w:t xml:space="preserve">podľa § 34 ods. 1 písm. a) zákona o verejnom obstarávaní </w:t>
      </w:r>
      <w:bookmarkEnd w:id="37"/>
      <w:r w:rsidRPr="00224C28">
        <w:t>predložením:</w:t>
      </w:r>
      <w:bookmarkEnd w:id="38"/>
    </w:p>
    <w:p w14:paraId="3E9C4EAF" w14:textId="77777777" w:rsidR="00224C28" w:rsidRPr="00224C28" w:rsidRDefault="00224C28" w:rsidP="00A071B1">
      <w:pPr>
        <w:jc w:val="both"/>
      </w:pPr>
    </w:p>
    <w:p w14:paraId="56D87DE9" w14:textId="2515371C" w:rsidR="003D3983" w:rsidRPr="00224C28" w:rsidRDefault="003D3983" w:rsidP="00A071B1">
      <w:pPr>
        <w:ind w:left="709"/>
        <w:jc w:val="both"/>
      </w:pPr>
      <w:r w:rsidRPr="00224C28">
        <w:t xml:space="preserve">zoznamom </w:t>
      </w:r>
      <w:r w:rsidR="00070FF1" w:rsidRPr="00224C28">
        <w:t>dodávok tovaru</w:t>
      </w:r>
      <w:r w:rsidR="003E0B6F" w:rsidRPr="00224C28">
        <w:t xml:space="preserve"> alebo poskytnutých služieb</w:t>
      </w:r>
      <w:r w:rsidRPr="00224C28">
        <w:t xml:space="preserve"> za predchádzajúce </w:t>
      </w:r>
      <w:r w:rsidR="00070FF1" w:rsidRPr="00224C28">
        <w:t>tri</w:t>
      </w:r>
      <w:r w:rsidRPr="00224C28">
        <w:t xml:space="preserve"> roky</w:t>
      </w:r>
      <w:r w:rsidR="003E0B6F" w:rsidRPr="00224C28">
        <w:t xml:space="preserve">/zoznamom stavebných prác </w:t>
      </w:r>
      <w:r w:rsidRPr="00224C28">
        <w:t xml:space="preserve"> </w:t>
      </w:r>
      <w:r w:rsidR="00432FCF" w:rsidRPr="00224C28">
        <w:t xml:space="preserve">uskutočnených za predchádzajúcich päť rokov </w:t>
      </w:r>
      <w:r w:rsidRPr="00224C28">
        <w:t xml:space="preserve">od vyhlásenia verejného obstarávania s uvedením cien a lehôt dodania; dokladom je referencia, ak odberateľom </w:t>
      </w:r>
    </w:p>
    <w:p w14:paraId="050E1D95" w14:textId="77777777" w:rsidR="00224C28" w:rsidRPr="00224C28" w:rsidRDefault="00224C28" w:rsidP="00A071B1">
      <w:pPr>
        <w:ind w:left="709"/>
        <w:jc w:val="both"/>
      </w:pPr>
    </w:p>
    <w:p w14:paraId="7D29ED7A" w14:textId="788FFF0A" w:rsidR="003D3983" w:rsidRPr="00224C28" w:rsidRDefault="003D3983" w:rsidP="00A071B1">
      <w:pPr>
        <w:ind w:left="1414" w:hanging="705"/>
        <w:jc w:val="both"/>
      </w:pPr>
      <w:r w:rsidRPr="00224C28">
        <w:t>1.</w:t>
      </w:r>
      <w:r w:rsidR="00224C28" w:rsidRPr="00224C28">
        <w:tab/>
      </w:r>
      <w:r w:rsidRPr="00224C28">
        <w:t xml:space="preserve">bol verejný obstarávateľ alebo obstarávateľ podľa </w:t>
      </w:r>
      <w:r w:rsidR="00224C28" w:rsidRPr="00224C28">
        <w:t>zákona o verejnom obstarávaní</w:t>
      </w:r>
      <w:r w:rsidRPr="00224C28">
        <w:t>, dokladom je referencia</w:t>
      </w:r>
      <w:r w:rsidR="00432FCF" w:rsidRPr="00224C28">
        <w:t xml:space="preserve">; ak referencia nebola vyhotovená podľa § 12 </w:t>
      </w:r>
      <w:r w:rsidR="00224C28" w:rsidRPr="00224C28">
        <w:t xml:space="preserve">zákona o verejnom obstarávaní </w:t>
      </w:r>
      <w:r w:rsidR="00432FCF" w:rsidRPr="00224C28">
        <w:t>dokladom môže byť aj vyhlásenie uchádzača alebo záujemcu o ich uskutočnení, doplnené dokladom, preukazujúcim ich uskutočnenie.</w:t>
      </w:r>
    </w:p>
    <w:p w14:paraId="269EEE59" w14:textId="77777777" w:rsidR="00224C28" w:rsidRPr="00224C28" w:rsidRDefault="00224C28" w:rsidP="00A071B1">
      <w:pPr>
        <w:jc w:val="both"/>
      </w:pPr>
    </w:p>
    <w:p w14:paraId="2837563D" w14:textId="6FB7EA0F" w:rsidR="003D3983" w:rsidRPr="00224C28" w:rsidRDefault="003D3983" w:rsidP="00A071B1">
      <w:pPr>
        <w:ind w:left="1414" w:hanging="705"/>
        <w:jc w:val="both"/>
      </w:pPr>
      <w:r w:rsidRPr="00224C28">
        <w:t>2</w:t>
      </w:r>
      <w:r w:rsidR="00224C28">
        <w:tab/>
      </w:r>
      <w:r w:rsidRPr="00224C28">
        <w:t xml:space="preserve">bola iná osoba ako verejný obstarávateľ alebo obstarávateľ podľa </w:t>
      </w:r>
      <w:r w:rsidR="00224C28" w:rsidRPr="00224C28">
        <w:t>zákona o verejnom obstarávaní</w:t>
      </w:r>
      <w:r w:rsidRPr="00224C28">
        <w:t>,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D2D5B5E" w14:textId="77777777" w:rsidR="00432FCF" w:rsidRPr="00224C28" w:rsidRDefault="00432FCF" w:rsidP="00A071B1">
      <w:pPr>
        <w:ind w:left="709"/>
        <w:jc w:val="both"/>
      </w:pPr>
    </w:p>
    <w:p w14:paraId="3E1AAA5D" w14:textId="0DB1E4B8" w:rsidR="003D3983" w:rsidRDefault="003D3983" w:rsidP="00A071B1">
      <w:pPr>
        <w:ind w:left="709"/>
        <w:jc w:val="both"/>
      </w:pPr>
      <w:r w:rsidRPr="00224C28">
        <w:t xml:space="preserve">Uchádzač predloží zoznam </w:t>
      </w:r>
      <w:r w:rsidR="00432FCF" w:rsidRPr="009B0C18">
        <w:t>poskytnutých služieb</w:t>
      </w:r>
      <w:r w:rsidRPr="00224C28">
        <w:t xml:space="preserve"> s uvedením cien, lehôt dodania a odberateľov. Každá dodávka bude na samostatnom liste, ktorým záujemca preukáže </w:t>
      </w:r>
      <w:r w:rsidR="00070FF1" w:rsidRPr="00224C28">
        <w:t xml:space="preserve">zoznam </w:t>
      </w:r>
      <w:r w:rsidR="00432FCF" w:rsidRPr="009B0C18">
        <w:t>poskytnutých služieb</w:t>
      </w:r>
      <w:r w:rsidRPr="00224C28">
        <w:t xml:space="preserve"> rovnakého alebo podobného charakteru ako je </w:t>
      </w:r>
      <w:r w:rsidR="00224C28">
        <w:t>P</w:t>
      </w:r>
      <w:r w:rsidRPr="00224C28">
        <w:t xml:space="preserve">redmet zákazky. Požaduje sa, aby </w:t>
      </w:r>
      <w:r w:rsidR="00C23774">
        <w:t>uchádzač</w:t>
      </w:r>
      <w:r w:rsidRPr="00224C28">
        <w:t xml:space="preserve"> v rámci tohto zoznamu preukázal, že a) zmluvná cena </w:t>
      </w:r>
      <w:r w:rsidR="00224C28" w:rsidRPr="009B0C18">
        <w:t>poskytnutých služie</w:t>
      </w:r>
      <w:r w:rsidR="009B0C18" w:rsidRPr="009B0C18">
        <w:t>b</w:t>
      </w:r>
      <w:r w:rsidR="00224C28" w:rsidRPr="00224C28">
        <w:t xml:space="preserve"> </w:t>
      </w:r>
      <w:r w:rsidRPr="00224C28">
        <w:t xml:space="preserve">rovnakého alebo podobného charakteru spolu za </w:t>
      </w:r>
      <w:r w:rsidR="00070FF1" w:rsidRPr="009B0C18">
        <w:t xml:space="preserve">tri </w:t>
      </w:r>
      <w:r w:rsidRPr="009B0C18">
        <w:t>predchádzajúce roky</w:t>
      </w:r>
      <w:r w:rsidR="009B0C18">
        <w:t xml:space="preserve"> </w:t>
      </w:r>
      <w:r w:rsidR="00C23774">
        <w:t>odo dňa vyhlásenia verejného obstarávania</w:t>
      </w:r>
      <w:r w:rsidRPr="00224C28">
        <w:t xml:space="preserve"> </w:t>
      </w:r>
      <w:r w:rsidR="00C23774">
        <w:t>bola</w:t>
      </w:r>
      <w:r w:rsidRPr="00224C28">
        <w:t xml:space="preserve"> minimálne vo výške </w:t>
      </w:r>
      <w:r w:rsidR="009B0C18" w:rsidRPr="00985497">
        <w:rPr>
          <w:highlight w:val="yellow"/>
        </w:rPr>
        <w:t>400 000,00</w:t>
      </w:r>
      <w:r w:rsidRPr="00224C28">
        <w:t xml:space="preserve"> € bez DPH </w:t>
      </w:r>
    </w:p>
    <w:p w14:paraId="7CA012D3" w14:textId="77777777" w:rsidR="005D6E1F" w:rsidRDefault="005D6E1F" w:rsidP="00A071B1">
      <w:pPr>
        <w:ind w:left="709"/>
        <w:jc w:val="both"/>
      </w:pPr>
    </w:p>
    <w:p w14:paraId="5D25A89D" w14:textId="08C26894" w:rsidR="005D6E1F" w:rsidRDefault="005D6E1F" w:rsidP="00A071B1">
      <w:pPr>
        <w:ind w:left="709"/>
        <w:jc w:val="both"/>
      </w:pPr>
    </w:p>
    <w:p w14:paraId="0948ADEF" w14:textId="3ED21D06" w:rsidR="005D6E1F" w:rsidRDefault="005D6E1F" w:rsidP="005D6E1F">
      <w:pPr>
        <w:pStyle w:val="Odsekzoznamu"/>
        <w:numPr>
          <w:ilvl w:val="0"/>
          <w:numId w:val="54"/>
        </w:numPr>
        <w:jc w:val="both"/>
        <w:rPr>
          <w:rFonts w:ascii="Garamond" w:hAnsi="Garamond"/>
          <w:sz w:val="24"/>
          <w:szCs w:val="24"/>
        </w:rPr>
      </w:pPr>
      <w:r w:rsidRPr="005D6E1F">
        <w:rPr>
          <w:rFonts w:ascii="Garamond" w:hAnsi="Garamond"/>
          <w:sz w:val="24"/>
          <w:szCs w:val="24"/>
        </w:rPr>
        <w:t xml:space="preserve">podľa § 34 ods. 1 písm. </w:t>
      </w:r>
      <w:r w:rsidRPr="005D6E1F">
        <w:rPr>
          <w:rFonts w:ascii="Garamond" w:hAnsi="Garamond"/>
          <w:sz w:val="24"/>
          <w:szCs w:val="24"/>
        </w:rPr>
        <w:t>g</w:t>
      </w:r>
      <w:r w:rsidRPr="005D6E1F">
        <w:rPr>
          <w:rFonts w:ascii="Garamond" w:hAnsi="Garamond"/>
          <w:sz w:val="24"/>
          <w:szCs w:val="24"/>
        </w:rPr>
        <w:t>) zákona o verejnom obstarávaní predložením:</w:t>
      </w:r>
    </w:p>
    <w:p w14:paraId="1DB040C7" w14:textId="77777777" w:rsidR="005D6E1F" w:rsidRPr="005D6E1F" w:rsidRDefault="005D6E1F" w:rsidP="005D6E1F">
      <w:pPr>
        <w:pStyle w:val="Odsekzoznamu"/>
        <w:ind w:left="1069"/>
        <w:jc w:val="both"/>
        <w:rPr>
          <w:rFonts w:ascii="Garamond" w:hAnsi="Garamond"/>
          <w:sz w:val="24"/>
          <w:szCs w:val="24"/>
        </w:rPr>
      </w:pPr>
    </w:p>
    <w:p w14:paraId="3B480638" w14:textId="20025C70" w:rsidR="00EB21EF" w:rsidRDefault="00EB21EF" w:rsidP="00EB21EF">
      <w:pPr>
        <w:tabs>
          <w:tab w:val="left" w:pos="2160"/>
          <w:tab w:val="left" w:pos="2880"/>
          <w:tab w:val="left" w:pos="4500"/>
        </w:tabs>
        <w:rPr>
          <w:rFonts w:cstheme="minorHAnsi"/>
        </w:rPr>
      </w:pPr>
      <w:r>
        <w:rPr>
          <w:rFonts w:cstheme="minorHAnsi"/>
        </w:rPr>
        <w:t xml:space="preserve">                   • </w:t>
      </w:r>
      <w:r w:rsidR="005D6E1F" w:rsidRPr="00EB21EF">
        <w:rPr>
          <w:rFonts w:cstheme="minorHAnsi"/>
        </w:rPr>
        <w:t>Uchádzač predloží</w:t>
      </w:r>
      <w:r w:rsidR="005D6E1F" w:rsidRPr="00EB21EF">
        <w:rPr>
          <w:rFonts w:cstheme="minorHAnsi"/>
        </w:rPr>
        <w:t xml:space="preserve"> osvedčenie o preškolení zamestnancov na opravy prevodoviek</w:t>
      </w:r>
    </w:p>
    <w:p w14:paraId="32AEF4F1" w14:textId="4B3A92E9" w:rsidR="005D6E1F" w:rsidRPr="00EB21EF" w:rsidRDefault="00EB21EF" w:rsidP="00EB21EF">
      <w:pPr>
        <w:tabs>
          <w:tab w:val="left" w:pos="2160"/>
          <w:tab w:val="left" w:pos="2880"/>
          <w:tab w:val="left" w:pos="4500"/>
        </w:tabs>
        <w:rPr>
          <w:rFonts w:cstheme="minorHAnsi"/>
        </w:rPr>
      </w:pPr>
      <w:r>
        <w:rPr>
          <w:rFonts w:cstheme="minorHAnsi"/>
        </w:rPr>
        <w:t xml:space="preserve">              </w:t>
      </w:r>
      <w:r w:rsidR="005D6E1F" w:rsidRPr="00EB21EF">
        <w:rPr>
          <w:rFonts w:cstheme="minorHAnsi"/>
        </w:rPr>
        <w:t xml:space="preserve"> </w:t>
      </w:r>
      <w:r>
        <w:rPr>
          <w:rFonts w:cstheme="minorHAnsi"/>
        </w:rPr>
        <w:t xml:space="preserve">      </w:t>
      </w:r>
      <w:r w:rsidR="005D6E1F" w:rsidRPr="00EB21EF">
        <w:rPr>
          <w:rFonts w:cstheme="minorHAnsi"/>
        </w:rPr>
        <w:t>Ecolife a</w:t>
      </w:r>
      <w:r w:rsidRPr="00EB21EF">
        <w:rPr>
          <w:rFonts w:cstheme="minorHAnsi"/>
        </w:rPr>
        <w:t> </w:t>
      </w:r>
      <w:r w:rsidR="005D6E1F" w:rsidRPr="00EB21EF">
        <w:rPr>
          <w:rFonts w:cstheme="minorHAnsi"/>
        </w:rPr>
        <w:t>Ecomat</w:t>
      </w:r>
    </w:p>
    <w:p w14:paraId="4085DEAD" w14:textId="77777777" w:rsidR="00EB21EF" w:rsidRDefault="00EB21EF" w:rsidP="00EB21EF">
      <w:pPr>
        <w:pStyle w:val="Odsekzoznamu"/>
        <w:tabs>
          <w:tab w:val="left" w:pos="2160"/>
          <w:tab w:val="left" w:pos="2880"/>
          <w:tab w:val="left" w:pos="4500"/>
        </w:tabs>
        <w:spacing w:after="0" w:line="240" w:lineRule="auto"/>
        <w:ind w:left="1440"/>
        <w:contextualSpacing w:val="0"/>
        <w:rPr>
          <w:rFonts w:ascii="Garamond" w:hAnsi="Garamond" w:cstheme="minorHAnsi"/>
          <w:sz w:val="24"/>
          <w:szCs w:val="24"/>
        </w:rPr>
      </w:pPr>
    </w:p>
    <w:p w14:paraId="0ACEEC08" w14:textId="51977D65" w:rsidR="005D6E1F" w:rsidRDefault="005D6E1F" w:rsidP="005D6E1F">
      <w:pPr>
        <w:pStyle w:val="Odsekzoznamu"/>
        <w:tabs>
          <w:tab w:val="left" w:pos="2160"/>
          <w:tab w:val="left" w:pos="2880"/>
          <w:tab w:val="left" w:pos="4500"/>
        </w:tabs>
        <w:spacing w:after="0" w:line="240" w:lineRule="auto"/>
        <w:contextualSpacing w:val="0"/>
        <w:rPr>
          <w:rFonts w:ascii="Garamond" w:hAnsi="Garamond" w:cstheme="minorHAnsi"/>
          <w:sz w:val="24"/>
          <w:szCs w:val="24"/>
        </w:rPr>
      </w:pPr>
    </w:p>
    <w:p w14:paraId="475533EA" w14:textId="155C13DB" w:rsidR="005D6E1F" w:rsidRDefault="005D6E1F" w:rsidP="005D6E1F">
      <w:pPr>
        <w:pStyle w:val="Odsekzoznamu"/>
        <w:numPr>
          <w:ilvl w:val="0"/>
          <w:numId w:val="54"/>
        </w:numPr>
        <w:jc w:val="both"/>
        <w:rPr>
          <w:rFonts w:ascii="Garamond" w:hAnsi="Garamond"/>
          <w:sz w:val="24"/>
          <w:szCs w:val="24"/>
        </w:rPr>
      </w:pPr>
      <w:r w:rsidRPr="005D6E1F">
        <w:rPr>
          <w:rFonts w:ascii="Garamond" w:hAnsi="Garamond"/>
          <w:sz w:val="24"/>
          <w:szCs w:val="24"/>
        </w:rPr>
        <w:t xml:space="preserve">podľa § 34 ods. 1 písm. </w:t>
      </w:r>
      <w:r>
        <w:rPr>
          <w:rFonts w:ascii="Garamond" w:hAnsi="Garamond"/>
          <w:sz w:val="24"/>
          <w:szCs w:val="24"/>
        </w:rPr>
        <w:t>j</w:t>
      </w:r>
      <w:r w:rsidRPr="005D6E1F">
        <w:rPr>
          <w:rFonts w:ascii="Garamond" w:hAnsi="Garamond"/>
          <w:sz w:val="24"/>
          <w:szCs w:val="24"/>
        </w:rPr>
        <w:t>) zákona o verejnom obstarávaní predložením:</w:t>
      </w:r>
    </w:p>
    <w:p w14:paraId="08727F38" w14:textId="2B8745D6" w:rsidR="005D6E1F" w:rsidRDefault="005D6E1F" w:rsidP="005D6E1F">
      <w:pPr>
        <w:pStyle w:val="Odsekzoznamu"/>
        <w:ind w:left="1069"/>
        <w:jc w:val="both"/>
        <w:rPr>
          <w:rFonts w:ascii="Garamond" w:hAnsi="Garamond"/>
          <w:sz w:val="24"/>
          <w:szCs w:val="24"/>
        </w:rPr>
      </w:pPr>
    </w:p>
    <w:p w14:paraId="5C3082EA" w14:textId="4889A8B1" w:rsidR="00EB21EF" w:rsidRDefault="005D6E1F" w:rsidP="005D6E1F">
      <w:pPr>
        <w:pStyle w:val="Odsekzoznamu"/>
        <w:ind w:left="1069"/>
        <w:jc w:val="both"/>
        <w:rPr>
          <w:rFonts w:ascii="Garamond" w:hAnsi="Garamond"/>
          <w:sz w:val="24"/>
          <w:szCs w:val="24"/>
        </w:rPr>
      </w:pPr>
      <w:r>
        <w:rPr>
          <w:rFonts w:ascii="Garamond" w:hAnsi="Garamond"/>
          <w:sz w:val="24"/>
          <w:szCs w:val="24"/>
        </w:rPr>
        <w:t xml:space="preserve">• Uchádzač </w:t>
      </w:r>
      <w:r w:rsidR="00EB21EF">
        <w:rPr>
          <w:rFonts w:ascii="Garamond" w:hAnsi="Garamond"/>
          <w:sz w:val="24"/>
          <w:szCs w:val="24"/>
        </w:rPr>
        <w:t>predloží typový list k skúšobnej stolici aj s protokolom o poslednej</w:t>
      </w:r>
    </w:p>
    <w:p w14:paraId="7F8EE8F2" w14:textId="47EFF901" w:rsidR="005D6E1F" w:rsidRDefault="00EB21EF" w:rsidP="005D6E1F">
      <w:pPr>
        <w:pStyle w:val="Odsekzoznamu"/>
        <w:ind w:left="1069"/>
        <w:jc w:val="both"/>
        <w:rPr>
          <w:rFonts w:ascii="Garamond" w:hAnsi="Garamond"/>
          <w:sz w:val="24"/>
          <w:szCs w:val="24"/>
        </w:rPr>
      </w:pPr>
      <w:r>
        <w:rPr>
          <w:rFonts w:ascii="Garamond" w:hAnsi="Garamond"/>
          <w:sz w:val="24"/>
          <w:szCs w:val="24"/>
        </w:rPr>
        <w:t xml:space="preserve">  kalibrácií</w:t>
      </w:r>
    </w:p>
    <w:p w14:paraId="3BB26EE6" w14:textId="77777777" w:rsidR="005D6E1F" w:rsidRDefault="005D6E1F" w:rsidP="005D6E1F">
      <w:pPr>
        <w:pStyle w:val="Odsekzoznamu"/>
        <w:tabs>
          <w:tab w:val="left" w:pos="2160"/>
          <w:tab w:val="left" w:pos="2880"/>
          <w:tab w:val="left" w:pos="4500"/>
        </w:tabs>
        <w:spacing w:after="0" w:line="240" w:lineRule="auto"/>
        <w:contextualSpacing w:val="0"/>
        <w:rPr>
          <w:rFonts w:ascii="Garamond" w:hAnsi="Garamond" w:cstheme="minorHAnsi"/>
          <w:sz w:val="24"/>
          <w:szCs w:val="24"/>
        </w:rPr>
      </w:pPr>
    </w:p>
    <w:p w14:paraId="606E080C" w14:textId="3640E577" w:rsidR="005D6E1F" w:rsidRDefault="005D6E1F" w:rsidP="005D6E1F">
      <w:pPr>
        <w:pStyle w:val="Odsekzoznamu"/>
        <w:tabs>
          <w:tab w:val="left" w:pos="2160"/>
          <w:tab w:val="left" w:pos="2880"/>
          <w:tab w:val="left" w:pos="4500"/>
        </w:tabs>
        <w:spacing w:after="0" w:line="240" w:lineRule="auto"/>
        <w:ind w:left="1440"/>
        <w:contextualSpacing w:val="0"/>
        <w:rPr>
          <w:rFonts w:ascii="Garamond" w:hAnsi="Garamond" w:cstheme="minorHAnsi"/>
          <w:sz w:val="24"/>
          <w:szCs w:val="24"/>
        </w:rPr>
      </w:pPr>
    </w:p>
    <w:p w14:paraId="72AFC59E" w14:textId="77777777" w:rsidR="005D6E1F" w:rsidRDefault="005D6E1F" w:rsidP="005D6E1F">
      <w:pPr>
        <w:pStyle w:val="Odsekzoznamu"/>
        <w:tabs>
          <w:tab w:val="left" w:pos="2160"/>
          <w:tab w:val="left" w:pos="2880"/>
          <w:tab w:val="left" w:pos="4500"/>
        </w:tabs>
        <w:spacing w:after="0" w:line="240" w:lineRule="auto"/>
        <w:ind w:left="1440"/>
        <w:contextualSpacing w:val="0"/>
        <w:rPr>
          <w:rFonts w:ascii="Garamond" w:hAnsi="Garamond" w:cstheme="minorHAnsi"/>
          <w:sz w:val="24"/>
          <w:szCs w:val="24"/>
        </w:rPr>
      </w:pPr>
    </w:p>
    <w:p w14:paraId="60743B10" w14:textId="660AC43B" w:rsidR="005D6E1F" w:rsidRDefault="005D6E1F" w:rsidP="00A071B1">
      <w:pPr>
        <w:ind w:left="709"/>
        <w:jc w:val="both"/>
      </w:pPr>
    </w:p>
    <w:p w14:paraId="4616E918" w14:textId="77777777" w:rsidR="005D6E1F" w:rsidRPr="00224C28" w:rsidRDefault="005D6E1F" w:rsidP="00A071B1">
      <w:pPr>
        <w:ind w:left="709"/>
        <w:jc w:val="both"/>
        <w:rPr>
          <w:b/>
        </w:rPr>
      </w:pPr>
    </w:p>
    <w:p w14:paraId="4FCF2174" w14:textId="1399D2FA" w:rsidR="00E41CCF" w:rsidRPr="00224C28" w:rsidRDefault="00E41CCF" w:rsidP="00A071B1">
      <w:pPr>
        <w:jc w:val="both"/>
      </w:pPr>
    </w:p>
    <w:p w14:paraId="31934CFD" w14:textId="6B4167A9" w:rsidR="00197C89" w:rsidRPr="009B0C18" w:rsidRDefault="00C23774" w:rsidP="009B0C18">
      <w:pPr>
        <w:ind w:left="709" w:hanging="709"/>
        <w:jc w:val="both"/>
        <w:rPr>
          <w:rFonts w:cs="Arial"/>
        </w:rPr>
      </w:pPr>
      <w:r>
        <w:rPr>
          <w:rFonts w:cs="Arial"/>
        </w:rPr>
        <w:tab/>
      </w:r>
      <w:r w:rsidR="003D3983" w:rsidRPr="00224C28">
        <w:rPr>
          <w:rFonts w:cs="Arial"/>
        </w:rPr>
        <w:t xml:space="preserve">Uchádzač môže na preukázanie technickej spôsobilosti alebo odbornej spôsobilosti využiť technické a odborné kapacity inej osoby, bez ohľadu na ich právny vzťah. V takomto prípade musí uchádzač </w:t>
      </w:r>
      <w:r w:rsidR="00365B22" w:rsidRPr="00224C28">
        <w:t>obstarávateľovi</w:t>
      </w:r>
      <w:r w:rsidR="003D3983" w:rsidRPr="00224C28">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w:t>
      </w:r>
      <w:r>
        <w:rPr>
          <w:rFonts w:cs="Arial"/>
        </w:rPr>
        <w:t>ich</w:t>
      </w:r>
      <w:r w:rsidR="003D3983" w:rsidRPr="00224C28">
        <w:rPr>
          <w:rFonts w:cs="Arial"/>
        </w:rPr>
        <w:t xml:space="preserve"> sa osobného postavenia a nesmú u nej existovať dôvody na vylúčenie podľa § 40 ods. 6 písm. a) až </w:t>
      </w:r>
      <w:r w:rsidR="00D469A0" w:rsidRPr="00224C28">
        <w:rPr>
          <w:rFonts w:cs="Arial"/>
        </w:rPr>
        <w:t>g</w:t>
      </w:r>
      <w:r w:rsidR="003D3983" w:rsidRPr="00224C28">
        <w:rPr>
          <w:rFonts w:cs="Arial"/>
        </w:rPr>
        <w:t>) a ods. 7 zákona o verejnom obstarávaní. Oprávnenie dodávať tovar, uskutočňovať stavebné práce, alebo poskytovať službu preukazuje vo vzťahu k tej časti predmetu zákazky, na ktorú boli kapacity záujemcovi alebo uchádzačovi poskytnuté.</w:t>
      </w:r>
    </w:p>
    <w:sectPr w:rsidR="00197C89" w:rsidRPr="009B0C18" w:rsidSect="00DE2917">
      <w:headerReference w:type="default" r:id="rId8"/>
      <w:footerReference w:type="default" r:id="rId9"/>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7B83" w14:textId="77777777" w:rsidR="00D6068A" w:rsidRDefault="00D6068A">
      <w:r>
        <w:separator/>
      </w:r>
    </w:p>
  </w:endnote>
  <w:endnote w:type="continuationSeparator" w:id="0">
    <w:p w14:paraId="186CDD88" w14:textId="77777777" w:rsidR="00D6068A" w:rsidRDefault="00D6068A">
      <w:r>
        <w:continuationSeparator/>
      </w:r>
    </w:p>
  </w:endnote>
  <w:endnote w:type="continuationNotice" w:id="1">
    <w:p w14:paraId="519EF850" w14:textId="77777777" w:rsidR="00D6068A" w:rsidRDefault="00D60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rPr>
        <w:sz w:val="20"/>
        <w:szCs w:val="20"/>
      </w:rPr>
    </w:sdtEndPr>
    <w:sdtContent>
      <w:p w14:paraId="1268C66A" w14:textId="3CBC59DB" w:rsidR="00FE0874" w:rsidRPr="00527978" w:rsidRDefault="00FE0874">
        <w:pPr>
          <w:pStyle w:val="Pta"/>
          <w:jc w:val="center"/>
          <w:rPr>
            <w:sz w:val="20"/>
            <w:szCs w:val="20"/>
          </w:rPr>
        </w:pPr>
        <w:r w:rsidRPr="00527978">
          <w:rPr>
            <w:sz w:val="20"/>
            <w:szCs w:val="20"/>
          </w:rPr>
          <w:fldChar w:fldCharType="begin"/>
        </w:r>
        <w:r w:rsidRPr="00527978">
          <w:rPr>
            <w:sz w:val="20"/>
            <w:szCs w:val="20"/>
          </w:rPr>
          <w:instrText>PAGE   \* MERGEFORMAT</w:instrText>
        </w:r>
        <w:r w:rsidRPr="00527978">
          <w:rPr>
            <w:sz w:val="20"/>
            <w:szCs w:val="20"/>
          </w:rPr>
          <w:fldChar w:fldCharType="separate"/>
        </w:r>
        <w:r w:rsidRPr="00527978">
          <w:rPr>
            <w:sz w:val="20"/>
            <w:szCs w:val="20"/>
          </w:rPr>
          <w:t>38</w:t>
        </w:r>
        <w:r w:rsidRPr="00527978">
          <w:rPr>
            <w:sz w:val="20"/>
            <w:szCs w:val="20"/>
          </w:rPr>
          <w:fldChar w:fldCharType="end"/>
        </w:r>
      </w:p>
    </w:sdtContent>
  </w:sdt>
  <w:p w14:paraId="7B1369D7" w14:textId="77777777" w:rsidR="00FE0874" w:rsidRDefault="00FE0874">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BC15" w14:textId="77777777" w:rsidR="00D6068A" w:rsidRDefault="00D6068A">
      <w:r>
        <w:separator/>
      </w:r>
    </w:p>
  </w:footnote>
  <w:footnote w:type="continuationSeparator" w:id="0">
    <w:p w14:paraId="045A9A2E" w14:textId="77777777" w:rsidR="00D6068A" w:rsidRDefault="00D6068A">
      <w:r>
        <w:continuationSeparator/>
      </w:r>
    </w:p>
  </w:footnote>
  <w:footnote w:type="continuationNotice" w:id="1">
    <w:p w14:paraId="0F4F1CD6" w14:textId="77777777" w:rsidR="00D6068A" w:rsidRDefault="00D60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1327" w14:textId="76FC647F" w:rsidR="00DE2917" w:rsidRDefault="00DE2917" w:rsidP="00DE2917">
    <w:pPr>
      <w:pStyle w:val="Zkladntext3"/>
      <w:rPr>
        <w:rFonts w:cs="Arial"/>
        <w:b/>
        <w:bCs/>
        <w:color w:val="auto"/>
        <w:sz w:val="16"/>
        <w:szCs w:val="10"/>
      </w:rPr>
    </w:pPr>
    <w:r w:rsidRPr="004C7A5B">
      <w:rPr>
        <w:rFonts w:cs="Arial"/>
        <w:b/>
        <w:bCs/>
        <w:color w:val="auto"/>
        <w:sz w:val="16"/>
        <w:szCs w:val="10"/>
      </w:rPr>
      <w:t xml:space="preserve">Obstarávateľ: Dopravný podnik Bratislava, akciová spoločnosť </w:t>
    </w:r>
  </w:p>
  <w:p w14:paraId="0C9A63F6" w14:textId="7A3AFA8D" w:rsidR="00DE2917" w:rsidRDefault="00DE2917" w:rsidP="00DE2917">
    <w:pPr>
      <w:pStyle w:val="Zkladntext3"/>
      <w:rPr>
        <w:rFonts w:cs="Arial"/>
        <w:color w:val="auto"/>
        <w:sz w:val="16"/>
        <w:szCs w:val="10"/>
      </w:rPr>
    </w:pPr>
    <w:r w:rsidRPr="004C7A5B">
      <w:rPr>
        <w:rFonts w:cs="Arial"/>
        <w:b/>
        <w:bCs/>
        <w:color w:val="auto"/>
        <w:sz w:val="16"/>
        <w:szCs w:val="10"/>
      </w:rPr>
      <w:t>Predmet zákazky:</w:t>
    </w:r>
    <w:r w:rsidR="009B0C18">
      <w:rPr>
        <w:rFonts w:cs="Arial"/>
        <w:b/>
        <w:bCs/>
        <w:color w:val="auto"/>
        <w:sz w:val="16"/>
        <w:szCs w:val="10"/>
      </w:rPr>
      <w:t xml:space="preserve"> Opravy </w:t>
    </w:r>
    <w:r w:rsidR="00E04F77">
      <w:rPr>
        <w:rFonts w:cs="Arial"/>
        <w:b/>
        <w:bCs/>
        <w:color w:val="auto"/>
        <w:sz w:val="16"/>
        <w:szCs w:val="10"/>
      </w:rPr>
      <w:t>prevodoviek - ZF</w:t>
    </w:r>
  </w:p>
  <w:p w14:paraId="285E3935" w14:textId="47E6A95E" w:rsidR="00DE2917" w:rsidRDefault="00DE2917">
    <w:pPr>
      <w:pStyle w:val="Hlavika"/>
    </w:pPr>
  </w:p>
  <w:p w14:paraId="238715CA" w14:textId="77777777" w:rsidR="00DE2917" w:rsidRDefault="00DE29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C7C8C19C"/>
    <w:lvl w:ilvl="0">
      <w:start w:val="15"/>
      <w:numFmt w:val="decimal"/>
      <w:lvlText w:val="%1"/>
      <w:lvlJc w:val="left"/>
      <w:pPr>
        <w:ind w:left="420" w:hanging="420"/>
      </w:pPr>
      <w:rPr>
        <w:rFonts w:hint="default"/>
      </w:rPr>
    </w:lvl>
    <w:lvl w:ilvl="1">
      <w:start w:val="1"/>
      <w:numFmt w:val="decimal"/>
      <w:lvlText w:val="1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3F7535"/>
    <w:multiLevelType w:val="hybridMultilevel"/>
    <w:tmpl w:val="971C8E88"/>
    <w:lvl w:ilvl="0" w:tplc="05D2C3B8">
      <w:start w:val="1"/>
      <w:numFmt w:val="decimal"/>
      <w:lvlText w:val="19.%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1"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2" w15:restartNumberingAfterBreak="0">
    <w:nsid w:val="292E71F0"/>
    <w:multiLevelType w:val="hybridMultilevel"/>
    <w:tmpl w:val="143488F8"/>
    <w:lvl w:ilvl="0" w:tplc="EA30D9B8">
      <w:numFmt w:val="bullet"/>
      <w:lvlText w:val="-"/>
      <w:lvlJc w:val="left"/>
      <w:pPr>
        <w:ind w:left="1069" w:hanging="360"/>
      </w:pPr>
      <w:rPr>
        <w:rFonts w:ascii="Garamond" w:eastAsia="Times New Roman" w:hAnsi="Garamond"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4"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5" w15:restartNumberingAfterBreak="0">
    <w:nsid w:val="2D2C1D9C"/>
    <w:multiLevelType w:val="multilevel"/>
    <w:tmpl w:val="F6D85DFA"/>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trike w:val="0"/>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EC14E3A"/>
    <w:multiLevelType w:val="multilevel"/>
    <w:tmpl w:val="48E844B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28"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0"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2"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BE303B"/>
    <w:multiLevelType w:val="hybridMultilevel"/>
    <w:tmpl w:val="2704524C"/>
    <w:lvl w:ilvl="0" w:tplc="42AACCFC">
      <w:start w:val="1"/>
      <w:numFmt w:val="lowerLetter"/>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F8C950C">
      <w:start w:val="1"/>
      <w:numFmt w:val="lowerLetter"/>
      <w:lvlText w:val="%4)"/>
      <w:lvlJc w:val="left"/>
      <w:pPr>
        <w:ind w:left="2880" w:hanging="360"/>
      </w:pPr>
      <w:rPr>
        <w:rFonts w:hint="default"/>
        <w:b w:val="0"/>
        <w:i w:val="0"/>
        <w:sz w:val="24"/>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3753457"/>
    <w:multiLevelType w:val="hybridMultilevel"/>
    <w:tmpl w:val="283AC50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0"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3"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6D256644"/>
    <w:multiLevelType w:val="hybridMultilevel"/>
    <w:tmpl w:val="B96844DE"/>
    <w:lvl w:ilvl="0" w:tplc="041B000F">
      <w:start w:val="1"/>
      <w:numFmt w:val="decimal"/>
      <w:lvlText w:val="%1."/>
      <w:lvlJc w:val="left"/>
      <w:pPr>
        <w:ind w:left="720" w:hanging="360"/>
      </w:pPr>
    </w:lvl>
    <w:lvl w:ilvl="1" w:tplc="041B0001">
      <w:numFmt w:val="decimal"/>
      <w:lvlText w:val=""/>
      <w:lvlJc w:val="left"/>
      <w:pPr>
        <w:ind w:left="1440" w:hanging="360"/>
      </w:pPr>
      <w:rPr>
        <w:rFonts w:ascii="Symbol" w:hAnsi="Symbol" w:hint="default"/>
      </w:rPr>
    </w:lvl>
    <w:lvl w:ilvl="2" w:tplc="041B0001">
      <w:numFmt w:val="decimal"/>
      <w:lvlText w:val=""/>
      <w:lvlJc w:val="left"/>
      <w:pPr>
        <w:ind w:left="2160" w:hanging="180"/>
      </w:pPr>
      <w:rPr>
        <w:rFonts w:ascii="Symbol" w:hAnsi="Symbol" w:hint="default"/>
      </w:rPr>
    </w:lvl>
    <w:lvl w:ilvl="3" w:tplc="041B0001">
      <w:numFmt w:val="decimal"/>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8"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9"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3" w15:restartNumberingAfterBreak="0">
    <w:nsid w:val="7F385BA0"/>
    <w:multiLevelType w:val="hybridMultilevel"/>
    <w:tmpl w:val="A1FE097C"/>
    <w:lvl w:ilvl="0" w:tplc="97FC1D54">
      <w:start w:val="1"/>
      <w:numFmt w:val="decimal"/>
      <w:lvlText w:val="%19.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04809617">
    <w:abstractNumId w:val="28"/>
  </w:num>
  <w:num w:numId="2" w16cid:durableId="476603950">
    <w:abstractNumId w:val="34"/>
  </w:num>
  <w:num w:numId="3" w16cid:durableId="1271015418">
    <w:abstractNumId w:val="26"/>
  </w:num>
  <w:num w:numId="4" w16cid:durableId="1099176786">
    <w:abstractNumId w:val="44"/>
  </w:num>
  <w:num w:numId="5" w16cid:durableId="607547123">
    <w:abstractNumId w:val="6"/>
  </w:num>
  <w:num w:numId="6" w16cid:durableId="17198826">
    <w:abstractNumId w:val="16"/>
  </w:num>
  <w:num w:numId="7" w16cid:durableId="1427388697">
    <w:abstractNumId w:val="25"/>
  </w:num>
  <w:num w:numId="8" w16cid:durableId="339091356">
    <w:abstractNumId w:val="5"/>
  </w:num>
  <w:num w:numId="9" w16cid:durableId="1430463070">
    <w:abstractNumId w:val="45"/>
  </w:num>
  <w:num w:numId="10" w16cid:durableId="708802487">
    <w:abstractNumId w:val="23"/>
  </w:num>
  <w:num w:numId="11" w16cid:durableId="315963699">
    <w:abstractNumId w:val="54"/>
  </w:num>
  <w:num w:numId="12" w16cid:durableId="1205141763">
    <w:abstractNumId w:val="4"/>
  </w:num>
  <w:num w:numId="13" w16cid:durableId="378629488">
    <w:abstractNumId w:val="3"/>
  </w:num>
  <w:num w:numId="14" w16cid:durableId="1974603661">
    <w:abstractNumId w:val="1"/>
  </w:num>
  <w:num w:numId="15" w16cid:durableId="524900515">
    <w:abstractNumId w:val="0"/>
    <w:lvlOverride w:ilvl="0">
      <w:startOverride w:val="1"/>
    </w:lvlOverride>
  </w:num>
  <w:num w:numId="16" w16cid:durableId="1158230409">
    <w:abstractNumId w:val="31"/>
  </w:num>
  <w:num w:numId="17" w16cid:durableId="576717100">
    <w:abstractNumId w:val="13"/>
  </w:num>
  <w:num w:numId="18" w16cid:durableId="803080964">
    <w:abstractNumId w:val="15"/>
  </w:num>
  <w:num w:numId="19" w16cid:durableId="1590384591">
    <w:abstractNumId w:val="32"/>
  </w:num>
  <w:num w:numId="20" w16cid:durableId="216744977">
    <w:abstractNumId w:val="38"/>
  </w:num>
  <w:num w:numId="21" w16cid:durableId="11268493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547764439">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9611324">
    <w:abstractNumId w:val="41"/>
  </w:num>
  <w:num w:numId="24" w16cid:durableId="2032291911">
    <w:abstractNumId w:val="10"/>
  </w:num>
  <w:num w:numId="25" w16cid:durableId="764615641">
    <w:abstractNumId w:val="47"/>
  </w:num>
  <w:num w:numId="26" w16cid:durableId="447428793">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8094872">
    <w:abstractNumId w:val="12"/>
  </w:num>
  <w:num w:numId="28" w16cid:durableId="1443183378">
    <w:abstractNumId w:val="37"/>
  </w:num>
  <w:num w:numId="29" w16cid:durableId="1189248205">
    <w:abstractNumId w:val="35"/>
  </w:num>
  <w:num w:numId="30" w16cid:durableId="1352485792">
    <w:abstractNumId w:val="43"/>
  </w:num>
  <w:num w:numId="31" w16cid:durableId="822545477">
    <w:abstractNumId w:val="7"/>
  </w:num>
  <w:num w:numId="32" w16cid:durableId="892355109">
    <w:abstractNumId w:val="51"/>
  </w:num>
  <w:num w:numId="33" w16cid:durableId="373964297">
    <w:abstractNumId w:val="9"/>
  </w:num>
  <w:num w:numId="34" w16cid:durableId="1898084397">
    <w:abstractNumId w:val="19"/>
  </w:num>
  <w:num w:numId="35" w16cid:durableId="1032075745">
    <w:abstractNumId w:val="20"/>
  </w:num>
  <w:num w:numId="36" w16cid:durableId="1235777099">
    <w:abstractNumId w:val="48"/>
  </w:num>
  <w:num w:numId="37" w16cid:durableId="1604000268">
    <w:abstractNumId w:val="39"/>
  </w:num>
  <w:num w:numId="38" w16cid:durableId="1327980150">
    <w:abstractNumId w:val="24"/>
  </w:num>
  <w:num w:numId="39" w16cid:durableId="1820344209">
    <w:abstractNumId w:val="29"/>
  </w:num>
  <w:num w:numId="40" w16cid:durableId="2107921789">
    <w:abstractNumId w:val="42"/>
  </w:num>
  <w:num w:numId="41" w16cid:durableId="1018124504">
    <w:abstractNumId w:val="18"/>
  </w:num>
  <w:num w:numId="42" w16cid:durableId="312681978">
    <w:abstractNumId w:val="30"/>
  </w:num>
  <w:num w:numId="43" w16cid:durableId="1081370986">
    <w:abstractNumId w:val="8"/>
  </w:num>
  <w:num w:numId="44" w16cid:durableId="1396124642">
    <w:abstractNumId w:val="52"/>
  </w:num>
  <w:num w:numId="45" w16cid:durableId="1533608846">
    <w:abstractNumId w:val="21"/>
  </w:num>
  <w:num w:numId="46" w16cid:durableId="124544488">
    <w:abstractNumId w:val="36"/>
  </w:num>
  <w:num w:numId="47" w16cid:durableId="728916842">
    <w:abstractNumId w:val="53"/>
  </w:num>
  <w:num w:numId="48" w16cid:durableId="709384501">
    <w:abstractNumId w:val="27"/>
  </w:num>
  <w:num w:numId="49" w16cid:durableId="1785035438">
    <w:abstractNumId w:val="17"/>
  </w:num>
  <w:num w:numId="50" w16cid:durableId="465199683">
    <w:abstractNumId w:val="33"/>
  </w:num>
  <w:num w:numId="51" w16cid:durableId="174656959">
    <w:abstractNumId w:val="11"/>
  </w:num>
  <w:num w:numId="52" w16cid:durableId="1312716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8132619">
    <w:abstractNumId w:val="46"/>
  </w:num>
  <w:num w:numId="54" w16cid:durableId="226495130">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NotTrackMoves/>
  <w:doNotTrackFormatting/>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0568"/>
    <w:rsid w:val="00001A2E"/>
    <w:rsid w:val="00002D2B"/>
    <w:rsid w:val="00004B00"/>
    <w:rsid w:val="00004BD5"/>
    <w:rsid w:val="00005546"/>
    <w:rsid w:val="0000566B"/>
    <w:rsid w:val="00005757"/>
    <w:rsid w:val="00005D4C"/>
    <w:rsid w:val="00005D7C"/>
    <w:rsid w:val="00006604"/>
    <w:rsid w:val="00010602"/>
    <w:rsid w:val="000116E8"/>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3F97"/>
    <w:rsid w:val="00024BD2"/>
    <w:rsid w:val="00025085"/>
    <w:rsid w:val="000263BA"/>
    <w:rsid w:val="00026674"/>
    <w:rsid w:val="000276AF"/>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0C05"/>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0FF1"/>
    <w:rsid w:val="000718A9"/>
    <w:rsid w:val="00071DE8"/>
    <w:rsid w:val="00073E52"/>
    <w:rsid w:val="00073E5C"/>
    <w:rsid w:val="00074709"/>
    <w:rsid w:val="00074A96"/>
    <w:rsid w:val="00074EA1"/>
    <w:rsid w:val="00075D76"/>
    <w:rsid w:val="00076BB4"/>
    <w:rsid w:val="00077AC5"/>
    <w:rsid w:val="00080D9A"/>
    <w:rsid w:val="00081D50"/>
    <w:rsid w:val="000825E5"/>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171E"/>
    <w:rsid w:val="000A1E71"/>
    <w:rsid w:val="000A2DDB"/>
    <w:rsid w:val="000A30E7"/>
    <w:rsid w:val="000A3371"/>
    <w:rsid w:val="000A40C8"/>
    <w:rsid w:val="000A50A4"/>
    <w:rsid w:val="000A64F5"/>
    <w:rsid w:val="000A6E18"/>
    <w:rsid w:val="000A6E26"/>
    <w:rsid w:val="000A7480"/>
    <w:rsid w:val="000B0AE9"/>
    <w:rsid w:val="000B0AF6"/>
    <w:rsid w:val="000B0CA6"/>
    <w:rsid w:val="000B0FE4"/>
    <w:rsid w:val="000B1A56"/>
    <w:rsid w:val="000B1E15"/>
    <w:rsid w:val="000B218F"/>
    <w:rsid w:val="000B22E5"/>
    <w:rsid w:val="000B23EA"/>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C6C75"/>
    <w:rsid w:val="000C6DDB"/>
    <w:rsid w:val="000D0139"/>
    <w:rsid w:val="000D0158"/>
    <w:rsid w:val="000D050F"/>
    <w:rsid w:val="000D08EC"/>
    <w:rsid w:val="000D1F9B"/>
    <w:rsid w:val="000D28E7"/>
    <w:rsid w:val="000D3222"/>
    <w:rsid w:val="000D4C38"/>
    <w:rsid w:val="000D55A5"/>
    <w:rsid w:val="000D634B"/>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29D1"/>
    <w:rsid w:val="000F3014"/>
    <w:rsid w:val="000F4BB8"/>
    <w:rsid w:val="000F5360"/>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483C"/>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4AC3"/>
    <w:rsid w:val="001862B7"/>
    <w:rsid w:val="00191614"/>
    <w:rsid w:val="0019204B"/>
    <w:rsid w:val="001922E5"/>
    <w:rsid w:val="00193CE2"/>
    <w:rsid w:val="00193E62"/>
    <w:rsid w:val="00194AB8"/>
    <w:rsid w:val="00194DA5"/>
    <w:rsid w:val="00195521"/>
    <w:rsid w:val="00195932"/>
    <w:rsid w:val="00195A66"/>
    <w:rsid w:val="00195BC0"/>
    <w:rsid w:val="00196D18"/>
    <w:rsid w:val="00197C89"/>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3B4"/>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2DB"/>
    <w:rsid w:val="00201FD9"/>
    <w:rsid w:val="00202ECE"/>
    <w:rsid w:val="0020350F"/>
    <w:rsid w:val="002037BA"/>
    <w:rsid w:val="00204313"/>
    <w:rsid w:val="00204FD2"/>
    <w:rsid w:val="00204FFE"/>
    <w:rsid w:val="002073F4"/>
    <w:rsid w:val="00211404"/>
    <w:rsid w:val="00211ABB"/>
    <w:rsid w:val="00212E01"/>
    <w:rsid w:val="002142DE"/>
    <w:rsid w:val="0021440B"/>
    <w:rsid w:val="002159AE"/>
    <w:rsid w:val="002162FE"/>
    <w:rsid w:val="0022052B"/>
    <w:rsid w:val="00221F73"/>
    <w:rsid w:val="0022272C"/>
    <w:rsid w:val="00222AA1"/>
    <w:rsid w:val="00222CCE"/>
    <w:rsid w:val="00223EC6"/>
    <w:rsid w:val="00224C28"/>
    <w:rsid w:val="00224D8B"/>
    <w:rsid w:val="002258D3"/>
    <w:rsid w:val="002267CD"/>
    <w:rsid w:val="00227049"/>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0A9D"/>
    <w:rsid w:val="00251743"/>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6D05"/>
    <w:rsid w:val="002610A4"/>
    <w:rsid w:val="00261B08"/>
    <w:rsid w:val="00262930"/>
    <w:rsid w:val="00262E5B"/>
    <w:rsid w:val="00263335"/>
    <w:rsid w:val="002639F5"/>
    <w:rsid w:val="0026423E"/>
    <w:rsid w:val="0026492B"/>
    <w:rsid w:val="00265427"/>
    <w:rsid w:val="00265BA4"/>
    <w:rsid w:val="0026700D"/>
    <w:rsid w:val="00267222"/>
    <w:rsid w:val="002700F0"/>
    <w:rsid w:val="002701D7"/>
    <w:rsid w:val="00271327"/>
    <w:rsid w:val="0027254E"/>
    <w:rsid w:val="00272717"/>
    <w:rsid w:val="0027363F"/>
    <w:rsid w:val="00273E04"/>
    <w:rsid w:val="0027403D"/>
    <w:rsid w:val="002741F7"/>
    <w:rsid w:val="00275246"/>
    <w:rsid w:val="002753EE"/>
    <w:rsid w:val="00280420"/>
    <w:rsid w:val="00284753"/>
    <w:rsid w:val="00284852"/>
    <w:rsid w:val="00284D9E"/>
    <w:rsid w:val="0028603A"/>
    <w:rsid w:val="00287E6B"/>
    <w:rsid w:val="00290ECF"/>
    <w:rsid w:val="00291A28"/>
    <w:rsid w:val="00291B7E"/>
    <w:rsid w:val="00292B0E"/>
    <w:rsid w:val="00292FD8"/>
    <w:rsid w:val="00294ABA"/>
    <w:rsid w:val="00296F22"/>
    <w:rsid w:val="002979E2"/>
    <w:rsid w:val="002A0C5C"/>
    <w:rsid w:val="002A2780"/>
    <w:rsid w:val="002A2B53"/>
    <w:rsid w:val="002A3A00"/>
    <w:rsid w:val="002A4228"/>
    <w:rsid w:val="002A45E1"/>
    <w:rsid w:val="002A7D4A"/>
    <w:rsid w:val="002A7FCE"/>
    <w:rsid w:val="002B16E6"/>
    <w:rsid w:val="002B1EFB"/>
    <w:rsid w:val="002B2739"/>
    <w:rsid w:val="002B33D4"/>
    <w:rsid w:val="002B3ACF"/>
    <w:rsid w:val="002B481D"/>
    <w:rsid w:val="002B4842"/>
    <w:rsid w:val="002B4B51"/>
    <w:rsid w:val="002B5611"/>
    <w:rsid w:val="002B588B"/>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B0A"/>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0"/>
    <w:rsid w:val="00311E7A"/>
    <w:rsid w:val="00313072"/>
    <w:rsid w:val="00313AEE"/>
    <w:rsid w:val="00313F4C"/>
    <w:rsid w:val="00315DEC"/>
    <w:rsid w:val="0031689E"/>
    <w:rsid w:val="00317197"/>
    <w:rsid w:val="00317D8C"/>
    <w:rsid w:val="0032058E"/>
    <w:rsid w:val="00321968"/>
    <w:rsid w:val="003225B0"/>
    <w:rsid w:val="00322CE7"/>
    <w:rsid w:val="00322F3B"/>
    <w:rsid w:val="003233B8"/>
    <w:rsid w:val="003256AB"/>
    <w:rsid w:val="00326629"/>
    <w:rsid w:val="00326F9B"/>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6D4"/>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5B22"/>
    <w:rsid w:val="00366951"/>
    <w:rsid w:val="0037127F"/>
    <w:rsid w:val="00372212"/>
    <w:rsid w:val="0037225D"/>
    <w:rsid w:val="00372A9E"/>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0EA"/>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325E"/>
    <w:rsid w:val="003B4535"/>
    <w:rsid w:val="003B73A2"/>
    <w:rsid w:val="003C020A"/>
    <w:rsid w:val="003C1967"/>
    <w:rsid w:val="003C1E42"/>
    <w:rsid w:val="003C28C0"/>
    <w:rsid w:val="003C370D"/>
    <w:rsid w:val="003C37F1"/>
    <w:rsid w:val="003C42BC"/>
    <w:rsid w:val="003C5071"/>
    <w:rsid w:val="003C5746"/>
    <w:rsid w:val="003C61BD"/>
    <w:rsid w:val="003C665B"/>
    <w:rsid w:val="003C6C15"/>
    <w:rsid w:val="003C6EF7"/>
    <w:rsid w:val="003D09CD"/>
    <w:rsid w:val="003D0D1A"/>
    <w:rsid w:val="003D31D7"/>
    <w:rsid w:val="003D3983"/>
    <w:rsid w:val="003D3C0A"/>
    <w:rsid w:val="003D5107"/>
    <w:rsid w:val="003D6B97"/>
    <w:rsid w:val="003D6E45"/>
    <w:rsid w:val="003E027D"/>
    <w:rsid w:val="003E0B6F"/>
    <w:rsid w:val="003E0FBD"/>
    <w:rsid w:val="003E146D"/>
    <w:rsid w:val="003E1F0E"/>
    <w:rsid w:val="003E2607"/>
    <w:rsid w:val="003E32FC"/>
    <w:rsid w:val="003E453D"/>
    <w:rsid w:val="003E476E"/>
    <w:rsid w:val="003E4C2F"/>
    <w:rsid w:val="003E55E5"/>
    <w:rsid w:val="003E5E7E"/>
    <w:rsid w:val="003E6012"/>
    <w:rsid w:val="003E630F"/>
    <w:rsid w:val="003E6503"/>
    <w:rsid w:val="003E6706"/>
    <w:rsid w:val="003E684F"/>
    <w:rsid w:val="003E6ECC"/>
    <w:rsid w:val="003E79AA"/>
    <w:rsid w:val="003E7A48"/>
    <w:rsid w:val="003F0E66"/>
    <w:rsid w:val="003F12EF"/>
    <w:rsid w:val="003F1E90"/>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4"/>
    <w:rsid w:val="00405566"/>
    <w:rsid w:val="00407435"/>
    <w:rsid w:val="004103FF"/>
    <w:rsid w:val="00410ABD"/>
    <w:rsid w:val="004112D7"/>
    <w:rsid w:val="00411582"/>
    <w:rsid w:val="004115F9"/>
    <w:rsid w:val="0041161D"/>
    <w:rsid w:val="00413523"/>
    <w:rsid w:val="00413A41"/>
    <w:rsid w:val="00413AF7"/>
    <w:rsid w:val="00413C41"/>
    <w:rsid w:val="00413FF5"/>
    <w:rsid w:val="00414656"/>
    <w:rsid w:val="00414B30"/>
    <w:rsid w:val="00415178"/>
    <w:rsid w:val="004154D7"/>
    <w:rsid w:val="00415700"/>
    <w:rsid w:val="00415FAB"/>
    <w:rsid w:val="004162AF"/>
    <w:rsid w:val="00416982"/>
    <w:rsid w:val="00416ED0"/>
    <w:rsid w:val="00416FBD"/>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1F3D"/>
    <w:rsid w:val="00432066"/>
    <w:rsid w:val="00432FCF"/>
    <w:rsid w:val="00434D50"/>
    <w:rsid w:val="00435595"/>
    <w:rsid w:val="00435883"/>
    <w:rsid w:val="00437B94"/>
    <w:rsid w:val="00437D45"/>
    <w:rsid w:val="00437E79"/>
    <w:rsid w:val="00440D8F"/>
    <w:rsid w:val="004410EB"/>
    <w:rsid w:val="00441361"/>
    <w:rsid w:val="00441B37"/>
    <w:rsid w:val="00442182"/>
    <w:rsid w:val="0044218C"/>
    <w:rsid w:val="004425D2"/>
    <w:rsid w:val="0044277A"/>
    <w:rsid w:val="004429D3"/>
    <w:rsid w:val="00443773"/>
    <w:rsid w:val="00444499"/>
    <w:rsid w:val="00444BBE"/>
    <w:rsid w:val="00445816"/>
    <w:rsid w:val="00446786"/>
    <w:rsid w:val="004469E9"/>
    <w:rsid w:val="00446CA1"/>
    <w:rsid w:val="00447239"/>
    <w:rsid w:val="00447544"/>
    <w:rsid w:val="004504B7"/>
    <w:rsid w:val="00450864"/>
    <w:rsid w:val="00451C2D"/>
    <w:rsid w:val="00452783"/>
    <w:rsid w:val="00452CC1"/>
    <w:rsid w:val="004538E0"/>
    <w:rsid w:val="004538EC"/>
    <w:rsid w:val="0045448F"/>
    <w:rsid w:val="00455525"/>
    <w:rsid w:val="00455A9F"/>
    <w:rsid w:val="0045613A"/>
    <w:rsid w:val="00457638"/>
    <w:rsid w:val="00460C75"/>
    <w:rsid w:val="00460E36"/>
    <w:rsid w:val="004622AE"/>
    <w:rsid w:val="00462389"/>
    <w:rsid w:val="00462E43"/>
    <w:rsid w:val="00465E04"/>
    <w:rsid w:val="00465FE3"/>
    <w:rsid w:val="004668B9"/>
    <w:rsid w:val="004704F9"/>
    <w:rsid w:val="00470581"/>
    <w:rsid w:val="0047137E"/>
    <w:rsid w:val="00471525"/>
    <w:rsid w:val="004741F7"/>
    <w:rsid w:val="004749F8"/>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93A"/>
    <w:rsid w:val="004B0AFC"/>
    <w:rsid w:val="004B1137"/>
    <w:rsid w:val="004B1C9A"/>
    <w:rsid w:val="004B1FE6"/>
    <w:rsid w:val="004B299B"/>
    <w:rsid w:val="004B3210"/>
    <w:rsid w:val="004B3F2B"/>
    <w:rsid w:val="004B4D8F"/>
    <w:rsid w:val="004B4E21"/>
    <w:rsid w:val="004B5B28"/>
    <w:rsid w:val="004B5B44"/>
    <w:rsid w:val="004B6891"/>
    <w:rsid w:val="004B6B33"/>
    <w:rsid w:val="004B7633"/>
    <w:rsid w:val="004C0106"/>
    <w:rsid w:val="004C0801"/>
    <w:rsid w:val="004C0920"/>
    <w:rsid w:val="004C1523"/>
    <w:rsid w:val="004C1FC0"/>
    <w:rsid w:val="004C30AB"/>
    <w:rsid w:val="004C3A1E"/>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6F15"/>
    <w:rsid w:val="004D75AB"/>
    <w:rsid w:val="004D762E"/>
    <w:rsid w:val="004E0803"/>
    <w:rsid w:val="004E1EA5"/>
    <w:rsid w:val="004E26AC"/>
    <w:rsid w:val="004E2E87"/>
    <w:rsid w:val="004E3873"/>
    <w:rsid w:val="004E3C16"/>
    <w:rsid w:val="004E4881"/>
    <w:rsid w:val="004E5D09"/>
    <w:rsid w:val="004E6B29"/>
    <w:rsid w:val="004E6FF6"/>
    <w:rsid w:val="004E704A"/>
    <w:rsid w:val="004E7903"/>
    <w:rsid w:val="004E7B10"/>
    <w:rsid w:val="004E7C58"/>
    <w:rsid w:val="004F08A7"/>
    <w:rsid w:val="004F0A2C"/>
    <w:rsid w:val="004F1052"/>
    <w:rsid w:val="004F1DC0"/>
    <w:rsid w:val="004F2A68"/>
    <w:rsid w:val="004F2E70"/>
    <w:rsid w:val="004F32F5"/>
    <w:rsid w:val="004F3CD0"/>
    <w:rsid w:val="004F3E26"/>
    <w:rsid w:val="004F50FF"/>
    <w:rsid w:val="004F617B"/>
    <w:rsid w:val="004F69B9"/>
    <w:rsid w:val="004F77A9"/>
    <w:rsid w:val="004F7CBF"/>
    <w:rsid w:val="0050024B"/>
    <w:rsid w:val="005007C1"/>
    <w:rsid w:val="005015D7"/>
    <w:rsid w:val="00501C44"/>
    <w:rsid w:val="00502D70"/>
    <w:rsid w:val="005050A5"/>
    <w:rsid w:val="0050693E"/>
    <w:rsid w:val="00507104"/>
    <w:rsid w:val="00510587"/>
    <w:rsid w:val="00512755"/>
    <w:rsid w:val="005152A1"/>
    <w:rsid w:val="00520325"/>
    <w:rsid w:val="005209F5"/>
    <w:rsid w:val="00521ED3"/>
    <w:rsid w:val="005225F2"/>
    <w:rsid w:val="005243DC"/>
    <w:rsid w:val="00524B38"/>
    <w:rsid w:val="0052576D"/>
    <w:rsid w:val="00527978"/>
    <w:rsid w:val="00527BC6"/>
    <w:rsid w:val="00530465"/>
    <w:rsid w:val="00530866"/>
    <w:rsid w:val="00531502"/>
    <w:rsid w:val="00531D3B"/>
    <w:rsid w:val="00531EC3"/>
    <w:rsid w:val="00532A2F"/>
    <w:rsid w:val="00534ABA"/>
    <w:rsid w:val="0053552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279B"/>
    <w:rsid w:val="00553383"/>
    <w:rsid w:val="0055339E"/>
    <w:rsid w:val="005537FE"/>
    <w:rsid w:val="00555558"/>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41"/>
    <w:rsid w:val="00571BD3"/>
    <w:rsid w:val="00572BC6"/>
    <w:rsid w:val="005734CF"/>
    <w:rsid w:val="00573E4C"/>
    <w:rsid w:val="0057483C"/>
    <w:rsid w:val="00575359"/>
    <w:rsid w:val="00575D3C"/>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33B3"/>
    <w:rsid w:val="0059542A"/>
    <w:rsid w:val="0059627A"/>
    <w:rsid w:val="00596995"/>
    <w:rsid w:val="00597034"/>
    <w:rsid w:val="005972E5"/>
    <w:rsid w:val="0059777F"/>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2C54"/>
    <w:rsid w:val="005B3A6D"/>
    <w:rsid w:val="005B3D61"/>
    <w:rsid w:val="005B45F1"/>
    <w:rsid w:val="005B48D9"/>
    <w:rsid w:val="005B6BA1"/>
    <w:rsid w:val="005C0577"/>
    <w:rsid w:val="005C0821"/>
    <w:rsid w:val="005C099F"/>
    <w:rsid w:val="005C20F5"/>
    <w:rsid w:val="005C36DA"/>
    <w:rsid w:val="005C3A88"/>
    <w:rsid w:val="005C3FC9"/>
    <w:rsid w:val="005C5C6D"/>
    <w:rsid w:val="005C7766"/>
    <w:rsid w:val="005C79BC"/>
    <w:rsid w:val="005C79F3"/>
    <w:rsid w:val="005C7AEA"/>
    <w:rsid w:val="005D0373"/>
    <w:rsid w:val="005D0E40"/>
    <w:rsid w:val="005D14F9"/>
    <w:rsid w:val="005D1A16"/>
    <w:rsid w:val="005D221D"/>
    <w:rsid w:val="005D27A9"/>
    <w:rsid w:val="005D31DD"/>
    <w:rsid w:val="005D34B1"/>
    <w:rsid w:val="005D3719"/>
    <w:rsid w:val="005D66F6"/>
    <w:rsid w:val="005D6773"/>
    <w:rsid w:val="005D6E1F"/>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410B"/>
    <w:rsid w:val="005F57FA"/>
    <w:rsid w:val="005F7707"/>
    <w:rsid w:val="005F7A64"/>
    <w:rsid w:val="006002AE"/>
    <w:rsid w:val="006003CF"/>
    <w:rsid w:val="006014D6"/>
    <w:rsid w:val="0060281A"/>
    <w:rsid w:val="006041C6"/>
    <w:rsid w:val="00605413"/>
    <w:rsid w:val="00606147"/>
    <w:rsid w:val="00606DE8"/>
    <w:rsid w:val="00607B70"/>
    <w:rsid w:val="00607F66"/>
    <w:rsid w:val="00610CB7"/>
    <w:rsid w:val="0061183B"/>
    <w:rsid w:val="0061334C"/>
    <w:rsid w:val="006142F5"/>
    <w:rsid w:val="00614870"/>
    <w:rsid w:val="00614953"/>
    <w:rsid w:val="006153B5"/>
    <w:rsid w:val="00616B23"/>
    <w:rsid w:val="00617150"/>
    <w:rsid w:val="00617597"/>
    <w:rsid w:val="006176F8"/>
    <w:rsid w:val="00621F75"/>
    <w:rsid w:val="006230BE"/>
    <w:rsid w:val="0062370E"/>
    <w:rsid w:val="00623BB2"/>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4C55"/>
    <w:rsid w:val="00644D2D"/>
    <w:rsid w:val="00645357"/>
    <w:rsid w:val="0064563F"/>
    <w:rsid w:val="00645C70"/>
    <w:rsid w:val="00646732"/>
    <w:rsid w:val="006469A0"/>
    <w:rsid w:val="006476D2"/>
    <w:rsid w:val="00650007"/>
    <w:rsid w:val="00650422"/>
    <w:rsid w:val="00650F1A"/>
    <w:rsid w:val="00651862"/>
    <w:rsid w:val="006520B4"/>
    <w:rsid w:val="00652BDA"/>
    <w:rsid w:val="00652E9F"/>
    <w:rsid w:val="006535E7"/>
    <w:rsid w:val="00653D0C"/>
    <w:rsid w:val="0065488C"/>
    <w:rsid w:val="006553C0"/>
    <w:rsid w:val="006560B9"/>
    <w:rsid w:val="00656BA3"/>
    <w:rsid w:val="00656CB4"/>
    <w:rsid w:val="00656ECA"/>
    <w:rsid w:val="0066077B"/>
    <w:rsid w:val="006610DD"/>
    <w:rsid w:val="00661BD9"/>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867"/>
    <w:rsid w:val="00674E01"/>
    <w:rsid w:val="0067601E"/>
    <w:rsid w:val="0067774A"/>
    <w:rsid w:val="00677EB4"/>
    <w:rsid w:val="006811FB"/>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08A9"/>
    <w:rsid w:val="006A1C39"/>
    <w:rsid w:val="006A28DA"/>
    <w:rsid w:val="006A339A"/>
    <w:rsid w:val="006A3A81"/>
    <w:rsid w:val="006A3A89"/>
    <w:rsid w:val="006A3AF1"/>
    <w:rsid w:val="006A3DBE"/>
    <w:rsid w:val="006A42FC"/>
    <w:rsid w:val="006A440F"/>
    <w:rsid w:val="006A49C1"/>
    <w:rsid w:val="006A4A1F"/>
    <w:rsid w:val="006A60C6"/>
    <w:rsid w:val="006A667E"/>
    <w:rsid w:val="006A699E"/>
    <w:rsid w:val="006A734A"/>
    <w:rsid w:val="006A7AA5"/>
    <w:rsid w:val="006B019F"/>
    <w:rsid w:val="006B14DE"/>
    <w:rsid w:val="006B206F"/>
    <w:rsid w:val="006B33D7"/>
    <w:rsid w:val="006B35FD"/>
    <w:rsid w:val="006B3822"/>
    <w:rsid w:val="006B40C7"/>
    <w:rsid w:val="006B59B4"/>
    <w:rsid w:val="006B71B6"/>
    <w:rsid w:val="006B7ACC"/>
    <w:rsid w:val="006C0427"/>
    <w:rsid w:val="006C0DE1"/>
    <w:rsid w:val="006C140E"/>
    <w:rsid w:val="006C1C13"/>
    <w:rsid w:val="006C2525"/>
    <w:rsid w:val="006C27A0"/>
    <w:rsid w:val="006C3454"/>
    <w:rsid w:val="006C416C"/>
    <w:rsid w:val="006C4871"/>
    <w:rsid w:val="006C5962"/>
    <w:rsid w:val="006C5D46"/>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072F3"/>
    <w:rsid w:val="00713206"/>
    <w:rsid w:val="00713331"/>
    <w:rsid w:val="00713955"/>
    <w:rsid w:val="00713F52"/>
    <w:rsid w:val="00714CB8"/>
    <w:rsid w:val="007150DE"/>
    <w:rsid w:val="00715F63"/>
    <w:rsid w:val="0071645C"/>
    <w:rsid w:val="00716B2D"/>
    <w:rsid w:val="00716FF5"/>
    <w:rsid w:val="00717E20"/>
    <w:rsid w:val="00717EEE"/>
    <w:rsid w:val="00721647"/>
    <w:rsid w:val="00721D0B"/>
    <w:rsid w:val="0072228B"/>
    <w:rsid w:val="00722559"/>
    <w:rsid w:val="007234B2"/>
    <w:rsid w:val="00724556"/>
    <w:rsid w:val="00724B8E"/>
    <w:rsid w:val="00724D37"/>
    <w:rsid w:val="00725361"/>
    <w:rsid w:val="00725599"/>
    <w:rsid w:val="00725D9E"/>
    <w:rsid w:val="00725E92"/>
    <w:rsid w:val="007264F2"/>
    <w:rsid w:val="00727F64"/>
    <w:rsid w:val="00730252"/>
    <w:rsid w:val="0073055C"/>
    <w:rsid w:val="00730EC8"/>
    <w:rsid w:val="00732687"/>
    <w:rsid w:val="0073308F"/>
    <w:rsid w:val="0073333A"/>
    <w:rsid w:val="00733967"/>
    <w:rsid w:val="00733F85"/>
    <w:rsid w:val="00734B8A"/>
    <w:rsid w:val="00734D31"/>
    <w:rsid w:val="00735A7E"/>
    <w:rsid w:val="007370D9"/>
    <w:rsid w:val="007378C5"/>
    <w:rsid w:val="007408C9"/>
    <w:rsid w:val="00741023"/>
    <w:rsid w:val="0074227E"/>
    <w:rsid w:val="007424F4"/>
    <w:rsid w:val="00742FDE"/>
    <w:rsid w:val="0074323D"/>
    <w:rsid w:val="00743C71"/>
    <w:rsid w:val="00744568"/>
    <w:rsid w:val="007445D0"/>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13EB"/>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6FA5"/>
    <w:rsid w:val="00777009"/>
    <w:rsid w:val="00777BDE"/>
    <w:rsid w:val="00777FDC"/>
    <w:rsid w:val="00780A66"/>
    <w:rsid w:val="00781F53"/>
    <w:rsid w:val="00782549"/>
    <w:rsid w:val="0078292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5FED"/>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080"/>
    <w:rsid w:val="007D52D8"/>
    <w:rsid w:val="007D6F83"/>
    <w:rsid w:val="007D7590"/>
    <w:rsid w:val="007D76D1"/>
    <w:rsid w:val="007D7C18"/>
    <w:rsid w:val="007D7D22"/>
    <w:rsid w:val="007E007A"/>
    <w:rsid w:val="007E184F"/>
    <w:rsid w:val="007E2120"/>
    <w:rsid w:val="007E37D0"/>
    <w:rsid w:val="007E4169"/>
    <w:rsid w:val="007E4A6F"/>
    <w:rsid w:val="007E4C36"/>
    <w:rsid w:val="007E51ED"/>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0C34"/>
    <w:rsid w:val="00812B13"/>
    <w:rsid w:val="00812C6E"/>
    <w:rsid w:val="00812FC7"/>
    <w:rsid w:val="00813044"/>
    <w:rsid w:val="0081373C"/>
    <w:rsid w:val="008138EB"/>
    <w:rsid w:val="0081452B"/>
    <w:rsid w:val="00815CF6"/>
    <w:rsid w:val="00816FB1"/>
    <w:rsid w:val="00816FE0"/>
    <w:rsid w:val="008177BF"/>
    <w:rsid w:val="00820461"/>
    <w:rsid w:val="00820EC5"/>
    <w:rsid w:val="00823FA5"/>
    <w:rsid w:val="008247F3"/>
    <w:rsid w:val="00825809"/>
    <w:rsid w:val="00825F40"/>
    <w:rsid w:val="00826AAB"/>
    <w:rsid w:val="0082798C"/>
    <w:rsid w:val="00827A17"/>
    <w:rsid w:val="00830C90"/>
    <w:rsid w:val="00831179"/>
    <w:rsid w:val="00831337"/>
    <w:rsid w:val="008313D6"/>
    <w:rsid w:val="008318EF"/>
    <w:rsid w:val="008321AE"/>
    <w:rsid w:val="00833A19"/>
    <w:rsid w:val="008349B9"/>
    <w:rsid w:val="00835059"/>
    <w:rsid w:val="00837BB2"/>
    <w:rsid w:val="00837BCB"/>
    <w:rsid w:val="00837C1F"/>
    <w:rsid w:val="00837FA0"/>
    <w:rsid w:val="00840948"/>
    <w:rsid w:val="0084094B"/>
    <w:rsid w:val="00840976"/>
    <w:rsid w:val="008411E4"/>
    <w:rsid w:val="008423BD"/>
    <w:rsid w:val="0084261B"/>
    <w:rsid w:val="00844449"/>
    <w:rsid w:val="008459BD"/>
    <w:rsid w:val="0084667E"/>
    <w:rsid w:val="0084743C"/>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4DFD"/>
    <w:rsid w:val="00865BE4"/>
    <w:rsid w:val="00866239"/>
    <w:rsid w:val="00866B4D"/>
    <w:rsid w:val="00870903"/>
    <w:rsid w:val="0087093A"/>
    <w:rsid w:val="00871394"/>
    <w:rsid w:val="008716FD"/>
    <w:rsid w:val="00871DB4"/>
    <w:rsid w:val="00872AF3"/>
    <w:rsid w:val="00872C4C"/>
    <w:rsid w:val="008732EA"/>
    <w:rsid w:val="00874214"/>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95612"/>
    <w:rsid w:val="008A18F1"/>
    <w:rsid w:val="008A21F6"/>
    <w:rsid w:val="008A25BE"/>
    <w:rsid w:val="008A28CB"/>
    <w:rsid w:val="008A5665"/>
    <w:rsid w:val="008A58AC"/>
    <w:rsid w:val="008A5995"/>
    <w:rsid w:val="008A6FC2"/>
    <w:rsid w:val="008A7DC3"/>
    <w:rsid w:val="008A7E97"/>
    <w:rsid w:val="008A7F04"/>
    <w:rsid w:val="008B00C7"/>
    <w:rsid w:val="008B00E6"/>
    <w:rsid w:val="008B074F"/>
    <w:rsid w:val="008B24A1"/>
    <w:rsid w:val="008B2930"/>
    <w:rsid w:val="008B302F"/>
    <w:rsid w:val="008B3ED6"/>
    <w:rsid w:val="008B4090"/>
    <w:rsid w:val="008B5731"/>
    <w:rsid w:val="008B5851"/>
    <w:rsid w:val="008B5A85"/>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C7197"/>
    <w:rsid w:val="008C7D61"/>
    <w:rsid w:val="008D0ACD"/>
    <w:rsid w:val="008D1ADB"/>
    <w:rsid w:val="008D2671"/>
    <w:rsid w:val="008D2CD9"/>
    <w:rsid w:val="008D38A3"/>
    <w:rsid w:val="008D3CBC"/>
    <w:rsid w:val="008D4F46"/>
    <w:rsid w:val="008D6531"/>
    <w:rsid w:val="008D67F0"/>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BC1"/>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7F01"/>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C89"/>
    <w:rsid w:val="00935E58"/>
    <w:rsid w:val="00936E2F"/>
    <w:rsid w:val="0093733A"/>
    <w:rsid w:val="009373DF"/>
    <w:rsid w:val="00941428"/>
    <w:rsid w:val="00942347"/>
    <w:rsid w:val="009430C6"/>
    <w:rsid w:val="009431DC"/>
    <w:rsid w:val="00943547"/>
    <w:rsid w:val="00943C35"/>
    <w:rsid w:val="009463B5"/>
    <w:rsid w:val="00947595"/>
    <w:rsid w:val="00947EC8"/>
    <w:rsid w:val="009508F2"/>
    <w:rsid w:val="00951E76"/>
    <w:rsid w:val="009526BF"/>
    <w:rsid w:val="00952D44"/>
    <w:rsid w:val="00954273"/>
    <w:rsid w:val="00955C65"/>
    <w:rsid w:val="0095618F"/>
    <w:rsid w:val="009563C7"/>
    <w:rsid w:val="009566D3"/>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497"/>
    <w:rsid w:val="00985A17"/>
    <w:rsid w:val="00986C52"/>
    <w:rsid w:val="009877EB"/>
    <w:rsid w:val="00990169"/>
    <w:rsid w:val="0099085B"/>
    <w:rsid w:val="009908F8"/>
    <w:rsid w:val="00990CB2"/>
    <w:rsid w:val="00990EE5"/>
    <w:rsid w:val="00991A98"/>
    <w:rsid w:val="00992982"/>
    <w:rsid w:val="00992A21"/>
    <w:rsid w:val="00992A8C"/>
    <w:rsid w:val="00992A94"/>
    <w:rsid w:val="009943B8"/>
    <w:rsid w:val="00994565"/>
    <w:rsid w:val="009950E1"/>
    <w:rsid w:val="00995F96"/>
    <w:rsid w:val="009967C8"/>
    <w:rsid w:val="009967E7"/>
    <w:rsid w:val="009979A3"/>
    <w:rsid w:val="009979B6"/>
    <w:rsid w:val="00997B2D"/>
    <w:rsid w:val="00997BC8"/>
    <w:rsid w:val="00997F66"/>
    <w:rsid w:val="009A1547"/>
    <w:rsid w:val="009A1DD6"/>
    <w:rsid w:val="009A2393"/>
    <w:rsid w:val="009A3B2C"/>
    <w:rsid w:val="009A3DEE"/>
    <w:rsid w:val="009A449F"/>
    <w:rsid w:val="009A6559"/>
    <w:rsid w:val="009A65FD"/>
    <w:rsid w:val="009A78FA"/>
    <w:rsid w:val="009B009C"/>
    <w:rsid w:val="009B0C18"/>
    <w:rsid w:val="009B0CE2"/>
    <w:rsid w:val="009B0F57"/>
    <w:rsid w:val="009B29E4"/>
    <w:rsid w:val="009B2C2B"/>
    <w:rsid w:val="009B3B0C"/>
    <w:rsid w:val="009B3DC7"/>
    <w:rsid w:val="009B408F"/>
    <w:rsid w:val="009B4146"/>
    <w:rsid w:val="009B4A55"/>
    <w:rsid w:val="009B618B"/>
    <w:rsid w:val="009C0A74"/>
    <w:rsid w:val="009C0E7B"/>
    <w:rsid w:val="009C0F48"/>
    <w:rsid w:val="009C1DAE"/>
    <w:rsid w:val="009C27E9"/>
    <w:rsid w:val="009C3086"/>
    <w:rsid w:val="009C47D8"/>
    <w:rsid w:val="009C481F"/>
    <w:rsid w:val="009C4F83"/>
    <w:rsid w:val="009C505F"/>
    <w:rsid w:val="009C55FC"/>
    <w:rsid w:val="009C582D"/>
    <w:rsid w:val="009C5A29"/>
    <w:rsid w:val="009C6B37"/>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145C"/>
    <w:rsid w:val="009E246C"/>
    <w:rsid w:val="009E4015"/>
    <w:rsid w:val="009E489B"/>
    <w:rsid w:val="009E4992"/>
    <w:rsid w:val="009E4D9C"/>
    <w:rsid w:val="009E5937"/>
    <w:rsid w:val="009E7818"/>
    <w:rsid w:val="009E7AEC"/>
    <w:rsid w:val="009F0E2B"/>
    <w:rsid w:val="009F1EE1"/>
    <w:rsid w:val="009F2203"/>
    <w:rsid w:val="009F341A"/>
    <w:rsid w:val="009F4B84"/>
    <w:rsid w:val="009F548B"/>
    <w:rsid w:val="009F67D1"/>
    <w:rsid w:val="009F6893"/>
    <w:rsid w:val="009F77D0"/>
    <w:rsid w:val="009F7F0B"/>
    <w:rsid w:val="00A013EE"/>
    <w:rsid w:val="00A01ED7"/>
    <w:rsid w:val="00A01FDA"/>
    <w:rsid w:val="00A02770"/>
    <w:rsid w:val="00A03334"/>
    <w:rsid w:val="00A03E2E"/>
    <w:rsid w:val="00A04AF4"/>
    <w:rsid w:val="00A04D29"/>
    <w:rsid w:val="00A06E75"/>
    <w:rsid w:val="00A071B1"/>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44BE"/>
    <w:rsid w:val="00A261B0"/>
    <w:rsid w:val="00A26227"/>
    <w:rsid w:val="00A26D20"/>
    <w:rsid w:val="00A26EE3"/>
    <w:rsid w:val="00A3027C"/>
    <w:rsid w:val="00A30522"/>
    <w:rsid w:val="00A31C1B"/>
    <w:rsid w:val="00A327FD"/>
    <w:rsid w:val="00A32B8C"/>
    <w:rsid w:val="00A351B8"/>
    <w:rsid w:val="00A356A4"/>
    <w:rsid w:val="00A378AF"/>
    <w:rsid w:val="00A379D8"/>
    <w:rsid w:val="00A4012C"/>
    <w:rsid w:val="00A409E5"/>
    <w:rsid w:val="00A41D35"/>
    <w:rsid w:val="00A420DE"/>
    <w:rsid w:val="00A4237E"/>
    <w:rsid w:val="00A43C2F"/>
    <w:rsid w:val="00A448EB"/>
    <w:rsid w:val="00A44FC7"/>
    <w:rsid w:val="00A45334"/>
    <w:rsid w:val="00A45C22"/>
    <w:rsid w:val="00A45FF3"/>
    <w:rsid w:val="00A46531"/>
    <w:rsid w:val="00A46FFD"/>
    <w:rsid w:val="00A5064B"/>
    <w:rsid w:val="00A5074D"/>
    <w:rsid w:val="00A50CCE"/>
    <w:rsid w:val="00A518F9"/>
    <w:rsid w:val="00A521AA"/>
    <w:rsid w:val="00A52352"/>
    <w:rsid w:val="00A528DD"/>
    <w:rsid w:val="00A535CE"/>
    <w:rsid w:val="00A54588"/>
    <w:rsid w:val="00A56560"/>
    <w:rsid w:val="00A57387"/>
    <w:rsid w:val="00A60393"/>
    <w:rsid w:val="00A60991"/>
    <w:rsid w:val="00A612A5"/>
    <w:rsid w:val="00A61F8E"/>
    <w:rsid w:val="00A629B5"/>
    <w:rsid w:val="00A63416"/>
    <w:rsid w:val="00A63B6B"/>
    <w:rsid w:val="00A63C34"/>
    <w:rsid w:val="00A65173"/>
    <w:rsid w:val="00A656F6"/>
    <w:rsid w:val="00A65A85"/>
    <w:rsid w:val="00A6672B"/>
    <w:rsid w:val="00A66DD5"/>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0FD"/>
    <w:rsid w:val="00AA6424"/>
    <w:rsid w:val="00AA6537"/>
    <w:rsid w:val="00AA6721"/>
    <w:rsid w:val="00AA7191"/>
    <w:rsid w:val="00AB00B1"/>
    <w:rsid w:val="00AB09AA"/>
    <w:rsid w:val="00AB114C"/>
    <w:rsid w:val="00AB201C"/>
    <w:rsid w:val="00AB20DD"/>
    <w:rsid w:val="00AB3D16"/>
    <w:rsid w:val="00AB3D88"/>
    <w:rsid w:val="00AB4F38"/>
    <w:rsid w:val="00AB609A"/>
    <w:rsid w:val="00AB6237"/>
    <w:rsid w:val="00AB6D73"/>
    <w:rsid w:val="00AB6DD3"/>
    <w:rsid w:val="00AB7457"/>
    <w:rsid w:val="00AB7D1E"/>
    <w:rsid w:val="00AC0924"/>
    <w:rsid w:val="00AC1C79"/>
    <w:rsid w:val="00AC2673"/>
    <w:rsid w:val="00AC272B"/>
    <w:rsid w:val="00AC49AE"/>
    <w:rsid w:val="00AC49D4"/>
    <w:rsid w:val="00AC4F2F"/>
    <w:rsid w:val="00AC7814"/>
    <w:rsid w:val="00AC7F68"/>
    <w:rsid w:val="00AD0FD2"/>
    <w:rsid w:val="00AD18DB"/>
    <w:rsid w:val="00AD37BA"/>
    <w:rsid w:val="00AD3D12"/>
    <w:rsid w:val="00AD486F"/>
    <w:rsid w:val="00AD4911"/>
    <w:rsid w:val="00AD57E9"/>
    <w:rsid w:val="00AE1D4A"/>
    <w:rsid w:val="00AE32BF"/>
    <w:rsid w:val="00AE4FC1"/>
    <w:rsid w:val="00AE60B5"/>
    <w:rsid w:val="00AE6D1E"/>
    <w:rsid w:val="00AE7A42"/>
    <w:rsid w:val="00AF00EE"/>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06E"/>
    <w:rsid w:val="00B344A0"/>
    <w:rsid w:val="00B344C9"/>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7E0"/>
    <w:rsid w:val="00B54EF9"/>
    <w:rsid w:val="00B555CF"/>
    <w:rsid w:val="00B568E7"/>
    <w:rsid w:val="00B56B3B"/>
    <w:rsid w:val="00B570B5"/>
    <w:rsid w:val="00B577D5"/>
    <w:rsid w:val="00B57E5B"/>
    <w:rsid w:val="00B60783"/>
    <w:rsid w:val="00B622C4"/>
    <w:rsid w:val="00B6280F"/>
    <w:rsid w:val="00B63ABC"/>
    <w:rsid w:val="00B63C57"/>
    <w:rsid w:val="00B64176"/>
    <w:rsid w:val="00B64360"/>
    <w:rsid w:val="00B643A9"/>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6E5A"/>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97D"/>
    <w:rsid w:val="00BA5C58"/>
    <w:rsid w:val="00BA63D1"/>
    <w:rsid w:val="00BA642F"/>
    <w:rsid w:val="00BA6778"/>
    <w:rsid w:val="00BA67A9"/>
    <w:rsid w:val="00BA6828"/>
    <w:rsid w:val="00BA6A09"/>
    <w:rsid w:val="00BA75F1"/>
    <w:rsid w:val="00BB0153"/>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3459"/>
    <w:rsid w:val="00BE46E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020C"/>
    <w:rsid w:val="00C1197A"/>
    <w:rsid w:val="00C119B4"/>
    <w:rsid w:val="00C12F9F"/>
    <w:rsid w:val="00C159B5"/>
    <w:rsid w:val="00C16227"/>
    <w:rsid w:val="00C20EC9"/>
    <w:rsid w:val="00C221AD"/>
    <w:rsid w:val="00C22A82"/>
    <w:rsid w:val="00C2335D"/>
    <w:rsid w:val="00C23774"/>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37BC3"/>
    <w:rsid w:val="00C4165F"/>
    <w:rsid w:val="00C41969"/>
    <w:rsid w:val="00C41CFF"/>
    <w:rsid w:val="00C42822"/>
    <w:rsid w:val="00C435BD"/>
    <w:rsid w:val="00C44430"/>
    <w:rsid w:val="00C45856"/>
    <w:rsid w:val="00C45A11"/>
    <w:rsid w:val="00C45D97"/>
    <w:rsid w:val="00C462F1"/>
    <w:rsid w:val="00C46C2F"/>
    <w:rsid w:val="00C46F8F"/>
    <w:rsid w:val="00C46FF7"/>
    <w:rsid w:val="00C50049"/>
    <w:rsid w:val="00C508CD"/>
    <w:rsid w:val="00C50D18"/>
    <w:rsid w:val="00C50E74"/>
    <w:rsid w:val="00C50EBC"/>
    <w:rsid w:val="00C5129D"/>
    <w:rsid w:val="00C5184D"/>
    <w:rsid w:val="00C519B0"/>
    <w:rsid w:val="00C51A49"/>
    <w:rsid w:val="00C51F6A"/>
    <w:rsid w:val="00C52625"/>
    <w:rsid w:val="00C52E62"/>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2E99"/>
    <w:rsid w:val="00C8363F"/>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2F4"/>
    <w:rsid w:val="00CA48AC"/>
    <w:rsid w:val="00CA4C81"/>
    <w:rsid w:val="00CA4F9B"/>
    <w:rsid w:val="00CA60BD"/>
    <w:rsid w:val="00CA7345"/>
    <w:rsid w:val="00CA7BF9"/>
    <w:rsid w:val="00CA7FF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620"/>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B43"/>
    <w:rsid w:val="00D30F5D"/>
    <w:rsid w:val="00D3263E"/>
    <w:rsid w:val="00D32EED"/>
    <w:rsid w:val="00D342DF"/>
    <w:rsid w:val="00D36A32"/>
    <w:rsid w:val="00D3725C"/>
    <w:rsid w:val="00D37721"/>
    <w:rsid w:val="00D377A3"/>
    <w:rsid w:val="00D40D6B"/>
    <w:rsid w:val="00D41688"/>
    <w:rsid w:val="00D416D7"/>
    <w:rsid w:val="00D42245"/>
    <w:rsid w:val="00D4302C"/>
    <w:rsid w:val="00D43C5D"/>
    <w:rsid w:val="00D4418B"/>
    <w:rsid w:val="00D45BDD"/>
    <w:rsid w:val="00D46808"/>
    <w:rsid w:val="00D469A0"/>
    <w:rsid w:val="00D4702E"/>
    <w:rsid w:val="00D50BB1"/>
    <w:rsid w:val="00D530D4"/>
    <w:rsid w:val="00D53C97"/>
    <w:rsid w:val="00D53E80"/>
    <w:rsid w:val="00D53EC0"/>
    <w:rsid w:val="00D541C7"/>
    <w:rsid w:val="00D54979"/>
    <w:rsid w:val="00D54D85"/>
    <w:rsid w:val="00D55311"/>
    <w:rsid w:val="00D55E07"/>
    <w:rsid w:val="00D567C5"/>
    <w:rsid w:val="00D57A86"/>
    <w:rsid w:val="00D6068A"/>
    <w:rsid w:val="00D60DFB"/>
    <w:rsid w:val="00D61A77"/>
    <w:rsid w:val="00D62D96"/>
    <w:rsid w:val="00D64E15"/>
    <w:rsid w:val="00D6532A"/>
    <w:rsid w:val="00D6534A"/>
    <w:rsid w:val="00D660AF"/>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CB4"/>
    <w:rsid w:val="00D80E32"/>
    <w:rsid w:val="00D812D2"/>
    <w:rsid w:val="00D817B1"/>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46B"/>
    <w:rsid w:val="00D92E5E"/>
    <w:rsid w:val="00D933DC"/>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82"/>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2917"/>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055"/>
    <w:rsid w:val="00E0394E"/>
    <w:rsid w:val="00E04F77"/>
    <w:rsid w:val="00E04F8F"/>
    <w:rsid w:val="00E05209"/>
    <w:rsid w:val="00E05574"/>
    <w:rsid w:val="00E0561E"/>
    <w:rsid w:val="00E06398"/>
    <w:rsid w:val="00E076EC"/>
    <w:rsid w:val="00E078A2"/>
    <w:rsid w:val="00E102F5"/>
    <w:rsid w:val="00E10C8A"/>
    <w:rsid w:val="00E11667"/>
    <w:rsid w:val="00E12D96"/>
    <w:rsid w:val="00E12F79"/>
    <w:rsid w:val="00E1437B"/>
    <w:rsid w:val="00E145C2"/>
    <w:rsid w:val="00E158F6"/>
    <w:rsid w:val="00E20333"/>
    <w:rsid w:val="00E22200"/>
    <w:rsid w:val="00E223F4"/>
    <w:rsid w:val="00E22595"/>
    <w:rsid w:val="00E2269F"/>
    <w:rsid w:val="00E228C8"/>
    <w:rsid w:val="00E22940"/>
    <w:rsid w:val="00E23C35"/>
    <w:rsid w:val="00E2482B"/>
    <w:rsid w:val="00E24E38"/>
    <w:rsid w:val="00E24EE0"/>
    <w:rsid w:val="00E25531"/>
    <w:rsid w:val="00E26BDE"/>
    <w:rsid w:val="00E2708B"/>
    <w:rsid w:val="00E2715C"/>
    <w:rsid w:val="00E271EF"/>
    <w:rsid w:val="00E272E5"/>
    <w:rsid w:val="00E3145F"/>
    <w:rsid w:val="00E31793"/>
    <w:rsid w:val="00E32E43"/>
    <w:rsid w:val="00E33266"/>
    <w:rsid w:val="00E34839"/>
    <w:rsid w:val="00E34B2B"/>
    <w:rsid w:val="00E363A8"/>
    <w:rsid w:val="00E3793A"/>
    <w:rsid w:val="00E37C94"/>
    <w:rsid w:val="00E41CCF"/>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428"/>
    <w:rsid w:val="00E60C91"/>
    <w:rsid w:val="00E61FC5"/>
    <w:rsid w:val="00E632F0"/>
    <w:rsid w:val="00E638E5"/>
    <w:rsid w:val="00E63993"/>
    <w:rsid w:val="00E64B1F"/>
    <w:rsid w:val="00E65185"/>
    <w:rsid w:val="00E653FC"/>
    <w:rsid w:val="00E65528"/>
    <w:rsid w:val="00E655A4"/>
    <w:rsid w:val="00E65D61"/>
    <w:rsid w:val="00E65E9E"/>
    <w:rsid w:val="00E66D7F"/>
    <w:rsid w:val="00E67293"/>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2815"/>
    <w:rsid w:val="00E93CC5"/>
    <w:rsid w:val="00E94933"/>
    <w:rsid w:val="00E94C72"/>
    <w:rsid w:val="00E9567F"/>
    <w:rsid w:val="00E9661C"/>
    <w:rsid w:val="00E96BCD"/>
    <w:rsid w:val="00E97D34"/>
    <w:rsid w:val="00E97FA6"/>
    <w:rsid w:val="00EA0C51"/>
    <w:rsid w:val="00EA0E58"/>
    <w:rsid w:val="00EA2113"/>
    <w:rsid w:val="00EA27D5"/>
    <w:rsid w:val="00EA3117"/>
    <w:rsid w:val="00EA38C3"/>
    <w:rsid w:val="00EA3A7F"/>
    <w:rsid w:val="00EA3C51"/>
    <w:rsid w:val="00EA58C6"/>
    <w:rsid w:val="00EA5E5B"/>
    <w:rsid w:val="00EB09A2"/>
    <w:rsid w:val="00EB119B"/>
    <w:rsid w:val="00EB147A"/>
    <w:rsid w:val="00EB1B81"/>
    <w:rsid w:val="00EB1F89"/>
    <w:rsid w:val="00EB21EF"/>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36CB"/>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59E"/>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4D9C"/>
    <w:rsid w:val="00F069AD"/>
    <w:rsid w:val="00F10326"/>
    <w:rsid w:val="00F10A4B"/>
    <w:rsid w:val="00F11AF7"/>
    <w:rsid w:val="00F11C94"/>
    <w:rsid w:val="00F121F4"/>
    <w:rsid w:val="00F125A7"/>
    <w:rsid w:val="00F133C6"/>
    <w:rsid w:val="00F138A6"/>
    <w:rsid w:val="00F138DC"/>
    <w:rsid w:val="00F14B37"/>
    <w:rsid w:val="00F14D75"/>
    <w:rsid w:val="00F1565B"/>
    <w:rsid w:val="00F15806"/>
    <w:rsid w:val="00F16D7A"/>
    <w:rsid w:val="00F16DCF"/>
    <w:rsid w:val="00F177E0"/>
    <w:rsid w:val="00F20120"/>
    <w:rsid w:val="00F20584"/>
    <w:rsid w:val="00F21873"/>
    <w:rsid w:val="00F23233"/>
    <w:rsid w:val="00F2400D"/>
    <w:rsid w:val="00F24339"/>
    <w:rsid w:val="00F25BF5"/>
    <w:rsid w:val="00F25C9A"/>
    <w:rsid w:val="00F305CA"/>
    <w:rsid w:val="00F322BC"/>
    <w:rsid w:val="00F341D9"/>
    <w:rsid w:val="00F3441D"/>
    <w:rsid w:val="00F345D9"/>
    <w:rsid w:val="00F35124"/>
    <w:rsid w:val="00F35616"/>
    <w:rsid w:val="00F35627"/>
    <w:rsid w:val="00F35BEE"/>
    <w:rsid w:val="00F36025"/>
    <w:rsid w:val="00F36251"/>
    <w:rsid w:val="00F36D11"/>
    <w:rsid w:val="00F3731B"/>
    <w:rsid w:val="00F376F5"/>
    <w:rsid w:val="00F37B3D"/>
    <w:rsid w:val="00F4004E"/>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27FA"/>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672"/>
    <w:rsid w:val="00F929AA"/>
    <w:rsid w:val="00F92ACB"/>
    <w:rsid w:val="00F939AC"/>
    <w:rsid w:val="00F93C8B"/>
    <w:rsid w:val="00F93D43"/>
    <w:rsid w:val="00F95922"/>
    <w:rsid w:val="00F97696"/>
    <w:rsid w:val="00FA10D9"/>
    <w:rsid w:val="00FA1E81"/>
    <w:rsid w:val="00FA1FE9"/>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1E5"/>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5A41"/>
    <w:rsid w:val="00FC6431"/>
    <w:rsid w:val="00FC6BCB"/>
    <w:rsid w:val="00FC7111"/>
    <w:rsid w:val="00FC7AAD"/>
    <w:rsid w:val="00FD003B"/>
    <w:rsid w:val="00FD0294"/>
    <w:rsid w:val="00FD0679"/>
    <w:rsid w:val="00FD0871"/>
    <w:rsid w:val="00FD2079"/>
    <w:rsid w:val="00FD3E81"/>
    <w:rsid w:val="00FD7D98"/>
    <w:rsid w:val="00FE0185"/>
    <w:rsid w:val="00FE0463"/>
    <w:rsid w:val="00FE081B"/>
    <w:rsid w:val="00FE0874"/>
    <w:rsid w:val="00FE1002"/>
    <w:rsid w:val="00FE31B6"/>
    <w:rsid w:val="00FE31C7"/>
    <w:rsid w:val="00FE393E"/>
    <w:rsid w:val="00FE41AE"/>
    <w:rsid w:val="00FE42B3"/>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FCFFE8E"/>
  <w15:docId w15:val="{F00D8A98-7C0C-4EC7-B861-F24A133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List Paragraph,Nad,Odstavec cíl se seznamem,Odstavec_muj,Medium List 2 - Accent 4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825E5"/>
    <w:rPr>
      <w:spacing w:val="10"/>
      <w:sz w:val="12"/>
      <w:szCs w:val="12"/>
      <w:shd w:val="clear" w:color="auto" w:fill="FFFFFF"/>
    </w:rPr>
  </w:style>
  <w:style w:type="paragraph" w:customStyle="1" w:styleId="Style28">
    <w:name w:val="Style 28"/>
    <w:basedOn w:val="Normlny"/>
    <w:link w:val="CharStyle29"/>
    <w:uiPriority w:val="99"/>
    <w:rsid w:val="000825E5"/>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64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296884854">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33217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8417">
      <w:bodyDiv w:val="1"/>
      <w:marLeft w:val="0"/>
      <w:marRight w:val="0"/>
      <w:marTop w:val="0"/>
      <w:marBottom w:val="0"/>
      <w:divBdr>
        <w:top w:val="none" w:sz="0" w:space="0" w:color="auto"/>
        <w:left w:val="none" w:sz="0" w:space="0" w:color="auto"/>
        <w:bottom w:val="none" w:sz="0" w:space="0" w:color="auto"/>
        <w:right w:val="none" w:sz="0" w:space="0" w:color="auto"/>
      </w:divBdr>
    </w:div>
    <w:div w:id="1022241540">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4462046">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684168319">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431B-C546-4CF4-8B7D-85794D7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970</Words>
  <Characters>5932</Characters>
  <Application>Microsoft Office Word</Application>
  <DocSecurity>0</DocSecurity>
  <Lines>49</Lines>
  <Paragraphs>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6889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Garaj</dc:creator>
  <cp:lastModifiedBy>Morvayová Alena</cp:lastModifiedBy>
  <cp:revision>3</cp:revision>
  <cp:lastPrinted>2021-10-14T09:44:00Z</cp:lastPrinted>
  <dcterms:created xsi:type="dcterms:W3CDTF">2022-06-14T10:03:00Z</dcterms:created>
  <dcterms:modified xsi:type="dcterms:W3CDTF">2022-06-14T11:42:00Z</dcterms:modified>
</cp:coreProperties>
</file>