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5DD8B" w14:textId="45B4B08D" w:rsidR="00176CCF" w:rsidRPr="009E0ACF" w:rsidRDefault="00176CCF" w:rsidP="009E0ACF">
      <w:pPr>
        <w:spacing w:after="12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9E0ACF">
        <w:rPr>
          <w:rFonts w:ascii="Arial" w:eastAsia="Calibri" w:hAnsi="Arial" w:cs="Arial"/>
          <w:b/>
          <w:bCs/>
          <w:color w:val="000000"/>
          <w:sz w:val="20"/>
          <w:szCs w:val="20"/>
        </w:rPr>
        <w:t>Príloha č. 3</w:t>
      </w:r>
    </w:p>
    <w:p w14:paraId="1850FE30" w14:textId="3CE19B50" w:rsidR="00176CCF" w:rsidRPr="004B7CA5" w:rsidRDefault="00E534AA" w:rsidP="00006756">
      <w:pPr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4B7CA5">
        <w:rPr>
          <w:rFonts w:ascii="Arial" w:eastAsia="Calibri" w:hAnsi="Arial" w:cs="Arial"/>
          <w:b/>
          <w:bCs/>
          <w:color w:val="000000"/>
          <w:sz w:val="24"/>
          <w:szCs w:val="24"/>
        </w:rPr>
        <w:t>Návrh na plnenie kritéri</w:t>
      </w:r>
      <w:r w:rsidR="00CD151F" w:rsidRPr="004B7CA5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a </w:t>
      </w:r>
      <w:r w:rsidR="0097660D" w:rsidRPr="004B7CA5">
        <w:rPr>
          <w:rFonts w:ascii="Arial" w:eastAsia="Calibri" w:hAnsi="Arial" w:cs="Arial"/>
          <w:b/>
          <w:bCs/>
          <w:color w:val="000000"/>
          <w:sz w:val="24"/>
          <w:szCs w:val="24"/>
        </w:rPr>
        <w:t>2</w:t>
      </w:r>
    </w:p>
    <w:p w14:paraId="6C9679CC" w14:textId="77777777" w:rsidR="00A928A9" w:rsidRDefault="00A928A9" w:rsidP="007179EB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7634461C" w14:textId="4D37B137" w:rsidR="00176CCF" w:rsidRPr="00946BF7" w:rsidRDefault="00176CCF" w:rsidP="007179EB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946BF7">
        <w:rPr>
          <w:rFonts w:ascii="Arial" w:eastAsia="Calibri" w:hAnsi="Arial" w:cs="Arial"/>
          <w:color w:val="000000"/>
          <w:sz w:val="20"/>
          <w:szCs w:val="20"/>
        </w:rPr>
        <w:t>Názov predmetu zákazky:</w:t>
      </w:r>
      <w:r w:rsidR="00946BF7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="00066F63">
        <w:rPr>
          <w:rFonts w:ascii="Arial" w:hAnsi="Arial" w:cs="Arial"/>
          <w:sz w:val="20"/>
          <w:szCs w:val="20"/>
        </w:rPr>
        <w:t>Analýza rizík časti informačného systému SIPS ZUC</w:t>
      </w:r>
    </w:p>
    <w:p w14:paraId="4E7295BC" w14:textId="77777777" w:rsidR="00176CCF" w:rsidRPr="00946BF7" w:rsidRDefault="00176CCF" w:rsidP="00176CCF">
      <w:pPr>
        <w:suppressAutoHyphens/>
        <w:spacing w:after="60" w:line="1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6BF7">
        <w:rPr>
          <w:rFonts w:ascii="Arial" w:eastAsia="Calibri" w:hAnsi="Arial" w:cs="Arial"/>
          <w:color w:val="000000"/>
          <w:sz w:val="20"/>
          <w:szCs w:val="20"/>
        </w:rPr>
        <w:t>Obchodné meno uchádzača:</w:t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  <w:highlight w:val="yellow"/>
        </w:rPr>
        <w:t>............................................................................</w:t>
      </w:r>
    </w:p>
    <w:p w14:paraId="1CE726FD" w14:textId="77777777" w:rsidR="00176CCF" w:rsidRPr="00946BF7" w:rsidRDefault="00176CCF" w:rsidP="00335330">
      <w:pPr>
        <w:tabs>
          <w:tab w:val="left" w:pos="3544"/>
        </w:tabs>
        <w:suppressAutoHyphens/>
        <w:spacing w:after="60" w:line="1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6BF7">
        <w:rPr>
          <w:rFonts w:ascii="Arial" w:eastAsia="Calibri" w:hAnsi="Arial" w:cs="Arial"/>
          <w:color w:val="000000"/>
          <w:sz w:val="20"/>
          <w:szCs w:val="20"/>
        </w:rPr>
        <w:t>Sídlo alebo miesto podnikania:</w:t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  <w:highlight w:val="yellow"/>
        </w:rPr>
        <w:t>............................................................................</w:t>
      </w:r>
    </w:p>
    <w:p w14:paraId="6ACF7BA5" w14:textId="77777777" w:rsidR="00176CCF" w:rsidRPr="00946BF7" w:rsidRDefault="00176CCF" w:rsidP="00176CCF">
      <w:pPr>
        <w:suppressAutoHyphens/>
        <w:spacing w:after="60" w:line="100" w:lineRule="atLeast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946BF7">
        <w:rPr>
          <w:rFonts w:ascii="Arial" w:eastAsia="Calibri" w:hAnsi="Arial" w:cs="Arial"/>
          <w:color w:val="000000"/>
          <w:sz w:val="20"/>
          <w:szCs w:val="20"/>
        </w:rPr>
        <w:t>IČO:</w:t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</w:rPr>
        <w:tab/>
      </w:r>
      <w:r w:rsidRPr="00946BF7">
        <w:rPr>
          <w:rFonts w:ascii="Arial" w:eastAsia="Calibri" w:hAnsi="Arial" w:cs="Arial"/>
          <w:color w:val="000000"/>
          <w:sz w:val="20"/>
          <w:szCs w:val="20"/>
          <w:highlight w:val="yellow"/>
        </w:rPr>
        <w:t>.................................................</w:t>
      </w:r>
    </w:p>
    <w:p w14:paraId="5C84B6F4" w14:textId="77777777" w:rsidR="00176CCF" w:rsidRPr="00946BF7" w:rsidRDefault="00176CCF" w:rsidP="00176CC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1267BF5" w14:textId="3CC38072" w:rsidR="00F01F6C" w:rsidRPr="00F01F6C" w:rsidRDefault="00F01F6C" w:rsidP="00176CC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01F6C">
        <w:rPr>
          <w:rFonts w:ascii="Arial" w:hAnsi="Arial" w:cs="Arial"/>
          <w:sz w:val="20"/>
          <w:szCs w:val="20"/>
        </w:rPr>
        <w:t xml:space="preserve">Uchádzač uvedie cenu za </w:t>
      </w:r>
      <w:r w:rsidR="00066F63">
        <w:rPr>
          <w:rFonts w:ascii="Arial" w:hAnsi="Arial" w:cs="Arial"/>
          <w:sz w:val="20"/>
          <w:szCs w:val="20"/>
        </w:rPr>
        <w:t>analýzu rizík IS</w:t>
      </w:r>
      <w:r w:rsidR="0097660D">
        <w:rPr>
          <w:rFonts w:ascii="Arial" w:hAnsi="Arial" w:cs="Arial"/>
          <w:sz w:val="20"/>
          <w:szCs w:val="20"/>
        </w:rPr>
        <w:t xml:space="preserve"> a </w:t>
      </w:r>
      <w:r w:rsidR="00066F63">
        <w:rPr>
          <w:rFonts w:ascii="Arial" w:hAnsi="Arial" w:cs="Arial"/>
          <w:sz w:val="20"/>
          <w:szCs w:val="20"/>
        </w:rPr>
        <w:t>10</w:t>
      </w:r>
      <w:r w:rsidR="00403427">
        <w:rPr>
          <w:rFonts w:ascii="Arial" w:hAnsi="Arial" w:cs="Arial"/>
          <w:sz w:val="20"/>
          <w:szCs w:val="20"/>
        </w:rPr>
        <w:t xml:space="preserve"> konzultačných hodín v eurách bez DPH</w:t>
      </w:r>
      <w:r w:rsidR="00403427" w:rsidRPr="00F01F6C">
        <w:rPr>
          <w:rFonts w:ascii="Arial" w:hAnsi="Arial" w:cs="Arial"/>
          <w:sz w:val="20"/>
          <w:szCs w:val="20"/>
        </w:rPr>
        <w:t xml:space="preserve"> </w:t>
      </w:r>
      <w:r w:rsidRPr="00F01F6C">
        <w:rPr>
          <w:rFonts w:ascii="Arial" w:hAnsi="Arial" w:cs="Arial"/>
          <w:sz w:val="20"/>
          <w:szCs w:val="20"/>
        </w:rPr>
        <w:t>do tabuľky: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"/>
        <w:gridCol w:w="5202"/>
        <w:gridCol w:w="2707"/>
      </w:tblGrid>
      <w:tr w:rsidR="00F01F6C" w:rsidRPr="00F01F6C" w14:paraId="01134A9D" w14:textId="77777777" w:rsidTr="000B3879">
        <w:trPr>
          <w:cantSplit/>
          <w:trHeight w:val="351"/>
        </w:trPr>
        <w:tc>
          <w:tcPr>
            <w:tcW w:w="988" w:type="dxa"/>
            <w:shd w:val="clear" w:color="auto" w:fill="auto"/>
            <w:vAlign w:val="center"/>
          </w:tcPr>
          <w:p w14:paraId="4DAB0DA6" w14:textId="77777777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Položka</w:t>
            </w:r>
          </w:p>
        </w:tc>
        <w:tc>
          <w:tcPr>
            <w:tcW w:w="5202" w:type="dxa"/>
            <w:shd w:val="clear" w:color="auto" w:fill="auto"/>
            <w:vAlign w:val="center"/>
          </w:tcPr>
          <w:p w14:paraId="36376A74" w14:textId="4A0188F7" w:rsidR="00F01F6C" w:rsidRPr="00F01F6C" w:rsidRDefault="00CD151F" w:rsidP="00F01F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Predmet</w:t>
            </w:r>
          </w:p>
        </w:tc>
        <w:tc>
          <w:tcPr>
            <w:tcW w:w="2707" w:type="dxa"/>
            <w:shd w:val="clear" w:color="auto" w:fill="auto"/>
            <w:vAlign w:val="center"/>
          </w:tcPr>
          <w:p w14:paraId="06FBB31E" w14:textId="3654BDEB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Cena v 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eurách</w:t>
            </w:r>
            <w:r w:rsidRPr="00F01F6C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 bez DPH</w:t>
            </w:r>
          </w:p>
        </w:tc>
      </w:tr>
      <w:tr w:rsidR="00F01F6C" w:rsidRPr="00F01F6C" w14:paraId="0F551129" w14:textId="77777777" w:rsidTr="000B3879">
        <w:trPr>
          <w:cantSplit/>
          <w:trHeight w:hRule="exact" w:val="406"/>
        </w:trPr>
        <w:tc>
          <w:tcPr>
            <w:tcW w:w="988" w:type="dxa"/>
            <w:vAlign w:val="center"/>
          </w:tcPr>
          <w:p w14:paraId="5C220BCD" w14:textId="0504853C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P1</w:t>
            </w:r>
          </w:p>
        </w:tc>
        <w:tc>
          <w:tcPr>
            <w:tcW w:w="5202" w:type="dxa"/>
            <w:vAlign w:val="center"/>
          </w:tcPr>
          <w:p w14:paraId="212B9C1B" w14:textId="2EF41496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Cena za </w:t>
            </w:r>
            <w:r w:rsidR="00066F6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analýzu rizík IS</w:t>
            </w:r>
          </w:p>
        </w:tc>
        <w:tc>
          <w:tcPr>
            <w:tcW w:w="2707" w:type="dxa"/>
            <w:vAlign w:val="center"/>
          </w:tcPr>
          <w:p w14:paraId="21107494" w14:textId="77777777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034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&lt;vyplní uchádzač&gt;</w:t>
            </w:r>
          </w:p>
        </w:tc>
      </w:tr>
      <w:tr w:rsidR="00F01F6C" w:rsidRPr="00F01F6C" w14:paraId="0E7F4BFD" w14:textId="77777777" w:rsidTr="000B3879">
        <w:trPr>
          <w:cantSplit/>
          <w:trHeight w:hRule="exact" w:val="340"/>
        </w:trPr>
        <w:tc>
          <w:tcPr>
            <w:tcW w:w="988" w:type="dxa"/>
            <w:vAlign w:val="center"/>
          </w:tcPr>
          <w:p w14:paraId="4D7FF8A2" w14:textId="1B2B83FC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P2</w:t>
            </w:r>
          </w:p>
        </w:tc>
        <w:tc>
          <w:tcPr>
            <w:tcW w:w="5202" w:type="dxa"/>
            <w:vAlign w:val="center"/>
          </w:tcPr>
          <w:p w14:paraId="4172352B" w14:textId="77777777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Cena za poskytnutie jednej konzultačnej hodiny</w:t>
            </w:r>
          </w:p>
        </w:tc>
        <w:tc>
          <w:tcPr>
            <w:tcW w:w="2707" w:type="dxa"/>
            <w:vAlign w:val="center"/>
          </w:tcPr>
          <w:p w14:paraId="556E960D" w14:textId="77777777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4034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&lt;vyplní uchádzač&gt;</w:t>
            </w:r>
          </w:p>
        </w:tc>
      </w:tr>
      <w:tr w:rsidR="00F01F6C" w:rsidRPr="00F01F6C" w14:paraId="616CB38A" w14:textId="77777777" w:rsidTr="000B3879">
        <w:trPr>
          <w:cantSplit/>
          <w:trHeight w:val="533"/>
        </w:trPr>
        <w:tc>
          <w:tcPr>
            <w:tcW w:w="988" w:type="dxa"/>
            <w:tcBorders>
              <w:top w:val="triple" w:sz="4" w:space="0" w:color="auto"/>
            </w:tcBorders>
            <w:shd w:val="clear" w:color="auto" w:fill="E0E0E0"/>
            <w:vAlign w:val="center"/>
          </w:tcPr>
          <w:p w14:paraId="4492E587" w14:textId="4A265487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CD151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403427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*</w:t>
            </w:r>
          </w:p>
        </w:tc>
        <w:tc>
          <w:tcPr>
            <w:tcW w:w="5202" w:type="dxa"/>
            <w:tcBorders>
              <w:top w:val="triple" w:sz="4" w:space="0" w:color="auto"/>
            </w:tcBorders>
            <w:shd w:val="clear" w:color="auto" w:fill="E0E0E0"/>
            <w:vAlign w:val="center"/>
          </w:tcPr>
          <w:p w14:paraId="527C43DC" w14:textId="0EF2BDE5" w:rsidR="00F01F6C" w:rsidRPr="00F01F6C" w:rsidRDefault="00CD151F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Celková cena </w:t>
            </w:r>
            <w:r w:rsidR="00F01F6C"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za </w:t>
            </w:r>
            <w:r w:rsidR="00066F6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analýzu rizík IS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F01F6C"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a </w:t>
            </w:r>
            <w:r w:rsidR="00066F63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</w:t>
            </w:r>
            <w:r w:rsidR="00F01F6C"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konzultačných hodín </w:t>
            </w: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 </w:t>
            </w: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eurách</w:t>
            </w:r>
            <w:r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F01F6C" w:rsidRPr="00F01F6C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bez DPH: </w:t>
            </w:r>
          </w:p>
          <w:p w14:paraId="04442445" w14:textId="77541CAC" w:rsidR="00F01F6C" w:rsidRPr="00F01F6C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2707" w:type="dxa"/>
            <w:tcBorders>
              <w:top w:val="triple" w:sz="4" w:space="0" w:color="auto"/>
            </w:tcBorders>
            <w:shd w:val="clear" w:color="auto" w:fill="E0E0E0"/>
            <w:vAlign w:val="center"/>
          </w:tcPr>
          <w:p w14:paraId="45301A45" w14:textId="77777777" w:rsidR="00F01F6C" w:rsidRPr="00403427" w:rsidRDefault="00F01F6C" w:rsidP="00F01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</w:pPr>
            <w:r w:rsidRPr="00403427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sk-SK"/>
              </w:rPr>
              <w:t>&lt;vyplní uchádzač&gt;</w:t>
            </w:r>
          </w:p>
        </w:tc>
      </w:tr>
    </w:tbl>
    <w:p w14:paraId="0899B5D1" w14:textId="21F5F021" w:rsidR="00F01F6C" w:rsidRPr="00946BF7" w:rsidRDefault="00403427" w:rsidP="00176CC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>*CC = súčet ceny za položku P1</w:t>
      </w:r>
      <w:r w:rsidR="00066F63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a súčinu ceny za položku P2 x </w:t>
      </w:r>
      <w:r w:rsidR="00066F63">
        <w:rPr>
          <w:rFonts w:ascii="Arial" w:eastAsia="Times New Roman" w:hAnsi="Arial" w:cs="Arial"/>
          <w:sz w:val="20"/>
          <w:szCs w:val="20"/>
          <w:lang w:eastAsia="sk-SK"/>
        </w:rPr>
        <w:t>10</w:t>
      </w:r>
    </w:p>
    <w:p w14:paraId="5A4A7FA9" w14:textId="77777777" w:rsidR="00B038E3" w:rsidRPr="00946BF7" w:rsidRDefault="00B038E3" w:rsidP="00B038E3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85F7DFD" w14:textId="77777777" w:rsidR="00762AEB" w:rsidRPr="00946BF7" w:rsidRDefault="00762AEB" w:rsidP="00176CC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4E96D07" w14:textId="0EACD9B2" w:rsidR="00033BF0" w:rsidRDefault="00176CCF" w:rsidP="00176CCF">
      <w:pPr>
        <w:spacing w:after="0"/>
        <w:rPr>
          <w:rFonts w:ascii="Arial" w:eastAsia="Times New Roman" w:hAnsi="Arial" w:cs="Arial"/>
          <w:sz w:val="20"/>
          <w:szCs w:val="20"/>
          <w:lang w:eastAsia="sk-SK"/>
        </w:rPr>
      </w:pPr>
      <w:r w:rsidRPr="00946BF7">
        <w:rPr>
          <w:rFonts w:ascii="Arial" w:eastAsia="Times New Roman" w:hAnsi="Arial" w:cs="Arial"/>
          <w:b/>
          <w:sz w:val="20"/>
          <w:szCs w:val="20"/>
          <w:lang w:val="de-AT" w:eastAsia="sk-SK"/>
        </w:rPr>
        <w:t>Nie som platcom DPH</w:t>
      </w:r>
      <w:r w:rsidRPr="00946BF7">
        <w:rPr>
          <w:rFonts w:ascii="Arial" w:eastAsia="Times New Roman" w:hAnsi="Arial" w:cs="Arial"/>
          <w:sz w:val="20"/>
          <w:szCs w:val="20"/>
          <w:lang w:val="de-AT" w:eastAsia="sk-SK"/>
        </w:rPr>
        <w:t xml:space="preserve"> – uvedie iba uchádzač, ktorý nie je platcom DPH!</w:t>
      </w:r>
    </w:p>
    <w:p w14:paraId="7DB641B3" w14:textId="61728E49" w:rsidR="00033BF0" w:rsidRDefault="00033BF0" w:rsidP="00176CCF">
      <w:pPr>
        <w:spacing w:after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2C9792A" w14:textId="0639F04A" w:rsidR="00403427" w:rsidRDefault="00403427" w:rsidP="00176CCF">
      <w:pPr>
        <w:spacing w:after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77C40AEB" w14:textId="77777777" w:rsidR="00403427" w:rsidRPr="00946BF7" w:rsidRDefault="00403427" w:rsidP="00176CCF">
      <w:pPr>
        <w:spacing w:after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75304D1" w14:textId="77777777" w:rsidR="00176CCF" w:rsidRPr="00946BF7" w:rsidRDefault="00176CCF" w:rsidP="00176CCF">
      <w:pPr>
        <w:keepNext/>
        <w:spacing w:after="0"/>
        <w:jc w:val="both"/>
        <w:outlineLvl w:val="8"/>
        <w:rPr>
          <w:rFonts w:ascii="Arial" w:eastAsia="Times New Roman" w:hAnsi="Arial" w:cs="Arial"/>
          <w:bCs/>
          <w:sz w:val="20"/>
          <w:szCs w:val="20"/>
          <w:lang w:eastAsia="sk-SK"/>
        </w:rPr>
      </w:pPr>
      <w:r w:rsidRPr="00946BF7">
        <w:rPr>
          <w:rFonts w:ascii="Arial" w:eastAsia="Times New Roman" w:hAnsi="Arial" w:cs="Arial"/>
          <w:bCs/>
          <w:i/>
          <w:sz w:val="20"/>
          <w:szCs w:val="20"/>
          <w:lang w:eastAsia="sk-SK"/>
        </w:rPr>
        <w:t>V ……………….…….., dňa ....................</w:t>
      </w:r>
      <w:r w:rsidRPr="00946BF7">
        <w:rPr>
          <w:rFonts w:ascii="Arial" w:eastAsia="Times New Roman" w:hAnsi="Arial" w:cs="Arial"/>
          <w:bCs/>
          <w:i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ab/>
        <w:t xml:space="preserve"> </w:t>
      </w:r>
      <w:r w:rsidRPr="00946BF7">
        <w:rPr>
          <w:rFonts w:ascii="Arial" w:eastAsia="Times New Roman" w:hAnsi="Arial" w:cs="Arial"/>
          <w:bCs/>
          <w:sz w:val="20"/>
          <w:szCs w:val="20"/>
          <w:lang w:eastAsia="sk-SK"/>
        </w:rPr>
        <w:t>......................................................</w:t>
      </w:r>
    </w:p>
    <w:p w14:paraId="56EC986C" w14:textId="77777777" w:rsidR="00176CCF" w:rsidRPr="00946BF7" w:rsidRDefault="00176CCF" w:rsidP="00176CCF">
      <w:pPr>
        <w:spacing w:after="0"/>
        <w:rPr>
          <w:rFonts w:ascii="Arial" w:eastAsia="Times New Roman" w:hAnsi="Arial" w:cs="Arial"/>
          <w:color w:val="0000FF"/>
          <w:sz w:val="20"/>
          <w:szCs w:val="20"/>
          <w:lang w:eastAsia="sk-SK"/>
        </w:rPr>
      </w:pP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sym w:font="Symbol" w:char="F05B"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>uviesť miesto a dátum podpisu</w:t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sym w:font="Symbol" w:char="F05D"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ab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sym w:font="Symbol" w:char="F05B"/>
      </w: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>vypísať meno, priezvisko a funkciu</w:t>
      </w:r>
    </w:p>
    <w:p w14:paraId="4DA0408C" w14:textId="77777777" w:rsidR="00176CCF" w:rsidRPr="00946BF7" w:rsidRDefault="00176CCF" w:rsidP="00176CCF">
      <w:pPr>
        <w:spacing w:after="0"/>
        <w:ind w:left="4963" w:firstLine="709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t>Oprávnenej osoby uchádzača</w:t>
      </w:r>
      <w:r w:rsidR="00946BF7" w:rsidRPr="00946BF7">
        <w:rPr>
          <w:rFonts w:ascii="Arial" w:eastAsia="Times New Roman" w:hAnsi="Arial" w:cs="Arial"/>
          <w:i/>
          <w:color w:val="0000FF"/>
          <w:sz w:val="20"/>
          <w:szCs w:val="20"/>
          <w:lang w:eastAsia="sk-SK"/>
        </w:rPr>
        <w:sym w:font="Symbol" w:char="F05D"/>
      </w:r>
    </w:p>
    <w:sectPr w:rsidR="00176CCF" w:rsidRPr="00946BF7" w:rsidSect="00574F60">
      <w:headerReference w:type="default" r:id="rId8"/>
      <w:footerReference w:type="even" r:id="rId9"/>
      <w:footerReference w:type="default" r:id="rId10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0FFA5" w14:textId="77777777" w:rsidR="003C3E22" w:rsidRDefault="003C3E22">
      <w:pPr>
        <w:spacing w:after="0" w:line="240" w:lineRule="auto"/>
      </w:pPr>
      <w:r>
        <w:separator/>
      </w:r>
    </w:p>
  </w:endnote>
  <w:endnote w:type="continuationSeparator" w:id="0">
    <w:p w14:paraId="52A1B406" w14:textId="77777777" w:rsidR="003C3E22" w:rsidRDefault="003C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7C2A3" w14:textId="77777777" w:rsidR="00574F60" w:rsidRDefault="00574F60" w:rsidP="0057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29273" w14:textId="77777777" w:rsidR="00574F60" w:rsidRDefault="00574F60">
    <w:pPr>
      <w:pStyle w:val="Footer"/>
    </w:pPr>
  </w:p>
  <w:p w14:paraId="19791833" w14:textId="77777777" w:rsidR="00574F60" w:rsidRDefault="00574F60"/>
  <w:p w14:paraId="55A22EDF" w14:textId="77777777" w:rsidR="00574F60" w:rsidRDefault="00574F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5459D" w14:textId="08B497EA" w:rsidR="00574F60" w:rsidRDefault="00574F60" w:rsidP="00574F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4AA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A7C6729" w14:textId="77777777" w:rsidR="00574F60" w:rsidRDefault="00574F60">
    <w:pPr>
      <w:pStyle w:val="Footer"/>
    </w:pPr>
  </w:p>
  <w:p w14:paraId="018E628B" w14:textId="77777777" w:rsidR="00574F60" w:rsidRDefault="00574F60"/>
  <w:p w14:paraId="4E672F62" w14:textId="77777777" w:rsidR="00574F60" w:rsidRDefault="00574F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3B69E" w14:textId="77777777" w:rsidR="003C3E22" w:rsidRDefault="003C3E22">
      <w:pPr>
        <w:spacing w:after="0" w:line="240" w:lineRule="auto"/>
      </w:pPr>
      <w:r>
        <w:separator/>
      </w:r>
    </w:p>
  </w:footnote>
  <w:footnote w:type="continuationSeparator" w:id="0">
    <w:p w14:paraId="3D564337" w14:textId="77777777" w:rsidR="003C3E22" w:rsidRDefault="003C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857EC" w14:textId="52E6427F" w:rsidR="009E0ACF" w:rsidRPr="009E0ACF" w:rsidRDefault="009E0ACF" w:rsidP="009E0ACF">
    <w:pPr>
      <w:pStyle w:val="Header"/>
      <w:tabs>
        <w:tab w:val="clear" w:pos="9072"/>
      </w:tabs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Národná banka Slovenska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</w:t>
    </w:r>
    <w:r w:rsidRPr="009E0ACF">
      <w:rPr>
        <w:rFonts w:ascii="Arial" w:hAnsi="Arial" w:cs="Arial"/>
        <w:sz w:val="16"/>
        <w:szCs w:val="16"/>
      </w:rPr>
      <w:t xml:space="preserve">        VEREJN</w:t>
    </w:r>
    <w:r w:rsidRPr="009E0ACF">
      <w:rPr>
        <w:rFonts w:ascii="Arial" w:hAnsi="Arial" w:cs="Arial"/>
        <w:caps/>
        <w:sz w:val="16"/>
        <w:szCs w:val="16"/>
      </w:rPr>
      <w:t>é obstarávanie</w:t>
    </w:r>
  </w:p>
  <w:p w14:paraId="5521C948" w14:textId="2EA5C985" w:rsidR="009E0ACF" w:rsidRPr="00B97215" w:rsidRDefault="009E0ACF" w:rsidP="00B97215">
    <w:pPr>
      <w:pStyle w:val="Header"/>
      <w:tabs>
        <w:tab w:val="left" w:pos="5245"/>
      </w:tabs>
      <w:jc w:val="both"/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Imricha Karvaša 1       </w:t>
    </w:r>
    <w:r>
      <w:rPr>
        <w:rFonts w:ascii="Arial" w:hAnsi="Arial" w:cs="Arial"/>
        <w:sz w:val="16"/>
        <w:szCs w:val="16"/>
      </w:rPr>
      <w:t xml:space="preserve">        </w:t>
    </w:r>
    <w:r w:rsidRPr="009E0ACF">
      <w:rPr>
        <w:rFonts w:ascii="Arial" w:hAnsi="Arial" w:cs="Arial"/>
        <w:sz w:val="16"/>
        <w:szCs w:val="16"/>
      </w:rPr>
      <w:t xml:space="preserve">                        </w:t>
    </w:r>
    <w:r w:rsidR="00B97215">
      <w:rPr>
        <w:rFonts w:ascii="Arial" w:hAnsi="Arial" w:cs="Arial"/>
        <w:sz w:val="16"/>
        <w:szCs w:val="16"/>
      </w:rPr>
      <w:tab/>
    </w:r>
    <w:r w:rsidR="00B97215">
      <w:rPr>
        <w:rFonts w:ascii="Arial" w:hAnsi="Arial" w:cs="Arial"/>
        <w:sz w:val="16"/>
        <w:szCs w:val="16"/>
      </w:rPr>
      <w:tab/>
    </w:r>
    <w:bookmarkStart w:id="1" w:name="_Hlk536091176"/>
    <w:r w:rsidR="00B97215">
      <w:rPr>
        <w:rFonts w:ascii="Arial" w:hAnsi="Arial" w:cs="Arial"/>
        <w:sz w:val="16"/>
        <w:szCs w:val="16"/>
      </w:rPr>
      <w:t xml:space="preserve">  A</w:t>
    </w:r>
    <w:r w:rsidR="00B97215" w:rsidRPr="00B97215">
      <w:rPr>
        <w:rFonts w:ascii="Arial" w:hAnsi="Arial" w:cs="Arial"/>
        <w:sz w:val="16"/>
        <w:szCs w:val="16"/>
      </w:rPr>
      <w:t>nalýza rizík časti informačného systému SIPS ZUC</w:t>
    </w:r>
    <w:bookmarkEnd w:id="1"/>
    <w:r w:rsidR="00B97215" w:rsidRPr="00B97215">
      <w:rPr>
        <w:rFonts w:ascii="Arial" w:eastAsia="Times New Roman" w:hAnsi="Arial" w:cs="Arial"/>
        <w:noProof/>
        <w:sz w:val="16"/>
        <w:szCs w:val="16"/>
        <w:lang w:eastAsia="sk-SK"/>
      </w:rPr>
      <w:t xml:space="preserve">  </w:t>
    </w:r>
  </w:p>
  <w:p w14:paraId="5203682C" w14:textId="4327A250" w:rsidR="009E0ACF" w:rsidRPr="009E0ACF" w:rsidRDefault="009E0ACF" w:rsidP="009E0ACF">
    <w:pPr>
      <w:pStyle w:val="Header"/>
      <w:rPr>
        <w:rFonts w:ascii="Arial" w:hAnsi="Arial" w:cs="Arial"/>
        <w:sz w:val="16"/>
        <w:szCs w:val="16"/>
      </w:rPr>
    </w:pPr>
    <w:r w:rsidRPr="009E0ACF">
      <w:rPr>
        <w:rFonts w:ascii="Arial" w:hAnsi="Arial" w:cs="Arial"/>
        <w:sz w:val="16"/>
        <w:szCs w:val="16"/>
      </w:rPr>
      <w:t xml:space="preserve">813 25 Bratislava                                                                                                                                                                        </w:t>
    </w:r>
  </w:p>
  <w:p w14:paraId="628AB5FF" w14:textId="77777777" w:rsidR="009E0ACF" w:rsidRPr="009E0ACF" w:rsidRDefault="009E0ACF" w:rsidP="009E0A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88A"/>
    <w:multiLevelType w:val="hybridMultilevel"/>
    <w:tmpl w:val="06F2F1B4"/>
    <w:lvl w:ilvl="0" w:tplc="0AD83B3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CF"/>
    <w:rsid w:val="00006756"/>
    <w:rsid w:val="00033BF0"/>
    <w:rsid w:val="00045D4A"/>
    <w:rsid w:val="000612FD"/>
    <w:rsid w:val="00066F63"/>
    <w:rsid w:val="0007018A"/>
    <w:rsid w:val="00074223"/>
    <w:rsid w:val="000A3E86"/>
    <w:rsid w:val="000B3879"/>
    <w:rsid w:val="00147A93"/>
    <w:rsid w:val="001666FF"/>
    <w:rsid w:val="00176CCF"/>
    <w:rsid w:val="001A0175"/>
    <w:rsid w:val="001C23A7"/>
    <w:rsid w:val="00205DEB"/>
    <w:rsid w:val="00231BE3"/>
    <w:rsid w:val="002A0731"/>
    <w:rsid w:val="002B4A56"/>
    <w:rsid w:val="002F2C61"/>
    <w:rsid w:val="00306C07"/>
    <w:rsid w:val="00335330"/>
    <w:rsid w:val="0036271F"/>
    <w:rsid w:val="003C3E22"/>
    <w:rsid w:val="00403427"/>
    <w:rsid w:val="004204F9"/>
    <w:rsid w:val="004B7496"/>
    <w:rsid w:val="004B7CA5"/>
    <w:rsid w:val="005004BA"/>
    <w:rsid w:val="00520A3C"/>
    <w:rsid w:val="00525070"/>
    <w:rsid w:val="0055058B"/>
    <w:rsid w:val="00574F60"/>
    <w:rsid w:val="0059536A"/>
    <w:rsid w:val="005958FD"/>
    <w:rsid w:val="005B4C4C"/>
    <w:rsid w:val="005C32C5"/>
    <w:rsid w:val="006B320D"/>
    <w:rsid w:val="007057D3"/>
    <w:rsid w:val="007179EB"/>
    <w:rsid w:val="00757D3E"/>
    <w:rsid w:val="007604A1"/>
    <w:rsid w:val="00762AEB"/>
    <w:rsid w:val="007774C0"/>
    <w:rsid w:val="00793922"/>
    <w:rsid w:val="007B71B5"/>
    <w:rsid w:val="00814323"/>
    <w:rsid w:val="008258A2"/>
    <w:rsid w:val="008845B9"/>
    <w:rsid w:val="008A2A9F"/>
    <w:rsid w:val="008A43B9"/>
    <w:rsid w:val="008B1261"/>
    <w:rsid w:val="008C77C2"/>
    <w:rsid w:val="008D4A9F"/>
    <w:rsid w:val="008E17EE"/>
    <w:rsid w:val="008F68DB"/>
    <w:rsid w:val="009011E2"/>
    <w:rsid w:val="00915E2B"/>
    <w:rsid w:val="00946BF7"/>
    <w:rsid w:val="00962040"/>
    <w:rsid w:val="0097660D"/>
    <w:rsid w:val="00984D12"/>
    <w:rsid w:val="009C4127"/>
    <w:rsid w:val="009E0ACF"/>
    <w:rsid w:val="00A046C5"/>
    <w:rsid w:val="00A26B29"/>
    <w:rsid w:val="00A33027"/>
    <w:rsid w:val="00A928A9"/>
    <w:rsid w:val="00B038E3"/>
    <w:rsid w:val="00B13365"/>
    <w:rsid w:val="00B274B2"/>
    <w:rsid w:val="00B53ED8"/>
    <w:rsid w:val="00B55D65"/>
    <w:rsid w:val="00B9258F"/>
    <w:rsid w:val="00B97215"/>
    <w:rsid w:val="00BE55B7"/>
    <w:rsid w:val="00C11540"/>
    <w:rsid w:val="00C23357"/>
    <w:rsid w:val="00C3108A"/>
    <w:rsid w:val="00C5674B"/>
    <w:rsid w:val="00C6026D"/>
    <w:rsid w:val="00C6239F"/>
    <w:rsid w:val="00C755D9"/>
    <w:rsid w:val="00CA4C0B"/>
    <w:rsid w:val="00CB3475"/>
    <w:rsid w:val="00CC7EEE"/>
    <w:rsid w:val="00CD151F"/>
    <w:rsid w:val="00CE5D7A"/>
    <w:rsid w:val="00D142F9"/>
    <w:rsid w:val="00D2537E"/>
    <w:rsid w:val="00D41C14"/>
    <w:rsid w:val="00DA1088"/>
    <w:rsid w:val="00DA7FAB"/>
    <w:rsid w:val="00DC2833"/>
    <w:rsid w:val="00DC7EE1"/>
    <w:rsid w:val="00DF5074"/>
    <w:rsid w:val="00DF5574"/>
    <w:rsid w:val="00E14AA1"/>
    <w:rsid w:val="00E23147"/>
    <w:rsid w:val="00E27169"/>
    <w:rsid w:val="00E534AA"/>
    <w:rsid w:val="00F01F6C"/>
    <w:rsid w:val="00F02DFF"/>
    <w:rsid w:val="00F1174B"/>
    <w:rsid w:val="00F92893"/>
    <w:rsid w:val="00F937CD"/>
    <w:rsid w:val="00FB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E1A4E"/>
  <w15:docId w15:val="{F6F7430F-E79B-4F44-83E0-D72BB21C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176CCF"/>
    <w:rPr>
      <w:rFonts w:ascii="Arial" w:hAnsi="Arial"/>
      <w:sz w:val="12"/>
    </w:rPr>
  </w:style>
  <w:style w:type="paragraph" w:styleId="Footer">
    <w:name w:val="footer"/>
    <w:basedOn w:val="Normal"/>
    <w:link w:val="FooterChar"/>
    <w:rsid w:val="00176C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oterChar">
    <w:name w:val="Footer Char"/>
    <w:basedOn w:val="DefaultParagraphFont"/>
    <w:link w:val="Footer"/>
    <w:rsid w:val="00176C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ListParagraph">
    <w:name w:val="List Paragraph"/>
    <w:basedOn w:val="Normal"/>
    <w:uiPriority w:val="34"/>
    <w:qFormat/>
    <w:rsid w:val="00FB6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B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0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17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BBE3-5C5B-4E5E-8793-892D1992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NARODNA BANKA SLOVENSKA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Zelenak Jozef</dc:creator>
  <cp:lastModifiedBy>Ing. Anna Zubeková</cp:lastModifiedBy>
  <cp:revision>5</cp:revision>
  <cp:lastPrinted>2018-04-23T07:58:00Z</cp:lastPrinted>
  <dcterms:created xsi:type="dcterms:W3CDTF">2019-02-05T09:03:00Z</dcterms:created>
  <dcterms:modified xsi:type="dcterms:W3CDTF">2019-02-05T09:43:00Z</dcterms:modified>
</cp:coreProperties>
</file>