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66DE3" w14:textId="77777777" w:rsidR="003C4763" w:rsidRPr="005E409D" w:rsidRDefault="003C4763" w:rsidP="003C4763">
      <w:pPr>
        <w:tabs>
          <w:tab w:val="center" w:pos="4153"/>
          <w:tab w:val="right" w:pos="8306"/>
          <w:tab w:val="right" w:pos="9356"/>
        </w:tabs>
        <w:ind w:right="-1"/>
        <w:jc w:val="center"/>
        <w:rPr>
          <w:rFonts w:ascii="Arial Narrow" w:hAnsi="Arial Narrow"/>
          <w:b w:val="0"/>
          <w:bCs/>
          <w:sz w:val="34"/>
          <w:szCs w:val="34"/>
        </w:rPr>
      </w:pPr>
      <w:r w:rsidRPr="005E409D">
        <w:rPr>
          <w:rFonts w:ascii="Arial Narrow" w:hAnsi="Arial Narrow"/>
          <w:bCs/>
          <w:sz w:val="34"/>
          <w:szCs w:val="34"/>
        </w:rPr>
        <w:t>MINISTERSTVO VNÚTRA SLOVENSKEJ REPUBLIKY</w:t>
      </w:r>
    </w:p>
    <w:p w14:paraId="4C02926D" w14:textId="77777777" w:rsidR="003C4763" w:rsidRPr="005E409D" w:rsidRDefault="003C4763" w:rsidP="003C4763">
      <w:pPr>
        <w:jc w:val="center"/>
        <w:rPr>
          <w:rFonts w:ascii="Arial Narrow" w:hAnsi="Arial Narrow"/>
          <w:b w:val="0"/>
          <w:sz w:val="30"/>
          <w:szCs w:val="30"/>
        </w:rPr>
      </w:pPr>
      <w:r w:rsidRPr="005E409D">
        <w:rPr>
          <w:rFonts w:ascii="Arial Narrow" w:hAnsi="Arial Narrow"/>
          <w:b w:val="0"/>
          <w:sz w:val="30"/>
          <w:szCs w:val="30"/>
        </w:rPr>
        <w:t>CENTRUM PODPORY NITRA</w:t>
      </w:r>
    </w:p>
    <w:p w14:paraId="19B84E32" w14:textId="77777777" w:rsidR="003C4763" w:rsidRPr="005E409D" w:rsidRDefault="003C4763" w:rsidP="003C4763">
      <w:pPr>
        <w:jc w:val="center"/>
        <w:rPr>
          <w:rFonts w:ascii="Arial Narrow" w:hAnsi="Arial Narrow"/>
          <w:b w:val="0"/>
          <w:sz w:val="24"/>
          <w:szCs w:val="24"/>
        </w:rPr>
      </w:pPr>
      <w:r w:rsidRPr="005E409D">
        <w:rPr>
          <w:rFonts w:ascii="Arial Narrow" w:hAnsi="Arial Narrow"/>
          <w:sz w:val="24"/>
          <w:szCs w:val="24"/>
        </w:rPr>
        <w:t xml:space="preserve">Oddelenie </w:t>
      </w:r>
      <w:proofErr w:type="spellStart"/>
      <w:r w:rsidRPr="005E409D">
        <w:rPr>
          <w:rFonts w:ascii="Arial Narrow" w:hAnsi="Arial Narrow"/>
          <w:sz w:val="24"/>
          <w:szCs w:val="24"/>
        </w:rPr>
        <w:t>materiálno-technického</w:t>
      </w:r>
      <w:proofErr w:type="spellEnd"/>
      <w:r w:rsidRPr="005E409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E409D">
        <w:rPr>
          <w:rFonts w:ascii="Arial Narrow" w:hAnsi="Arial Narrow"/>
          <w:sz w:val="24"/>
          <w:szCs w:val="24"/>
        </w:rPr>
        <w:t>zabezpečenia</w:t>
      </w:r>
      <w:proofErr w:type="spellEnd"/>
    </w:p>
    <w:p w14:paraId="4ACE3E0B" w14:textId="720CCA1A" w:rsidR="00D63123" w:rsidRPr="005E409D" w:rsidRDefault="003C4763" w:rsidP="003C4763">
      <w:pPr>
        <w:pBdr>
          <w:bottom w:val="single" w:sz="12" w:space="1" w:color="auto"/>
        </w:pBdr>
        <w:jc w:val="center"/>
        <w:rPr>
          <w:rFonts w:ascii="Arial Narrow" w:hAnsi="Arial Narrow"/>
          <w:b w:val="0"/>
          <w:lang w:val="sk-SK"/>
        </w:rPr>
      </w:pPr>
      <w:r w:rsidRPr="005E409D">
        <w:rPr>
          <w:rFonts w:ascii="Arial Narrow" w:hAnsi="Arial Narrow"/>
          <w:b w:val="0"/>
          <w:lang w:val="sk-SK"/>
        </w:rPr>
        <w:t>Centrum podpory Nitra, Piesková 32, 949 01Nitra</w:t>
      </w:r>
    </w:p>
    <w:p w14:paraId="4ACE3E0C" w14:textId="77777777" w:rsidR="00D63123" w:rsidRPr="00B359CE" w:rsidRDefault="00D63123" w:rsidP="00D63123">
      <w:pPr>
        <w:rPr>
          <w:rFonts w:ascii="Arial Narrow" w:hAnsi="Arial Narrow"/>
          <w:sz w:val="22"/>
          <w:szCs w:val="22"/>
          <w:lang w:val="sk-SK"/>
        </w:rPr>
      </w:pPr>
    </w:p>
    <w:p w14:paraId="07E15426" w14:textId="48A2195C" w:rsidR="003C4763" w:rsidRPr="005E409D" w:rsidRDefault="00D63123" w:rsidP="003C4763">
      <w:pPr>
        <w:tabs>
          <w:tab w:val="left" w:pos="3402"/>
          <w:tab w:val="left" w:pos="5954"/>
          <w:tab w:val="left" w:pos="8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5E409D">
        <w:rPr>
          <w:rFonts w:ascii="Arial Narrow" w:hAnsi="Arial Narrow"/>
          <w:b w:val="0"/>
          <w:sz w:val="22"/>
          <w:szCs w:val="22"/>
          <w:lang w:val="sk-SK"/>
        </w:rPr>
        <w:t xml:space="preserve">Č. p. :  </w:t>
      </w:r>
      <w:r w:rsidR="00634534">
        <w:rPr>
          <w:rFonts w:ascii="Arial Narrow" w:hAnsi="Arial Narrow"/>
          <w:b w:val="0"/>
          <w:sz w:val="22"/>
          <w:szCs w:val="22"/>
          <w:lang w:val="sk-SK"/>
        </w:rPr>
        <w:t>CPNR-OMTZ-2022/002926-004</w:t>
      </w:r>
    </w:p>
    <w:p w14:paraId="4ACE3E0D" w14:textId="25429F2D" w:rsidR="00D63123" w:rsidRPr="00B359CE" w:rsidRDefault="00D63123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</w:p>
    <w:p w14:paraId="4ACE3E0E" w14:textId="77777777" w:rsidR="00D63123" w:rsidRPr="00B359CE" w:rsidRDefault="00D63123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</w:p>
    <w:p w14:paraId="4ACE3E0F" w14:textId="77777777" w:rsidR="00211E45" w:rsidRPr="00B359CE" w:rsidRDefault="00211E45" w:rsidP="004B0F3F">
      <w:pPr>
        <w:jc w:val="center"/>
        <w:rPr>
          <w:rFonts w:ascii="Arial Narrow" w:hAnsi="Arial Narrow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Cs/>
          <w:sz w:val="22"/>
          <w:szCs w:val="22"/>
          <w:lang w:val="sk-SK"/>
        </w:rPr>
        <w:t>VÝZVA</w:t>
      </w:r>
      <w:r w:rsidR="00586DE1" w:rsidRPr="00B359CE">
        <w:rPr>
          <w:rFonts w:ascii="Arial Narrow" w:hAnsi="Arial Narrow"/>
          <w:bCs/>
          <w:sz w:val="22"/>
          <w:szCs w:val="22"/>
          <w:lang w:val="sk-SK"/>
        </w:rPr>
        <w:t xml:space="preserve"> NA PREDLOŽENIE PONUKY</w:t>
      </w:r>
    </w:p>
    <w:p w14:paraId="4ACE3E10" w14:textId="77777777" w:rsidR="00D63123" w:rsidRPr="00B359CE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(zadávanie zákazky s nízkou hodnotou </w:t>
      </w:r>
    </w:p>
    <w:p w14:paraId="4ACE3E11" w14:textId="77777777" w:rsidR="00D63123" w:rsidRPr="00B359CE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podľa ustanovenia §</w:t>
      </w:r>
      <w:r w:rsidR="008D286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117 zákona č. 343/2015 Z. z. o verejnom obstarávaní a o zmene a doplnení niektorých zákonov v znení </w:t>
      </w:r>
      <w:r w:rsidR="005437C7" w:rsidRPr="00B359CE">
        <w:rPr>
          <w:rFonts w:ascii="Arial Narrow" w:hAnsi="Arial Narrow"/>
          <w:b w:val="0"/>
          <w:sz w:val="22"/>
          <w:szCs w:val="22"/>
          <w:lang w:val="sk-SK"/>
        </w:rPr>
        <w:t>neskorších zákonov</w:t>
      </w:r>
      <w:r w:rsidR="009B5CAC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(ďalej len „zákon“)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14:paraId="4ACE3E12" w14:textId="77777777" w:rsidR="00211E45" w:rsidRPr="00B359CE" w:rsidRDefault="00211E45" w:rsidP="004B0F3F">
      <w:pPr>
        <w:jc w:val="center"/>
        <w:rPr>
          <w:rFonts w:ascii="Arial Narrow" w:hAnsi="Arial Narrow"/>
          <w:b w:val="0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bCs/>
          <w:sz w:val="22"/>
          <w:szCs w:val="22"/>
          <w:lang w:val="sk-SK"/>
        </w:rPr>
        <w:t xml:space="preserve"> </w:t>
      </w:r>
    </w:p>
    <w:p w14:paraId="4ACE3E13" w14:textId="77777777" w:rsidR="00211E45" w:rsidRPr="00D213E1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D213E1">
        <w:rPr>
          <w:rFonts w:ascii="Arial Narrow" w:hAnsi="Arial Narrow"/>
          <w:szCs w:val="22"/>
        </w:rPr>
        <w:t>I. N</w:t>
      </w:r>
      <w:r w:rsidR="004A36A4" w:rsidRPr="00D213E1">
        <w:rPr>
          <w:rFonts w:ascii="Arial Narrow" w:hAnsi="Arial Narrow"/>
          <w:smallCaps/>
          <w:szCs w:val="22"/>
        </w:rPr>
        <w:t>ázov</w:t>
      </w:r>
      <w:r w:rsidRPr="00D213E1">
        <w:rPr>
          <w:rFonts w:ascii="Arial Narrow" w:hAnsi="Arial Narrow"/>
          <w:szCs w:val="22"/>
        </w:rPr>
        <w:t xml:space="preserve">, </w:t>
      </w:r>
      <w:r w:rsidR="004A36A4" w:rsidRPr="00D213E1">
        <w:rPr>
          <w:rFonts w:ascii="Arial Narrow" w:hAnsi="Arial Narrow"/>
          <w:smallCaps/>
          <w:szCs w:val="22"/>
        </w:rPr>
        <w:t>adresa a kontaktné miesto verejného obstarávate</w:t>
      </w:r>
      <w:r w:rsidR="004A36A4" w:rsidRPr="00D213E1">
        <w:rPr>
          <w:rFonts w:ascii="Arial Narrow" w:hAnsi="Arial Narrow" w:cs="Courier New"/>
          <w:smallCaps/>
          <w:szCs w:val="22"/>
        </w:rPr>
        <w:t>ľ</w:t>
      </w:r>
      <w:r w:rsidR="004A36A4" w:rsidRPr="00D213E1">
        <w:rPr>
          <w:rFonts w:ascii="Arial Narrow" w:hAnsi="Arial Narrow"/>
          <w:smallCaps/>
          <w:szCs w:val="22"/>
        </w:rPr>
        <w:t>a</w:t>
      </w:r>
    </w:p>
    <w:p w14:paraId="4ACE3E14" w14:textId="49853374" w:rsidR="00D63123" w:rsidRPr="00D213E1" w:rsidRDefault="00211E45" w:rsidP="00827EF0">
      <w:pPr>
        <w:tabs>
          <w:tab w:val="right" w:leader="dot" w:pos="10080"/>
        </w:tabs>
        <w:spacing w:before="6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213E1">
        <w:rPr>
          <w:rFonts w:ascii="Arial Narrow" w:hAnsi="Arial Narrow"/>
          <w:sz w:val="22"/>
          <w:szCs w:val="22"/>
          <w:lang w:val="sk-SK"/>
        </w:rPr>
        <w:t>Názov:</w:t>
      </w:r>
      <w:r w:rsidRPr="00D213E1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177F37" w:rsidRPr="00D213E1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>Ministerstvo vnútra Slovenskej republiky</w:t>
      </w:r>
      <w:r w:rsidR="00430CB4" w:rsidRPr="00D213E1">
        <w:rPr>
          <w:rFonts w:ascii="Arial Narrow" w:hAnsi="Arial Narrow"/>
          <w:sz w:val="22"/>
          <w:szCs w:val="22"/>
          <w:lang w:val="sk-SK"/>
        </w:rPr>
        <w:t> </w:t>
      </w:r>
      <w:r w:rsidR="00D63123" w:rsidRPr="00D213E1">
        <w:rPr>
          <w:rFonts w:ascii="Arial Narrow" w:hAnsi="Arial Narrow"/>
          <w:sz w:val="22"/>
          <w:szCs w:val="22"/>
          <w:lang w:val="sk-SK"/>
        </w:rPr>
        <w:t xml:space="preserve">- </w:t>
      </w:r>
      <w:r w:rsidR="009E60F1" w:rsidRPr="00D213E1">
        <w:rPr>
          <w:rFonts w:ascii="Arial Narrow" w:hAnsi="Arial Narrow"/>
          <w:b w:val="0"/>
          <w:sz w:val="22"/>
          <w:szCs w:val="22"/>
          <w:lang w:val="sk-SK"/>
        </w:rPr>
        <w:t xml:space="preserve">Centrum </w:t>
      </w:r>
      <w:r w:rsidR="00D63123" w:rsidRPr="00D213E1">
        <w:rPr>
          <w:rFonts w:ascii="Arial Narrow" w:hAnsi="Arial Narrow"/>
          <w:b w:val="0"/>
          <w:sz w:val="22"/>
          <w:szCs w:val="22"/>
          <w:lang w:val="sk-SK"/>
        </w:rPr>
        <w:t xml:space="preserve">podpory </w:t>
      </w:r>
      <w:r w:rsidR="00545C5D" w:rsidRPr="00D213E1">
        <w:rPr>
          <w:rFonts w:ascii="Arial Narrow" w:hAnsi="Arial Narrow"/>
          <w:b w:val="0"/>
          <w:sz w:val="22"/>
          <w:szCs w:val="22"/>
          <w:lang w:val="sk-SK"/>
        </w:rPr>
        <w:t>Nitra</w:t>
      </w:r>
    </w:p>
    <w:p w14:paraId="4ACE3E15" w14:textId="1F4131EF" w:rsidR="00211E45" w:rsidRPr="00D213E1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213E1">
        <w:rPr>
          <w:rFonts w:ascii="Arial Narrow" w:hAnsi="Arial Narrow"/>
          <w:sz w:val="22"/>
          <w:szCs w:val="22"/>
          <w:lang w:val="sk-SK"/>
        </w:rPr>
        <w:t>Adresa:</w:t>
      </w:r>
      <w:r w:rsidR="00C42053" w:rsidRPr="00D213E1">
        <w:rPr>
          <w:rFonts w:ascii="Arial Narrow" w:hAnsi="Arial Narrow"/>
          <w:b w:val="0"/>
          <w:noProof/>
          <w:sz w:val="22"/>
          <w:szCs w:val="22"/>
          <w:lang w:val="sk-SK"/>
        </w:rPr>
        <w:t xml:space="preserve"> </w:t>
      </w:r>
      <w:r w:rsidR="007A7F3B" w:rsidRPr="00D213E1">
        <w:rPr>
          <w:rFonts w:ascii="Arial Narrow" w:hAnsi="Arial Narrow"/>
          <w:b w:val="0"/>
          <w:sz w:val="22"/>
          <w:szCs w:val="22"/>
          <w:lang w:val="sk-SK"/>
        </w:rPr>
        <w:t xml:space="preserve">Piesková 32, 949 01Nitra.     </w:t>
      </w:r>
    </w:p>
    <w:p w14:paraId="4ACE3E16" w14:textId="77777777" w:rsidR="00211E45" w:rsidRPr="00D213E1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213E1">
        <w:rPr>
          <w:rFonts w:ascii="Arial Narrow" w:hAnsi="Arial Narrow"/>
          <w:sz w:val="22"/>
          <w:szCs w:val="22"/>
          <w:lang w:val="sk-SK"/>
        </w:rPr>
        <w:t>Krajina:</w:t>
      </w:r>
      <w:r w:rsidRPr="00D213E1">
        <w:rPr>
          <w:rFonts w:ascii="Arial Narrow" w:hAnsi="Arial Narrow"/>
          <w:b w:val="0"/>
          <w:sz w:val="22"/>
          <w:szCs w:val="22"/>
          <w:lang w:val="sk-SK"/>
        </w:rPr>
        <w:t xml:space="preserve"> Slovenská republika</w:t>
      </w:r>
    </w:p>
    <w:p w14:paraId="4ACE3E17" w14:textId="77777777" w:rsidR="00211E45" w:rsidRPr="00D213E1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213E1">
        <w:rPr>
          <w:rFonts w:ascii="Arial Narrow" w:hAnsi="Arial Narrow"/>
          <w:sz w:val="22"/>
          <w:szCs w:val="22"/>
          <w:lang w:val="sk-SK"/>
        </w:rPr>
        <w:t>Internetová adresa organizácie (URL):</w:t>
      </w:r>
      <w:r w:rsidR="00C42053" w:rsidRPr="00D213E1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12" w:history="1">
        <w:r w:rsidR="00D63123" w:rsidRPr="00D213E1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http://www.minv.sk/</w:t>
        </w:r>
      </w:hyperlink>
      <w:r w:rsidR="00A94EF8" w:rsidRPr="00D213E1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4ACE3E18" w14:textId="5FEBCAC6" w:rsidR="00211E45" w:rsidRPr="00D213E1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213E1">
        <w:rPr>
          <w:rFonts w:ascii="Arial Narrow" w:hAnsi="Arial Narrow"/>
          <w:sz w:val="22"/>
          <w:szCs w:val="22"/>
          <w:lang w:val="sk-SK"/>
        </w:rPr>
        <w:t>Kontaktná osoba</w:t>
      </w:r>
      <w:r w:rsidR="00D213E1" w:rsidRPr="00D213E1">
        <w:rPr>
          <w:rFonts w:ascii="Arial Narrow" w:hAnsi="Arial Narrow"/>
          <w:sz w:val="22"/>
          <w:szCs w:val="22"/>
          <w:lang w:val="sk-SK"/>
        </w:rPr>
        <w:t xml:space="preserve">: </w:t>
      </w:r>
      <w:r w:rsidR="00D213E1" w:rsidRPr="00D213E1">
        <w:rPr>
          <w:rFonts w:ascii="Arial Narrow" w:hAnsi="Arial Narrow"/>
          <w:b w:val="0"/>
          <w:sz w:val="22"/>
          <w:szCs w:val="22"/>
          <w:lang w:val="sk-SK"/>
        </w:rPr>
        <w:t>Jana Magátová.</w:t>
      </w:r>
    </w:p>
    <w:p w14:paraId="15475301" w14:textId="77777777" w:rsidR="00D213E1" w:rsidRPr="00D213E1" w:rsidRDefault="00D213E1" w:rsidP="00D213E1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D213E1">
        <w:rPr>
          <w:rFonts w:ascii="Arial Narrow" w:hAnsi="Arial Narrow"/>
          <w:sz w:val="22"/>
          <w:szCs w:val="22"/>
          <w:lang w:val="sk-SK"/>
        </w:rPr>
        <w:t>Telefón:</w:t>
      </w:r>
      <w:r w:rsidRPr="00D213E1">
        <w:rPr>
          <w:rFonts w:ascii="Arial Narrow" w:hAnsi="Arial Narrow"/>
          <w:b w:val="0"/>
          <w:sz w:val="22"/>
          <w:szCs w:val="22"/>
          <w:lang w:val="sk-SK"/>
        </w:rPr>
        <w:t> +421961305469.</w:t>
      </w:r>
    </w:p>
    <w:p w14:paraId="73CEF6C0" w14:textId="6C480B54" w:rsidR="00D213E1" w:rsidRPr="00D213E1" w:rsidRDefault="00D213E1" w:rsidP="00D213E1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213E1">
        <w:rPr>
          <w:rFonts w:ascii="Arial Narrow" w:hAnsi="Arial Narrow"/>
          <w:sz w:val="22"/>
          <w:szCs w:val="22"/>
          <w:lang w:val="sk-SK"/>
        </w:rPr>
        <w:t>E-mail:</w:t>
      </w:r>
      <w:r w:rsidRPr="00D213E1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13" w:history="1">
        <w:r w:rsidRPr="00D213E1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jana.magatova</w:t>
        </w:r>
        <w:r w:rsidRPr="00D213E1">
          <w:rPr>
            <w:rStyle w:val="Hypertextovprepojenie"/>
            <w:rFonts w:ascii="Arial Narrow" w:hAnsi="Arial Narrow"/>
            <w:b w:val="0"/>
            <w:sz w:val="22"/>
            <w:szCs w:val="22"/>
            <w:lang w:val="en-US"/>
          </w:rPr>
          <w:t>@minv.sk</w:t>
        </w:r>
      </w:hyperlink>
    </w:p>
    <w:p w14:paraId="4ACE3E1B" w14:textId="519770D6" w:rsidR="00B27AB6" w:rsidRDefault="00B27AB6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sz w:val="22"/>
          <w:szCs w:val="22"/>
          <w:lang w:val="sk-SK"/>
        </w:rPr>
      </w:pPr>
      <w:r w:rsidRPr="00D213E1">
        <w:rPr>
          <w:rFonts w:ascii="Arial Narrow" w:hAnsi="Arial Narrow"/>
          <w:sz w:val="22"/>
          <w:szCs w:val="22"/>
          <w:lang w:val="sk-SK"/>
        </w:rPr>
        <w:t>URL zverejnenej zákazky</w:t>
      </w:r>
      <w:r w:rsidRPr="006801E4">
        <w:rPr>
          <w:rFonts w:ascii="Arial Narrow" w:hAnsi="Arial Narrow"/>
          <w:sz w:val="22"/>
          <w:szCs w:val="22"/>
          <w:lang w:val="sk-SK"/>
        </w:rPr>
        <w:t xml:space="preserve">: </w:t>
      </w:r>
      <w:hyperlink r:id="rId14" w:history="1">
        <w:r w:rsidR="00E2121F" w:rsidRPr="00F053BF">
          <w:rPr>
            <w:rStyle w:val="Hypertextovprepojenie"/>
            <w:rFonts w:ascii="Arial Narrow" w:hAnsi="Arial Narrow"/>
            <w:sz w:val="22"/>
            <w:szCs w:val="22"/>
            <w:lang w:val="sk-SK"/>
          </w:rPr>
          <w:t>https://josephine.proebiz.com/sk/tender/25993/summary</w:t>
        </w:r>
      </w:hyperlink>
    </w:p>
    <w:p w14:paraId="73848509" w14:textId="77777777" w:rsidR="00E2121F" w:rsidRPr="00D213E1" w:rsidRDefault="00E2121F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</w:p>
    <w:p w14:paraId="5E108160" w14:textId="39D0B38F" w:rsidR="001E1488" w:rsidRPr="00E2121F" w:rsidRDefault="00A94EF8" w:rsidP="00E2121F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D213E1">
        <w:rPr>
          <w:rFonts w:ascii="Arial Narrow" w:hAnsi="Arial Narrow"/>
          <w:szCs w:val="22"/>
        </w:rPr>
        <w:t xml:space="preserve"> </w:t>
      </w:r>
      <w:bookmarkStart w:id="0" w:name="_GoBack"/>
      <w:bookmarkEnd w:id="0"/>
    </w:p>
    <w:p w14:paraId="14CD568B" w14:textId="77777777" w:rsidR="00BE1688" w:rsidRPr="00FD6E64" w:rsidRDefault="00BE1688" w:rsidP="00BE1688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FD6E64">
        <w:rPr>
          <w:rFonts w:ascii="Arial Narrow" w:hAnsi="Arial Narrow"/>
          <w:szCs w:val="22"/>
        </w:rPr>
        <w:t xml:space="preserve">II. </w:t>
      </w:r>
      <w:r w:rsidRPr="00FD6E64">
        <w:rPr>
          <w:rFonts w:ascii="Arial Narrow" w:hAnsi="Arial Narrow"/>
          <w:smallCaps/>
          <w:szCs w:val="22"/>
        </w:rPr>
        <w:t>Opis</w:t>
      </w:r>
    </w:p>
    <w:p w14:paraId="247DC9CC" w14:textId="74EA61D5" w:rsidR="00BE1688" w:rsidRPr="00FD6E64" w:rsidRDefault="00BE1688" w:rsidP="00BE1688">
      <w:pPr>
        <w:tabs>
          <w:tab w:val="right" w:leader="dot" w:pos="3960"/>
          <w:tab w:val="left" w:pos="6285"/>
        </w:tabs>
        <w:spacing w:before="60"/>
        <w:jc w:val="both"/>
        <w:rPr>
          <w:rFonts w:ascii="Arial Narrow" w:hAnsi="Arial Narrow"/>
          <w:sz w:val="22"/>
          <w:szCs w:val="22"/>
          <w:lang w:val="sk-SK"/>
        </w:rPr>
      </w:pPr>
      <w:r w:rsidRPr="00FD6E64">
        <w:rPr>
          <w:rFonts w:ascii="Arial Narrow" w:hAnsi="Arial Narrow"/>
          <w:sz w:val="22"/>
          <w:szCs w:val="22"/>
          <w:lang w:val="sk-SK"/>
        </w:rPr>
        <w:t xml:space="preserve">Názov zákazky: </w:t>
      </w:r>
      <w:r w:rsidRPr="00FD6E64">
        <w:rPr>
          <w:rFonts w:ascii="Arial Narrow" w:hAnsi="Arial Narrow"/>
          <w:b w:val="0"/>
          <w:sz w:val="22"/>
          <w:szCs w:val="22"/>
          <w:lang w:val="sk-SK"/>
        </w:rPr>
        <w:t>Oprava a údržba fotografických zariadení.</w:t>
      </w:r>
      <w:r w:rsidRPr="00FD6E64">
        <w:rPr>
          <w:rFonts w:ascii="Arial Narrow" w:hAnsi="Arial Narrow"/>
          <w:b w:val="0"/>
          <w:sz w:val="22"/>
          <w:szCs w:val="22"/>
          <w:lang w:val="sk-SK"/>
        </w:rPr>
        <w:tab/>
      </w:r>
    </w:p>
    <w:p w14:paraId="08B34C89" w14:textId="77777777" w:rsidR="00BE1688" w:rsidRPr="00FD6E64" w:rsidRDefault="00BE1688" w:rsidP="00BE1688">
      <w:pPr>
        <w:ind w:left="708" w:hanging="708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FD6E64">
        <w:rPr>
          <w:rFonts w:ascii="Arial Narrow" w:hAnsi="Arial Narrow"/>
          <w:sz w:val="22"/>
          <w:szCs w:val="22"/>
          <w:lang w:val="sk-SK"/>
        </w:rPr>
        <w:t>Druh zákazky:</w:t>
      </w:r>
      <w:r w:rsidRPr="00FD6E64">
        <w:rPr>
          <w:rFonts w:ascii="Arial Narrow" w:hAnsi="Arial Narrow"/>
          <w:b w:val="0"/>
          <w:sz w:val="22"/>
          <w:szCs w:val="22"/>
          <w:lang w:val="sk-SK"/>
        </w:rPr>
        <w:t xml:space="preserve"> Služba. </w:t>
      </w:r>
    </w:p>
    <w:p w14:paraId="618BEACD" w14:textId="77777777" w:rsidR="00BE1688" w:rsidRPr="00FD6E64" w:rsidRDefault="00BE1688" w:rsidP="00BE168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FD6E64">
        <w:rPr>
          <w:rFonts w:ascii="Arial Narrow" w:hAnsi="Arial Narrow"/>
          <w:sz w:val="22"/>
          <w:szCs w:val="22"/>
          <w:lang w:val="sk-SK"/>
        </w:rPr>
        <w:t>Spoločný slovník obstarávania</w:t>
      </w:r>
      <w:r w:rsidRPr="00FD6E64">
        <w:rPr>
          <w:rFonts w:ascii="Arial Narrow" w:hAnsi="Arial Narrow"/>
          <w:smallCaps/>
          <w:sz w:val="22"/>
          <w:szCs w:val="22"/>
          <w:lang w:val="sk-SK"/>
        </w:rPr>
        <w:t xml:space="preserve"> (CPV): </w:t>
      </w:r>
      <w:r w:rsidRPr="00FD6E64">
        <w:rPr>
          <w:rFonts w:ascii="Arial Narrow" w:hAnsi="Arial Narrow"/>
          <w:b w:val="0"/>
          <w:smallCaps/>
          <w:sz w:val="22"/>
          <w:szCs w:val="22"/>
          <w:lang w:val="sk-SK"/>
        </w:rPr>
        <w:t xml:space="preserve">50344100-9- </w:t>
      </w:r>
      <w:proofErr w:type="spellStart"/>
      <w:r w:rsidRPr="00FD6E64">
        <w:rPr>
          <w:rFonts w:ascii="Arial Narrow" w:hAnsi="Arial Narrow"/>
          <w:b w:val="0"/>
          <w:i/>
          <w:sz w:val="22"/>
          <w:szCs w:val="22"/>
        </w:rPr>
        <w:t>Opravy</w:t>
      </w:r>
      <w:proofErr w:type="spellEnd"/>
      <w:r w:rsidRPr="00FD6E64">
        <w:rPr>
          <w:rFonts w:ascii="Arial Narrow" w:hAnsi="Arial Narrow"/>
          <w:b w:val="0"/>
          <w:i/>
          <w:sz w:val="22"/>
          <w:szCs w:val="22"/>
        </w:rPr>
        <w:t xml:space="preserve"> a </w:t>
      </w:r>
      <w:proofErr w:type="spellStart"/>
      <w:r w:rsidRPr="00FD6E64">
        <w:rPr>
          <w:rFonts w:ascii="Arial Narrow" w:hAnsi="Arial Narrow"/>
          <w:b w:val="0"/>
          <w:i/>
          <w:sz w:val="22"/>
          <w:szCs w:val="22"/>
        </w:rPr>
        <w:t>údržba</w:t>
      </w:r>
      <w:proofErr w:type="spellEnd"/>
      <w:r w:rsidRPr="00FD6E64">
        <w:rPr>
          <w:rFonts w:ascii="Arial Narrow" w:hAnsi="Arial Narrow"/>
          <w:b w:val="0"/>
          <w:i/>
          <w:sz w:val="22"/>
          <w:szCs w:val="22"/>
        </w:rPr>
        <w:t xml:space="preserve"> </w:t>
      </w:r>
      <w:proofErr w:type="spellStart"/>
      <w:r w:rsidRPr="00FD6E64">
        <w:rPr>
          <w:rFonts w:ascii="Arial Narrow" w:hAnsi="Arial Narrow"/>
          <w:b w:val="0"/>
          <w:i/>
          <w:sz w:val="22"/>
          <w:szCs w:val="22"/>
        </w:rPr>
        <w:t>fotografických</w:t>
      </w:r>
      <w:proofErr w:type="spellEnd"/>
      <w:r w:rsidRPr="00FD6E64">
        <w:rPr>
          <w:rFonts w:ascii="Arial Narrow" w:hAnsi="Arial Narrow"/>
          <w:b w:val="0"/>
          <w:i/>
          <w:sz w:val="22"/>
          <w:szCs w:val="22"/>
        </w:rPr>
        <w:t xml:space="preserve"> </w:t>
      </w:r>
      <w:proofErr w:type="spellStart"/>
      <w:r w:rsidRPr="00FD6E64">
        <w:rPr>
          <w:rFonts w:ascii="Arial Narrow" w:hAnsi="Arial Narrow"/>
          <w:b w:val="0"/>
          <w:i/>
          <w:sz w:val="22"/>
          <w:szCs w:val="22"/>
        </w:rPr>
        <w:t>zariadení</w:t>
      </w:r>
      <w:proofErr w:type="spellEnd"/>
      <w:r w:rsidRPr="00FD6E64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FD6E64">
        <w:rPr>
          <w:rFonts w:ascii="Arial Narrow" w:hAnsi="Arial Narrow"/>
          <w:b w:val="0"/>
          <w:sz w:val="22"/>
          <w:szCs w:val="22"/>
          <w:lang w:val="sk-SK"/>
        </w:rPr>
        <w:cr/>
      </w:r>
      <w:r w:rsidRPr="00FD6E64">
        <w:rPr>
          <w:rFonts w:ascii="Arial Narrow" w:hAnsi="Arial Narrow"/>
          <w:sz w:val="22"/>
          <w:szCs w:val="22"/>
          <w:lang w:val="sk-SK"/>
        </w:rPr>
        <w:t xml:space="preserve">Rozdelenie predmetu zákazky na časti: </w:t>
      </w:r>
      <w:r w:rsidRPr="00FD6E64">
        <w:rPr>
          <w:rFonts w:ascii="Arial Narrow" w:hAnsi="Arial Narrow"/>
          <w:b w:val="0"/>
          <w:sz w:val="22"/>
          <w:szCs w:val="22"/>
          <w:lang w:val="sk-SK"/>
        </w:rPr>
        <w:t xml:space="preserve">Požaduje sa predloženie ponuky na celý predmet zákazky, predmet zákazky nie je rozdelený na časti.    </w:t>
      </w:r>
    </w:p>
    <w:p w14:paraId="4FBB9BCE" w14:textId="77777777" w:rsidR="00BE1688" w:rsidRPr="00FD6E64" w:rsidRDefault="00BE1688" w:rsidP="00BE1688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FD6E64">
        <w:rPr>
          <w:rFonts w:ascii="Arial Narrow" w:hAnsi="Arial Narrow"/>
          <w:sz w:val="22"/>
          <w:szCs w:val="22"/>
          <w:lang w:val="sk-SK"/>
        </w:rPr>
        <w:t>Hlavné miesto poskytovania služieb:</w:t>
      </w:r>
      <w:r w:rsidRPr="00FD6E64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FD6E64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Ministerstvo vnútra Slovenskej republiky - </w:t>
      </w:r>
      <w:r w:rsidRPr="00FD6E64">
        <w:rPr>
          <w:rFonts w:ascii="Arial Narrow" w:hAnsi="Arial Narrow"/>
          <w:b w:val="0"/>
          <w:sz w:val="22"/>
          <w:szCs w:val="22"/>
          <w:lang w:val="sk-SK"/>
        </w:rPr>
        <w:t>Centrum podpory Nitra, Piesková 32, 949 01  Nitra.</w:t>
      </w:r>
    </w:p>
    <w:p w14:paraId="6B5505CD" w14:textId="03B82326" w:rsidR="00BE1688" w:rsidRPr="00FD6E64" w:rsidRDefault="00BE1688" w:rsidP="00BE1688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FD6E64">
        <w:rPr>
          <w:rFonts w:ascii="Arial Narrow" w:hAnsi="Arial Narrow"/>
          <w:sz w:val="22"/>
          <w:szCs w:val="22"/>
          <w:lang w:val="sk-SK"/>
        </w:rPr>
        <w:t xml:space="preserve">Termín splnenia zákazky: </w:t>
      </w:r>
      <w:r w:rsidRPr="00FD6E64">
        <w:rPr>
          <w:rFonts w:ascii="Arial Narrow" w:hAnsi="Arial Narrow"/>
          <w:b w:val="0"/>
          <w:sz w:val="22"/>
          <w:szCs w:val="22"/>
          <w:lang w:val="sk-SK"/>
        </w:rPr>
        <w:t>Počas roka 2022.</w:t>
      </w:r>
    </w:p>
    <w:p w14:paraId="37CC6CC1" w14:textId="77777777" w:rsidR="00BE1688" w:rsidRPr="00FD6E64" w:rsidRDefault="00BE1688" w:rsidP="00BE1688">
      <w:pPr>
        <w:spacing w:before="60"/>
        <w:jc w:val="both"/>
        <w:rPr>
          <w:rFonts w:ascii="Arial Narrow" w:hAnsi="Arial Narrow"/>
          <w:sz w:val="22"/>
          <w:szCs w:val="22"/>
        </w:rPr>
      </w:pPr>
      <w:r w:rsidRPr="00FD6E64">
        <w:rPr>
          <w:rFonts w:ascii="Arial Narrow" w:hAnsi="Arial Narrow"/>
          <w:sz w:val="22"/>
          <w:szCs w:val="22"/>
          <w:lang w:val="sk-SK"/>
        </w:rPr>
        <w:t xml:space="preserve">Opis predmetu zákazky: </w:t>
      </w:r>
      <w:r w:rsidRPr="00FD6E64">
        <w:rPr>
          <w:rFonts w:ascii="Arial Narrow" w:hAnsi="Arial Narrow"/>
          <w:sz w:val="22"/>
          <w:szCs w:val="22"/>
        </w:rPr>
        <w:t xml:space="preserve">,, </w:t>
      </w:r>
      <w:r w:rsidRPr="00FD6E64">
        <w:rPr>
          <w:rFonts w:ascii="Arial Narrow" w:hAnsi="Arial Narrow"/>
          <w:b w:val="0"/>
          <w:sz w:val="22"/>
          <w:szCs w:val="22"/>
          <w:lang w:val="sk-SK"/>
        </w:rPr>
        <w:t>Oprava</w:t>
      </w:r>
      <w:r w:rsidRPr="00FD6E64">
        <w:rPr>
          <w:rFonts w:ascii="Arial Narrow" w:hAnsi="Arial Narrow"/>
          <w:sz w:val="22"/>
          <w:szCs w:val="22"/>
          <w:lang w:val="sk-SK"/>
        </w:rPr>
        <w:t xml:space="preserve"> </w:t>
      </w:r>
      <w:r w:rsidRPr="00FD6E64">
        <w:rPr>
          <w:rFonts w:ascii="Arial Narrow" w:hAnsi="Arial Narrow"/>
          <w:b w:val="0"/>
          <w:sz w:val="22"/>
          <w:szCs w:val="22"/>
          <w:lang w:val="sk-SK"/>
        </w:rPr>
        <w:t xml:space="preserve">nefunkčných </w:t>
      </w:r>
      <w:proofErr w:type="spellStart"/>
      <w:r w:rsidRPr="00FD6E64">
        <w:rPr>
          <w:rFonts w:ascii="Arial Narrow" w:hAnsi="Arial Narrow"/>
          <w:b w:val="0"/>
          <w:sz w:val="22"/>
          <w:szCs w:val="22"/>
          <w:lang w:val="sk-SK"/>
        </w:rPr>
        <w:t>foto</w:t>
      </w:r>
      <w:proofErr w:type="spellEnd"/>
      <w:r w:rsidRPr="00FD6E64">
        <w:rPr>
          <w:rFonts w:ascii="Arial Narrow" w:hAnsi="Arial Narrow"/>
          <w:b w:val="0"/>
          <w:sz w:val="22"/>
          <w:szCs w:val="22"/>
          <w:lang w:val="sk-SK"/>
        </w:rPr>
        <w:t xml:space="preserve"> prístrojov</w:t>
      </w:r>
      <w:r w:rsidRPr="00FD6E64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FD6E64">
        <w:rPr>
          <w:rFonts w:ascii="Arial Narrow" w:hAnsi="Arial Narrow"/>
          <w:b w:val="0"/>
          <w:sz w:val="22"/>
          <w:szCs w:val="22"/>
        </w:rPr>
        <w:t>objektívov</w:t>
      </w:r>
      <w:proofErr w:type="spellEnd"/>
      <w:r w:rsidRPr="00FD6E64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FD6E64">
        <w:rPr>
          <w:rFonts w:ascii="Arial Narrow" w:hAnsi="Arial Narrow"/>
          <w:b w:val="0"/>
          <w:sz w:val="22"/>
          <w:szCs w:val="22"/>
        </w:rPr>
        <w:t>značiek</w:t>
      </w:r>
      <w:proofErr w:type="spellEnd"/>
      <w:r w:rsidRPr="00FD6E64">
        <w:rPr>
          <w:rFonts w:ascii="Arial Narrow" w:hAnsi="Arial Narrow"/>
          <w:sz w:val="22"/>
          <w:szCs w:val="22"/>
        </w:rPr>
        <w:t xml:space="preserve">: </w:t>
      </w:r>
      <w:proofErr w:type="spellStart"/>
      <w:r w:rsidRPr="00FD6E64">
        <w:rPr>
          <w:rFonts w:ascii="Arial Narrow" w:hAnsi="Arial Narrow"/>
          <w:b w:val="0"/>
          <w:sz w:val="22"/>
          <w:szCs w:val="22"/>
          <w:lang w:val="sk-SK"/>
        </w:rPr>
        <w:t>Nikon</w:t>
      </w:r>
      <w:proofErr w:type="spellEnd"/>
      <w:r w:rsidRPr="00FD6E64">
        <w:rPr>
          <w:rFonts w:ascii="Arial Narrow" w:hAnsi="Arial Narrow"/>
          <w:b w:val="0"/>
          <w:sz w:val="22"/>
          <w:szCs w:val="22"/>
          <w:lang w:val="sk-SK"/>
        </w:rPr>
        <w:t xml:space="preserve">, Samsung, Minolta, Konica, </w:t>
      </w:r>
      <w:proofErr w:type="spellStart"/>
      <w:r w:rsidRPr="00FD6E64">
        <w:rPr>
          <w:rFonts w:ascii="Arial Narrow" w:hAnsi="Arial Narrow"/>
          <w:b w:val="0"/>
          <w:sz w:val="22"/>
          <w:szCs w:val="22"/>
          <w:lang w:val="sk-SK"/>
        </w:rPr>
        <w:t>Kodak</w:t>
      </w:r>
      <w:proofErr w:type="spellEnd"/>
      <w:r w:rsidRPr="00FD6E64">
        <w:rPr>
          <w:rFonts w:ascii="Arial Narrow" w:hAnsi="Arial Narrow"/>
          <w:b w:val="0"/>
          <w:sz w:val="22"/>
          <w:szCs w:val="22"/>
          <w:lang w:val="sk-SK"/>
        </w:rPr>
        <w:t xml:space="preserve">, Canon, </w:t>
      </w:r>
      <w:proofErr w:type="spellStart"/>
      <w:r w:rsidRPr="00FD6E64">
        <w:rPr>
          <w:rFonts w:ascii="Arial Narrow" w:hAnsi="Arial Narrow"/>
          <w:b w:val="0"/>
          <w:sz w:val="22"/>
          <w:szCs w:val="22"/>
          <w:lang w:val="sk-SK"/>
        </w:rPr>
        <w:t>Olympus</w:t>
      </w:r>
      <w:proofErr w:type="spellEnd"/>
      <w:r w:rsidRPr="00FD6E64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Pr="00FD6E64">
        <w:rPr>
          <w:rFonts w:ascii="Arial Narrow" w:hAnsi="Arial Narrow"/>
          <w:b w:val="0"/>
          <w:sz w:val="22"/>
          <w:szCs w:val="22"/>
        </w:rPr>
        <w:t>Sony, Panasonic,</w:t>
      </w:r>
      <w:r w:rsidRPr="00FD6E64">
        <w:rPr>
          <w:rFonts w:ascii="Arial Narrow" w:hAnsi="Arial Narrow"/>
          <w:sz w:val="22"/>
          <w:szCs w:val="22"/>
        </w:rPr>
        <w:t xml:space="preserve"> </w:t>
      </w:r>
      <w:r w:rsidRPr="00FD6E64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proofErr w:type="spellStart"/>
      <w:r w:rsidRPr="00FD6E64">
        <w:rPr>
          <w:rFonts w:ascii="Arial Narrow" w:hAnsi="Arial Narrow"/>
          <w:b w:val="0"/>
          <w:sz w:val="22"/>
          <w:szCs w:val="22"/>
          <w:lang w:val="sk-SK"/>
        </w:rPr>
        <w:t>foto</w:t>
      </w:r>
      <w:proofErr w:type="spellEnd"/>
      <w:r w:rsidRPr="00FD6E64">
        <w:rPr>
          <w:rFonts w:ascii="Arial Narrow" w:hAnsi="Arial Narrow"/>
          <w:b w:val="0"/>
          <w:sz w:val="22"/>
          <w:szCs w:val="22"/>
          <w:lang w:val="sk-SK"/>
        </w:rPr>
        <w:t xml:space="preserve"> bleskov</w:t>
      </w:r>
      <w:r w:rsidRPr="00FD6E64">
        <w:rPr>
          <w:rFonts w:ascii="Arial Narrow" w:hAnsi="Arial Narrow"/>
          <w:sz w:val="22"/>
          <w:szCs w:val="22"/>
        </w:rPr>
        <w:t xml:space="preserve"> </w:t>
      </w:r>
      <w:r w:rsidRPr="00FD6E64">
        <w:rPr>
          <w:rFonts w:ascii="Arial Narrow" w:hAnsi="Arial Narrow"/>
          <w:b w:val="0"/>
          <w:sz w:val="22"/>
          <w:szCs w:val="22"/>
        </w:rPr>
        <w:t>a</w:t>
      </w:r>
      <w:r w:rsidRPr="00FD6E64">
        <w:rPr>
          <w:rFonts w:ascii="Arial Narrow" w:hAnsi="Arial Narrow"/>
          <w:b w:val="0"/>
          <w:sz w:val="22"/>
          <w:szCs w:val="22"/>
          <w:lang w:val="sk-SK"/>
        </w:rPr>
        <w:t xml:space="preserve"> prepojovacích káblikov</w:t>
      </w:r>
      <w:r w:rsidRPr="00FD6E64">
        <w:rPr>
          <w:rFonts w:ascii="Arial Narrow" w:hAnsi="Arial Narrow"/>
          <w:sz w:val="22"/>
          <w:szCs w:val="22"/>
        </w:rPr>
        <w:t>.“</w:t>
      </w:r>
    </w:p>
    <w:p w14:paraId="5C2289EF" w14:textId="77777777" w:rsidR="00545C5D" w:rsidRPr="00545C5D" w:rsidRDefault="00545C5D" w:rsidP="00545C5D">
      <w:pPr>
        <w:rPr>
          <w:lang w:val="sk-SK"/>
        </w:rPr>
      </w:pPr>
    </w:p>
    <w:tbl>
      <w:tblPr>
        <w:tblW w:w="85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242"/>
        <w:gridCol w:w="820"/>
        <w:gridCol w:w="720"/>
        <w:gridCol w:w="1419"/>
        <w:gridCol w:w="820"/>
        <w:gridCol w:w="818"/>
      </w:tblGrid>
      <w:tr w:rsidR="004258C0" w:rsidRPr="001826E0" w14:paraId="187802D2" w14:textId="77777777" w:rsidTr="004F33FB">
        <w:trPr>
          <w:trHeight w:val="315"/>
        </w:trPr>
        <w:tc>
          <w:tcPr>
            <w:tcW w:w="8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BCA0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Cs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Cs/>
                <w:color w:val="000000"/>
                <w:lang w:val="sk-SK" w:eastAsia="sk-SK"/>
              </w:rPr>
              <w:t>Fotoprístroje</w:t>
            </w:r>
            <w:proofErr w:type="spellEnd"/>
          </w:p>
        </w:tc>
      </w:tr>
      <w:tr w:rsidR="004258C0" w:rsidRPr="001826E0" w14:paraId="1B8B814D" w14:textId="77777777" w:rsidTr="004F33F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EAB6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1957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F48D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85CF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4612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DB5C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2273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</w:p>
        </w:tc>
      </w:tr>
      <w:tr w:rsidR="004258C0" w:rsidRPr="001826E0" w14:paraId="03587322" w14:textId="77777777" w:rsidTr="004F33FB">
        <w:trPr>
          <w:trHeight w:val="252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C338C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komodita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2741F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ND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DC98A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suma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98BC5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40032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suma</w:t>
            </w:r>
          </w:p>
        </w:tc>
      </w:tr>
      <w:tr w:rsidR="004258C0" w:rsidRPr="001826E0" w14:paraId="08A094CB" w14:textId="77777777" w:rsidTr="004F33FB">
        <w:trPr>
          <w:trHeight w:val="252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5814B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DFEF3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A8EEA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bez DPH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96A4B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s DPH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F9D6E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76B2A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bez DPH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6FACF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s DPH</w:t>
            </w:r>
          </w:p>
        </w:tc>
      </w:tr>
      <w:tr w:rsidR="004258C0" w:rsidRPr="001826E0" w14:paraId="522621EE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8EF10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D 7200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7FEF3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LCD displej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C645B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2B3C1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6AB89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zákl. doska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F77FE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B2138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</w:tr>
      <w:tr w:rsidR="004258C0" w:rsidRPr="001826E0" w14:paraId="15FF4AB0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09755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D 7100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A529F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LCD displej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0872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F05CB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E0FFE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zákl. doska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8558B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6A045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70B04F00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110A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D 5600 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A061B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LCD displej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90F4D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CE079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C8A8E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zákl. doska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C2228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737B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3A97EAB0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39AB4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D 5300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2ADD9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LCD displej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46275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1E950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06E7C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zákl. doska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B95BE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C55E4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5F1DA16C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33A20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D 5000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9D5D0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LCD displej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C4D86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6FA06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2AB0C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zákl. doska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8B04C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00B47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53DE6C69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68507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D 3100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A1A62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LCD displej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30E52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94F34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081EA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zákl. doska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4C9CC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E5E23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2C1AF4ED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1D030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D 3400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C8552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LCD displej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38A5C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FB0A8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8F093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zákl. doska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2258D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74626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34256FEF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2E8C3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D 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85150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LCD displej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4470C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68128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5C7A7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zákl. doska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92FA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504CA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1F111263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3E04B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D 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06721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LCD displej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11436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1306F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C03D8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zákl. doska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C3023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F912B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3442972A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B2BCA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Cooplix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B 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BDDB0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LCD displej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4AC22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C96A7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C59B6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zákl. doska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A7B2C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441F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314FADE9" w14:textId="77777777" w:rsidTr="00193954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DED36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Coolpix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P 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23159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LCD displej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BD90E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2D0FE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8711F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zákl. doska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88BB9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533C4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4C407837" w14:textId="77777777" w:rsidTr="00193954">
        <w:trPr>
          <w:trHeight w:val="252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F96F7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lastRenderedPageBreak/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Coolpix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P 520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F5AF9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LCD displej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1C2B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8ED62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793D4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zákl. doska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F13F0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CDBFE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4281A217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0A0C2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Coolpix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P 510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416F5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LCD displej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17EBC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7C1F1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83DFA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zákl. doska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E6A39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DF4B5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7907432B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41A23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Coolpix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L 110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B52A9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LCD displej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EDBBD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0B0EF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0A168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zákl. doska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CF1CB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4B882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619F02A1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8B0B3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 P 530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F820B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LCD displej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CB09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08853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A9359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zákl. doska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383D7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5A607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0A7B5C4D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4BB26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Coolpix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AW130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C606A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LCD displej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BCAE0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2E3B2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5E1DA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zákl. doska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65F42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1328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3DD9CFFE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0BCDB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Coolpix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W 300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9F0F5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LCD displej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DA0DA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0875D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5DAA8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zákl. doska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2356D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85AA2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5F464D04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D26A0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Konica A 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FC2C8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LCD displej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059C2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03EEC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A963D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zákl. doska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265F8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EC3B2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6C803F3B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58BFD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Kodak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Z 7590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83437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LCD displej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7EA82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C76D7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7C216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zákl. doska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DB7BC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E76CC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6AC9B150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6B372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Minolta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Riva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Zoom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EDD61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LCD displej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F9839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F8F36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5CF8E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zákl. doska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83242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CE63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35A2D7BE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42D44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Minolta DimageX1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9766C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LCD displej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0FC94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69075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0B86A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zákl. doska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F812B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B0D1C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25697CA4" w14:textId="77777777" w:rsidTr="004F33FB">
        <w:trPr>
          <w:trHeight w:val="28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B756E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Canon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Power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Shot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SX 50 HS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4DBE5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LCD displej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4BF5A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DAD65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1E364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zákl. doska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D5C28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5228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00E9182E" w14:textId="77777777" w:rsidTr="004F33FB">
        <w:trPr>
          <w:trHeight w:val="267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F67E2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Canon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Power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Shot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SX 60 HS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12DCE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LCD displej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71679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5E33E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B9FB6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zákl. doska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AC8F5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C2F8D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2FEC9AB6" w14:textId="77777777" w:rsidTr="004F33FB">
        <w:trPr>
          <w:trHeight w:val="267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15C07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Canon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Power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Shot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SX 720 HS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43EAE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LCD displej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558CB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C08B9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78068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zákl. doska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5EAD3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E80B7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707AAF13" w14:textId="77777777" w:rsidTr="004F33FB">
        <w:trPr>
          <w:trHeight w:val="267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814BC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Canon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Power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Shot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SX130HS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027E5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LCD displej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74D7E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49152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7D99F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zákl. doska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472A4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EDB2A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71A39BB7" w14:textId="77777777" w:rsidTr="004F33FB">
        <w:trPr>
          <w:trHeight w:val="267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B5D6C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Canon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Power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Shot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SX160HS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BB2E7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LCD displej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B2A60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57246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DD99E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zákl. doska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27BB6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0AB98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795F9A10" w14:textId="77777777" w:rsidTr="004F33FB">
        <w:trPr>
          <w:trHeight w:val="267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9AFD8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Canon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Power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Shot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A570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BCEC2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LCD displej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7A16C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887E0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15579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zákl. doska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8C62A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736D7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2EDB5E87" w14:textId="77777777" w:rsidTr="004F33FB">
        <w:trPr>
          <w:trHeight w:val="267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64E59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Canon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Power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Shot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A620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893CE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LCD displej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B401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7A985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F3F5C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zákl. doska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EA9C7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40CC9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60E08EB4" w14:textId="77777777" w:rsidTr="004F33FB">
        <w:trPr>
          <w:trHeight w:val="267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61CE9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Canon A 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FF581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LCD displej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A2E0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5A0E9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ACB9B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zákl. doska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1E5A7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42A88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1D5AD7F1" w14:textId="77777777" w:rsidTr="004F33FB">
        <w:trPr>
          <w:trHeight w:val="267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F6D6E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Canon LA-DC52B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5C6DD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LCD displej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AE513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2ED1C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F1187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zákl. doska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05763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547A9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32289F4C" w14:textId="77777777" w:rsidTr="004F33FB">
        <w:trPr>
          <w:trHeight w:val="267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AFF35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Canon IXUS 120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D791C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LCD displej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BED6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E83A5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D2FE0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zákl. doska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2838A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CEC79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53C95339" w14:textId="77777777" w:rsidTr="004F33FB">
        <w:trPr>
          <w:trHeight w:val="267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40013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Canon EX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TenderEF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3AE19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LCD displej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ABCB7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684D4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2BCBD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zákl. doska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F84F0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BC2B4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636008A1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A97C2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Olympus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TG850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CD673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LCD displej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BE60D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54654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7FAE7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zákl. doska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14974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BE9AA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0166904B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7FB93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Olympus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C-725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B369A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LCD displej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AAA0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ABB72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5CE85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zákl. doska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0907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22DD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36FD7DCE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A3D46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Olympus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C-460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Zoom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de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sol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D90D4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LCD displej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9F7A0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D6A19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C2B07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zákl. doska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BA59A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CDAA9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02F4D6E1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01DB4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Olympus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C-370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06261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LCD displej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ACA80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7713C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FD175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zákl. doska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333FE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E83D8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05E72668" w14:textId="77777777" w:rsidTr="004F33FB">
        <w:trPr>
          <w:trHeight w:val="2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2E50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Olympus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MJU 300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6BDD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LCD displej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BBA0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99C1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5689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zákl. doska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7BF2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B2E8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49D456E6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1922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Olympus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MJU 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ED6A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LCD displej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E0F6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14F5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E1CE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zákl. doska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7DC4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B18D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056FFF42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85E0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Olympus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SP 550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D7C9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LCD displej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2C22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06B0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9530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zákl. doska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00AB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7CBC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6D10ADB4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3AFA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Panasonic LUMIX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64E9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LCD displej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FB2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314A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ADFD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zákl. doska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8F09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3B16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24931B43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D61E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Sony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Cyber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Shot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DSC-RX 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FCCF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LCD displej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8F14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D219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EF23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zákl. doska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D453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6059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0D2DEA2E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A684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Sony  DSC-HX5V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F33D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LCD displej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4A78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B93B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EBE5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zákl. doska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7367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0DA2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7838D076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9086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Sony  DSC-S2100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25CB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LCD displej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B0AA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5462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F95C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zákl. doska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1C62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ACE6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7C23B6CE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4810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Samsung ES 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57C5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LCD displej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DEC2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892C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4EE0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zákl. doska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C4C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267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1A5034DB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9037C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76F43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color w:val="000000"/>
                <w:lang w:val="sk-SK" w:eastAsia="sk-SK"/>
              </w:rPr>
              <w:t>Spolu</w:t>
            </w: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40E33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D1639F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7CFF2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color w:val="000000"/>
                <w:lang w:val="sk-SK" w:eastAsia="sk-SK"/>
              </w:rPr>
              <w:t>Spolu</w:t>
            </w: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215ED8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403578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6AC30CA2" w14:textId="77777777" w:rsidTr="004F33FB">
        <w:trPr>
          <w:trHeight w:val="252"/>
        </w:trPr>
        <w:tc>
          <w:tcPr>
            <w:tcW w:w="853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87D7E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</w:tr>
      <w:tr w:rsidR="004258C0" w:rsidRPr="001826E0" w14:paraId="031F03DD" w14:textId="77777777" w:rsidTr="004F33FB">
        <w:trPr>
          <w:trHeight w:val="2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9617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D 7200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D822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uzávierka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59C8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27CC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844B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blesk.jednotka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FA26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79E4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17AD0EAD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D547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D 7100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F423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uzávierka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D06A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22FD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0B64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blesk.jednotka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E01B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516A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2B323C78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BB0B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D 5600 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77AE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uzávierka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0A27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6000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992B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blesk.jednotka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F729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D95B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28FA7BC4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9B37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D 5300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5BBB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uzávierka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EB1B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19E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EFB0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blesk.jednotka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3B89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AF57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44E52DC4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DBE8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D 5000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149F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uzávierka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DA39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9AF7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E2E7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blesk.jednotka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8459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084C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1C02FD4F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9019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D 3100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C508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uzávierka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955A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888C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1715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blesk.jednotka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71A0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B74D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482026D8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8E99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D 3400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67B0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uzávierka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9830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4DB0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5A7D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blesk.jednotka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497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700B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127FB246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05F0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D 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7704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uzávierka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C273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822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095A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blesk.jednotka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819D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1530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5DA7DBB4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E71E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D 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52E1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uzávierka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2135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D32E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8DA2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blesk.jednotka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7EB5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AD28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307E0ED6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721E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Cooplix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B 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A7B0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lang w:val="sk-SK" w:eastAsia="sk-SK"/>
              </w:rPr>
              <w:t>objektív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ED05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A9BC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9818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blesk.jednotka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A1D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909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37A7EAAF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F0D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Coolpix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P 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7FA4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lang w:val="sk-SK" w:eastAsia="sk-SK"/>
              </w:rPr>
              <w:t>objektív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8E5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AE2A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5AF3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blesk.jednotka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E003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B4B9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4A6B2654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0E5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Coolpix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P 520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2157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lang w:val="sk-SK" w:eastAsia="sk-SK"/>
              </w:rPr>
              <w:t>objektív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BD6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039C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5B8E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blesk.jednotka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0EE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B114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5F549EB0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4B19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Coolpix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P 510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A4BF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lang w:val="sk-SK" w:eastAsia="sk-SK"/>
              </w:rPr>
              <w:t>objektív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02BD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CDD8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D8B9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blesk.jednotka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F16C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8943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529D9ABA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AD7D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Coolpix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L 110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6F4D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lang w:val="sk-SK" w:eastAsia="sk-SK"/>
              </w:rPr>
              <w:t>objektív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9D1D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2797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D130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blesk.jednotka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144E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9D19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12E4D38A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B8D3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 P 530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35AB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lang w:val="sk-SK" w:eastAsia="sk-SK"/>
              </w:rPr>
              <w:t>objektív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B1B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C7F3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8DC4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blesk.jednotka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85E7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9F65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36F40EDE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138C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Coolpix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AW130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C777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lang w:val="sk-SK" w:eastAsia="sk-SK"/>
              </w:rPr>
              <w:t>objektív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DF66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043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EDEF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blesk.jednotka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A5D8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15E7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7BFD891E" w14:textId="77777777" w:rsidTr="00193954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2D38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Coolpix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W 300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9DA1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lang w:val="sk-SK" w:eastAsia="sk-SK"/>
              </w:rPr>
              <w:t>objektív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EC9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865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D8F5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blesk.jednotka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FECD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E978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369DC9B0" w14:textId="77777777" w:rsidTr="00193954">
        <w:trPr>
          <w:trHeight w:val="2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2CB9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lastRenderedPageBreak/>
              <w:t>Konica A 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938B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lang w:val="sk-SK" w:eastAsia="sk-SK"/>
              </w:rPr>
              <w:t>objektív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0945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8ABC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3301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blesk.jednotka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65A2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E17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5A200556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24DA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Kodak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Z 7590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96B7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lang w:val="sk-SK" w:eastAsia="sk-SK"/>
              </w:rPr>
              <w:t>objektív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A3F4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8755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8A7D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blesk.jednotka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C99C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243D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4658CC7B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9188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Minolta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Riva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Zoom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C75A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lang w:val="sk-SK" w:eastAsia="sk-SK"/>
              </w:rPr>
              <w:t>objektív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A355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D356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73D1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blesk.jednotka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F038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5F46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5E4E1704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7288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Minolta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Dimage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X1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C22C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lang w:val="sk-SK" w:eastAsia="sk-SK"/>
              </w:rPr>
              <w:t>objektív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C1A3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7822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9C1A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blesk.jednotka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4C9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1637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71C64D2A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E8E4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Canon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Power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Shot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SX 50 HS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5702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lang w:val="sk-SK" w:eastAsia="sk-SK"/>
              </w:rPr>
              <w:t>objektív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BC06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F2EB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F8D1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blesk.jednotka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1C6E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6BC5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45195A28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33F9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Canon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Power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Shot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SX 60 HS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D110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lang w:val="sk-SK" w:eastAsia="sk-SK"/>
              </w:rPr>
              <w:t>objektív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4B72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3F3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E80E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blesk.jednotka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5632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B8B2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07EF3E30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9408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Canon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Power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Shot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A570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FF80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lang w:val="sk-SK" w:eastAsia="sk-SK"/>
              </w:rPr>
              <w:t>objektív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B06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717B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6FBF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blesk.jednotka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DA17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66D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7050E01D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7E40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Canon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Power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Shot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SX720HS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0351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lang w:val="sk-SK" w:eastAsia="sk-SK"/>
              </w:rPr>
              <w:t>objektív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F864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04DB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2817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blesk.jednotka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CEBB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7D46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5C13A728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A8C7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Canon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Power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Shot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SX130HS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B7E2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lang w:val="sk-SK" w:eastAsia="sk-SK"/>
              </w:rPr>
              <w:t>objektív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0790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C41A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FA66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blesk.jednotka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1CE8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C1E0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233F9185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A23D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Canon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Power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Shot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SX160HS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EFE7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lang w:val="sk-SK" w:eastAsia="sk-SK"/>
              </w:rPr>
              <w:t>objektív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406C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17F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6448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blesk.jednotka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0569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4C28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1E534B87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5FE0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Canon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Power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Shot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A620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F5EF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lang w:val="sk-SK" w:eastAsia="sk-SK"/>
              </w:rPr>
              <w:t>objektív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9854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CBCC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1F8F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blesk.jednotka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919B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CD49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1E0E0324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43FE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Canon A 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7231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lang w:val="sk-SK" w:eastAsia="sk-SK"/>
              </w:rPr>
              <w:t>objektív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9280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0406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5DFB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blesk.jednotka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2D23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987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6D786DF6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389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Canon LA-DC52B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FC9C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lang w:val="sk-SK" w:eastAsia="sk-SK"/>
              </w:rPr>
              <w:t>objektív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C623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01EA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0F46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blesk.jednotka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E326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EB44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7EA32311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638A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Canon  IXUS 120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71A3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lang w:val="sk-SK" w:eastAsia="sk-SK"/>
              </w:rPr>
              <w:t>objektív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3F26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72D6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7A5F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blesk.jednotka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674E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D82E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1462A7AB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3285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Canon EX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TenderEF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EF02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lang w:val="sk-SK" w:eastAsia="sk-SK"/>
              </w:rPr>
              <w:t>objektív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FFA3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D6D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0DDD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blesk.jednotka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C3DB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89F7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5C394856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03EB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Olympus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TG850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1C13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lang w:val="sk-SK" w:eastAsia="sk-SK"/>
              </w:rPr>
              <w:t>objektív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C63E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FAFD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73CE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blesk.jednotka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AA0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CA73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160FE45D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EBAD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Olympus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C-725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1CEC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lang w:val="sk-SK" w:eastAsia="sk-SK"/>
              </w:rPr>
              <w:t>objektív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51BD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AEDB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D050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blesk.jednotka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7537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84E4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144896A6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8CD6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Olympus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C-370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F1C5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lang w:val="sk-SK" w:eastAsia="sk-SK"/>
              </w:rPr>
              <w:t>objektív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C7FE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224D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EBAB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blesk.jednotka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D729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2A24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3C597197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238A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Olympus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C-460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Zoom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de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sol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38AD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lang w:val="sk-SK" w:eastAsia="sk-SK"/>
              </w:rPr>
              <w:t>objektív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32FE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148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AD6F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blesk.jednotka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3BFD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2963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6AFF44FF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714A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Olympus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MJU 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1000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lang w:val="sk-SK" w:eastAsia="sk-SK"/>
              </w:rPr>
              <w:t>objektív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D453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4574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29B1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blesk.jednotka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27C4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7A73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685F8831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E5D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Olympus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MJU 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7471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lang w:val="sk-SK" w:eastAsia="sk-SK"/>
              </w:rPr>
              <w:t>objektív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F402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CC36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2B80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blesk.jednotka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BF5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5CE5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5B85C47C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B930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Olympus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SP 550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23CD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lang w:val="sk-SK" w:eastAsia="sk-SK"/>
              </w:rPr>
              <w:t>objektív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669B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412B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E7EF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blesk.jednotka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A972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4A4A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7B5ED52E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AD74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Panasonic LUMIX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FDE6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lang w:val="sk-SK" w:eastAsia="sk-SK"/>
              </w:rPr>
              <w:t>objektív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5AB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EEA0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3E0D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blesk.jednotka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4EF7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3630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5B39E7BE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4EC2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Sony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Cyber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Shot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DSC-RX 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247F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lang w:val="sk-SK" w:eastAsia="sk-SK"/>
              </w:rPr>
              <w:t>objektív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E293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D96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05A6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blesk.jednotka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9FF9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03A0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2CFC5876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3CF6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Sony  DSC-HX5V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9A82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lang w:val="sk-SK" w:eastAsia="sk-SK"/>
              </w:rPr>
              <w:t>objektív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51B5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567C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A2B3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blesk.jednotka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63B9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A0FA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1C674603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5ED6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Sony  DSC-S2100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2BE2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lang w:val="sk-SK" w:eastAsia="sk-SK"/>
              </w:rPr>
              <w:t>objektív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4569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8B7C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F2AF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blesk.jednotka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E6DD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641C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3C303277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B1A3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Samsung ES 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9E2C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lang w:val="sk-SK" w:eastAsia="sk-SK"/>
              </w:rPr>
              <w:t>objektív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BD4C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F91B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5B3E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blesk.jednotka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62F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9656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1DCB69E2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CD52D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ADFF0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lang w:val="sk-SK" w:eastAsia="sk-SK"/>
              </w:rPr>
            </w:pPr>
            <w:r w:rsidRPr="001826E0">
              <w:rPr>
                <w:rFonts w:ascii="Times New Roman" w:hAnsi="Times New Roman"/>
                <w:color w:val="000000"/>
                <w:lang w:val="sk-SK" w:eastAsia="sk-SK"/>
              </w:rPr>
              <w:t>Spolu</w:t>
            </w:r>
            <w:r w:rsidRPr="001826E0">
              <w:rPr>
                <w:rFonts w:ascii="Times New Roman" w:hAnsi="Times New Roman"/>
                <w:b w:val="0"/>
                <w:lang w:val="sk-SK"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4DC3B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593E69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BC0534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color w:val="000000"/>
                <w:lang w:val="sk-SK" w:eastAsia="sk-SK"/>
              </w:rPr>
              <w:t>Spolu</w:t>
            </w: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208B88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95D2F8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4FE779BE" w14:textId="77777777" w:rsidTr="004F33FB">
        <w:trPr>
          <w:trHeight w:val="252"/>
        </w:trPr>
        <w:tc>
          <w:tcPr>
            <w:tcW w:w="853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A9CB43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4CB8CE27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654E6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D 7200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3E475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bater</w:t>
            </w:r>
            <w:proofErr w:type="spellEnd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. dvierka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01B5E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6CE34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14755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flexi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spoj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A4253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F37B4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5B6C59CE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99F3C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D 7100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E9E4F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bater</w:t>
            </w:r>
            <w:proofErr w:type="spellEnd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. dvierka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C0A8C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D9280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9F2B7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flexi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spoj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15BD9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DA052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3EA385C2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E22F4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D 5600 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FD2CB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bater</w:t>
            </w:r>
            <w:proofErr w:type="spellEnd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. dvierka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67BA8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2A190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D00BC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flexi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spoj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1E399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51A02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11FBC05D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F44D0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D 5300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F912A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bater</w:t>
            </w:r>
            <w:proofErr w:type="spellEnd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. dvierka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0DB8A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30A76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515BB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flexi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spoj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F57A3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1E49A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02BF73F6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F7027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D 5400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E3CC5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bater</w:t>
            </w:r>
            <w:proofErr w:type="spellEnd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. dvierka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E18AD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57DCA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77929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flexi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spoj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FFE5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E729A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79FEC2A8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05B25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D 5000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54574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bater</w:t>
            </w:r>
            <w:proofErr w:type="spellEnd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. dvierka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647A7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7C608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4FE31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flexi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spoj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87D1C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476C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26D27AE9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E909B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D 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E619A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bater</w:t>
            </w:r>
            <w:proofErr w:type="spellEnd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. dvierka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31BD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12C6E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23987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flexi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spoj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5A10C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01B4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0AD4F98F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1FE8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D 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D8E1A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bater</w:t>
            </w:r>
            <w:proofErr w:type="spellEnd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. dvierka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16338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84B35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A37BA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flexi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spoj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89DA2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4192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1913430A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68C03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Cooplix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B 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61740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bater</w:t>
            </w:r>
            <w:proofErr w:type="spellEnd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. dvierka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6A2A7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AC78C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60866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flexi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spoj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CEFEC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CF36D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1336F78E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F9114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Coolpix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P 610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D79D0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bater</w:t>
            </w:r>
            <w:proofErr w:type="spellEnd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. dvierka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720B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DF101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390E0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flexi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spoj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9AF39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41358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0A172CB5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3BB4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Coolpix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P 520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58C6E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bater</w:t>
            </w:r>
            <w:proofErr w:type="spellEnd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. dvierka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943C8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A382F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A2576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flexi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spoj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BF729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5AAD2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78560311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ADD3E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Coolpix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P 510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663EC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bater</w:t>
            </w:r>
            <w:proofErr w:type="spellEnd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. dvierka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42AC0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8F5AB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58CF1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flexi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spoj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CE200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6FBC8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0E3F7735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09418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Coolpix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L 110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E2C5D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bater</w:t>
            </w:r>
            <w:proofErr w:type="spellEnd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. dvierka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8EF35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DB505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668D2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flexi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spoj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FF842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3F01D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272D0E78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CEA98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 P 530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0A7DA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bater</w:t>
            </w:r>
            <w:proofErr w:type="spellEnd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. dvierka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43FD8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21FA7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52FDE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flexi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spoj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A4E8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4A7FB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6422C855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0D39C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Coolpix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AW130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2BC1E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bater</w:t>
            </w:r>
            <w:proofErr w:type="spellEnd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. dvierka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7D0CB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1EC5D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585DA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flexi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spoj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CBC69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4D52B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1A70645A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C4C82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Coolpix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W 300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FD2B8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bater</w:t>
            </w:r>
            <w:proofErr w:type="spellEnd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. dvierka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3BF39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BDA81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A56CF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flexi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spoj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13C22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CC4A2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1A85FB7D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6A0F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Konica A200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92BFF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bater</w:t>
            </w:r>
            <w:proofErr w:type="spellEnd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. dvierka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9A56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C7E52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6F850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flexi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spoj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0FDD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5EBDB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3C5CBCCE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DB677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Kodak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Z 7590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DB4B8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bater</w:t>
            </w:r>
            <w:proofErr w:type="spellEnd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. dvierka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AC73E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A6B8B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C7B0E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flexi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spoj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98D79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51614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5FF0C15E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405E0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Minolta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Riva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Zoom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23074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bater</w:t>
            </w:r>
            <w:proofErr w:type="spellEnd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. dvierka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98FF6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47E3A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B30D7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flexi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spoj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D83AC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10F9C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424FABA1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720F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Minolta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Dimage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X1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9950E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bater</w:t>
            </w:r>
            <w:proofErr w:type="spellEnd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. dvierka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7F954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4CAAE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053C6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flexi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spoj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A8F3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64632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66E42A37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81390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Canon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Power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Shot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SX 50 HS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32725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bater</w:t>
            </w:r>
            <w:proofErr w:type="spellEnd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. dvierka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19A3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73AA1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100DE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flexi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spoj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AF7F9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7F58E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3132BDF3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473D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Canon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Power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Shot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SX 60 HS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C1216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bater</w:t>
            </w:r>
            <w:proofErr w:type="spellEnd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. dvierka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EA4D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5C30F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90E30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flexi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spoj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204F4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4E359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6F722FFD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DED58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Canon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Power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Shot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SX 720 HS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7092E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bater</w:t>
            </w:r>
            <w:proofErr w:type="spellEnd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. dvierka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81D1B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154CD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EF498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flexi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spoj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A46EE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FFEE3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3D3251D0" w14:textId="77777777" w:rsidTr="00193954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801D6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Canon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Power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Shot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SX130HS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B2B0F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bater</w:t>
            </w:r>
            <w:proofErr w:type="spellEnd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. dvierka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FC0C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291F2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59E9E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flexi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spoj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30BF5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E99E3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79F7D8D9" w14:textId="77777777" w:rsidTr="00193954">
        <w:trPr>
          <w:trHeight w:val="252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962D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lastRenderedPageBreak/>
              <w:t xml:space="preserve">Canon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Power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Shot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SX160HS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0C5FE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bater</w:t>
            </w:r>
            <w:proofErr w:type="spellEnd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. dvierka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8617C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0C570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32909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flexi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spoj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A25D2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9C42E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1443229A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6E94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Canon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Power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Shot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A570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F3629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bater</w:t>
            </w:r>
            <w:proofErr w:type="spellEnd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. dvierka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D8AAE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DE923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5B8D6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flexi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spoj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0AA69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62840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7C821614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33174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Canon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Power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Shot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A620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D223C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bater</w:t>
            </w:r>
            <w:proofErr w:type="spellEnd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. dvierka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70B47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84E1A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914D6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flexi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spoj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12F6E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5790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4EA7DC24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5F11B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Canon A 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F6B9C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bater</w:t>
            </w:r>
            <w:proofErr w:type="spellEnd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. dvierka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FE82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93D7D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8B5DC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flexi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spoj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57D68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8D95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017A5671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5279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Canon LA-DC52B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DD0BB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bater</w:t>
            </w:r>
            <w:proofErr w:type="spellEnd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. dvierka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D8B33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1E158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EC130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flexi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spoj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62E93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5729A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0A718DBC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2CE05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Canon  IXUS 120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66CA8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bater</w:t>
            </w:r>
            <w:proofErr w:type="spellEnd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. dvierka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36256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08071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C4AFE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flexi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spoj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5A0E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9B0D3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11AFED44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71B2C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Canon EX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TenderEF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A3177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bater</w:t>
            </w:r>
            <w:proofErr w:type="spellEnd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. dvierka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86AD7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76DF5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21E27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flexi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spoj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BA950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B5886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4B5D1013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E025A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Olympus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TG850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CF675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bater</w:t>
            </w:r>
            <w:proofErr w:type="spellEnd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. dvierka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7D67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ABB7E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78FCA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flexi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spoj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4090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A5648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2BF71B76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E95C6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Olympus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C-725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4A3D9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bater</w:t>
            </w:r>
            <w:proofErr w:type="spellEnd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. dvierka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E8A49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BCCD1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D2D8B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flexi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spoj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8E923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4D408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081F3B87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54E9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Olympus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C-370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3DC35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bater</w:t>
            </w:r>
            <w:proofErr w:type="spellEnd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. dvierka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39453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E2165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41973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flexi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spoj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1310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3F5F3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6701A62B" w14:textId="77777777" w:rsidTr="004F33FB">
        <w:trPr>
          <w:trHeight w:val="2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7220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Olympus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C-460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Zoom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de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sol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056C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bater</w:t>
            </w:r>
            <w:proofErr w:type="spellEnd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. dvierka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EB3C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1EF6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85C1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flexi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spoj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1468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A4B5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296B2BA1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A78C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Olympus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MJU 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7D3A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bater</w:t>
            </w:r>
            <w:proofErr w:type="spellEnd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. dvierka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EBF8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5107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3B67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flexi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spoj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D1A9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01C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332560FD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99A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Olympus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MJU 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7CAC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bater</w:t>
            </w:r>
            <w:proofErr w:type="spellEnd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. dvierka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9B65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1B0D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A5C0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flexi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spoj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A366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421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3BAB3250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A972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Olympus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SP 550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4497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bater</w:t>
            </w:r>
            <w:proofErr w:type="spellEnd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. dvierka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4E5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3DC3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2E7E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flexi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spoj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6AA5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11BD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600895A9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F8C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Panasonic LUMIX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FD8F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bater</w:t>
            </w:r>
            <w:proofErr w:type="spellEnd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. dvierka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210D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E237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206F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flexi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spoj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34F7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BE20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77F0CB18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4B89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Sony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Cyber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Shot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DSC-RX 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AA21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bater</w:t>
            </w:r>
            <w:proofErr w:type="spellEnd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. dvierka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61EC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5B79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0867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flexi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spoj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09EC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668B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62379FBE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476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Sony  DSC-HX5V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66EF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bater</w:t>
            </w:r>
            <w:proofErr w:type="spellEnd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. dvierka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B12C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B05D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AF49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flexi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spoj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52A5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5695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50980910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2168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Sony  DSC-S2100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3D0A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bater</w:t>
            </w:r>
            <w:proofErr w:type="spellEnd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. dvierka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938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9038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81D2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flexi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spoj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2816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A2D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1EA65E12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7C2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Samsung ES 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FAF3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bater</w:t>
            </w:r>
            <w:proofErr w:type="spellEnd"/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. dvierka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416D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C3E5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051B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flexi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spoj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9946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02AD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0F45BF80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3AD5B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E6D93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color w:val="000000"/>
                <w:lang w:val="sk-SK" w:eastAsia="sk-SK"/>
              </w:rPr>
              <w:t>Spolu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E816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861C8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C030E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color w:val="000000"/>
                <w:lang w:val="sk-SK" w:eastAsia="sk-SK"/>
              </w:rPr>
              <w:t>Spolu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E2246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D0BD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</w:p>
        </w:tc>
      </w:tr>
      <w:tr w:rsidR="004258C0" w:rsidRPr="001826E0" w14:paraId="2C00664A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0470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09900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A7236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C70F7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66410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9735C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6578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</w:p>
        </w:tc>
      </w:tr>
      <w:tr w:rsidR="004258C0" w:rsidRPr="001826E0" w14:paraId="714F99EE" w14:textId="77777777" w:rsidTr="004F33FB">
        <w:trPr>
          <w:trHeight w:val="252"/>
        </w:trPr>
        <w:tc>
          <w:tcPr>
            <w:tcW w:w="8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0F97B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Cs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Cs/>
                <w:color w:val="333333"/>
                <w:lang w:val="sk-SK" w:eastAsia="sk-SK"/>
              </w:rPr>
              <w:t>Objektívy  DX, AF-S</w:t>
            </w:r>
          </w:p>
        </w:tc>
      </w:tr>
      <w:tr w:rsidR="004258C0" w:rsidRPr="001826E0" w14:paraId="5D6663E2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12CC9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FCF19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8AEC6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5C0B6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EFDB4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7B855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77BD4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</w:p>
        </w:tc>
      </w:tr>
      <w:tr w:rsidR="004258C0" w:rsidRPr="001826E0" w14:paraId="031482F4" w14:textId="77777777" w:rsidTr="004F33FB">
        <w:trPr>
          <w:trHeight w:val="252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2B649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komodita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7D88D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ND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B5E62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suma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0A22D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A8A9D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suma</w:t>
            </w:r>
          </w:p>
        </w:tc>
      </w:tr>
      <w:tr w:rsidR="004258C0" w:rsidRPr="001826E0" w14:paraId="373D3560" w14:textId="77777777" w:rsidTr="004F33FB">
        <w:trPr>
          <w:trHeight w:val="252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07CEB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518A4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F312E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bez DPH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E973D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s DPH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CDDB9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2BE87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bez DPH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3FCFB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s DPH</w:t>
            </w:r>
          </w:p>
        </w:tc>
      </w:tr>
      <w:tr w:rsidR="004258C0" w:rsidRPr="001826E0" w14:paraId="2BF7A043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57805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DX-18-55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A30FC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USM motor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5ECDD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CD8C4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4A20E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 xml:space="preserve"> snímač polohy AF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9DE88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AF36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0FFE6D62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C03E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AF-S--18-55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DAAE7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USM motor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2236E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5FFAF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EDCC8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 xml:space="preserve"> snímač polohy AF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8900B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AAFFE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43C713CD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7055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AF-S-18-105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5CCE7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USM motor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28704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2A123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C78C9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 xml:space="preserve"> snímač polohy AF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26BEB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31059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13C5DC0E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F87D9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AF-S-18-200/3,5-5,5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B6AA5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USM motor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71B7A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5E181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8BE99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 xml:space="preserve"> snímač polohy AF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4B7EA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07F06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03084760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7B484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AF-S-55-200/4-5,6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504F7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USM motor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C6FD6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B6B76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67E56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 xml:space="preserve"> snímač polohy AF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9755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885F8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2D372E11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6DDE7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Nikkor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Lens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85/3,5f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BD151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USM motor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9FE7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52188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43E9D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 xml:space="preserve"> snímač polohy AF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2EF9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D620B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72E1D14B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F157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SB 700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88260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USM motor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E8388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8A609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698DC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 xml:space="preserve"> snímač polohy AF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317DA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6B745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6AD44E99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7146B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AF-S  105-2,8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micro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7358B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USM motor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E0C2E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63620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7354D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 xml:space="preserve"> snímač polohy AF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4B658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432F9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53F1F291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8431C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AF-S  70-300- /4-5,6 ED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368DC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USM motor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A71B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AA493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85C5E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 xml:space="preserve"> snímač polohy AF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C482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80CDB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6713EFC6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389A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AF-S  60-2,micro 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5AC5B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USM motor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1F839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C8265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30E72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 xml:space="preserve"> snímač polohy AF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DF644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D7A26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53AC8F79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27565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CannonEF</w:t>
            </w:r>
            <w:proofErr w:type="spellEnd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 xml:space="preserve"> 100/2,8 </w:t>
            </w:r>
            <w:proofErr w:type="spellStart"/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macro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E5DD6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USM motor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2B2C9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1A3E9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9E1C8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 xml:space="preserve"> snímač polohy AF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7A213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1ACBD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0A653CA8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8F35E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D31E4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color w:val="000000"/>
                <w:lang w:val="sk-SK" w:eastAsia="sk-SK"/>
              </w:rPr>
              <w:t>Spolu</w:t>
            </w: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FE260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C61F5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6A8D4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color w:val="000000"/>
                <w:lang w:val="sk-SK" w:eastAsia="sk-SK"/>
              </w:rPr>
              <w:t>Spolu</w:t>
            </w: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7A908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C4D7B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3901B0D7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4ABC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E0A31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9D60A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5081D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50925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C844C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BFF66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7AE3C365" w14:textId="77777777" w:rsidTr="004F33FB">
        <w:trPr>
          <w:trHeight w:val="252"/>
        </w:trPr>
        <w:tc>
          <w:tcPr>
            <w:tcW w:w="8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9F835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</w:tr>
      <w:tr w:rsidR="004258C0" w:rsidRPr="001826E0" w14:paraId="13E5E232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BF819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lang w:val="sk-SK" w:eastAsia="sk-SK"/>
              </w:rPr>
              <w:t xml:space="preserve"> DX-18-55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99B0B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stabilizátor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DC52C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1EA19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E9500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clona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70BA0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5BECE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5A3CE732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34737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lang w:val="sk-SK" w:eastAsia="sk-SK"/>
              </w:rPr>
              <w:t xml:space="preserve"> AF-S-18-55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00BE1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stabilizátor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49D2B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E39B5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8D2B6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clona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850A2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A1963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6EC4C912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E4925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lang w:val="sk-SK" w:eastAsia="sk-SK"/>
              </w:rPr>
              <w:t xml:space="preserve"> AF-S-18-105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9046F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stabilizátor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BD0B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2033E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365C5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clona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42755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5CFE0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5D058E73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2ABC2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lang w:val="sk-SK" w:eastAsia="sk-SK"/>
              </w:rPr>
              <w:t xml:space="preserve"> AF-S-18-200/3,5-5,5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3DA76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stabilizátor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0C86B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58BC2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F77FB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clona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A9E3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583F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281BA761" w14:textId="77777777" w:rsidTr="00193954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6B03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lang w:val="sk-SK" w:eastAsia="sk-SK"/>
              </w:rPr>
              <w:t xml:space="preserve"> AF-S-55-200/4-5,6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20D30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stabilizátor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0A58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C1E7F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A9370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clona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7322A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C5F95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590F9885" w14:textId="77777777" w:rsidTr="00193954">
        <w:trPr>
          <w:trHeight w:val="252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0FC52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lang w:val="sk-SK" w:eastAsia="sk-SK"/>
              </w:rPr>
              <w:lastRenderedPageBreak/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lang w:val="sk-SK" w:eastAsia="sk-SK"/>
              </w:rPr>
              <w:t>Nikkor</w:t>
            </w:r>
            <w:proofErr w:type="spellEnd"/>
            <w:r w:rsidRPr="001826E0">
              <w:rPr>
                <w:rFonts w:ascii="Times New Roman" w:hAnsi="Times New Roman"/>
                <w:b w:val="0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lang w:val="sk-SK" w:eastAsia="sk-SK"/>
              </w:rPr>
              <w:t>Lens</w:t>
            </w:r>
            <w:proofErr w:type="spellEnd"/>
            <w:r w:rsidRPr="001826E0">
              <w:rPr>
                <w:rFonts w:ascii="Times New Roman" w:hAnsi="Times New Roman"/>
                <w:b w:val="0"/>
                <w:lang w:val="sk-SK" w:eastAsia="sk-SK"/>
              </w:rPr>
              <w:t xml:space="preserve"> 85/3,5f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CA597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stabilizátor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9567E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7E1F1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38D93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clona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B34FE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CC007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40350776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B0733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lang w:val="sk-SK" w:eastAsia="sk-SK"/>
              </w:rPr>
              <w:t xml:space="preserve"> SB 700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0040C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stabilizátor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8160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0EF72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E9C09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clona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50B3E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D1AAC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361E29F1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BFE93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lang w:val="sk-SK" w:eastAsia="sk-SK"/>
              </w:rPr>
              <w:t xml:space="preserve"> AF-S 105-2,8micro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23CE5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stabilizátor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701D2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DACF4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0FA69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clona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36BF5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1595D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6C41AEE1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BD532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lang w:val="sk-SK" w:eastAsia="sk-SK"/>
              </w:rPr>
              <w:t xml:space="preserve"> AF-S  60-2,8micro 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EC66B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stabilizátor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EB5E2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49616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EB4EB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clona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F56A3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B9F0D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3B4B328F" w14:textId="77777777" w:rsidTr="004F33FB">
        <w:trPr>
          <w:trHeight w:val="2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E30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lang w:val="sk-SK" w:eastAsia="sk-SK"/>
              </w:rPr>
              <w:t xml:space="preserve"> AF-S  70-300- /4-5,6 ED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5B2E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stabilizátor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C7E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D598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203C9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clona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7E826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C123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2F615AD1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5F6E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lang w:val="sk-SK" w:eastAsia="sk-SK"/>
              </w:rPr>
              <w:t>CannonEF</w:t>
            </w:r>
            <w:proofErr w:type="spellEnd"/>
            <w:r w:rsidRPr="001826E0">
              <w:rPr>
                <w:rFonts w:ascii="Times New Roman" w:hAnsi="Times New Roman"/>
                <w:b w:val="0"/>
                <w:lang w:val="sk-SK" w:eastAsia="sk-SK"/>
              </w:rPr>
              <w:t xml:space="preserve"> 100/2,8 </w:t>
            </w:r>
            <w:proofErr w:type="spellStart"/>
            <w:r w:rsidRPr="001826E0">
              <w:rPr>
                <w:rFonts w:ascii="Times New Roman" w:hAnsi="Times New Roman"/>
                <w:b w:val="0"/>
                <w:lang w:val="sk-SK" w:eastAsia="sk-SK"/>
              </w:rPr>
              <w:t>macro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E3BD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stabilizátor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AF44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82DF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A5D36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clona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69CE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5F22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2283D768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5D7F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C23D5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color w:val="000000"/>
                <w:lang w:val="sk-SK" w:eastAsia="sk-SK"/>
              </w:rPr>
              <w:t>Spolu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7862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390D1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7704D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color w:val="000000"/>
                <w:lang w:val="sk-SK" w:eastAsia="sk-SK"/>
              </w:rPr>
              <w:t>Spolu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C13AA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247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</w:p>
        </w:tc>
      </w:tr>
      <w:tr w:rsidR="004258C0" w:rsidRPr="001826E0" w14:paraId="73E167F6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B7E42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77CC7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A86C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07741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BA3A0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0EEA5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FF49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</w:p>
        </w:tc>
      </w:tr>
      <w:tr w:rsidR="004258C0" w:rsidRPr="001826E0" w14:paraId="3A41D85E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E3D68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</w:p>
          <w:p w14:paraId="1F668DFC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1AFCC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2083E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2F1EB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A76B1C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C4E77D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189D7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</w:p>
        </w:tc>
      </w:tr>
      <w:tr w:rsidR="004258C0" w:rsidRPr="001826E0" w14:paraId="76FED6CD" w14:textId="77777777" w:rsidTr="004F33FB">
        <w:trPr>
          <w:trHeight w:val="252"/>
        </w:trPr>
        <w:tc>
          <w:tcPr>
            <w:tcW w:w="8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67122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Cs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Cs/>
                <w:color w:val="333333"/>
                <w:lang w:val="sk-SK" w:eastAsia="sk-SK"/>
              </w:rPr>
              <w:t>Blesky</w:t>
            </w:r>
          </w:p>
        </w:tc>
      </w:tr>
      <w:tr w:rsidR="004258C0" w:rsidRPr="001826E0" w14:paraId="4240855E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3722E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0245B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F8224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052B3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1A300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70825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68C7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</w:p>
        </w:tc>
      </w:tr>
      <w:tr w:rsidR="004258C0" w:rsidRPr="001826E0" w14:paraId="4D2EE5FF" w14:textId="77777777" w:rsidTr="004F33FB">
        <w:trPr>
          <w:trHeight w:val="252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9305B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komodita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0D84B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ND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688CB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suma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A9B87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D6455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suma</w:t>
            </w:r>
          </w:p>
        </w:tc>
      </w:tr>
      <w:tr w:rsidR="004258C0" w:rsidRPr="001826E0" w14:paraId="71B314E1" w14:textId="77777777" w:rsidTr="004F33FB">
        <w:trPr>
          <w:trHeight w:val="252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A4EAA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8A03C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7D46B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bez DPH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CF6AB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s DPH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FEA3E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A2A7C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bez DPH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CA859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s DPH</w:t>
            </w:r>
          </w:p>
        </w:tc>
      </w:tr>
      <w:tr w:rsidR="004258C0" w:rsidRPr="001826E0" w14:paraId="73027061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4DE9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lang w:val="sk-SK" w:eastAsia="sk-SK"/>
              </w:rPr>
              <w:t xml:space="preserve">Canon </w:t>
            </w:r>
            <w:proofErr w:type="spellStart"/>
            <w:r w:rsidRPr="001826E0">
              <w:rPr>
                <w:rFonts w:ascii="Times New Roman" w:hAnsi="Times New Roman"/>
                <w:b w:val="0"/>
                <w:lang w:val="sk-SK" w:eastAsia="sk-SK"/>
              </w:rPr>
              <w:t>Speedelife</w:t>
            </w:r>
            <w:proofErr w:type="spellEnd"/>
            <w:r w:rsidRPr="001826E0">
              <w:rPr>
                <w:rFonts w:ascii="Times New Roman" w:hAnsi="Times New Roman"/>
                <w:b w:val="0"/>
                <w:lang w:val="sk-SK" w:eastAsia="sk-SK"/>
              </w:rPr>
              <w:t xml:space="preserve"> 430 EX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B50FE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Výbojka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F04E7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BE996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CE6E6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riadiaca jednotka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2E35E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95082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56E847F2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E1B52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lang w:val="sk-SK" w:eastAsia="sk-SK"/>
              </w:rPr>
              <w:t xml:space="preserve"> SB-700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AE9CA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Výbojka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7AB6B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81B30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7C8E4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riadiaca jednotka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2C579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E62FC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520F5A60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CE60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lang w:val="sk-SK" w:eastAsia="sk-SK"/>
              </w:rPr>
              <w:t xml:space="preserve"> SB 910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28A70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Výbojka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5E559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C4826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891DA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riadiaca jednotka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02CF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8DDBD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4A9AD4C4" w14:textId="77777777" w:rsidTr="004F33FB">
        <w:trPr>
          <w:trHeight w:val="25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AEFFE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lang w:val="sk-SK" w:eastAsia="sk-SK"/>
              </w:rPr>
              <w:t xml:space="preserve"> SB 5000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5A056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Výbojka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504DE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89BA2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7474E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riadiaca jednotka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750AE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EF8C7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5D3E14EC" w14:textId="77777777" w:rsidTr="004F33FB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14150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lang w:val="sk-SK" w:eastAsia="sk-SK"/>
              </w:rPr>
              <w:t xml:space="preserve"> SB-R1C1 </w:t>
            </w:r>
            <w:proofErr w:type="spellStart"/>
            <w:r w:rsidRPr="001826E0">
              <w:rPr>
                <w:rFonts w:ascii="Times New Roman" w:hAnsi="Times New Roman"/>
                <w:b w:val="0"/>
                <w:lang w:val="sk-SK" w:eastAsia="sk-SK"/>
              </w:rPr>
              <w:t>Macro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3794C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Výbojka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12D47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2E05F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685B6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riadiaca jednotka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471DA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0B71F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07FE5A67" w14:textId="77777777" w:rsidTr="004F33FB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9AD2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lang w:val="sk-SK" w:eastAsia="sk-SK"/>
              </w:rPr>
            </w:pPr>
            <w:proofErr w:type="spellStart"/>
            <w:r w:rsidRPr="001826E0">
              <w:rPr>
                <w:rFonts w:ascii="Times New Roman" w:hAnsi="Times New Roman"/>
                <w:b w:val="0"/>
                <w:lang w:val="sk-SK" w:eastAsia="sk-SK"/>
              </w:rPr>
              <w:t>Nikon</w:t>
            </w:r>
            <w:proofErr w:type="spellEnd"/>
            <w:r w:rsidRPr="001826E0">
              <w:rPr>
                <w:rFonts w:ascii="Times New Roman" w:hAnsi="Times New Roman"/>
                <w:b w:val="0"/>
                <w:lang w:val="sk-SK" w:eastAsia="sk-SK"/>
              </w:rPr>
              <w:t xml:space="preserve"> </w:t>
            </w:r>
            <w:proofErr w:type="spellStart"/>
            <w:r w:rsidRPr="001826E0">
              <w:rPr>
                <w:rFonts w:ascii="Times New Roman" w:hAnsi="Times New Roman"/>
                <w:b w:val="0"/>
                <w:lang w:val="sk-SK" w:eastAsia="sk-SK"/>
              </w:rPr>
              <w:t>Nisin</w:t>
            </w:r>
            <w:proofErr w:type="spellEnd"/>
            <w:r w:rsidRPr="001826E0">
              <w:rPr>
                <w:rFonts w:ascii="Times New Roman" w:hAnsi="Times New Roman"/>
                <w:b w:val="0"/>
                <w:lang w:val="sk-SK" w:eastAsia="sk-SK"/>
              </w:rPr>
              <w:t xml:space="preserve"> MF 18 </w:t>
            </w:r>
            <w:proofErr w:type="spellStart"/>
            <w:r w:rsidRPr="001826E0">
              <w:rPr>
                <w:rFonts w:ascii="Times New Roman" w:hAnsi="Times New Roman"/>
                <w:b w:val="0"/>
                <w:lang w:val="sk-SK" w:eastAsia="sk-SK"/>
              </w:rPr>
              <w:t>Macro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3226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333333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333333"/>
                <w:lang w:val="sk-SK" w:eastAsia="sk-SK"/>
              </w:rPr>
              <w:t>Výbojka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96B4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2207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52796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riadiaca jednotka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4C14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8A02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</w:tr>
      <w:tr w:rsidR="004258C0" w:rsidRPr="001826E0" w14:paraId="71FA435E" w14:textId="77777777" w:rsidTr="004F33FB">
        <w:trPr>
          <w:trHeight w:val="3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D59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05B3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color w:val="000000"/>
                <w:lang w:val="sk-SK" w:eastAsia="sk-SK"/>
              </w:rPr>
              <w:t>Spolu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7EB1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1DE7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D2F9" w14:textId="77777777" w:rsidR="004258C0" w:rsidRPr="001826E0" w:rsidRDefault="004258C0" w:rsidP="004F33FB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1826E0">
              <w:rPr>
                <w:rFonts w:ascii="Times New Roman" w:hAnsi="Times New Roman"/>
                <w:color w:val="000000"/>
                <w:lang w:val="sk-SK" w:eastAsia="sk-SK"/>
              </w:rPr>
              <w:t>Spolu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932B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A413" w14:textId="77777777" w:rsidR="004258C0" w:rsidRPr="001826E0" w:rsidRDefault="004258C0" w:rsidP="004F33FB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</w:p>
        </w:tc>
      </w:tr>
    </w:tbl>
    <w:p w14:paraId="4ACE3E29" w14:textId="77777777" w:rsidR="00C04FB0" w:rsidRDefault="00C04FB0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14:paraId="28F75E84" w14:textId="77777777" w:rsidR="004258C0" w:rsidRPr="00B359CE" w:rsidRDefault="004258C0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14:paraId="4ACE3E2A" w14:textId="77777777" w:rsidR="000E3F01" w:rsidRPr="00B359CE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b w:val="0"/>
          <w:szCs w:val="22"/>
        </w:rPr>
      </w:pPr>
      <w:r w:rsidRPr="00B359CE">
        <w:rPr>
          <w:rFonts w:ascii="Arial Narrow" w:hAnsi="Arial Narrow"/>
          <w:szCs w:val="22"/>
        </w:rPr>
        <w:t xml:space="preserve">III. </w:t>
      </w:r>
      <w:r w:rsidRPr="00B359CE">
        <w:rPr>
          <w:rFonts w:ascii="Arial Narrow" w:hAnsi="Arial Narrow"/>
          <w:smallCaps/>
          <w:szCs w:val="22"/>
        </w:rPr>
        <w:t>predpokladaná hodnota zákazky</w:t>
      </w:r>
      <w:r w:rsidRPr="00B359CE">
        <w:rPr>
          <w:rFonts w:ascii="Arial Narrow" w:hAnsi="Arial Narrow"/>
          <w:szCs w:val="22"/>
        </w:rPr>
        <w:t>:</w:t>
      </w:r>
      <w:r w:rsidR="000E3F01" w:rsidRPr="00B359CE">
        <w:rPr>
          <w:rFonts w:ascii="Arial Narrow" w:hAnsi="Arial Narrow"/>
          <w:b w:val="0"/>
          <w:szCs w:val="22"/>
        </w:rPr>
        <w:t xml:space="preserve"> </w:t>
      </w:r>
    </w:p>
    <w:p w14:paraId="0E10C108" w14:textId="77777777" w:rsidR="004F33FB" w:rsidRPr="004F33FB" w:rsidRDefault="004F33FB" w:rsidP="00AE0C75">
      <w:pPr>
        <w:pStyle w:val="Nadpis3"/>
        <w:spacing w:before="0" w:beforeAutospacing="0" w:after="0" w:afterAutospacing="0"/>
        <w:rPr>
          <w:rFonts w:ascii="Arial Narrow" w:hAnsi="Arial Narrow"/>
          <w:b w:val="0"/>
          <w:szCs w:val="22"/>
        </w:rPr>
      </w:pPr>
      <w:r w:rsidRPr="004F33FB">
        <w:rPr>
          <w:rFonts w:ascii="Arial Narrow" w:hAnsi="Arial Narrow"/>
          <w:b w:val="0"/>
          <w:szCs w:val="22"/>
        </w:rPr>
        <w:t>Maximálne 2000,</w:t>
      </w:r>
      <w:r w:rsidRPr="004F33FB">
        <w:rPr>
          <w:rFonts w:ascii="Arial Narrow" w:hAnsi="Arial Narrow"/>
          <w:szCs w:val="22"/>
        </w:rPr>
        <w:t xml:space="preserve">- </w:t>
      </w:r>
      <w:r w:rsidRPr="004F33FB">
        <w:rPr>
          <w:rFonts w:ascii="Arial Narrow" w:hAnsi="Arial Narrow"/>
          <w:b w:val="0"/>
          <w:szCs w:val="22"/>
        </w:rPr>
        <w:t>EUR bez DPH za celý predmet zákazky</w:t>
      </w:r>
    </w:p>
    <w:p w14:paraId="703E0B47" w14:textId="77777777" w:rsidR="004F33FB" w:rsidRDefault="004F33FB" w:rsidP="00AE0C75">
      <w:pPr>
        <w:pStyle w:val="Nadpis3"/>
        <w:spacing w:before="0" w:beforeAutospacing="0" w:after="0" w:afterAutospacing="0"/>
        <w:rPr>
          <w:rFonts w:ascii="Times New Roman" w:hAnsi="Times New Roman"/>
          <w:b w:val="0"/>
          <w:sz w:val="20"/>
          <w:szCs w:val="20"/>
        </w:rPr>
      </w:pPr>
    </w:p>
    <w:p w14:paraId="3A25795B" w14:textId="55A6E759" w:rsidR="004F33FB" w:rsidRPr="00F86EEC" w:rsidRDefault="004F33FB" w:rsidP="00F86EEC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 xml:space="preserve"> </w:t>
      </w:r>
      <w:r w:rsidR="001C1A87" w:rsidRPr="00B359CE">
        <w:rPr>
          <w:rFonts w:ascii="Arial Narrow" w:hAnsi="Arial Narrow"/>
          <w:smallCaps/>
          <w:szCs w:val="22"/>
        </w:rPr>
        <w:t>IV. Administratívne informácie</w:t>
      </w:r>
    </w:p>
    <w:p w14:paraId="4ACE3E2E" w14:textId="77777777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Komunikácia: </w:t>
      </w:r>
    </w:p>
    <w:p w14:paraId="4ACE3E2F" w14:textId="17E77EEE" w:rsidR="001C1A87" w:rsidRPr="00B06506" w:rsidRDefault="009B5CAC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Uchádzač má možnosť registrovať sa do systému JOSEPHINE pomocou hesla alebo aj pomocou občianskeho preukazu s elektronickým čipom a bezpečnostným osobnostným kódom (</w:t>
      </w:r>
      <w:proofErr w:type="spellStart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eID</w:t>
      </w:r>
      <w:proofErr w:type="spellEnd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). </w:t>
      </w:r>
      <w:r w:rsidR="00024CB1" w:rsidRPr="00B06506">
        <w:rPr>
          <w:rFonts w:ascii="Arial Narrow" w:hAnsi="Arial Narrow"/>
          <w:b w:val="0"/>
          <w:sz w:val="22"/>
          <w:szCs w:val="22"/>
          <w:lang w:val="sk-SK"/>
        </w:rPr>
        <w:t>Technické požiadavky na systém a informácie o registrácii a o používaní systému JOSEPHINE sú uvedené na webovom sídle systému https://josephine.proebiz.com v položke „Knižnica manuálov a odkazov“.)</w:t>
      </w:r>
    </w:p>
    <w:p w14:paraId="4ACE3E30" w14:textId="77777777" w:rsidR="00024CB1" w:rsidRPr="00B359CE" w:rsidRDefault="00024CB1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4ACE3E31" w14:textId="5EF0C424" w:rsidR="00024CB1" w:rsidRPr="00B06506" w:rsidRDefault="00024CB1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Verejný obstarávateľ upozorňuje, že predkladanie ponúk je umožnené iba autentifikovaným uchádzačom. Spôsob zrealizovania autentifikácie je uvedený v dokumente „</w:t>
      </w:r>
      <w:r w:rsidRPr="00B06506">
        <w:rPr>
          <w:rFonts w:ascii="Arial Narrow" w:hAnsi="Arial Narrow"/>
          <w:b w:val="0"/>
          <w:sz w:val="22"/>
          <w:szCs w:val="22"/>
          <w:lang w:val="sk-SK"/>
        </w:rPr>
        <w:t>Manuál registrácie záujemcu/uchádzača“ na webovom sídle systému https://josephine.proebiz.com v položke „Knižnica manuálov a odkazov“)</w:t>
      </w:r>
    </w:p>
    <w:p w14:paraId="4ACE3E32" w14:textId="77777777" w:rsidR="00AE0C75" w:rsidRPr="00B06506" w:rsidRDefault="00AE0C75" w:rsidP="001C1A87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14:paraId="4ACE3E33" w14:textId="741D797E" w:rsidR="00227FAE" w:rsidRPr="00B359CE" w:rsidRDefault="00227FAE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Použije sa elektronická aukcia: </w:t>
      </w:r>
      <w:r w:rsidR="005772A6">
        <w:rPr>
          <w:rFonts w:ascii="Arial Narrow" w:hAnsi="Arial Narrow"/>
          <w:b w:val="0"/>
          <w:sz w:val="22"/>
          <w:szCs w:val="22"/>
          <w:lang w:val="sk-SK"/>
        </w:rPr>
        <w:t>Nie</w:t>
      </w:r>
    </w:p>
    <w:p w14:paraId="4ACE3E34" w14:textId="77777777" w:rsidR="00227FAE" w:rsidRPr="00B359CE" w:rsidRDefault="00227FAE" w:rsidP="001C1A87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14:paraId="4ACE3E35" w14:textId="77777777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Lehota na predkladanie ponúk: </w:t>
      </w:r>
    </w:p>
    <w:p w14:paraId="4ACE3E36" w14:textId="7070EFFC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Dátum:</w:t>
      </w:r>
      <w:r w:rsidR="005772A6">
        <w:rPr>
          <w:rFonts w:ascii="Arial Narrow" w:hAnsi="Arial Narrow"/>
          <w:sz w:val="22"/>
          <w:szCs w:val="22"/>
          <w:lang w:val="sk-SK"/>
        </w:rPr>
        <w:t xml:space="preserve"> </w:t>
      </w:r>
      <w:r w:rsidR="001F78FA">
        <w:rPr>
          <w:rFonts w:ascii="Arial Narrow" w:hAnsi="Arial Narrow"/>
          <w:b w:val="0"/>
          <w:sz w:val="22"/>
          <w:szCs w:val="22"/>
          <w:lang w:val="sk-SK"/>
        </w:rPr>
        <w:t>28</w:t>
      </w:r>
      <w:r w:rsidR="005772A6">
        <w:rPr>
          <w:rFonts w:ascii="Arial Narrow" w:hAnsi="Arial Narrow"/>
          <w:b w:val="0"/>
          <w:sz w:val="22"/>
          <w:szCs w:val="22"/>
          <w:lang w:val="sk-SK"/>
        </w:rPr>
        <w:t>.06.2022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ab/>
      </w:r>
    </w:p>
    <w:p w14:paraId="4ACE3E37" w14:textId="49C57A69" w:rsidR="001C1A87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Čas: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5772A6" w:rsidRPr="004F33FB">
        <w:rPr>
          <w:rFonts w:ascii="Arial Narrow" w:hAnsi="Arial Narrow"/>
          <w:b w:val="0"/>
          <w:sz w:val="22"/>
          <w:szCs w:val="22"/>
          <w:lang w:val="sk-SK"/>
        </w:rPr>
        <w:t xml:space="preserve">12,00 hod  </w:t>
      </w:r>
    </w:p>
    <w:p w14:paraId="20FC9CDF" w14:textId="77777777" w:rsidR="00E74DF0" w:rsidRPr="00B359CE" w:rsidRDefault="00E74DF0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</w:p>
    <w:p w14:paraId="4ACE3E39" w14:textId="161AE22B" w:rsidR="001C1A87" w:rsidRPr="00E74DF0" w:rsidRDefault="001C1A87" w:rsidP="00E74D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lastRenderedPageBreak/>
        <w:t>Spôsob predkladania ponúk: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  <w:r w:rsidR="000B1601" w:rsidRPr="00E74DF0">
        <w:rPr>
          <w:rFonts w:ascii="Arial Narrow" w:hAnsi="Arial Narrow"/>
          <w:b w:val="0"/>
          <w:sz w:val="22"/>
          <w:szCs w:val="22"/>
          <w:lang w:val="sk-SK"/>
        </w:rPr>
        <w:t>f</w:t>
      </w:r>
      <w:r w:rsidRPr="00E74DF0">
        <w:rPr>
          <w:rFonts w:ascii="Arial Narrow" w:hAnsi="Arial Narrow"/>
          <w:b w:val="0"/>
          <w:sz w:val="22"/>
          <w:szCs w:val="22"/>
          <w:lang w:val="sk-SK"/>
        </w:rPr>
        <w:t>ormou</w:t>
      </w:r>
      <w:r w:rsidR="00921008" w:rsidRPr="00E74DF0">
        <w:rPr>
          <w:rFonts w:ascii="Arial Narrow" w:hAnsi="Arial Narrow"/>
          <w:b w:val="0"/>
          <w:sz w:val="22"/>
          <w:szCs w:val="22"/>
          <w:lang w:val="sk-SK"/>
        </w:rPr>
        <w:t xml:space="preserve"> predloženia ponuky</w:t>
      </w:r>
      <w:r w:rsidR="00216288" w:rsidRPr="00E74DF0">
        <w:rPr>
          <w:rFonts w:ascii="Arial Narrow" w:hAnsi="Arial Narrow"/>
          <w:b w:val="0"/>
          <w:sz w:val="22"/>
          <w:szCs w:val="22"/>
          <w:lang w:val="sk-SK"/>
        </w:rPr>
        <w:t xml:space="preserve"> do predmetnej zákazky</w:t>
      </w:r>
      <w:r w:rsidR="00921008" w:rsidRPr="00E74DF0">
        <w:rPr>
          <w:rFonts w:ascii="Arial Narrow" w:hAnsi="Arial Narrow"/>
          <w:b w:val="0"/>
          <w:sz w:val="22"/>
          <w:szCs w:val="22"/>
          <w:lang w:val="sk-SK"/>
        </w:rPr>
        <w:t xml:space="preserve"> v elektronickej forme </w:t>
      </w:r>
      <w:r w:rsidR="00216288" w:rsidRPr="00E74DF0">
        <w:rPr>
          <w:rFonts w:ascii="Arial Narrow" w:hAnsi="Arial Narrow"/>
          <w:b w:val="0"/>
          <w:sz w:val="22"/>
          <w:szCs w:val="22"/>
          <w:lang w:val="sk-SK"/>
        </w:rPr>
        <w:t>v systéme</w:t>
      </w:r>
      <w:r w:rsidR="00921008" w:rsidRPr="00E74DF0">
        <w:rPr>
          <w:rFonts w:ascii="Arial Narrow" w:hAnsi="Arial Narrow"/>
          <w:b w:val="0"/>
          <w:sz w:val="22"/>
          <w:szCs w:val="22"/>
          <w:lang w:val="sk-SK"/>
        </w:rPr>
        <w:t xml:space="preserve"> JOSEPHINE umiestnenom na webovej adrese </w:t>
      </w:r>
      <w:hyperlink r:id="rId15" w:history="1">
        <w:r w:rsidR="00921008" w:rsidRPr="00E74DF0">
          <w:rPr>
            <w:rStyle w:val="Hypertextovprepojenie"/>
            <w:rFonts w:ascii="Arial Narrow" w:hAnsi="Arial Narrow" w:cs="Arial"/>
            <w:b w:val="0"/>
            <w:color w:val="auto"/>
            <w:sz w:val="22"/>
            <w:szCs w:val="22"/>
            <w:lang w:val="sk-SK"/>
          </w:rPr>
          <w:t>https://josephine.proebiz.com</w:t>
        </w:r>
      </w:hyperlink>
      <w:r w:rsidR="00921008" w:rsidRPr="00E74DF0">
        <w:rPr>
          <w:rFonts w:ascii="Arial Narrow" w:hAnsi="Arial Narrow" w:cs="Arial"/>
          <w:b w:val="0"/>
          <w:sz w:val="22"/>
          <w:szCs w:val="22"/>
          <w:lang w:val="sk-SK"/>
        </w:rPr>
        <w:t xml:space="preserve"> </w:t>
      </w:r>
      <w:r w:rsidR="000B1601" w:rsidRPr="00E74DF0">
        <w:rPr>
          <w:rFonts w:ascii="Arial Narrow" w:hAnsi="Arial Narrow"/>
          <w:b w:val="0"/>
          <w:sz w:val="22"/>
          <w:szCs w:val="22"/>
          <w:lang w:val="sk-SK"/>
        </w:rPr>
        <w:t>)</w:t>
      </w:r>
      <w:r w:rsidRPr="00E74DF0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14:paraId="7F061E2A" w14:textId="77777777" w:rsidR="00F86EEC" w:rsidRPr="00E74DF0" w:rsidRDefault="00F86EEC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</w:p>
    <w:p w14:paraId="4ACE3E3B" w14:textId="77777777" w:rsidR="007260E8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V. Podmienky účasti</w:t>
      </w:r>
    </w:p>
    <w:p w14:paraId="588D6202" w14:textId="77777777" w:rsidR="00632933" w:rsidRPr="00632933" w:rsidRDefault="00632933" w:rsidP="00632933">
      <w:pPr>
        <w:rPr>
          <w:lang w:val="sk-SK"/>
        </w:rPr>
      </w:pPr>
    </w:p>
    <w:p w14:paraId="453DC042" w14:textId="77777777" w:rsidR="00632933" w:rsidRPr="00632933" w:rsidRDefault="00632933" w:rsidP="00632933">
      <w:pPr>
        <w:pStyle w:val="Odsekzoznamu"/>
        <w:numPr>
          <w:ilvl w:val="0"/>
          <w:numId w:val="18"/>
        </w:numPr>
        <w:ind w:left="360"/>
        <w:jc w:val="both"/>
        <w:rPr>
          <w:rFonts w:ascii="Arial Narrow" w:hAnsi="Arial Narrow"/>
          <w:b w:val="0"/>
          <w:sz w:val="22"/>
          <w:szCs w:val="22"/>
        </w:rPr>
      </w:pPr>
      <w:proofErr w:type="spellStart"/>
      <w:r w:rsidRPr="00632933">
        <w:rPr>
          <w:rFonts w:ascii="Arial Narrow" w:hAnsi="Arial Narrow"/>
          <w:b w:val="0"/>
          <w:sz w:val="22"/>
          <w:szCs w:val="22"/>
        </w:rPr>
        <w:t>Uchádzač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musí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byť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oprávnený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dodávať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tovar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,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poskytovať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službu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alebo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uskutočňovať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stavebné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práce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podľa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§ 32 </w:t>
      </w:r>
      <w:proofErr w:type="spellStart"/>
      <w:proofErr w:type="gramStart"/>
      <w:r w:rsidRPr="00632933">
        <w:rPr>
          <w:rFonts w:ascii="Arial Narrow" w:hAnsi="Arial Narrow"/>
          <w:b w:val="0"/>
          <w:sz w:val="22"/>
          <w:szCs w:val="22"/>
        </w:rPr>
        <w:t>ods</w:t>
      </w:r>
      <w:proofErr w:type="spellEnd"/>
      <w:proofErr w:type="gramEnd"/>
      <w:r w:rsidRPr="00632933">
        <w:rPr>
          <w:rFonts w:ascii="Arial Narrow" w:hAnsi="Arial Narrow"/>
          <w:b w:val="0"/>
          <w:sz w:val="22"/>
          <w:szCs w:val="22"/>
        </w:rPr>
        <w:t xml:space="preserve">. 1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písm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. e) </w:t>
      </w:r>
      <w:proofErr w:type="spellStart"/>
      <w:proofErr w:type="gramStart"/>
      <w:r w:rsidRPr="00632933">
        <w:rPr>
          <w:rFonts w:ascii="Arial Narrow" w:hAnsi="Arial Narrow"/>
          <w:b w:val="0"/>
          <w:sz w:val="22"/>
          <w:szCs w:val="22"/>
        </w:rPr>
        <w:t>zákona</w:t>
      </w:r>
      <w:proofErr w:type="spellEnd"/>
      <w:proofErr w:type="gramEnd"/>
      <w:r w:rsidRPr="00632933">
        <w:rPr>
          <w:rFonts w:ascii="Arial Narrow" w:hAnsi="Arial Narrow"/>
          <w:b w:val="0"/>
          <w:sz w:val="22"/>
          <w:szCs w:val="22"/>
        </w:rPr>
        <w:t xml:space="preserve"> o 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verejnom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obstarávaní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.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Doklad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o 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oprávnení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dodávať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tovar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,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uskutočňovať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stavebné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proofErr w:type="gramStart"/>
      <w:r w:rsidRPr="00632933">
        <w:rPr>
          <w:rFonts w:ascii="Arial Narrow" w:hAnsi="Arial Narrow"/>
          <w:b w:val="0"/>
          <w:sz w:val="22"/>
          <w:szCs w:val="22"/>
        </w:rPr>
        <w:t>práce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alebo</w:t>
      </w:r>
      <w:proofErr w:type="spellEnd"/>
      <w:proofErr w:type="gramEnd"/>
      <w:r w:rsidRPr="0063293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poskytovať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službu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,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ktorý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zodpovedá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predmetu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zákazky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,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uchádzač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nepredkladá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nakoľko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verejný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obstarávateľ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má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prístup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k 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informačným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systémom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verejnej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správy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. </w:t>
      </w:r>
    </w:p>
    <w:p w14:paraId="6D058143" w14:textId="77777777" w:rsidR="00632933" w:rsidRPr="00632933" w:rsidRDefault="00632933" w:rsidP="00632933">
      <w:pPr>
        <w:pStyle w:val="Odsekzoznamu"/>
        <w:numPr>
          <w:ilvl w:val="0"/>
          <w:numId w:val="18"/>
        </w:numPr>
        <w:ind w:left="360"/>
        <w:jc w:val="both"/>
        <w:rPr>
          <w:rFonts w:ascii="Arial Narrow" w:hAnsi="Arial Narrow"/>
          <w:b w:val="0"/>
          <w:sz w:val="22"/>
          <w:szCs w:val="22"/>
        </w:rPr>
      </w:pPr>
      <w:proofErr w:type="spellStart"/>
      <w:proofErr w:type="gramStart"/>
      <w:r w:rsidRPr="00632933">
        <w:rPr>
          <w:rFonts w:ascii="Arial Narrow" w:hAnsi="Arial Narrow"/>
          <w:b w:val="0"/>
          <w:sz w:val="22"/>
          <w:szCs w:val="22"/>
        </w:rPr>
        <w:t>čestné</w:t>
      </w:r>
      <w:proofErr w:type="spellEnd"/>
      <w:proofErr w:type="gramEnd"/>
      <w:r w:rsidRPr="0063293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prehlásenie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,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že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nemá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uložený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zákaz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účasti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vo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verejnom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obstarávaní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potvrdený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konečným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rozhodnutím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podľa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§ 32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ods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. 1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písm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. f) </w:t>
      </w:r>
      <w:proofErr w:type="spellStart"/>
      <w:proofErr w:type="gramStart"/>
      <w:r w:rsidRPr="00632933">
        <w:rPr>
          <w:rFonts w:ascii="Arial Narrow" w:hAnsi="Arial Narrow"/>
          <w:b w:val="0"/>
          <w:sz w:val="22"/>
          <w:szCs w:val="22"/>
        </w:rPr>
        <w:t>zákona</w:t>
      </w:r>
      <w:proofErr w:type="spellEnd"/>
      <w:proofErr w:type="gramEnd"/>
      <w:r w:rsidRPr="00632933">
        <w:rPr>
          <w:rFonts w:ascii="Arial Narrow" w:hAnsi="Arial Narrow"/>
          <w:b w:val="0"/>
          <w:sz w:val="22"/>
          <w:szCs w:val="22"/>
        </w:rPr>
        <w:t xml:space="preserve"> o 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verejnom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obstarávaní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.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Uvedenú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podmienku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účasti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uchádzač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vo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svojej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ponuke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preukazuje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čestným</w:t>
      </w:r>
      <w:proofErr w:type="spellEnd"/>
      <w:r w:rsidRPr="0063293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32933">
        <w:rPr>
          <w:rFonts w:ascii="Arial Narrow" w:hAnsi="Arial Narrow"/>
          <w:b w:val="0"/>
          <w:sz w:val="22"/>
          <w:szCs w:val="22"/>
        </w:rPr>
        <w:t>vyhlásením</w:t>
      </w:r>
      <w:proofErr w:type="spellEnd"/>
    </w:p>
    <w:p w14:paraId="4ACE3E40" w14:textId="77777777" w:rsidR="001C1A87" w:rsidRDefault="001C1A87" w:rsidP="000F0A8F">
      <w:pPr>
        <w:pStyle w:val="Nadpis3"/>
        <w:spacing w:before="60" w:beforeAutospacing="0" w:after="0" w:afterAutospacing="0"/>
        <w:rPr>
          <w:rFonts w:ascii="Arial Narrow" w:hAnsi="Arial Narrow"/>
          <w:b w:val="0"/>
          <w:szCs w:val="22"/>
        </w:rPr>
      </w:pPr>
    </w:p>
    <w:p w14:paraId="78E0B676" w14:textId="77777777" w:rsidR="00B2061C" w:rsidRPr="00B2061C" w:rsidRDefault="00B2061C" w:rsidP="00B2061C">
      <w:pPr>
        <w:rPr>
          <w:lang w:val="sk-SK"/>
        </w:rPr>
      </w:pPr>
    </w:p>
    <w:p w14:paraId="4ACE3E41" w14:textId="77777777" w:rsidR="007260E8" w:rsidRDefault="007260E8" w:rsidP="000F0A8F">
      <w:pPr>
        <w:pStyle w:val="Nadpis3"/>
        <w:spacing w:before="6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VI. Kritériá vyhodnotenia ponúk</w:t>
      </w:r>
    </w:p>
    <w:p w14:paraId="3C7DA65E" w14:textId="77777777" w:rsidR="00B2061C" w:rsidRPr="00B2061C" w:rsidRDefault="00B2061C" w:rsidP="00B2061C">
      <w:pPr>
        <w:pStyle w:val="Nadpis3"/>
        <w:spacing w:before="60" w:beforeAutospacing="0" w:after="0" w:afterAutospacing="0"/>
        <w:jc w:val="both"/>
        <w:rPr>
          <w:rFonts w:ascii="Arial Narrow" w:hAnsi="Arial Narrow"/>
          <w:b w:val="0"/>
          <w:szCs w:val="22"/>
        </w:rPr>
      </w:pPr>
      <w:r w:rsidRPr="00B2061C">
        <w:rPr>
          <w:rFonts w:ascii="Arial Narrow" w:hAnsi="Arial Narrow"/>
          <w:b w:val="0"/>
          <w:bCs/>
          <w:smallCaps/>
          <w:szCs w:val="22"/>
        </w:rPr>
        <w:t>N</w:t>
      </w:r>
      <w:r w:rsidRPr="00B2061C">
        <w:rPr>
          <w:rFonts w:ascii="Arial Narrow" w:hAnsi="Arial Narrow"/>
          <w:b w:val="0"/>
          <w:szCs w:val="22"/>
          <w:lang w:bidi="en-US"/>
        </w:rPr>
        <w:t xml:space="preserve">ajnižšia cena za celý predmet zákazky. </w:t>
      </w:r>
      <w:r w:rsidRPr="00B2061C">
        <w:rPr>
          <w:rFonts w:ascii="Arial Narrow" w:hAnsi="Arial Narrow"/>
          <w:b w:val="0"/>
          <w:szCs w:val="22"/>
        </w:rPr>
        <w:t>Na základe výsledku vyhodnotenia ponúk bude ur</w:t>
      </w:r>
      <w:r w:rsidRPr="00B2061C">
        <w:rPr>
          <w:rFonts w:ascii="Arial Narrow" w:hAnsi="Arial Narrow" w:cs="Courier New"/>
          <w:b w:val="0"/>
          <w:szCs w:val="22"/>
        </w:rPr>
        <w:t>č</w:t>
      </w:r>
      <w:r w:rsidRPr="00B2061C">
        <w:rPr>
          <w:rFonts w:ascii="Arial Narrow" w:hAnsi="Arial Narrow"/>
          <w:b w:val="0"/>
          <w:szCs w:val="22"/>
        </w:rPr>
        <w:t>en</w:t>
      </w:r>
      <w:r w:rsidRPr="00B2061C">
        <w:rPr>
          <w:rFonts w:ascii="Arial Narrow" w:hAnsi="Arial Narrow" w:cs="Arial monospaced for SAP"/>
          <w:b w:val="0"/>
          <w:szCs w:val="22"/>
        </w:rPr>
        <w:t>ý</w:t>
      </w:r>
      <w:r w:rsidRPr="00B2061C">
        <w:rPr>
          <w:rFonts w:ascii="Arial Narrow" w:hAnsi="Arial Narrow"/>
          <w:b w:val="0"/>
          <w:szCs w:val="22"/>
        </w:rPr>
        <w:t xml:space="preserve"> </w:t>
      </w:r>
      <w:r w:rsidRPr="00B2061C">
        <w:rPr>
          <w:rFonts w:ascii="Arial Narrow" w:hAnsi="Arial Narrow" w:cs="Arial monospaced for SAP"/>
          <w:b w:val="0"/>
          <w:szCs w:val="22"/>
        </w:rPr>
        <w:t>ú</w:t>
      </w:r>
      <w:r w:rsidRPr="00B2061C">
        <w:rPr>
          <w:rFonts w:ascii="Arial Narrow" w:hAnsi="Arial Narrow"/>
          <w:b w:val="0"/>
          <w:szCs w:val="22"/>
        </w:rPr>
        <w:t>spe</w:t>
      </w:r>
      <w:r w:rsidRPr="00B2061C">
        <w:rPr>
          <w:rFonts w:ascii="Arial Narrow" w:hAnsi="Arial Narrow" w:cs="Arial monospaced for SAP"/>
          <w:b w:val="0"/>
          <w:szCs w:val="22"/>
        </w:rPr>
        <w:t>š</w:t>
      </w:r>
      <w:r w:rsidRPr="00B2061C">
        <w:rPr>
          <w:rFonts w:ascii="Arial Narrow" w:hAnsi="Arial Narrow"/>
          <w:b w:val="0"/>
          <w:szCs w:val="22"/>
        </w:rPr>
        <w:t>n</w:t>
      </w:r>
      <w:r w:rsidRPr="00B2061C">
        <w:rPr>
          <w:rFonts w:ascii="Arial Narrow" w:hAnsi="Arial Narrow" w:cs="Arial monospaced for SAP"/>
          <w:b w:val="0"/>
          <w:szCs w:val="22"/>
        </w:rPr>
        <w:t>ý</w:t>
      </w:r>
      <w:r w:rsidRPr="00B2061C">
        <w:rPr>
          <w:rFonts w:ascii="Arial Narrow" w:hAnsi="Arial Narrow"/>
          <w:b w:val="0"/>
          <w:szCs w:val="22"/>
        </w:rPr>
        <w:t xml:space="preserve"> uch</w:t>
      </w:r>
      <w:r w:rsidRPr="00B2061C">
        <w:rPr>
          <w:rFonts w:ascii="Arial Narrow" w:hAnsi="Arial Narrow" w:cs="Arial monospaced for SAP"/>
          <w:b w:val="0"/>
          <w:szCs w:val="22"/>
        </w:rPr>
        <w:t>á</w:t>
      </w:r>
      <w:r w:rsidRPr="00B2061C">
        <w:rPr>
          <w:rFonts w:ascii="Arial Narrow" w:hAnsi="Arial Narrow"/>
          <w:b w:val="0"/>
          <w:szCs w:val="22"/>
        </w:rPr>
        <w:t>dza</w:t>
      </w:r>
      <w:r w:rsidRPr="00B2061C">
        <w:rPr>
          <w:rFonts w:ascii="Arial Narrow" w:hAnsi="Arial Narrow" w:cs="Courier New"/>
          <w:b w:val="0"/>
          <w:szCs w:val="22"/>
        </w:rPr>
        <w:t>č</w:t>
      </w:r>
      <w:r w:rsidRPr="00B2061C">
        <w:rPr>
          <w:rFonts w:ascii="Arial Narrow" w:hAnsi="Arial Narrow"/>
          <w:b w:val="0"/>
          <w:szCs w:val="22"/>
        </w:rPr>
        <w:t>. Ne</w:t>
      </w:r>
      <w:r w:rsidRPr="00B2061C">
        <w:rPr>
          <w:rFonts w:ascii="Arial Narrow" w:hAnsi="Arial Narrow" w:cs="Arial monospaced for SAP"/>
          <w:b w:val="0"/>
          <w:szCs w:val="22"/>
        </w:rPr>
        <w:t>ú</w:t>
      </w:r>
      <w:r w:rsidRPr="00B2061C">
        <w:rPr>
          <w:rFonts w:ascii="Arial Narrow" w:hAnsi="Arial Narrow"/>
          <w:b w:val="0"/>
          <w:szCs w:val="22"/>
        </w:rPr>
        <w:t>spe</w:t>
      </w:r>
      <w:r w:rsidRPr="00B2061C">
        <w:rPr>
          <w:rFonts w:ascii="Arial Narrow" w:hAnsi="Arial Narrow" w:cs="Arial monospaced for SAP"/>
          <w:b w:val="0"/>
          <w:szCs w:val="22"/>
        </w:rPr>
        <w:t>š</w:t>
      </w:r>
      <w:r w:rsidRPr="00B2061C">
        <w:rPr>
          <w:rFonts w:ascii="Arial Narrow" w:hAnsi="Arial Narrow"/>
          <w:b w:val="0"/>
          <w:szCs w:val="22"/>
        </w:rPr>
        <w:t>n</w:t>
      </w:r>
      <w:r w:rsidRPr="00B2061C">
        <w:rPr>
          <w:rFonts w:ascii="Arial Narrow" w:hAnsi="Arial Narrow" w:cs="Arial monospaced for SAP"/>
          <w:b w:val="0"/>
          <w:szCs w:val="22"/>
        </w:rPr>
        <w:t>ý</w:t>
      </w:r>
      <w:r w:rsidRPr="00B2061C">
        <w:rPr>
          <w:rFonts w:ascii="Arial Narrow" w:hAnsi="Arial Narrow"/>
          <w:b w:val="0"/>
          <w:szCs w:val="22"/>
        </w:rPr>
        <w:t>ch uch</w:t>
      </w:r>
      <w:r w:rsidRPr="00B2061C">
        <w:rPr>
          <w:rFonts w:ascii="Arial Narrow" w:hAnsi="Arial Narrow" w:cs="Arial monospaced for SAP"/>
          <w:b w:val="0"/>
          <w:szCs w:val="22"/>
        </w:rPr>
        <w:t>á</w:t>
      </w:r>
      <w:r w:rsidRPr="00B2061C">
        <w:rPr>
          <w:rFonts w:ascii="Arial Narrow" w:hAnsi="Arial Narrow"/>
          <w:b w:val="0"/>
          <w:szCs w:val="22"/>
        </w:rPr>
        <w:t>dza</w:t>
      </w:r>
      <w:r w:rsidRPr="00B2061C">
        <w:rPr>
          <w:rFonts w:ascii="Arial Narrow" w:hAnsi="Arial Narrow" w:cs="Courier New"/>
          <w:b w:val="0"/>
          <w:szCs w:val="22"/>
        </w:rPr>
        <w:t>č</w:t>
      </w:r>
      <w:r w:rsidRPr="00B2061C">
        <w:rPr>
          <w:rFonts w:ascii="Arial Narrow" w:hAnsi="Arial Narrow"/>
          <w:b w:val="0"/>
          <w:szCs w:val="22"/>
        </w:rPr>
        <w:t>ov bude verejn</w:t>
      </w:r>
      <w:r w:rsidRPr="00B2061C">
        <w:rPr>
          <w:rFonts w:ascii="Arial Narrow" w:hAnsi="Arial Narrow" w:cs="Arial monospaced for SAP"/>
          <w:b w:val="0"/>
          <w:szCs w:val="22"/>
        </w:rPr>
        <w:t>ý</w:t>
      </w:r>
      <w:r w:rsidRPr="00B2061C">
        <w:rPr>
          <w:rFonts w:ascii="Arial Narrow" w:hAnsi="Arial Narrow"/>
          <w:b w:val="0"/>
          <w:szCs w:val="22"/>
        </w:rPr>
        <w:t xml:space="preserve"> obstar</w:t>
      </w:r>
      <w:r w:rsidRPr="00B2061C">
        <w:rPr>
          <w:rFonts w:ascii="Arial Narrow" w:hAnsi="Arial Narrow" w:cs="Arial monospaced for SAP"/>
          <w:b w:val="0"/>
          <w:szCs w:val="22"/>
        </w:rPr>
        <w:t>á</w:t>
      </w:r>
      <w:r w:rsidRPr="00B2061C">
        <w:rPr>
          <w:rFonts w:ascii="Arial Narrow" w:hAnsi="Arial Narrow"/>
          <w:b w:val="0"/>
          <w:szCs w:val="22"/>
        </w:rPr>
        <w:t>vate</w:t>
      </w:r>
      <w:r w:rsidRPr="00B2061C">
        <w:rPr>
          <w:rFonts w:ascii="Arial Narrow" w:hAnsi="Arial Narrow" w:cs="Courier New"/>
          <w:b w:val="0"/>
          <w:szCs w:val="22"/>
        </w:rPr>
        <w:t>ľ</w:t>
      </w:r>
      <w:r w:rsidRPr="00B2061C">
        <w:rPr>
          <w:rFonts w:ascii="Arial Narrow" w:hAnsi="Arial Narrow"/>
          <w:b w:val="0"/>
          <w:szCs w:val="22"/>
        </w:rPr>
        <w:t xml:space="preserve"> informova</w:t>
      </w:r>
      <w:r w:rsidRPr="00B2061C">
        <w:rPr>
          <w:rFonts w:ascii="Arial Narrow" w:hAnsi="Arial Narrow" w:cs="Courier New"/>
          <w:b w:val="0"/>
          <w:szCs w:val="22"/>
        </w:rPr>
        <w:t>ť</w:t>
      </w:r>
      <w:r w:rsidRPr="00B2061C">
        <w:rPr>
          <w:rFonts w:ascii="Arial Narrow" w:hAnsi="Arial Narrow"/>
          <w:b w:val="0"/>
          <w:szCs w:val="22"/>
        </w:rPr>
        <w:t xml:space="preserve"> o</w:t>
      </w:r>
      <w:r w:rsidRPr="00B2061C">
        <w:rPr>
          <w:rFonts w:ascii="Arial Narrow" w:hAnsi="Arial Narrow" w:cs="Arial monospaced for SAP"/>
          <w:b w:val="0"/>
          <w:szCs w:val="22"/>
        </w:rPr>
        <w:t> </w:t>
      </w:r>
      <w:r w:rsidRPr="00B2061C">
        <w:rPr>
          <w:rFonts w:ascii="Arial Narrow" w:hAnsi="Arial Narrow"/>
          <w:b w:val="0"/>
          <w:szCs w:val="22"/>
        </w:rPr>
        <w:t>v</w:t>
      </w:r>
      <w:r w:rsidRPr="00B2061C">
        <w:rPr>
          <w:rFonts w:ascii="Arial Narrow" w:hAnsi="Arial Narrow" w:cs="Arial monospaced for SAP"/>
          <w:b w:val="0"/>
          <w:szCs w:val="22"/>
        </w:rPr>
        <w:t>ý</w:t>
      </w:r>
      <w:r w:rsidRPr="00B2061C">
        <w:rPr>
          <w:rFonts w:ascii="Arial Narrow" w:hAnsi="Arial Narrow"/>
          <w:b w:val="0"/>
          <w:szCs w:val="22"/>
        </w:rPr>
        <w:t>sledku vyhodnotenia pon</w:t>
      </w:r>
      <w:r w:rsidRPr="00B2061C">
        <w:rPr>
          <w:rFonts w:ascii="Arial Narrow" w:hAnsi="Arial Narrow" w:cs="Arial monospaced for SAP"/>
          <w:b w:val="0"/>
          <w:szCs w:val="22"/>
        </w:rPr>
        <w:t>ú</w:t>
      </w:r>
      <w:r w:rsidRPr="00B2061C">
        <w:rPr>
          <w:rFonts w:ascii="Arial Narrow" w:hAnsi="Arial Narrow"/>
          <w:b w:val="0"/>
          <w:szCs w:val="22"/>
        </w:rPr>
        <w:t>k. Požadujeme vyplni</w:t>
      </w:r>
      <w:r w:rsidRPr="00B2061C">
        <w:rPr>
          <w:rFonts w:ascii="Arial Narrow" w:hAnsi="Arial Narrow" w:cs="Courier New"/>
          <w:b w:val="0"/>
          <w:szCs w:val="22"/>
        </w:rPr>
        <w:t>ť</w:t>
      </w:r>
      <w:r w:rsidRPr="00B2061C">
        <w:rPr>
          <w:rFonts w:ascii="Arial Narrow" w:hAnsi="Arial Narrow"/>
          <w:b w:val="0"/>
          <w:szCs w:val="22"/>
        </w:rPr>
        <w:t xml:space="preserve"> v</w:t>
      </w:r>
      <w:r w:rsidRPr="00B2061C">
        <w:rPr>
          <w:rFonts w:ascii="Arial Narrow" w:hAnsi="Arial Narrow" w:cs="Arial monospaced for SAP"/>
          <w:b w:val="0"/>
          <w:szCs w:val="22"/>
        </w:rPr>
        <w:t>š</w:t>
      </w:r>
      <w:r w:rsidRPr="00B2061C">
        <w:rPr>
          <w:rFonts w:ascii="Arial Narrow" w:hAnsi="Arial Narrow"/>
          <w:b w:val="0"/>
          <w:szCs w:val="22"/>
        </w:rPr>
        <w:t>etky kol</w:t>
      </w:r>
      <w:r w:rsidRPr="00B2061C">
        <w:rPr>
          <w:rFonts w:ascii="Arial Narrow" w:hAnsi="Arial Narrow" w:cs="Arial monospaced for SAP"/>
          <w:b w:val="0"/>
          <w:szCs w:val="22"/>
        </w:rPr>
        <w:t>ó</w:t>
      </w:r>
      <w:r w:rsidRPr="00B2061C">
        <w:rPr>
          <w:rFonts w:ascii="Arial Narrow" w:hAnsi="Arial Narrow"/>
          <w:b w:val="0"/>
          <w:szCs w:val="22"/>
        </w:rPr>
        <w:t>nky v</w:t>
      </w:r>
      <w:r w:rsidRPr="00B2061C">
        <w:rPr>
          <w:rFonts w:ascii="Arial Narrow" w:hAnsi="Arial Narrow" w:cs="Arial monospaced for SAP"/>
          <w:b w:val="0"/>
          <w:szCs w:val="22"/>
        </w:rPr>
        <w:t> </w:t>
      </w:r>
      <w:r w:rsidRPr="00B2061C">
        <w:rPr>
          <w:rFonts w:ascii="Arial Narrow" w:hAnsi="Arial Narrow"/>
          <w:b w:val="0"/>
          <w:szCs w:val="22"/>
        </w:rPr>
        <w:t>tabu</w:t>
      </w:r>
      <w:r w:rsidRPr="00B2061C">
        <w:rPr>
          <w:rFonts w:ascii="Arial Narrow" w:hAnsi="Arial Narrow" w:cs="Courier New"/>
          <w:b w:val="0"/>
          <w:szCs w:val="22"/>
        </w:rPr>
        <w:t>ľ</w:t>
      </w:r>
      <w:r w:rsidRPr="00B2061C">
        <w:rPr>
          <w:rFonts w:ascii="Arial Narrow" w:hAnsi="Arial Narrow"/>
          <w:b w:val="0"/>
          <w:szCs w:val="22"/>
        </w:rPr>
        <w:t>k</w:t>
      </w:r>
      <w:r w:rsidRPr="00B2061C">
        <w:rPr>
          <w:rFonts w:ascii="Arial Narrow" w:hAnsi="Arial Narrow" w:cs="Arial monospaced for SAP"/>
          <w:b w:val="0"/>
          <w:szCs w:val="22"/>
        </w:rPr>
        <w:t>á</w:t>
      </w:r>
      <w:r w:rsidRPr="00B2061C">
        <w:rPr>
          <w:rFonts w:ascii="Arial Narrow" w:hAnsi="Arial Narrow"/>
          <w:b w:val="0"/>
          <w:szCs w:val="22"/>
        </w:rPr>
        <w:t>ch, inak ponuka nebude akceptovan</w:t>
      </w:r>
      <w:r w:rsidRPr="00B2061C">
        <w:rPr>
          <w:rFonts w:ascii="Arial Narrow" w:hAnsi="Arial Narrow" w:cs="Arial monospaced for SAP"/>
          <w:b w:val="0"/>
          <w:szCs w:val="22"/>
        </w:rPr>
        <w:t>á</w:t>
      </w:r>
      <w:r w:rsidRPr="00B2061C">
        <w:rPr>
          <w:rFonts w:ascii="Arial Narrow" w:hAnsi="Arial Narrow"/>
          <w:b w:val="0"/>
          <w:szCs w:val="22"/>
        </w:rPr>
        <w:t>. Ví</w:t>
      </w:r>
      <w:r w:rsidRPr="00B2061C">
        <w:rPr>
          <w:rFonts w:ascii="Arial Narrow" w:hAnsi="Arial Narrow" w:cs="Courier New"/>
          <w:b w:val="0"/>
          <w:szCs w:val="22"/>
        </w:rPr>
        <w:t>ť</w:t>
      </w:r>
      <w:r w:rsidRPr="00B2061C">
        <w:rPr>
          <w:rFonts w:ascii="Arial Narrow" w:hAnsi="Arial Narrow"/>
          <w:b w:val="0"/>
          <w:szCs w:val="22"/>
        </w:rPr>
        <w:t>azom sa stane ponuka s</w:t>
      </w:r>
      <w:r w:rsidRPr="00B2061C">
        <w:rPr>
          <w:rFonts w:ascii="Arial Narrow" w:hAnsi="Arial Narrow" w:cs="Arial monospaced for SAP"/>
          <w:b w:val="0"/>
          <w:szCs w:val="22"/>
        </w:rPr>
        <w:t> </w:t>
      </w:r>
      <w:r w:rsidRPr="00B2061C">
        <w:rPr>
          <w:rFonts w:ascii="Arial Narrow" w:hAnsi="Arial Narrow"/>
          <w:b w:val="0"/>
          <w:szCs w:val="22"/>
        </w:rPr>
        <w:t>najni</w:t>
      </w:r>
      <w:r w:rsidRPr="00B2061C">
        <w:rPr>
          <w:rFonts w:ascii="Arial Narrow" w:hAnsi="Arial Narrow" w:cs="Arial monospaced for SAP"/>
          <w:b w:val="0"/>
          <w:szCs w:val="22"/>
        </w:rPr>
        <w:t>žší</w:t>
      </w:r>
      <w:r w:rsidRPr="00B2061C">
        <w:rPr>
          <w:rFonts w:ascii="Arial Narrow" w:hAnsi="Arial Narrow"/>
          <w:b w:val="0"/>
          <w:szCs w:val="22"/>
        </w:rPr>
        <w:t>m kone</w:t>
      </w:r>
      <w:r w:rsidRPr="00B2061C">
        <w:rPr>
          <w:rFonts w:ascii="Arial Narrow" w:hAnsi="Arial Narrow" w:cs="Courier New"/>
          <w:b w:val="0"/>
          <w:szCs w:val="22"/>
        </w:rPr>
        <w:t>č</w:t>
      </w:r>
      <w:r w:rsidRPr="00B2061C">
        <w:rPr>
          <w:rFonts w:ascii="Arial Narrow" w:hAnsi="Arial Narrow"/>
          <w:b w:val="0"/>
          <w:szCs w:val="22"/>
        </w:rPr>
        <w:t>n</w:t>
      </w:r>
      <w:r w:rsidRPr="00B2061C">
        <w:rPr>
          <w:rFonts w:ascii="Arial Narrow" w:hAnsi="Arial Narrow" w:cs="Arial monospaced for SAP"/>
          <w:b w:val="0"/>
          <w:szCs w:val="22"/>
        </w:rPr>
        <w:t>ý</w:t>
      </w:r>
      <w:r w:rsidRPr="00B2061C">
        <w:rPr>
          <w:rFonts w:ascii="Arial Narrow" w:hAnsi="Arial Narrow"/>
          <w:b w:val="0"/>
          <w:szCs w:val="22"/>
        </w:rPr>
        <w:t>m s</w:t>
      </w:r>
      <w:r w:rsidRPr="00B2061C">
        <w:rPr>
          <w:rFonts w:ascii="Arial Narrow" w:hAnsi="Arial Narrow" w:cs="Arial monospaced for SAP"/>
          <w:b w:val="0"/>
          <w:szCs w:val="22"/>
        </w:rPr>
        <w:t>ú</w:t>
      </w:r>
      <w:r w:rsidRPr="00B2061C">
        <w:rPr>
          <w:rFonts w:ascii="Arial Narrow" w:hAnsi="Arial Narrow" w:cs="Courier New"/>
          <w:b w:val="0"/>
          <w:szCs w:val="22"/>
        </w:rPr>
        <w:t>č</w:t>
      </w:r>
      <w:r w:rsidRPr="00B2061C">
        <w:rPr>
          <w:rFonts w:ascii="Arial Narrow" w:hAnsi="Arial Narrow"/>
          <w:b w:val="0"/>
          <w:szCs w:val="22"/>
        </w:rPr>
        <w:t>tom cien.</w:t>
      </w:r>
    </w:p>
    <w:p w14:paraId="0F09EBD4" w14:textId="0FED62C4" w:rsidR="00B2061C" w:rsidRPr="00B2061C" w:rsidRDefault="00B2061C" w:rsidP="00B2061C">
      <w:pPr>
        <w:rPr>
          <w:rFonts w:ascii="Arial Narrow" w:hAnsi="Arial Narrow"/>
          <w:sz w:val="22"/>
          <w:szCs w:val="22"/>
        </w:rPr>
      </w:pPr>
    </w:p>
    <w:p w14:paraId="0AA8D7A5" w14:textId="77777777" w:rsidR="00B2061C" w:rsidRPr="00B2061C" w:rsidRDefault="00B2061C" w:rsidP="00B2061C">
      <w:pPr>
        <w:jc w:val="both"/>
        <w:rPr>
          <w:rFonts w:ascii="Arial Narrow" w:hAnsi="Arial Narrow"/>
          <w:b w:val="0"/>
          <w:sz w:val="22"/>
          <w:szCs w:val="22"/>
        </w:rPr>
      </w:pPr>
      <w:proofErr w:type="spellStart"/>
      <w:r w:rsidRPr="00B2061C">
        <w:rPr>
          <w:rFonts w:ascii="Arial Narrow" w:hAnsi="Arial Narrow"/>
          <w:b w:val="0"/>
          <w:sz w:val="22"/>
          <w:szCs w:val="22"/>
        </w:rPr>
        <w:t>Ponuku</w:t>
      </w:r>
      <w:proofErr w:type="spellEnd"/>
      <w:r w:rsidRPr="00B2061C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B2061C">
        <w:rPr>
          <w:rFonts w:ascii="Arial Narrow" w:hAnsi="Arial Narrow"/>
          <w:b w:val="0"/>
          <w:sz w:val="22"/>
          <w:szCs w:val="22"/>
        </w:rPr>
        <w:t>požadujeme</w:t>
      </w:r>
      <w:proofErr w:type="spellEnd"/>
      <w:r w:rsidRPr="00B2061C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B2061C">
        <w:rPr>
          <w:rFonts w:ascii="Arial Narrow" w:hAnsi="Arial Narrow"/>
          <w:b w:val="0"/>
          <w:sz w:val="22"/>
          <w:szCs w:val="22"/>
        </w:rPr>
        <w:t>podpísanú</w:t>
      </w:r>
      <w:proofErr w:type="spellEnd"/>
      <w:r w:rsidRPr="00B2061C">
        <w:rPr>
          <w:rFonts w:ascii="Arial Narrow" w:hAnsi="Arial Narrow"/>
          <w:b w:val="0"/>
          <w:sz w:val="22"/>
          <w:szCs w:val="22"/>
        </w:rPr>
        <w:t xml:space="preserve"> </w:t>
      </w:r>
      <w:proofErr w:type="gramStart"/>
      <w:r w:rsidRPr="00B2061C">
        <w:rPr>
          <w:rFonts w:ascii="Arial Narrow" w:hAnsi="Arial Narrow"/>
          <w:b w:val="0"/>
          <w:sz w:val="22"/>
          <w:szCs w:val="22"/>
        </w:rPr>
        <w:t>a</w:t>
      </w:r>
      <w:proofErr w:type="gramEnd"/>
      <w:r w:rsidRPr="00B2061C">
        <w:rPr>
          <w:rFonts w:ascii="Arial Narrow" w:hAnsi="Arial Narrow"/>
          <w:b w:val="0"/>
          <w:sz w:val="22"/>
          <w:szCs w:val="22"/>
        </w:rPr>
        <w:t> </w:t>
      </w:r>
      <w:proofErr w:type="spellStart"/>
      <w:r w:rsidRPr="00B2061C">
        <w:rPr>
          <w:rFonts w:ascii="Arial Narrow" w:hAnsi="Arial Narrow"/>
          <w:b w:val="0"/>
          <w:sz w:val="22"/>
          <w:szCs w:val="22"/>
        </w:rPr>
        <w:t>ope</w:t>
      </w:r>
      <w:r w:rsidRPr="00B2061C">
        <w:rPr>
          <w:rFonts w:ascii="Arial Narrow" w:hAnsi="Arial Narrow" w:cs="Courier New"/>
          <w:b w:val="0"/>
          <w:sz w:val="22"/>
          <w:szCs w:val="22"/>
        </w:rPr>
        <w:t>č</w:t>
      </w:r>
      <w:r w:rsidRPr="00B2061C">
        <w:rPr>
          <w:rFonts w:ascii="Arial Narrow" w:hAnsi="Arial Narrow"/>
          <w:b w:val="0"/>
          <w:sz w:val="22"/>
          <w:szCs w:val="22"/>
        </w:rPr>
        <w:t>iatkovan</w:t>
      </w:r>
      <w:r w:rsidRPr="00B2061C">
        <w:rPr>
          <w:rFonts w:ascii="Arial Narrow" w:hAnsi="Arial Narrow" w:cs="Arial monospaced for SAP"/>
          <w:b w:val="0"/>
          <w:sz w:val="22"/>
          <w:szCs w:val="22"/>
        </w:rPr>
        <w:t>ú</w:t>
      </w:r>
      <w:proofErr w:type="spellEnd"/>
      <w:r w:rsidRPr="00B2061C">
        <w:rPr>
          <w:rFonts w:ascii="Arial Narrow" w:hAnsi="Arial Narrow"/>
          <w:b w:val="0"/>
          <w:sz w:val="22"/>
          <w:szCs w:val="22"/>
        </w:rPr>
        <w:t>.</w:t>
      </w:r>
    </w:p>
    <w:p w14:paraId="0A658E31" w14:textId="77777777" w:rsidR="00B2061C" w:rsidRPr="00B2061C" w:rsidRDefault="00B2061C" w:rsidP="00B2061C">
      <w:pPr>
        <w:jc w:val="both"/>
        <w:rPr>
          <w:rFonts w:ascii="Arial Narrow" w:hAnsi="Arial Narrow"/>
          <w:b w:val="0"/>
          <w:sz w:val="22"/>
          <w:szCs w:val="22"/>
        </w:rPr>
      </w:pPr>
      <w:proofErr w:type="spellStart"/>
      <w:r w:rsidRPr="00B2061C">
        <w:rPr>
          <w:rFonts w:ascii="Arial Narrow" w:hAnsi="Arial Narrow"/>
          <w:b w:val="0"/>
          <w:sz w:val="22"/>
          <w:szCs w:val="22"/>
        </w:rPr>
        <w:t>Miesto</w:t>
      </w:r>
      <w:proofErr w:type="spellEnd"/>
      <w:r w:rsidRPr="00B2061C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proofErr w:type="gramStart"/>
      <w:r w:rsidRPr="00B2061C">
        <w:rPr>
          <w:rFonts w:ascii="Arial Narrow" w:hAnsi="Arial Narrow"/>
          <w:b w:val="0"/>
          <w:sz w:val="22"/>
          <w:szCs w:val="22"/>
        </w:rPr>
        <w:t>dodania</w:t>
      </w:r>
      <w:proofErr w:type="spellEnd"/>
      <w:r w:rsidRPr="00B2061C">
        <w:rPr>
          <w:rFonts w:ascii="Arial Narrow" w:hAnsi="Arial Narrow"/>
          <w:b w:val="0"/>
          <w:sz w:val="22"/>
          <w:szCs w:val="22"/>
        </w:rPr>
        <w:t xml:space="preserve"> :</w:t>
      </w:r>
      <w:proofErr w:type="gramEnd"/>
      <w:r w:rsidRPr="00B2061C">
        <w:rPr>
          <w:rFonts w:ascii="Arial Narrow" w:hAnsi="Arial Narrow"/>
          <w:b w:val="0"/>
          <w:sz w:val="22"/>
          <w:szCs w:val="22"/>
        </w:rPr>
        <w:t xml:space="preserve"> Centrum </w:t>
      </w:r>
      <w:proofErr w:type="spellStart"/>
      <w:r w:rsidRPr="00B2061C">
        <w:rPr>
          <w:rFonts w:ascii="Arial Narrow" w:hAnsi="Arial Narrow"/>
          <w:b w:val="0"/>
          <w:sz w:val="22"/>
          <w:szCs w:val="22"/>
        </w:rPr>
        <w:t>podpory</w:t>
      </w:r>
      <w:proofErr w:type="spellEnd"/>
      <w:r w:rsidRPr="00B2061C">
        <w:rPr>
          <w:rFonts w:ascii="Arial Narrow" w:hAnsi="Arial Narrow"/>
          <w:b w:val="0"/>
          <w:sz w:val="22"/>
          <w:szCs w:val="22"/>
        </w:rPr>
        <w:t xml:space="preserve"> Nitra, </w:t>
      </w:r>
      <w:proofErr w:type="spellStart"/>
      <w:r w:rsidRPr="00B2061C">
        <w:rPr>
          <w:rFonts w:ascii="Arial Narrow" w:hAnsi="Arial Narrow"/>
          <w:b w:val="0"/>
          <w:sz w:val="22"/>
          <w:szCs w:val="22"/>
        </w:rPr>
        <w:t>Piesková</w:t>
      </w:r>
      <w:proofErr w:type="spellEnd"/>
      <w:r w:rsidRPr="00B2061C">
        <w:rPr>
          <w:rFonts w:ascii="Arial Narrow" w:hAnsi="Arial Narrow"/>
          <w:b w:val="0"/>
          <w:sz w:val="22"/>
          <w:szCs w:val="22"/>
        </w:rPr>
        <w:t xml:space="preserve"> 32, 949 01 Nitra</w:t>
      </w:r>
    </w:p>
    <w:p w14:paraId="750C9895" w14:textId="04D354D0" w:rsidR="00B2061C" w:rsidRPr="00B2061C" w:rsidRDefault="00B2061C" w:rsidP="00B2061C">
      <w:pPr>
        <w:jc w:val="both"/>
        <w:rPr>
          <w:rFonts w:ascii="Arial Narrow" w:hAnsi="Arial Narrow"/>
          <w:b w:val="0"/>
          <w:sz w:val="22"/>
          <w:szCs w:val="22"/>
        </w:rPr>
      </w:pPr>
      <w:proofErr w:type="spellStart"/>
      <w:r w:rsidRPr="00B2061C">
        <w:rPr>
          <w:rFonts w:ascii="Arial Narrow" w:hAnsi="Arial Narrow"/>
          <w:b w:val="0"/>
          <w:sz w:val="22"/>
          <w:szCs w:val="22"/>
        </w:rPr>
        <w:t>Termín</w:t>
      </w:r>
      <w:proofErr w:type="spellEnd"/>
      <w:r w:rsidRPr="00B2061C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B2061C">
        <w:rPr>
          <w:rFonts w:ascii="Arial Narrow" w:hAnsi="Arial Narrow"/>
          <w:b w:val="0"/>
          <w:sz w:val="22"/>
          <w:szCs w:val="22"/>
        </w:rPr>
        <w:t>plnenia</w:t>
      </w:r>
      <w:proofErr w:type="spellEnd"/>
      <w:r w:rsidRPr="00B2061C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B2061C">
        <w:rPr>
          <w:rFonts w:ascii="Arial Narrow" w:hAnsi="Arial Narrow"/>
          <w:b w:val="0"/>
          <w:sz w:val="22"/>
          <w:szCs w:val="22"/>
        </w:rPr>
        <w:t>zákazky</w:t>
      </w:r>
      <w:proofErr w:type="spellEnd"/>
      <w:r w:rsidRPr="00B2061C">
        <w:rPr>
          <w:rFonts w:ascii="Arial Narrow" w:hAnsi="Arial Narrow"/>
          <w:b w:val="0"/>
          <w:sz w:val="22"/>
          <w:szCs w:val="22"/>
        </w:rPr>
        <w:t xml:space="preserve">: do </w:t>
      </w:r>
      <w:proofErr w:type="gramStart"/>
      <w:r w:rsidRPr="00B2061C">
        <w:rPr>
          <w:rFonts w:ascii="Arial Narrow" w:hAnsi="Arial Narrow"/>
          <w:b w:val="0"/>
          <w:sz w:val="22"/>
          <w:szCs w:val="22"/>
        </w:rPr>
        <w:t xml:space="preserve">31.12.2022  </w:t>
      </w:r>
      <w:proofErr w:type="spellStart"/>
      <w:r w:rsidRPr="00B2061C">
        <w:rPr>
          <w:rFonts w:ascii="Arial Narrow" w:hAnsi="Arial Narrow"/>
          <w:b w:val="0"/>
          <w:sz w:val="22"/>
          <w:szCs w:val="22"/>
        </w:rPr>
        <w:t>alebo</w:t>
      </w:r>
      <w:proofErr w:type="spellEnd"/>
      <w:proofErr w:type="gramEnd"/>
      <w:r w:rsidRPr="00B2061C">
        <w:rPr>
          <w:rFonts w:ascii="Arial Narrow" w:hAnsi="Arial Narrow"/>
          <w:b w:val="0"/>
          <w:sz w:val="22"/>
          <w:szCs w:val="22"/>
        </w:rPr>
        <w:t xml:space="preserve"> do </w:t>
      </w:r>
      <w:proofErr w:type="spellStart"/>
      <w:r w:rsidRPr="00B2061C">
        <w:rPr>
          <w:rFonts w:ascii="Arial Narrow" w:hAnsi="Arial Narrow"/>
          <w:b w:val="0"/>
          <w:sz w:val="22"/>
          <w:szCs w:val="22"/>
        </w:rPr>
        <w:t>vy</w:t>
      </w:r>
      <w:r w:rsidRPr="00B2061C">
        <w:rPr>
          <w:rFonts w:ascii="Arial Narrow" w:hAnsi="Arial Narrow" w:cs="Courier New"/>
          <w:b w:val="0"/>
          <w:sz w:val="22"/>
          <w:szCs w:val="22"/>
        </w:rPr>
        <w:t>č</w:t>
      </w:r>
      <w:r w:rsidRPr="00B2061C">
        <w:rPr>
          <w:rFonts w:ascii="Arial Narrow" w:hAnsi="Arial Narrow"/>
          <w:b w:val="0"/>
          <w:sz w:val="22"/>
          <w:szCs w:val="22"/>
        </w:rPr>
        <w:t>erpania</w:t>
      </w:r>
      <w:proofErr w:type="spellEnd"/>
      <w:r w:rsidRPr="00B2061C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B2061C">
        <w:rPr>
          <w:rFonts w:ascii="Arial Narrow" w:hAnsi="Arial Narrow"/>
          <w:b w:val="0"/>
          <w:sz w:val="22"/>
          <w:szCs w:val="22"/>
        </w:rPr>
        <w:t>stanoven</w:t>
      </w:r>
      <w:r w:rsidRPr="00B2061C">
        <w:rPr>
          <w:rFonts w:ascii="Arial Narrow" w:hAnsi="Arial Narrow" w:cs="Arial monospaced for SAP"/>
          <w:b w:val="0"/>
          <w:sz w:val="22"/>
          <w:szCs w:val="22"/>
        </w:rPr>
        <w:t>é</w:t>
      </w:r>
      <w:r w:rsidRPr="00B2061C">
        <w:rPr>
          <w:rFonts w:ascii="Arial Narrow" w:hAnsi="Arial Narrow"/>
          <w:b w:val="0"/>
          <w:sz w:val="22"/>
          <w:szCs w:val="22"/>
        </w:rPr>
        <w:t>ho</w:t>
      </w:r>
      <w:proofErr w:type="spellEnd"/>
      <w:r w:rsidRPr="00B2061C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B2061C">
        <w:rPr>
          <w:rFonts w:ascii="Arial Narrow" w:hAnsi="Arial Narrow"/>
          <w:b w:val="0"/>
          <w:sz w:val="22"/>
          <w:szCs w:val="22"/>
        </w:rPr>
        <w:t>finan</w:t>
      </w:r>
      <w:r w:rsidRPr="00B2061C">
        <w:rPr>
          <w:rFonts w:ascii="Arial Narrow" w:hAnsi="Arial Narrow" w:cs="Courier New"/>
          <w:b w:val="0"/>
          <w:sz w:val="22"/>
          <w:szCs w:val="22"/>
        </w:rPr>
        <w:t>č</w:t>
      </w:r>
      <w:r w:rsidRPr="00B2061C">
        <w:rPr>
          <w:rFonts w:ascii="Arial Narrow" w:hAnsi="Arial Narrow"/>
          <w:b w:val="0"/>
          <w:sz w:val="22"/>
          <w:szCs w:val="22"/>
        </w:rPr>
        <w:t>n</w:t>
      </w:r>
      <w:r w:rsidRPr="00B2061C">
        <w:rPr>
          <w:rFonts w:ascii="Arial Narrow" w:hAnsi="Arial Narrow" w:cs="Arial monospaced for SAP"/>
          <w:b w:val="0"/>
          <w:sz w:val="22"/>
          <w:szCs w:val="22"/>
        </w:rPr>
        <w:t>é</w:t>
      </w:r>
      <w:r w:rsidRPr="00B2061C">
        <w:rPr>
          <w:rFonts w:ascii="Arial Narrow" w:hAnsi="Arial Narrow"/>
          <w:b w:val="0"/>
          <w:sz w:val="22"/>
          <w:szCs w:val="22"/>
        </w:rPr>
        <w:t>ho</w:t>
      </w:r>
      <w:proofErr w:type="spellEnd"/>
      <w:r w:rsidRPr="00B2061C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B2061C">
        <w:rPr>
          <w:rFonts w:ascii="Arial Narrow" w:hAnsi="Arial Narrow"/>
          <w:b w:val="0"/>
          <w:sz w:val="22"/>
          <w:szCs w:val="22"/>
        </w:rPr>
        <w:t>limitu</w:t>
      </w:r>
      <w:proofErr w:type="spellEnd"/>
      <w:r w:rsidRPr="00B2061C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B2061C">
        <w:rPr>
          <w:rFonts w:ascii="Arial Narrow" w:hAnsi="Arial Narrow"/>
          <w:b w:val="0"/>
          <w:sz w:val="22"/>
          <w:szCs w:val="22"/>
        </w:rPr>
        <w:t>formou</w:t>
      </w:r>
      <w:proofErr w:type="spellEnd"/>
      <w:r w:rsidRPr="00B2061C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B2061C">
        <w:rPr>
          <w:rFonts w:ascii="Arial Narrow" w:hAnsi="Arial Narrow"/>
          <w:b w:val="0"/>
          <w:sz w:val="22"/>
          <w:szCs w:val="22"/>
        </w:rPr>
        <w:t>samostatn</w:t>
      </w:r>
      <w:r w:rsidRPr="00B2061C">
        <w:rPr>
          <w:rFonts w:ascii="Arial Narrow" w:hAnsi="Arial Narrow" w:cs="Arial monospaced for SAP"/>
          <w:b w:val="0"/>
          <w:sz w:val="22"/>
          <w:szCs w:val="22"/>
        </w:rPr>
        <w:t>ý</w:t>
      </w:r>
      <w:r w:rsidRPr="00B2061C">
        <w:rPr>
          <w:rFonts w:ascii="Arial Narrow" w:hAnsi="Arial Narrow"/>
          <w:b w:val="0"/>
          <w:sz w:val="22"/>
          <w:szCs w:val="22"/>
        </w:rPr>
        <w:t>ch</w:t>
      </w:r>
      <w:proofErr w:type="spellEnd"/>
      <w:r w:rsidRPr="00B2061C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B2061C">
        <w:rPr>
          <w:rFonts w:ascii="Arial Narrow" w:hAnsi="Arial Narrow"/>
          <w:b w:val="0"/>
          <w:sz w:val="22"/>
          <w:szCs w:val="22"/>
        </w:rPr>
        <w:t>objedn</w:t>
      </w:r>
      <w:r w:rsidRPr="00B2061C">
        <w:rPr>
          <w:rFonts w:ascii="Arial Narrow" w:hAnsi="Arial Narrow" w:cs="Arial monospaced for SAP"/>
          <w:b w:val="0"/>
          <w:sz w:val="22"/>
          <w:szCs w:val="22"/>
        </w:rPr>
        <w:t>á</w:t>
      </w:r>
      <w:r w:rsidRPr="00B2061C">
        <w:rPr>
          <w:rFonts w:ascii="Arial Narrow" w:hAnsi="Arial Narrow"/>
          <w:b w:val="0"/>
          <w:sz w:val="22"/>
          <w:szCs w:val="22"/>
        </w:rPr>
        <w:t>vok</w:t>
      </w:r>
      <w:proofErr w:type="spellEnd"/>
      <w:r w:rsidRPr="00B2061C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B2061C">
        <w:rPr>
          <w:rFonts w:ascii="Arial Narrow" w:hAnsi="Arial Narrow"/>
          <w:b w:val="0"/>
          <w:sz w:val="22"/>
          <w:szCs w:val="22"/>
        </w:rPr>
        <w:t>pod</w:t>
      </w:r>
      <w:r w:rsidRPr="00B2061C">
        <w:rPr>
          <w:rFonts w:ascii="Arial Narrow" w:hAnsi="Arial Narrow" w:cs="Courier New"/>
          <w:b w:val="0"/>
          <w:sz w:val="22"/>
          <w:szCs w:val="22"/>
        </w:rPr>
        <w:t>ľ</w:t>
      </w:r>
      <w:r w:rsidRPr="00B2061C">
        <w:rPr>
          <w:rFonts w:ascii="Arial Narrow" w:hAnsi="Arial Narrow"/>
          <w:b w:val="0"/>
          <w:sz w:val="22"/>
          <w:szCs w:val="22"/>
        </w:rPr>
        <w:t>a</w:t>
      </w:r>
      <w:proofErr w:type="spellEnd"/>
      <w:r w:rsidRPr="00B2061C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B2061C">
        <w:rPr>
          <w:rFonts w:ascii="Arial Narrow" w:hAnsi="Arial Narrow"/>
          <w:b w:val="0"/>
          <w:sz w:val="22"/>
          <w:szCs w:val="22"/>
        </w:rPr>
        <w:t>potreby</w:t>
      </w:r>
      <w:proofErr w:type="spellEnd"/>
      <w:r w:rsidRPr="00B2061C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B2061C">
        <w:rPr>
          <w:rFonts w:ascii="Arial Narrow" w:hAnsi="Arial Narrow"/>
          <w:b w:val="0"/>
          <w:sz w:val="22"/>
          <w:szCs w:val="22"/>
        </w:rPr>
        <w:t>obstar</w:t>
      </w:r>
      <w:r w:rsidRPr="00B2061C">
        <w:rPr>
          <w:rFonts w:ascii="Arial Narrow" w:hAnsi="Arial Narrow" w:cs="Arial monospaced for SAP"/>
          <w:b w:val="0"/>
          <w:sz w:val="22"/>
          <w:szCs w:val="22"/>
        </w:rPr>
        <w:t>á</w:t>
      </w:r>
      <w:r w:rsidRPr="00B2061C">
        <w:rPr>
          <w:rFonts w:ascii="Arial Narrow" w:hAnsi="Arial Narrow"/>
          <w:b w:val="0"/>
          <w:sz w:val="22"/>
          <w:szCs w:val="22"/>
        </w:rPr>
        <w:t>vate</w:t>
      </w:r>
      <w:r w:rsidRPr="00B2061C">
        <w:rPr>
          <w:rFonts w:ascii="Arial Narrow" w:hAnsi="Arial Narrow" w:cs="Courier New"/>
          <w:b w:val="0"/>
          <w:sz w:val="22"/>
          <w:szCs w:val="22"/>
        </w:rPr>
        <w:t>ľ</w:t>
      </w:r>
      <w:r w:rsidRPr="00B2061C">
        <w:rPr>
          <w:rFonts w:ascii="Arial Narrow" w:hAnsi="Arial Narrow"/>
          <w:b w:val="0"/>
          <w:sz w:val="22"/>
          <w:szCs w:val="22"/>
        </w:rPr>
        <w:t>a</w:t>
      </w:r>
      <w:proofErr w:type="spellEnd"/>
      <w:r w:rsidRPr="00B2061C">
        <w:rPr>
          <w:rFonts w:ascii="Arial Narrow" w:hAnsi="Arial Narrow"/>
          <w:b w:val="0"/>
          <w:sz w:val="22"/>
          <w:szCs w:val="22"/>
        </w:rPr>
        <w:t>.</w:t>
      </w:r>
    </w:p>
    <w:p w14:paraId="7F468177" w14:textId="77777777" w:rsidR="00B2061C" w:rsidRPr="00B2061C" w:rsidRDefault="00B2061C" w:rsidP="00B2061C">
      <w:pPr>
        <w:jc w:val="both"/>
        <w:rPr>
          <w:rFonts w:ascii="Arial Narrow" w:hAnsi="Arial Narrow"/>
          <w:b w:val="0"/>
          <w:sz w:val="22"/>
          <w:szCs w:val="22"/>
        </w:rPr>
      </w:pPr>
    </w:p>
    <w:p w14:paraId="405C828B" w14:textId="77777777" w:rsidR="00B2061C" w:rsidRPr="00B2061C" w:rsidRDefault="00B2061C" w:rsidP="00B2061C">
      <w:pPr>
        <w:rPr>
          <w:rFonts w:ascii="Arial Narrow" w:hAnsi="Arial Narrow"/>
          <w:b w:val="0"/>
          <w:sz w:val="22"/>
          <w:szCs w:val="22"/>
        </w:rPr>
      </w:pPr>
    </w:p>
    <w:p w14:paraId="3808D3BB" w14:textId="20F2A0B1" w:rsidR="00B2061C" w:rsidRPr="00B2061C" w:rsidRDefault="00B2061C" w:rsidP="00B2061C">
      <w:pPr>
        <w:ind w:hanging="360"/>
        <w:rPr>
          <w:rFonts w:ascii="Arial Narrow" w:hAnsi="Arial Narrow"/>
          <w:b w:val="0"/>
          <w:sz w:val="22"/>
          <w:szCs w:val="22"/>
          <w:u w:val="single"/>
        </w:rPr>
      </w:pPr>
      <w:r w:rsidRPr="00B2061C">
        <w:rPr>
          <w:rFonts w:ascii="Arial Narrow" w:hAnsi="Arial Narrow"/>
          <w:b w:val="0"/>
          <w:sz w:val="22"/>
          <w:szCs w:val="22"/>
        </w:rPr>
        <w:t xml:space="preserve">      </w:t>
      </w:r>
      <w:r>
        <w:rPr>
          <w:rFonts w:ascii="Arial Narrow" w:hAnsi="Arial Narrow"/>
          <w:b w:val="0"/>
          <w:sz w:val="22"/>
          <w:szCs w:val="22"/>
        </w:rPr>
        <w:t xml:space="preserve"> </w:t>
      </w:r>
      <w:r w:rsidRPr="00B2061C">
        <w:rPr>
          <w:rFonts w:ascii="Arial Narrow" w:hAnsi="Arial Narrow"/>
          <w:b w:val="0"/>
          <w:sz w:val="22"/>
          <w:szCs w:val="22"/>
        </w:rPr>
        <w:t>V </w:t>
      </w:r>
      <w:proofErr w:type="spellStart"/>
      <w:r w:rsidRPr="00B2061C">
        <w:rPr>
          <w:rFonts w:ascii="Arial Narrow" w:hAnsi="Arial Narrow"/>
          <w:b w:val="0"/>
          <w:sz w:val="22"/>
          <w:szCs w:val="22"/>
        </w:rPr>
        <w:t>prípade</w:t>
      </w:r>
      <w:proofErr w:type="spellEnd"/>
      <w:r w:rsidRPr="00B2061C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B2061C">
        <w:rPr>
          <w:rFonts w:ascii="Arial Narrow" w:hAnsi="Arial Narrow"/>
          <w:b w:val="0"/>
          <w:sz w:val="22"/>
          <w:szCs w:val="22"/>
        </w:rPr>
        <w:t>uchádza</w:t>
      </w:r>
      <w:r w:rsidRPr="00B2061C">
        <w:rPr>
          <w:rFonts w:ascii="Arial Narrow" w:hAnsi="Arial Narrow" w:cs="Courier New"/>
          <w:b w:val="0"/>
          <w:sz w:val="22"/>
          <w:szCs w:val="22"/>
        </w:rPr>
        <w:t>č</w:t>
      </w:r>
      <w:r w:rsidRPr="00B2061C">
        <w:rPr>
          <w:rFonts w:ascii="Arial Narrow" w:hAnsi="Arial Narrow"/>
          <w:b w:val="0"/>
          <w:sz w:val="22"/>
          <w:szCs w:val="22"/>
        </w:rPr>
        <w:t>a</w:t>
      </w:r>
      <w:proofErr w:type="spellEnd"/>
      <w:r w:rsidRPr="00B2061C">
        <w:rPr>
          <w:rFonts w:ascii="Arial Narrow" w:hAnsi="Arial Narrow"/>
          <w:b w:val="0"/>
          <w:sz w:val="22"/>
          <w:szCs w:val="22"/>
        </w:rPr>
        <w:t xml:space="preserve">,  </w:t>
      </w:r>
      <w:proofErr w:type="spellStart"/>
      <w:r w:rsidRPr="00B2061C">
        <w:rPr>
          <w:rFonts w:ascii="Arial Narrow" w:hAnsi="Arial Narrow"/>
          <w:b w:val="0"/>
          <w:sz w:val="22"/>
          <w:szCs w:val="22"/>
        </w:rPr>
        <w:t>ktor</w:t>
      </w:r>
      <w:r w:rsidRPr="00B2061C">
        <w:rPr>
          <w:rFonts w:ascii="Arial Narrow" w:hAnsi="Arial Narrow" w:cs="Arial monospaced for SAP"/>
          <w:b w:val="0"/>
          <w:sz w:val="22"/>
          <w:szCs w:val="22"/>
        </w:rPr>
        <w:t>ý</w:t>
      </w:r>
      <w:proofErr w:type="spellEnd"/>
      <w:r w:rsidRPr="00B2061C">
        <w:rPr>
          <w:rFonts w:ascii="Arial Narrow" w:hAnsi="Arial Narrow"/>
          <w:b w:val="0"/>
          <w:sz w:val="22"/>
          <w:szCs w:val="22"/>
        </w:rPr>
        <w:t xml:space="preserve"> je </w:t>
      </w:r>
      <w:proofErr w:type="spellStart"/>
      <w:r w:rsidRPr="00B2061C">
        <w:rPr>
          <w:rFonts w:ascii="Arial Narrow" w:hAnsi="Arial Narrow"/>
          <w:b w:val="0"/>
          <w:sz w:val="22"/>
          <w:szCs w:val="22"/>
        </w:rPr>
        <w:t>platcom</w:t>
      </w:r>
      <w:proofErr w:type="spellEnd"/>
      <w:r w:rsidRPr="00B2061C">
        <w:rPr>
          <w:rFonts w:ascii="Arial Narrow" w:hAnsi="Arial Narrow"/>
          <w:b w:val="0"/>
          <w:sz w:val="22"/>
          <w:szCs w:val="22"/>
        </w:rPr>
        <w:t xml:space="preserve"> DPH </w:t>
      </w:r>
      <w:proofErr w:type="spellStart"/>
      <w:r w:rsidRPr="00B2061C">
        <w:rPr>
          <w:rFonts w:ascii="Arial Narrow" w:hAnsi="Arial Narrow"/>
          <w:b w:val="0"/>
          <w:sz w:val="22"/>
          <w:szCs w:val="22"/>
        </w:rPr>
        <w:t>sa</w:t>
      </w:r>
      <w:proofErr w:type="spellEnd"/>
      <w:r w:rsidRPr="00B2061C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B2061C">
        <w:rPr>
          <w:rFonts w:ascii="Arial Narrow" w:hAnsi="Arial Narrow"/>
          <w:b w:val="0"/>
          <w:sz w:val="22"/>
          <w:szCs w:val="22"/>
        </w:rPr>
        <w:t>bude</w:t>
      </w:r>
      <w:proofErr w:type="spellEnd"/>
      <w:r w:rsidRPr="00B2061C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B2061C">
        <w:rPr>
          <w:rFonts w:ascii="Arial Narrow" w:hAnsi="Arial Narrow"/>
          <w:b w:val="0"/>
          <w:sz w:val="22"/>
          <w:szCs w:val="22"/>
        </w:rPr>
        <w:t>hodnoti</w:t>
      </w:r>
      <w:r w:rsidRPr="00B2061C">
        <w:rPr>
          <w:rFonts w:ascii="Arial Narrow" w:hAnsi="Arial Narrow" w:cs="Courier New"/>
          <w:b w:val="0"/>
          <w:sz w:val="22"/>
          <w:szCs w:val="22"/>
        </w:rPr>
        <w:t>ť</w:t>
      </w:r>
      <w:proofErr w:type="spellEnd"/>
      <w:r w:rsidRPr="00B2061C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B2061C">
        <w:rPr>
          <w:rFonts w:ascii="Arial Narrow" w:hAnsi="Arial Narrow"/>
          <w:b w:val="0"/>
          <w:sz w:val="22"/>
          <w:szCs w:val="22"/>
        </w:rPr>
        <w:t>cena</w:t>
      </w:r>
      <w:proofErr w:type="spellEnd"/>
      <w:r w:rsidRPr="00B2061C">
        <w:rPr>
          <w:rFonts w:ascii="Arial Narrow" w:hAnsi="Arial Narrow"/>
          <w:b w:val="0"/>
          <w:sz w:val="22"/>
          <w:szCs w:val="22"/>
        </w:rPr>
        <w:t xml:space="preserve"> s</w:t>
      </w:r>
      <w:r w:rsidRPr="00B2061C">
        <w:rPr>
          <w:rFonts w:ascii="Arial Narrow" w:hAnsi="Arial Narrow" w:cs="Arial monospaced for SAP"/>
          <w:b w:val="0"/>
          <w:sz w:val="22"/>
          <w:szCs w:val="22"/>
        </w:rPr>
        <w:t> </w:t>
      </w:r>
      <w:r w:rsidRPr="00B2061C">
        <w:rPr>
          <w:rFonts w:ascii="Arial Narrow" w:hAnsi="Arial Narrow"/>
          <w:b w:val="0"/>
          <w:sz w:val="22"/>
          <w:szCs w:val="22"/>
        </w:rPr>
        <w:t>DPH,  v</w:t>
      </w:r>
      <w:r w:rsidRPr="00B2061C">
        <w:rPr>
          <w:rFonts w:ascii="Arial Narrow" w:hAnsi="Arial Narrow" w:cs="Arial monospaced for SAP"/>
          <w:b w:val="0"/>
          <w:sz w:val="22"/>
          <w:szCs w:val="22"/>
        </w:rPr>
        <w:t> </w:t>
      </w:r>
      <w:proofErr w:type="spellStart"/>
      <w:r w:rsidRPr="00B2061C">
        <w:rPr>
          <w:rFonts w:ascii="Arial Narrow" w:hAnsi="Arial Narrow"/>
          <w:b w:val="0"/>
          <w:sz w:val="22"/>
          <w:szCs w:val="22"/>
        </w:rPr>
        <w:t>pr</w:t>
      </w:r>
      <w:r w:rsidRPr="00B2061C">
        <w:rPr>
          <w:rFonts w:ascii="Arial Narrow" w:hAnsi="Arial Narrow" w:cs="Arial monospaced for SAP"/>
          <w:b w:val="0"/>
          <w:sz w:val="22"/>
          <w:szCs w:val="22"/>
        </w:rPr>
        <w:t>í</w:t>
      </w:r>
      <w:r w:rsidRPr="00B2061C">
        <w:rPr>
          <w:rFonts w:ascii="Arial Narrow" w:hAnsi="Arial Narrow"/>
          <w:b w:val="0"/>
          <w:sz w:val="22"/>
          <w:szCs w:val="22"/>
        </w:rPr>
        <w:t>pade</w:t>
      </w:r>
      <w:proofErr w:type="spellEnd"/>
      <w:r w:rsidRPr="00B2061C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B2061C">
        <w:rPr>
          <w:rFonts w:ascii="Arial Narrow" w:hAnsi="Arial Narrow"/>
          <w:b w:val="0"/>
          <w:sz w:val="22"/>
          <w:szCs w:val="22"/>
        </w:rPr>
        <w:t>uch</w:t>
      </w:r>
      <w:r w:rsidRPr="00B2061C">
        <w:rPr>
          <w:rFonts w:ascii="Arial Narrow" w:hAnsi="Arial Narrow" w:cs="Arial monospaced for SAP"/>
          <w:b w:val="0"/>
          <w:sz w:val="22"/>
          <w:szCs w:val="22"/>
        </w:rPr>
        <w:t>á</w:t>
      </w:r>
      <w:r w:rsidRPr="00B2061C">
        <w:rPr>
          <w:rFonts w:ascii="Arial Narrow" w:hAnsi="Arial Narrow"/>
          <w:b w:val="0"/>
          <w:sz w:val="22"/>
          <w:szCs w:val="22"/>
        </w:rPr>
        <w:t>dza</w:t>
      </w:r>
      <w:r w:rsidRPr="00B2061C">
        <w:rPr>
          <w:rFonts w:ascii="Arial Narrow" w:hAnsi="Arial Narrow" w:cs="Courier New"/>
          <w:b w:val="0"/>
          <w:sz w:val="22"/>
          <w:szCs w:val="22"/>
        </w:rPr>
        <w:t>č</w:t>
      </w:r>
      <w:r w:rsidRPr="00B2061C">
        <w:rPr>
          <w:rFonts w:ascii="Arial Narrow" w:hAnsi="Arial Narrow"/>
          <w:b w:val="0"/>
          <w:sz w:val="22"/>
          <w:szCs w:val="22"/>
        </w:rPr>
        <w:t>a</w:t>
      </w:r>
      <w:proofErr w:type="spellEnd"/>
      <w:r w:rsidRPr="00B2061C">
        <w:rPr>
          <w:rFonts w:ascii="Arial Narrow" w:hAnsi="Arial Narrow"/>
          <w:b w:val="0"/>
          <w:sz w:val="22"/>
          <w:szCs w:val="22"/>
        </w:rPr>
        <w:t xml:space="preserve">,  </w:t>
      </w:r>
      <w:proofErr w:type="spellStart"/>
      <w:r w:rsidRPr="00B2061C">
        <w:rPr>
          <w:rFonts w:ascii="Arial Narrow" w:hAnsi="Arial Narrow"/>
          <w:b w:val="0"/>
          <w:sz w:val="22"/>
          <w:szCs w:val="22"/>
        </w:rPr>
        <w:t>ktor</w:t>
      </w:r>
      <w:r w:rsidRPr="00B2061C">
        <w:rPr>
          <w:rFonts w:ascii="Arial Narrow" w:hAnsi="Arial Narrow" w:cs="Arial monospaced for SAP"/>
          <w:b w:val="0"/>
          <w:sz w:val="22"/>
          <w:szCs w:val="22"/>
        </w:rPr>
        <w:t>ý</w:t>
      </w:r>
      <w:proofErr w:type="spellEnd"/>
      <w:r w:rsidRPr="00B2061C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B2061C">
        <w:rPr>
          <w:rFonts w:ascii="Arial Narrow" w:hAnsi="Arial Narrow"/>
          <w:b w:val="0"/>
          <w:sz w:val="22"/>
          <w:szCs w:val="22"/>
        </w:rPr>
        <w:t>nie</w:t>
      </w:r>
      <w:proofErr w:type="spellEnd"/>
      <w:r w:rsidRPr="00B2061C">
        <w:rPr>
          <w:rFonts w:ascii="Arial Narrow" w:hAnsi="Arial Narrow"/>
          <w:b w:val="0"/>
          <w:sz w:val="22"/>
          <w:szCs w:val="22"/>
        </w:rPr>
        <w:t xml:space="preserve"> je </w:t>
      </w:r>
      <w:proofErr w:type="spellStart"/>
      <w:r w:rsidRPr="00B2061C">
        <w:rPr>
          <w:rFonts w:ascii="Arial Narrow" w:hAnsi="Arial Narrow"/>
          <w:b w:val="0"/>
          <w:sz w:val="22"/>
          <w:szCs w:val="22"/>
        </w:rPr>
        <w:t>platcom</w:t>
      </w:r>
      <w:proofErr w:type="spellEnd"/>
      <w:r w:rsidRPr="00B2061C">
        <w:rPr>
          <w:rFonts w:ascii="Arial Narrow" w:hAnsi="Arial Narrow"/>
          <w:b w:val="0"/>
          <w:sz w:val="22"/>
          <w:szCs w:val="22"/>
        </w:rPr>
        <w:t xml:space="preserve"> DPH </w:t>
      </w:r>
      <w:proofErr w:type="spellStart"/>
      <w:r w:rsidRPr="00B2061C">
        <w:rPr>
          <w:rFonts w:ascii="Arial Narrow" w:hAnsi="Arial Narrow"/>
          <w:b w:val="0"/>
          <w:sz w:val="22"/>
          <w:szCs w:val="22"/>
        </w:rPr>
        <w:t>sa</w:t>
      </w:r>
      <w:proofErr w:type="spellEnd"/>
      <w:r w:rsidRPr="00B2061C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B2061C">
        <w:rPr>
          <w:rFonts w:ascii="Arial Narrow" w:hAnsi="Arial Narrow"/>
          <w:b w:val="0"/>
          <w:sz w:val="22"/>
          <w:szCs w:val="22"/>
        </w:rPr>
        <w:t>bude</w:t>
      </w:r>
      <w:proofErr w:type="spellEnd"/>
      <w:r w:rsidRPr="00B2061C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B2061C">
        <w:rPr>
          <w:rFonts w:ascii="Arial Narrow" w:hAnsi="Arial Narrow"/>
          <w:b w:val="0"/>
          <w:sz w:val="22"/>
          <w:szCs w:val="22"/>
        </w:rPr>
        <w:t>hodnoti</w:t>
      </w:r>
      <w:r w:rsidRPr="00B2061C">
        <w:rPr>
          <w:rFonts w:ascii="Arial Narrow" w:hAnsi="Arial Narrow" w:cs="Courier New"/>
          <w:b w:val="0"/>
          <w:sz w:val="22"/>
          <w:szCs w:val="22"/>
        </w:rPr>
        <w:t>ť</w:t>
      </w:r>
      <w:proofErr w:type="spellEnd"/>
      <w:r w:rsidRPr="00B2061C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B2061C">
        <w:rPr>
          <w:rFonts w:ascii="Arial Narrow" w:hAnsi="Arial Narrow"/>
          <w:b w:val="0"/>
          <w:sz w:val="22"/>
          <w:szCs w:val="22"/>
        </w:rPr>
        <w:t>cena</w:t>
      </w:r>
      <w:proofErr w:type="spellEnd"/>
      <w:r w:rsidRPr="00B2061C">
        <w:rPr>
          <w:rFonts w:ascii="Arial Narrow" w:hAnsi="Arial Narrow"/>
          <w:b w:val="0"/>
          <w:sz w:val="22"/>
          <w:szCs w:val="22"/>
        </w:rPr>
        <w:t xml:space="preserve"> bez DPH.  </w:t>
      </w:r>
      <w:proofErr w:type="spellStart"/>
      <w:r w:rsidRPr="00B2061C">
        <w:rPr>
          <w:rFonts w:ascii="Arial Narrow" w:hAnsi="Arial Narrow"/>
          <w:b w:val="0"/>
          <w:sz w:val="22"/>
          <w:szCs w:val="22"/>
        </w:rPr>
        <w:t>Ak</w:t>
      </w:r>
      <w:proofErr w:type="spellEnd"/>
      <w:r w:rsidRPr="00B2061C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B2061C">
        <w:rPr>
          <w:rFonts w:ascii="Arial Narrow" w:hAnsi="Arial Narrow"/>
          <w:b w:val="0"/>
          <w:sz w:val="22"/>
          <w:szCs w:val="22"/>
        </w:rPr>
        <w:t>uchádza</w:t>
      </w:r>
      <w:r w:rsidRPr="00B2061C">
        <w:rPr>
          <w:rFonts w:ascii="Arial Narrow" w:hAnsi="Arial Narrow" w:cs="Courier New"/>
          <w:b w:val="0"/>
          <w:sz w:val="22"/>
          <w:szCs w:val="22"/>
        </w:rPr>
        <w:t>č</w:t>
      </w:r>
      <w:proofErr w:type="spellEnd"/>
      <w:r w:rsidRPr="00B2061C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B2061C">
        <w:rPr>
          <w:rFonts w:ascii="Arial Narrow" w:hAnsi="Arial Narrow"/>
          <w:b w:val="0"/>
          <w:sz w:val="22"/>
          <w:szCs w:val="22"/>
        </w:rPr>
        <w:t>nie</w:t>
      </w:r>
      <w:proofErr w:type="spellEnd"/>
      <w:r w:rsidRPr="00B2061C">
        <w:rPr>
          <w:rFonts w:ascii="Arial Narrow" w:hAnsi="Arial Narrow"/>
          <w:b w:val="0"/>
          <w:sz w:val="22"/>
          <w:szCs w:val="22"/>
        </w:rPr>
        <w:t xml:space="preserve"> je </w:t>
      </w:r>
      <w:proofErr w:type="spellStart"/>
      <w:r w:rsidRPr="00B2061C">
        <w:rPr>
          <w:rFonts w:ascii="Arial Narrow" w:hAnsi="Arial Narrow"/>
          <w:b w:val="0"/>
          <w:sz w:val="22"/>
          <w:szCs w:val="22"/>
        </w:rPr>
        <w:t>platcom</w:t>
      </w:r>
      <w:proofErr w:type="spellEnd"/>
      <w:r w:rsidRPr="00B2061C">
        <w:rPr>
          <w:rFonts w:ascii="Arial Narrow" w:hAnsi="Arial Narrow"/>
          <w:b w:val="0"/>
          <w:sz w:val="22"/>
          <w:szCs w:val="22"/>
        </w:rPr>
        <w:t xml:space="preserve"> DPH</w:t>
      </w:r>
      <w:proofErr w:type="gramStart"/>
      <w:r w:rsidRPr="00B2061C">
        <w:rPr>
          <w:rFonts w:ascii="Arial Narrow" w:hAnsi="Arial Narrow"/>
          <w:b w:val="0"/>
          <w:sz w:val="22"/>
          <w:szCs w:val="22"/>
        </w:rPr>
        <w:t xml:space="preserve">,  </w:t>
      </w:r>
      <w:proofErr w:type="spellStart"/>
      <w:r w:rsidRPr="00B2061C">
        <w:rPr>
          <w:rFonts w:ascii="Arial Narrow" w:hAnsi="Arial Narrow"/>
          <w:b w:val="0"/>
          <w:sz w:val="22"/>
          <w:szCs w:val="22"/>
        </w:rPr>
        <w:t>uvedie</w:t>
      </w:r>
      <w:proofErr w:type="spellEnd"/>
      <w:proofErr w:type="gramEnd"/>
      <w:r w:rsidRPr="00B2061C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B2061C">
        <w:rPr>
          <w:rFonts w:ascii="Arial Narrow" w:hAnsi="Arial Narrow"/>
          <w:b w:val="0"/>
          <w:sz w:val="22"/>
          <w:szCs w:val="22"/>
        </w:rPr>
        <w:t>navrhovan</w:t>
      </w:r>
      <w:r w:rsidRPr="00B2061C">
        <w:rPr>
          <w:rFonts w:ascii="Arial Narrow" w:hAnsi="Arial Narrow" w:cs="Arial monospaced for SAP"/>
          <w:b w:val="0"/>
          <w:sz w:val="22"/>
          <w:szCs w:val="22"/>
        </w:rPr>
        <w:t>ú</w:t>
      </w:r>
      <w:proofErr w:type="spellEnd"/>
      <w:r w:rsidRPr="00B2061C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B2061C">
        <w:rPr>
          <w:rFonts w:ascii="Arial Narrow" w:hAnsi="Arial Narrow"/>
          <w:b w:val="0"/>
          <w:sz w:val="22"/>
          <w:szCs w:val="22"/>
        </w:rPr>
        <w:t>cenu</w:t>
      </w:r>
      <w:proofErr w:type="spellEnd"/>
      <w:r w:rsidRPr="00B2061C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B2061C">
        <w:rPr>
          <w:rFonts w:ascii="Arial Narrow" w:hAnsi="Arial Narrow"/>
          <w:b w:val="0"/>
          <w:sz w:val="22"/>
          <w:szCs w:val="22"/>
        </w:rPr>
        <w:t>celkom</w:t>
      </w:r>
      <w:proofErr w:type="spellEnd"/>
      <w:r w:rsidRPr="00B2061C">
        <w:rPr>
          <w:rFonts w:ascii="Arial Narrow" w:hAnsi="Arial Narrow"/>
          <w:b w:val="0"/>
          <w:sz w:val="22"/>
          <w:szCs w:val="22"/>
        </w:rPr>
        <w:t xml:space="preserve"> v</w:t>
      </w:r>
      <w:r w:rsidRPr="00B2061C">
        <w:rPr>
          <w:rFonts w:ascii="Arial Narrow" w:hAnsi="Arial Narrow" w:cs="Arial monospaced for SAP"/>
          <w:b w:val="0"/>
          <w:sz w:val="22"/>
          <w:szCs w:val="22"/>
        </w:rPr>
        <w:t> </w:t>
      </w:r>
      <w:r w:rsidRPr="00B2061C">
        <w:rPr>
          <w:rFonts w:ascii="Arial Narrow" w:hAnsi="Arial Narrow"/>
          <w:b w:val="0"/>
          <w:sz w:val="22"/>
          <w:szCs w:val="22"/>
        </w:rPr>
        <w:t xml:space="preserve">EUR.  </w:t>
      </w:r>
      <w:r w:rsidRPr="00B2061C">
        <w:rPr>
          <w:rFonts w:ascii="Arial Narrow" w:hAnsi="Arial Narrow"/>
          <w:sz w:val="22"/>
          <w:szCs w:val="22"/>
          <w:u w:val="single"/>
        </w:rPr>
        <w:t xml:space="preserve">Na </w:t>
      </w:r>
      <w:proofErr w:type="spellStart"/>
      <w:r w:rsidRPr="00B2061C">
        <w:rPr>
          <w:rFonts w:ascii="Arial Narrow" w:hAnsi="Arial Narrow"/>
          <w:sz w:val="22"/>
          <w:szCs w:val="22"/>
          <w:u w:val="single"/>
        </w:rPr>
        <w:t>skuto</w:t>
      </w:r>
      <w:r w:rsidRPr="00B2061C">
        <w:rPr>
          <w:rFonts w:ascii="Arial Narrow" w:hAnsi="Arial Narrow" w:cs="Courier New"/>
          <w:sz w:val="22"/>
          <w:szCs w:val="22"/>
          <w:u w:val="single"/>
        </w:rPr>
        <w:t>č</w:t>
      </w:r>
      <w:r w:rsidRPr="00B2061C">
        <w:rPr>
          <w:rFonts w:ascii="Arial Narrow" w:hAnsi="Arial Narrow"/>
          <w:sz w:val="22"/>
          <w:szCs w:val="22"/>
          <w:u w:val="single"/>
        </w:rPr>
        <w:t>nos</w:t>
      </w:r>
      <w:r w:rsidRPr="00B2061C">
        <w:rPr>
          <w:rFonts w:ascii="Arial Narrow" w:hAnsi="Arial Narrow" w:cs="Courier New"/>
          <w:sz w:val="22"/>
          <w:szCs w:val="22"/>
          <w:u w:val="single"/>
        </w:rPr>
        <w:t>ť</w:t>
      </w:r>
      <w:proofErr w:type="spellEnd"/>
      <w:proofErr w:type="gramStart"/>
      <w:r w:rsidRPr="00B2061C">
        <w:rPr>
          <w:rFonts w:ascii="Arial Narrow" w:hAnsi="Arial Narrow"/>
          <w:sz w:val="22"/>
          <w:szCs w:val="22"/>
          <w:u w:val="single"/>
        </w:rPr>
        <w:t xml:space="preserve">,  </w:t>
      </w:r>
      <w:proofErr w:type="spellStart"/>
      <w:r w:rsidRPr="00B2061C">
        <w:rPr>
          <w:rFonts w:ascii="Arial Narrow" w:hAnsi="Arial Narrow" w:cs="Arial monospaced for SAP"/>
          <w:sz w:val="22"/>
          <w:szCs w:val="22"/>
          <w:u w:val="single"/>
        </w:rPr>
        <w:t>ž</w:t>
      </w:r>
      <w:r w:rsidRPr="00B2061C">
        <w:rPr>
          <w:rFonts w:ascii="Arial Narrow" w:hAnsi="Arial Narrow"/>
          <w:sz w:val="22"/>
          <w:szCs w:val="22"/>
          <w:u w:val="single"/>
        </w:rPr>
        <w:t>e</w:t>
      </w:r>
      <w:proofErr w:type="spellEnd"/>
      <w:proofErr w:type="gramEnd"/>
      <w:r w:rsidRPr="00B2061C">
        <w:rPr>
          <w:rFonts w:ascii="Arial Narrow" w:hAnsi="Arial Narrow"/>
          <w:sz w:val="22"/>
          <w:szCs w:val="22"/>
          <w:u w:val="single"/>
        </w:rPr>
        <w:t xml:space="preserve"> </w:t>
      </w:r>
      <w:proofErr w:type="spellStart"/>
      <w:r w:rsidRPr="00B2061C">
        <w:rPr>
          <w:rFonts w:ascii="Arial Narrow" w:hAnsi="Arial Narrow"/>
          <w:sz w:val="22"/>
          <w:szCs w:val="22"/>
          <w:u w:val="single"/>
        </w:rPr>
        <w:t>nie</w:t>
      </w:r>
      <w:proofErr w:type="spellEnd"/>
      <w:r w:rsidRPr="00B2061C">
        <w:rPr>
          <w:rFonts w:ascii="Arial Narrow" w:hAnsi="Arial Narrow"/>
          <w:sz w:val="22"/>
          <w:szCs w:val="22"/>
          <w:u w:val="single"/>
        </w:rPr>
        <w:t xml:space="preserve"> je </w:t>
      </w:r>
      <w:proofErr w:type="spellStart"/>
      <w:r w:rsidRPr="00B2061C">
        <w:rPr>
          <w:rFonts w:ascii="Arial Narrow" w:hAnsi="Arial Narrow"/>
          <w:sz w:val="22"/>
          <w:szCs w:val="22"/>
          <w:u w:val="single"/>
        </w:rPr>
        <w:t>platcom</w:t>
      </w:r>
      <w:proofErr w:type="spellEnd"/>
      <w:r w:rsidRPr="00B2061C">
        <w:rPr>
          <w:rFonts w:ascii="Arial Narrow" w:hAnsi="Arial Narrow"/>
          <w:sz w:val="22"/>
          <w:szCs w:val="22"/>
          <w:u w:val="single"/>
        </w:rPr>
        <w:t xml:space="preserve"> DPH </w:t>
      </w:r>
      <w:proofErr w:type="spellStart"/>
      <w:r w:rsidRPr="00B2061C">
        <w:rPr>
          <w:rFonts w:ascii="Arial Narrow" w:hAnsi="Arial Narrow"/>
          <w:sz w:val="22"/>
          <w:szCs w:val="22"/>
          <w:u w:val="single"/>
        </w:rPr>
        <w:t>upozorn</w:t>
      </w:r>
      <w:r w:rsidRPr="00B2061C">
        <w:rPr>
          <w:rFonts w:ascii="Arial Narrow" w:hAnsi="Arial Narrow" w:cs="Arial monospaced for SAP"/>
          <w:sz w:val="22"/>
          <w:szCs w:val="22"/>
          <w:u w:val="single"/>
        </w:rPr>
        <w:t>í</w:t>
      </w:r>
      <w:proofErr w:type="spellEnd"/>
      <w:r w:rsidRPr="00B2061C">
        <w:rPr>
          <w:rFonts w:ascii="Arial Narrow" w:hAnsi="Arial Narrow"/>
          <w:sz w:val="22"/>
          <w:szCs w:val="22"/>
          <w:u w:val="single"/>
        </w:rPr>
        <w:t>.</w:t>
      </w:r>
    </w:p>
    <w:p w14:paraId="45AF807B" w14:textId="77777777" w:rsidR="00B2061C" w:rsidRPr="00B2061C" w:rsidRDefault="00B2061C" w:rsidP="00B2061C">
      <w:pPr>
        <w:ind w:hanging="360"/>
        <w:rPr>
          <w:rFonts w:ascii="Arial Narrow" w:hAnsi="Arial Narrow"/>
          <w:b w:val="0"/>
          <w:sz w:val="22"/>
          <w:szCs w:val="22"/>
          <w:u w:val="single"/>
        </w:rPr>
      </w:pPr>
    </w:p>
    <w:p w14:paraId="4ACE3E42" w14:textId="7D8A6A8D" w:rsidR="000B1601" w:rsidRPr="00B359CE" w:rsidRDefault="000B1601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4ACE3E43" w14:textId="77777777" w:rsidR="00046EE5" w:rsidRPr="00B359CE" w:rsidRDefault="00046EE5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14:paraId="4ACE3E44" w14:textId="77777777" w:rsidR="00530404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VII.  Podmienky týkajúce sa zmluvy</w:t>
      </w:r>
    </w:p>
    <w:p w14:paraId="7F9B7DBA" w14:textId="2CD98709" w:rsidR="007B3CF7" w:rsidRPr="007B3CF7" w:rsidRDefault="007B3CF7" w:rsidP="007B3CF7">
      <w:pPr>
        <w:pStyle w:val="Nadpis3"/>
        <w:spacing w:before="0" w:beforeAutospacing="0" w:after="0" w:afterAutospacing="0"/>
        <w:jc w:val="both"/>
        <w:rPr>
          <w:rFonts w:ascii="Arial Narrow" w:hAnsi="Arial Narrow"/>
          <w:b w:val="0"/>
          <w:szCs w:val="22"/>
        </w:rPr>
      </w:pPr>
      <w:r w:rsidRPr="007B3CF7">
        <w:rPr>
          <w:rFonts w:ascii="Arial Narrow" w:hAnsi="Arial Narrow"/>
          <w:b w:val="0"/>
          <w:szCs w:val="22"/>
        </w:rPr>
        <w:t xml:space="preserve">Výsledkom verejného obstarávania budú objednávky podľa potreby na dodanie požadovaného množstva predmetu zákazky. Verejný obstarávateľ si vyhradzuje právo na základe výsledkov tohto postupu zadávania zákazky nevystaviť objednávku, resp. neuzavrieť zmluvu. </w:t>
      </w:r>
    </w:p>
    <w:p w14:paraId="0B334AE0" w14:textId="77777777" w:rsidR="007B3CF7" w:rsidRPr="007B3CF7" w:rsidRDefault="007B3CF7" w:rsidP="007B3CF7">
      <w:pPr>
        <w:pStyle w:val="Zarkazkladnhotextu2"/>
        <w:spacing w:before="60"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7B3CF7">
        <w:rPr>
          <w:rFonts w:ascii="Arial Narrow" w:hAnsi="Arial Narrow"/>
          <w:b w:val="0"/>
          <w:sz w:val="22"/>
          <w:szCs w:val="22"/>
          <w:lang w:val="sk-SK"/>
        </w:rPr>
        <w:t>Preddavok ani zálohová platba sa neposkytuje.</w:t>
      </w:r>
    </w:p>
    <w:p w14:paraId="49CC220E" w14:textId="77777777" w:rsidR="007B3CF7" w:rsidRDefault="007B3CF7" w:rsidP="007B3CF7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 w:val="0"/>
          <w:iCs/>
          <w:sz w:val="22"/>
          <w:szCs w:val="22"/>
          <w:lang w:val="sk-SK"/>
        </w:rPr>
      </w:pPr>
      <w:r w:rsidRPr="007B3CF7">
        <w:rPr>
          <w:rFonts w:ascii="Arial Narrow" w:hAnsi="Arial Narrow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7B3CF7">
        <w:rPr>
          <w:rFonts w:ascii="Arial Narrow" w:hAnsi="Arial Narrow"/>
          <w:b w:val="0"/>
          <w:iCs/>
          <w:sz w:val="22"/>
          <w:szCs w:val="22"/>
          <w:lang w:val="sk-SK"/>
        </w:rPr>
        <w:t xml:space="preserve"> po dodaní predmetu obstarávania na základe objednávky. </w:t>
      </w:r>
    </w:p>
    <w:p w14:paraId="6FDA7E90" w14:textId="77777777" w:rsidR="007B3CF7" w:rsidRPr="007B3CF7" w:rsidRDefault="007B3CF7" w:rsidP="007B3CF7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 w:val="0"/>
          <w:iCs/>
          <w:sz w:val="22"/>
          <w:szCs w:val="22"/>
          <w:lang w:val="sk-SK"/>
        </w:rPr>
      </w:pPr>
    </w:p>
    <w:p w14:paraId="28D49D19" w14:textId="77777777" w:rsidR="007B3CF7" w:rsidRPr="007B3CF7" w:rsidRDefault="007B3CF7" w:rsidP="007B3CF7">
      <w:pPr>
        <w:rPr>
          <w:lang w:val="sk-SK"/>
        </w:rPr>
      </w:pPr>
    </w:p>
    <w:p w14:paraId="4ACE3E4C" w14:textId="77777777" w:rsidR="001F3FE8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>VIII: DOPLŇUJÚCE INFORMÁCIE:</w:t>
      </w:r>
    </w:p>
    <w:p w14:paraId="790E3EDD" w14:textId="77777777" w:rsidR="00945BD1" w:rsidRDefault="00945BD1" w:rsidP="00945BD1">
      <w:pPr>
        <w:rPr>
          <w:lang w:val="sk-SK"/>
        </w:rPr>
      </w:pPr>
    </w:p>
    <w:p w14:paraId="2312DA90" w14:textId="77777777" w:rsidR="00945BD1" w:rsidRPr="00B359CE" w:rsidRDefault="00945BD1" w:rsidP="00945BD1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346AD5">
        <w:rPr>
          <w:rFonts w:ascii="Arial Narrow" w:hAnsi="Arial Narrow"/>
          <w:b w:val="0"/>
          <w:sz w:val="22"/>
          <w:szCs w:val="22"/>
          <w:lang w:val="sk-SK"/>
        </w:rPr>
        <w:t>Verejný obstarávateľ bude vyhodnocovať z hľadiska splnenia požiadaviek na predmet zákazky a splnenia podmienok účasti iba ponuku uchádzača s najlepším návrhom na plnenie kritérií. V prípade, ak uchádzač s najlepším návrhom na plnenie kritérií nepreukáže splnenie podmienok účasti alebo požiadaviek na predmet zákazky, verejný obstarávateľ pristúpi k hodnoteniu ponuky druhého uchádzača v poradí. Tento postup môže verejný obstarávateľ opakovať.)</w:t>
      </w:r>
    </w:p>
    <w:p w14:paraId="328E95BA" w14:textId="77777777" w:rsidR="00945BD1" w:rsidRDefault="00945BD1" w:rsidP="00945BD1">
      <w:pPr>
        <w:rPr>
          <w:lang w:val="sk-SK"/>
        </w:rPr>
      </w:pPr>
    </w:p>
    <w:p w14:paraId="18CD2AA7" w14:textId="77777777" w:rsidR="009E27B6" w:rsidRDefault="009E27B6" w:rsidP="00945BD1">
      <w:pPr>
        <w:rPr>
          <w:lang w:val="sk-SK"/>
        </w:rPr>
      </w:pPr>
    </w:p>
    <w:p w14:paraId="11E9F4E1" w14:textId="77777777" w:rsidR="009E27B6" w:rsidRDefault="009E27B6" w:rsidP="00945BD1">
      <w:pPr>
        <w:rPr>
          <w:lang w:val="sk-SK"/>
        </w:rPr>
      </w:pPr>
    </w:p>
    <w:p w14:paraId="576415A8" w14:textId="77777777" w:rsidR="009E27B6" w:rsidRDefault="009E27B6" w:rsidP="00945BD1">
      <w:pPr>
        <w:rPr>
          <w:lang w:val="sk-SK"/>
        </w:rPr>
      </w:pPr>
    </w:p>
    <w:p w14:paraId="359FB788" w14:textId="77777777" w:rsidR="009E27B6" w:rsidRDefault="009E27B6" w:rsidP="00945BD1">
      <w:pPr>
        <w:rPr>
          <w:lang w:val="sk-SK"/>
        </w:rPr>
      </w:pPr>
    </w:p>
    <w:p w14:paraId="4B50ACA7" w14:textId="77777777" w:rsidR="009E27B6" w:rsidRPr="00945BD1" w:rsidRDefault="009E27B6" w:rsidP="00945BD1">
      <w:pPr>
        <w:rPr>
          <w:lang w:val="sk-SK"/>
        </w:rPr>
      </w:pPr>
    </w:p>
    <w:p w14:paraId="3BEC243D" w14:textId="77777777" w:rsidR="00676C3F" w:rsidRPr="001826E0" w:rsidRDefault="00676C3F" w:rsidP="00676C3F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lang w:val="sk-SK"/>
        </w:rPr>
      </w:pPr>
    </w:p>
    <w:p w14:paraId="6D37015D" w14:textId="77777777" w:rsidR="00676C3F" w:rsidRDefault="00676C3F" w:rsidP="00676C3F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9B16EF">
        <w:rPr>
          <w:rFonts w:ascii="Arial Narrow" w:hAnsi="Arial Narrow"/>
          <w:sz w:val="22"/>
          <w:szCs w:val="22"/>
          <w:lang w:val="sk-SK"/>
        </w:rPr>
        <w:lastRenderedPageBreak/>
        <w:t>Dôvody na zrušenie použitého postupu zdávania zákazky:</w:t>
      </w:r>
    </w:p>
    <w:p w14:paraId="059D0678" w14:textId="77777777" w:rsidR="00591C08" w:rsidRPr="009B16EF" w:rsidRDefault="00591C08" w:rsidP="00676C3F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</w:p>
    <w:p w14:paraId="723C3861" w14:textId="77777777" w:rsidR="00676C3F" w:rsidRPr="009B16EF" w:rsidRDefault="00676C3F" w:rsidP="00676C3F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B16EF">
        <w:rPr>
          <w:rFonts w:ascii="Arial Narrow" w:hAnsi="Arial Narrow"/>
          <w:b w:val="0"/>
          <w:sz w:val="22"/>
          <w:szCs w:val="22"/>
          <w:lang w:val="sk-SK"/>
        </w:rPr>
        <w:tab/>
        <w:t>Verejný obstarávateľ môže zrušiť použitý postup zadávania zákazky z nasledovných dôvodov:</w:t>
      </w:r>
    </w:p>
    <w:p w14:paraId="0B4BDB26" w14:textId="77777777" w:rsidR="00676C3F" w:rsidRPr="009B16EF" w:rsidRDefault="00676C3F" w:rsidP="00676C3F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B16EF">
        <w:rPr>
          <w:rFonts w:ascii="Arial Narrow" w:hAnsi="Arial Narrow"/>
          <w:b w:val="0"/>
          <w:sz w:val="22"/>
          <w:szCs w:val="22"/>
          <w:lang w:val="sk-SK"/>
        </w:rPr>
        <w:t xml:space="preserve"> nebude predložená ani jedna ponuka,</w:t>
      </w:r>
    </w:p>
    <w:p w14:paraId="782308A8" w14:textId="77777777" w:rsidR="00676C3F" w:rsidRPr="009B16EF" w:rsidRDefault="00676C3F" w:rsidP="00676C3F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B16EF">
        <w:rPr>
          <w:rFonts w:ascii="Arial Narrow" w:hAnsi="Arial Narrow"/>
          <w:b w:val="0"/>
          <w:sz w:val="22"/>
          <w:szCs w:val="22"/>
          <w:lang w:val="sk-SK"/>
        </w:rPr>
        <w:t xml:space="preserve"> ani jeden uchádzač nesplní podmienky účasti,</w:t>
      </w:r>
    </w:p>
    <w:p w14:paraId="73101CA6" w14:textId="77777777" w:rsidR="00676C3F" w:rsidRPr="009B16EF" w:rsidRDefault="00676C3F" w:rsidP="00676C3F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B16EF">
        <w:rPr>
          <w:rFonts w:ascii="Arial Narrow" w:hAnsi="Arial Narrow"/>
          <w:b w:val="0"/>
          <w:sz w:val="22"/>
          <w:szCs w:val="22"/>
          <w:lang w:val="sk-SK"/>
        </w:rPr>
        <w:t xml:space="preserve"> ani jedna z predložených ponúk nebude zodpovedať určeným požiadavkám vo výzve na predkladanie ponúk,</w:t>
      </w:r>
    </w:p>
    <w:p w14:paraId="4C2803AA" w14:textId="77777777" w:rsidR="00676C3F" w:rsidRPr="009B16EF" w:rsidRDefault="00676C3F" w:rsidP="00676C3F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B16EF">
        <w:rPr>
          <w:rFonts w:ascii="Arial Narrow" w:hAnsi="Arial Narrow"/>
          <w:b w:val="0"/>
          <w:sz w:val="22"/>
          <w:szCs w:val="22"/>
          <w:lang w:val="sk-SK"/>
        </w:rPr>
        <w:t xml:space="preserve"> ak sa zmenili okolnosti, za ktorých sa vyhlásilo toto verejné obstarávanie  </w:t>
      </w:r>
    </w:p>
    <w:p w14:paraId="3621783C" w14:textId="77777777" w:rsidR="00676C3F" w:rsidRPr="009B16EF" w:rsidRDefault="00676C3F" w:rsidP="00676C3F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540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3D0E69B8" w14:textId="77777777" w:rsidR="00676C3F" w:rsidRPr="009B16EF" w:rsidRDefault="00676C3F" w:rsidP="00676C3F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proofErr w:type="spellStart"/>
      <w:r w:rsidRPr="009B16EF">
        <w:rPr>
          <w:rFonts w:ascii="Arial Narrow" w:hAnsi="Arial Narrow"/>
          <w:b w:val="0"/>
          <w:sz w:val="22"/>
          <w:szCs w:val="22"/>
        </w:rPr>
        <w:t>Súčasť</w:t>
      </w:r>
      <w:proofErr w:type="spellEnd"/>
      <w:r w:rsidRPr="009B16EF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9B16EF">
        <w:rPr>
          <w:rFonts w:ascii="Arial Narrow" w:hAnsi="Arial Narrow"/>
          <w:b w:val="0"/>
          <w:sz w:val="22"/>
          <w:szCs w:val="22"/>
        </w:rPr>
        <w:t>cenovej</w:t>
      </w:r>
      <w:proofErr w:type="spellEnd"/>
      <w:r w:rsidRPr="009B16EF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9B16EF">
        <w:rPr>
          <w:rFonts w:ascii="Arial Narrow" w:hAnsi="Arial Narrow"/>
          <w:b w:val="0"/>
          <w:sz w:val="22"/>
          <w:szCs w:val="22"/>
        </w:rPr>
        <w:t>ponuky</w:t>
      </w:r>
      <w:proofErr w:type="spellEnd"/>
      <w:r w:rsidRPr="009B16EF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9B16EF">
        <w:rPr>
          <w:rFonts w:ascii="Arial Narrow" w:hAnsi="Arial Narrow"/>
          <w:b w:val="0"/>
          <w:sz w:val="22"/>
          <w:szCs w:val="22"/>
        </w:rPr>
        <w:t>musí</w:t>
      </w:r>
      <w:proofErr w:type="spellEnd"/>
      <w:r w:rsidRPr="009B16EF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9B16EF">
        <w:rPr>
          <w:rFonts w:ascii="Arial Narrow" w:hAnsi="Arial Narrow"/>
          <w:b w:val="0"/>
          <w:sz w:val="22"/>
          <w:szCs w:val="22"/>
        </w:rPr>
        <w:t>byť</w:t>
      </w:r>
      <w:proofErr w:type="spellEnd"/>
      <w:r w:rsidRPr="009B16EF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9B16EF">
        <w:rPr>
          <w:rFonts w:ascii="Arial Narrow" w:hAnsi="Arial Narrow"/>
          <w:b w:val="0"/>
          <w:sz w:val="22"/>
          <w:szCs w:val="22"/>
        </w:rPr>
        <w:t>súhlas</w:t>
      </w:r>
      <w:proofErr w:type="spellEnd"/>
      <w:r w:rsidRPr="009B16EF">
        <w:rPr>
          <w:rFonts w:ascii="Arial Narrow" w:hAnsi="Arial Narrow"/>
          <w:b w:val="0"/>
          <w:sz w:val="22"/>
          <w:szCs w:val="22"/>
        </w:rPr>
        <w:t xml:space="preserve"> so </w:t>
      </w:r>
      <w:proofErr w:type="spellStart"/>
      <w:r w:rsidRPr="009B16EF">
        <w:rPr>
          <w:rFonts w:ascii="Arial Narrow" w:hAnsi="Arial Narrow"/>
          <w:b w:val="0"/>
          <w:sz w:val="22"/>
          <w:szCs w:val="22"/>
        </w:rPr>
        <w:t>spracovaním</w:t>
      </w:r>
      <w:proofErr w:type="spellEnd"/>
      <w:r w:rsidRPr="009B16EF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9B16EF">
        <w:rPr>
          <w:rFonts w:ascii="Arial Narrow" w:hAnsi="Arial Narrow"/>
          <w:b w:val="0"/>
          <w:sz w:val="22"/>
          <w:szCs w:val="22"/>
        </w:rPr>
        <w:t>osobných</w:t>
      </w:r>
      <w:proofErr w:type="spellEnd"/>
      <w:r w:rsidRPr="009B16EF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9B16EF">
        <w:rPr>
          <w:rFonts w:ascii="Arial Narrow" w:hAnsi="Arial Narrow"/>
          <w:b w:val="0"/>
          <w:sz w:val="22"/>
          <w:szCs w:val="22"/>
        </w:rPr>
        <w:t>údajov</w:t>
      </w:r>
      <w:proofErr w:type="spellEnd"/>
      <w:r w:rsidRPr="009B16EF">
        <w:rPr>
          <w:rFonts w:ascii="Arial Narrow" w:hAnsi="Arial Narrow"/>
          <w:b w:val="0"/>
          <w:sz w:val="22"/>
          <w:szCs w:val="22"/>
        </w:rPr>
        <w:t xml:space="preserve"> v </w:t>
      </w:r>
      <w:proofErr w:type="spellStart"/>
      <w:r w:rsidRPr="009B16EF">
        <w:rPr>
          <w:rFonts w:ascii="Arial Narrow" w:hAnsi="Arial Narrow"/>
          <w:b w:val="0"/>
          <w:sz w:val="22"/>
          <w:szCs w:val="22"/>
        </w:rPr>
        <w:t>zmysle</w:t>
      </w:r>
      <w:proofErr w:type="spellEnd"/>
      <w:r w:rsidRPr="009B16EF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9B16EF">
        <w:rPr>
          <w:rFonts w:ascii="Arial Narrow" w:hAnsi="Arial Narrow"/>
          <w:b w:val="0"/>
          <w:sz w:val="22"/>
          <w:szCs w:val="22"/>
        </w:rPr>
        <w:t>zákona</w:t>
      </w:r>
      <w:proofErr w:type="spellEnd"/>
      <w:r w:rsidRPr="009B16EF">
        <w:rPr>
          <w:rFonts w:ascii="Arial Narrow" w:hAnsi="Arial Narrow"/>
          <w:b w:val="0"/>
          <w:sz w:val="22"/>
          <w:szCs w:val="22"/>
        </w:rPr>
        <w:t xml:space="preserve"> č. 18/2018 Z. z. o </w:t>
      </w:r>
      <w:proofErr w:type="spellStart"/>
      <w:r w:rsidRPr="009B16EF">
        <w:rPr>
          <w:rFonts w:ascii="Arial Narrow" w:hAnsi="Arial Narrow"/>
          <w:b w:val="0"/>
          <w:sz w:val="22"/>
          <w:szCs w:val="22"/>
        </w:rPr>
        <w:t>ochrane</w:t>
      </w:r>
      <w:proofErr w:type="spellEnd"/>
      <w:r w:rsidRPr="009B16EF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9B16EF">
        <w:rPr>
          <w:rFonts w:ascii="Arial Narrow" w:hAnsi="Arial Narrow"/>
          <w:b w:val="0"/>
          <w:sz w:val="22"/>
          <w:szCs w:val="22"/>
        </w:rPr>
        <w:t>osobných</w:t>
      </w:r>
      <w:proofErr w:type="spellEnd"/>
      <w:r w:rsidRPr="009B16EF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9B16EF">
        <w:rPr>
          <w:rFonts w:ascii="Arial Narrow" w:hAnsi="Arial Narrow"/>
          <w:b w:val="0"/>
          <w:sz w:val="22"/>
          <w:szCs w:val="22"/>
        </w:rPr>
        <w:t>údajov</w:t>
      </w:r>
      <w:proofErr w:type="spellEnd"/>
      <w:r w:rsidRPr="009B16EF">
        <w:rPr>
          <w:rFonts w:ascii="Arial Narrow" w:hAnsi="Arial Narrow"/>
          <w:b w:val="0"/>
          <w:sz w:val="22"/>
          <w:szCs w:val="22"/>
        </w:rPr>
        <w:t xml:space="preserve"> </w:t>
      </w:r>
      <w:proofErr w:type="gramStart"/>
      <w:r w:rsidRPr="009B16EF">
        <w:rPr>
          <w:rFonts w:ascii="Arial Narrow" w:hAnsi="Arial Narrow"/>
          <w:b w:val="0"/>
          <w:sz w:val="22"/>
          <w:szCs w:val="22"/>
        </w:rPr>
        <w:t>a</w:t>
      </w:r>
      <w:proofErr w:type="gramEnd"/>
      <w:r w:rsidRPr="009B16EF">
        <w:rPr>
          <w:rFonts w:ascii="Arial Narrow" w:hAnsi="Arial Narrow"/>
          <w:b w:val="0"/>
          <w:sz w:val="22"/>
          <w:szCs w:val="22"/>
        </w:rPr>
        <w:t> o </w:t>
      </w:r>
      <w:proofErr w:type="spellStart"/>
      <w:r w:rsidRPr="009B16EF">
        <w:rPr>
          <w:rFonts w:ascii="Arial Narrow" w:hAnsi="Arial Narrow"/>
          <w:b w:val="0"/>
          <w:sz w:val="22"/>
          <w:szCs w:val="22"/>
        </w:rPr>
        <w:t>zmene</w:t>
      </w:r>
      <w:proofErr w:type="spellEnd"/>
      <w:r w:rsidRPr="009B16EF">
        <w:rPr>
          <w:rFonts w:ascii="Arial Narrow" w:hAnsi="Arial Narrow"/>
          <w:b w:val="0"/>
          <w:sz w:val="22"/>
          <w:szCs w:val="22"/>
        </w:rPr>
        <w:t xml:space="preserve"> a </w:t>
      </w:r>
      <w:proofErr w:type="spellStart"/>
      <w:r w:rsidRPr="009B16EF">
        <w:rPr>
          <w:rFonts w:ascii="Arial Narrow" w:hAnsi="Arial Narrow"/>
          <w:b w:val="0"/>
          <w:sz w:val="22"/>
          <w:szCs w:val="22"/>
        </w:rPr>
        <w:t>doplnení</w:t>
      </w:r>
      <w:proofErr w:type="spellEnd"/>
      <w:r w:rsidRPr="009B16EF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9B16EF">
        <w:rPr>
          <w:rFonts w:ascii="Arial Narrow" w:hAnsi="Arial Narrow"/>
          <w:b w:val="0"/>
          <w:sz w:val="22"/>
          <w:szCs w:val="22"/>
        </w:rPr>
        <w:t>niektorých</w:t>
      </w:r>
      <w:proofErr w:type="spellEnd"/>
      <w:r w:rsidRPr="009B16EF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9B16EF">
        <w:rPr>
          <w:rFonts w:ascii="Arial Narrow" w:hAnsi="Arial Narrow"/>
          <w:b w:val="0"/>
          <w:sz w:val="22"/>
          <w:szCs w:val="22"/>
        </w:rPr>
        <w:t>zákonov</w:t>
      </w:r>
      <w:proofErr w:type="spellEnd"/>
      <w:r w:rsidRPr="009B16EF">
        <w:rPr>
          <w:rFonts w:ascii="Arial Narrow" w:hAnsi="Arial Narrow"/>
          <w:b w:val="0"/>
          <w:sz w:val="22"/>
          <w:szCs w:val="22"/>
        </w:rPr>
        <w:t xml:space="preserve">, </w:t>
      </w:r>
      <w:proofErr w:type="spellStart"/>
      <w:r w:rsidRPr="009B16EF">
        <w:rPr>
          <w:rFonts w:ascii="Arial Narrow" w:hAnsi="Arial Narrow"/>
          <w:b w:val="0"/>
          <w:sz w:val="22"/>
          <w:szCs w:val="22"/>
        </w:rPr>
        <w:t>ktorý</w:t>
      </w:r>
      <w:proofErr w:type="spellEnd"/>
      <w:r w:rsidRPr="009B16EF">
        <w:rPr>
          <w:rFonts w:ascii="Arial Narrow" w:hAnsi="Arial Narrow"/>
          <w:b w:val="0"/>
          <w:sz w:val="22"/>
          <w:szCs w:val="22"/>
        </w:rPr>
        <w:t xml:space="preserve"> je </w:t>
      </w:r>
      <w:proofErr w:type="spellStart"/>
      <w:r w:rsidRPr="009B16EF">
        <w:rPr>
          <w:rFonts w:ascii="Arial Narrow" w:hAnsi="Arial Narrow"/>
          <w:b w:val="0"/>
          <w:sz w:val="22"/>
          <w:szCs w:val="22"/>
        </w:rPr>
        <w:t>súčasť</w:t>
      </w:r>
      <w:proofErr w:type="spellEnd"/>
      <w:r w:rsidRPr="009B16EF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9B16EF">
        <w:rPr>
          <w:rFonts w:ascii="Arial Narrow" w:hAnsi="Arial Narrow"/>
          <w:b w:val="0"/>
          <w:sz w:val="22"/>
          <w:szCs w:val="22"/>
        </w:rPr>
        <w:t>tejto</w:t>
      </w:r>
      <w:proofErr w:type="spellEnd"/>
      <w:r w:rsidRPr="009B16EF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9B16EF">
        <w:rPr>
          <w:rFonts w:ascii="Arial Narrow" w:hAnsi="Arial Narrow"/>
          <w:b w:val="0"/>
          <w:sz w:val="22"/>
          <w:szCs w:val="22"/>
        </w:rPr>
        <w:t>výzvy</w:t>
      </w:r>
      <w:proofErr w:type="spellEnd"/>
      <w:r w:rsidRPr="009B16EF">
        <w:rPr>
          <w:rFonts w:ascii="Arial Narrow" w:hAnsi="Arial Narrow"/>
          <w:b w:val="0"/>
          <w:sz w:val="22"/>
          <w:szCs w:val="22"/>
        </w:rPr>
        <w:t xml:space="preserve">.    </w:t>
      </w:r>
    </w:p>
    <w:p w14:paraId="6CFA7C1A" w14:textId="77777777" w:rsidR="00676C3F" w:rsidRPr="009B16EF" w:rsidRDefault="00676C3F" w:rsidP="00676C3F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540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6077DD7E" w14:textId="77777777" w:rsidR="00676C3F" w:rsidRPr="009B16EF" w:rsidRDefault="00676C3F" w:rsidP="00676C3F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540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717901C3" w14:textId="5BD56836" w:rsidR="00676C3F" w:rsidRPr="009B16EF" w:rsidRDefault="00676C3F" w:rsidP="00676C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/>
          <w:sz w:val="22"/>
          <w:szCs w:val="22"/>
          <w:lang w:val="sk-SK" w:eastAsia="en-US"/>
        </w:rPr>
      </w:pPr>
      <w:r w:rsidRPr="009B16EF">
        <w:rPr>
          <w:rFonts w:ascii="Arial Narrow" w:eastAsia="Calibri" w:hAnsi="Arial Narrow"/>
          <w:sz w:val="22"/>
          <w:szCs w:val="22"/>
          <w:lang w:val="sk-SK" w:eastAsia="en-US"/>
        </w:rPr>
        <w:t xml:space="preserve">V Nitre,  dňa </w:t>
      </w:r>
      <w:r w:rsidR="009425F0" w:rsidRPr="009B16EF">
        <w:rPr>
          <w:rFonts w:ascii="Arial Narrow" w:eastAsia="Calibri" w:hAnsi="Arial Narrow"/>
          <w:sz w:val="22"/>
          <w:szCs w:val="22"/>
          <w:lang w:val="sk-SK" w:eastAsia="en-US"/>
        </w:rPr>
        <w:t>15.06.2022</w:t>
      </w:r>
    </w:p>
    <w:p w14:paraId="4A45919F" w14:textId="77777777" w:rsidR="00676C3F" w:rsidRPr="009B16EF" w:rsidRDefault="00676C3F" w:rsidP="00676C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/>
          <w:sz w:val="22"/>
          <w:szCs w:val="22"/>
          <w:lang w:val="sk-SK" w:eastAsia="en-US"/>
        </w:rPr>
      </w:pPr>
    </w:p>
    <w:p w14:paraId="69F05D4C" w14:textId="77777777" w:rsidR="00676C3F" w:rsidRPr="009B16EF" w:rsidRDefault="00676C3F" w:rsidP="00676C3F">
      <w:pPr>
        <w:ind w:left="708" w:firstLine="708"/>
        <w:rPr>
          <w:rFonts w:ascii="Arial Narrow" w:hAnsi="Arial Narrow"/>
          <w:b w:val="0"/>
          <w:bCs/>
          <w:sz w:val="22"/>
          <w:szCs w:val="22"/>
        </w:rPr>
      </w:pPr>
      <w:r w:rsidRPr="009B16EF">
        <w:rPr>
          <w:rFonts w:ascii="Arial Narrow" w:eastAsia="Calibri" w:hAnsi="Arial Narrow"/>
          <w:sz w:val="22"/>
          <w:szCs w:val="22"/>
          <w:lang w:val="sk-SK" w:eastAsia="en-US"/>
        </w:rPr>
        <w:tab/>
      </w:r>
      <w:r w:rsidRPr="009B16EF">
        <w:rPr>
          <w:rFonts w:ascii="Arial Narrow" w:eastAsia="Calibri" w:hAnsi="Arial Narrow"/>
          <w:sz w:val="22"/>
          <w:szCs w:val="22"/>
          <w:lang w:val="sk-SK" w:eastAsia="en-US"/>
        </w:rPr>
        <w:tab/>
      </w:r>
      <w:r w:rsidRPr="009B16EF">
        <w:rPr>
          <w:rFonts w:ascii="Arial Narrow" w:eastAsia="Calibri" w:hAnsi="Arial Narrow"/>
          <w:sz w:val="22"/>
          <w:szCs w:val="22"/>
          <w:lang w:val="sk-SK" w:eastAsia="en-US"/>
        </w:rPr>
        <w:tab/>
      </w:r>
      <w:r w:rsidRPr="009B16EF">
        <w:rPr>
          <w:rFonts w:ascii="Arial Narrow" w:eastAsia="Calibri" w:hAnsi="Arial Narrow"/>
          <w:sz w:val="22"/>
          <w:szCs w:val="22"/>
          <w:lang w:val="sk-SK" w:eastAsia="en-US"/>
        </w:rPr>
        <w:tab/>
      </w:r>
      <w:r w:rsidRPr="009B16EF">
        <w:rPr>
          <w:rFonts w:ascii="Arial Narrow" w:eastAsia="Calibri" w:hAnsi="Arial Narrow"/>
          <w:sz w:val="22"/>
          <w:szCs w:val="22"/>
          <w:lang w:val="sk-SK" w:eastAsia="en-US"/>
        </w:rPr>
        <w:tab/>
      </w:r>
      <w:r w:rsidRPr="009B16EF">
        <w:rPr>
          <w:rFonts w:ascii="Arial Narrow" w:eastAsia="Calibri" w:hAnsi="Arial Narrow"/>
          <w:sz w:val="22"/>
          <w:szCs w:val="22"/>
          <w:lang w:val="sk-SK" w:eastAsia="en-US"/>
        </w:rPr>
        <w:tab/>
        <w:t>............................................................</w:t>
      </w:r>
      <w:r w:rsidRPr="009B16EF">
        <w:rPr>
          <w:rFonts w:ascii="Arial Narrow" w:eastAsia="Calibri" w:hAnsi="Arial Narrow"/>
          <w:sz w:val="22"/>
          <w:szCs w:val="22"/>
          <w:lang w:val="sk-SK" w:eastAsia="en-US"/>
        </w:rPr>
        <w:tab/>
      </w:r>
      <w:r w:rsidRPr="009B16EF">
        <w:rPr>
          <w:rFonts w:ascii="Arial Narrow" w:eastAsia="Calibri" w:hAnsi="Arial Narrow"/>
          <w:sz w:val="22"/>
          <w:szCs w:val="22"/>
          <w:lang w:val="sk-SK" w:eastAsia="en-US"/>
        </w:rPr>
        <w:tab/>
      </w:r>
      <w:r w:rsidRPr="009B16EF">
        <w:rPr>
          <w:rFonts w:ascii="Arial Narrow" w:eastAsia="Calibri" w:hAnsi="Arial Narrow"/>
          <w:sz w:val="22"/>
          <w:szCs w:val="22"/>
          <w:lang w:val="sk-SK" w:eastAsia="en-US"/>
        </w:rPr>
        <w:tab/>
        <w:t xml:space="preserve">       </w:t>
      </w:r>
      <w:r w:rsidRPr="009B16EF">
        <w:rPr>
          <w:rFonts w:ascii="Arial Narrow" w:eastAsia="Calibri" w:hAnsi="Arial Narrow"/>
          <w:sz w:val="22"/>
          <w:szCs w:val="22"/>
          <w:lang w:val="sk-SK" w:eastAsia="en-US"/>
        </w:rPr>
        <w:tab/>
      </w:r>
      <w:r w:rsidRPr="009B16EF">
        <w:rPr>
          <w:rFonts w:ascii="Arial Narrow" w:eastAsia="Calibri" w:hAnsi="Arial Narrow"/>
          <w:sz w:val="22"/>
          <w:szCs w:val="22"/>
          <w:lang w:val="sk-SK" w:eastAsia="en-US"/>
        </w:rPr>
        <w:tab/>
      </w:r>
      <w:r w:rsidRPr="009B16EF">
        <w:rPr>
          <w:rFonts w:ascii="Arial Narrow" w:eastAsia="Calibri" w:hAnsi="Arial Narrow"/>
          <w:sz w:val="22"/>
          <w:szCs w:val="22"/>
          <w:lang w:val="sk-SK" w:eastAsia="en-US"/>
        </w:rPr>
        <w:tab/>
      </w:r>
      <w:r w:rsidRPr="009B16EF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                         </w:t>
      </w:r>
      <w:proofErr w:type="spellStart"/>
      <w:proofErr w:type="gramStart"/>
      <w:r w:rsidRPr="009B16EF">
        <w:rPr>
          <w:rFonts w:ascii="Arial Narrow" w:hAnsi="Arial Narrow"/>
          <w:b w:val="0"/>
          <w:bCs/>
          <w:sz w:val="22"/>
          <w:szCs w:val="22"/>
        </w:rPr>
        <w:t>Ing</w:t>
      </w:r>
      <w:proofErr w:type="spellEnd"/>
      <w:r w:rsidRPr="009B16EF">
        <w:rPr>
          <w:rFonts w:ascii="Arial Narrow" w:hAnsi="Arial Narrow"/>
          <w:b w:val="0"/>
          <w:bCs/>
          <w:sz w:val="22"/>
          <w:szCs w:val="22"/>
        </w:rPr>
        <w:t>.</w:t>
      </w:r>
      <w:proofErr w:type="gramEnd"/>
      <w:r w:rsidRPr="009B16EF">
        <w:rPr>
          <w:rFonts w:ascii="Arial Narrow" w:hAnsi="Arial Narrow"/>
          <w:b w:val="0"/>
          <w:bCs/>
          <w:sz w:val="22"/>
          <w:szCs w:val="22"/>
        </w:rPr>
        <w:t xml:space="preserve"> </w:t>
      </w:r>
      <w:proofErr w:type="gramStart"/>
      <w:r w:rsidRPr="009B16EF">
        <w:rPr>
          <w:rFonts w:ascii="Arial Narrow" w:hAnsi="Arial Narrow"/>
          <w:b w:val="0"/>
          <w:bCs/>
          <w:sz w:val="22"/>
          <w:szCs w:val="22"/>
        </w:rPr>
        <w:t>Zoltán Šinka, PhD.</w:t>
      </w:r>
      <w:proofErr w:type="gramEnd"/>
    </w:p>
    <w:p w14:paraId="453812F6" w14:textId="77777777" w:rsidR="00676C3F" w:rsidRPr="009B16EF" w:rsidRDefault="00676C3F" w:rsidP="00676C3F">
      <w:pPr>
        <w:ind w:left="5664" w:firstLine="708"/>
        <w:rPr>
          <w:rFonts w:ascii="Arial Narrow" w:hAnsi="Arial Narrow"/>
          <w:b w:val="0"/>
          <w:sz w:val="22"/>
          <w:szCs w:val="22"/>
        </w:rPr>
      </w:pPr>
      <w:r w:rsidRPr="009B16EF">
        <w:rPr>
          <w:rFonts w:ascii="Arial Narrow" w:hAnsi="Arial Narrow"/>
          <w:b w:val="0"/>
          <w:sz w:val="22"/>
          <w:szCs w:val="22"/>
        </w:rPr>
        <w:t xml:space="preserve">       </w:t>
      </w:r>
      <w:proofErr w:type="spellStart"/>
      <w:proofErr w:type="gramStart"/>
      <w:r w:rsidRPr="009B16EF">
        <w:rPr>
          <w:rFonts w:ascii="Arial Narrow" w:hAnsi="Arial Narrow"/>
          <w:b w:val="0"/>
          <w:sz w:val="22"/>
          <w:szCs w:val="22"/>
        </w:rPr>
        <w:t>riaditeľ</w:t>
      </w:r>
      <w:proofErr w:type="spellEnd"/>
      <w:proofErr w:type="gramEnd"/>
    </w:p>
    <w:p w14:paraId="133C45DB" w14:textId="06709B5E" w:rsidR="00676C3F" w:rsidRPr="009B16EF" w:rsidRDefault="00676C3F" w:rsidP="00676C3F">
      <w:pPr>
        <w:autoSpaceDE w:val="0"/>
        <w:autoSpaceDN w:val="0"/>
        <w:adjustRightInd w:val="0"/>
        <w:ind w:left="5040"/>
        <w:jc w:val="both"/>
        <w:rPr>
          <w:rFonts w:ascii="Arial Narrow" w:hAnsi="Arial Narrow"/>
          <w:b w:val="0"/>
          <w:sz w:val="22"/>
          <w:szCs w:val="22"/>
        </w:rPr>
      </w:pPr>
      <w:r w:rsidRPr="009B16EF">
        <w:rPr>
          <w:rFonts w:ascii="Arial Narrow" w:hAnsi="Arial Narrow"/>
          <w:b w:val="0"/>
          <w:sz w:val="22"/>
          <w:szCs w:val="22"/>
        </w:rPr>
        <w:t xml:space="preserve">                     </w:t>
      </w:r>
      <w:r w:rsidR="009B16EF">
        <w:rPr>
          <w:rFonts w:ascii="Arial Narrow" w:hAnsi="Arial Narrow"/>
          <w:b w:val="0"/>
          <w:sz w:val="22"/>
          <w:szCs w:val="22"/>
        </w:rPr>
        <w:t xml:space="preserve"> Centrum</w:t>
      </w:r>
      <w:r w:rsidRPr="009B16EF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9B16EF">
        <w:rPr>
          <w:rFonts w:ascii="Arial Narrow" w:hAnsi="Arial Narrow"/>
          <w:b w:val="0"/>
          <w:sz w:val="22"/>
          <w:szCs w:val="22"/>
        </w:rPr>
        <w:t>podpory</w:t>
      </w:r>
      <w:proofErr w:type="spellEnd"/>
      <w:r w:rsidRPr="009B16EF">
        <w:rPr>
          <w:rFonts w:ascii="Arial Narrow" w:hAnsi="Arial Narrow"/>
          <w:b w:val="0"/>
          <w:sz w:val="22"/>
          <w:szCs w:val="22"/>
        </w:rPr>
        <w:t xml:space="preserve"> Nitra</w:t>
      </w:r>
    </w:p>
    <w:p w14:paraId="50E085B5" w14:textId="2A40357D" w:rsidR="00676C3F" w:rsidRPr="009B16EF" w:rsidRDefault="00676C3F" w:rsidP="009B16EF">
      <w:pPr>
        <w:autoSpaceDE w:val="0"/>
        <w:autoSpaceDN w:val="0"/>
        <w:adjustRightInd w:val="0"/>
        <w:ind w:left="5040"/>
        <w:jc w:val="both"/>
        <w:rPr>
          <w:rFonts w:ascii="Arial Narrow" w:hAnsi="Arial Narrow"/>
          <w:b w:val="0"/>
          <w:sz w:val="22"/>
          <w:szCs w:val="22"/>
        </w:rPr>
      </w:pPr>
      <w:r w:rsidRPr="009B16EF">
        <w:rPr>
          <w:rFonts w:ascii="Arial Narrow" w:hAnsi="Arial Narrow"/>
          <w:b w:val="0"/>
          <w:sz w:val="22"/>
          <w:szCs w:val="22"/>
        </w:rPr>
        <w:t xml:space="preserve">                 </w:t>
      </w:r>
    </w:p>
    <w:p w14:paraId="50765635" w14:textId="77777777" w:rsidR="00676C3F" w:rsidRPr="009B16EF" w:rsidRDefault="00676C3F" w:rsidP="00676C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/>
          <w:sz w:val="22"/>
          <w:szCs w:val="22"/>
          <w:lang w:val="sk-SK" w:eastAsia="en-US"/>
        </w:rPr>
      </w:pPr>
    </w:p>
    <w:p w14:paraId="49144103" w14:textId="77777777" w:rsidR="00676C3F" w:rsidRPr="009B16EF" w:rsidRDefault="00676C3F" w:rsidP="00676C3F">
      <w:pPr>
        <w:rPr>
          <w:rFonts w:ascii="Arial Narrow" w:hAnsi="Arial Narrow"/>
          <w:sz w:val="22"/>
          <w:szCs w:val="22"/>
          <w:lang w:val="sk-SK"/>
        </w:rPr>
      </w:pPr>
    </w:p>
    <w:p w14:paraId="4ACE3E56" w14:textId="77777777" w:rsidR="00E35924" w:rsidRPr="00346AD5" w:rsidRDefault="00E35924" w:rsidP="00E35924">
      <w:pPr>
        <w:shd w:val="clear" w:color="auto" w:fill="FFFFFF"/>
        <w:jc w:val="both"/>
        <w:rPr>
          <w:rFonts w:ascii="Arial Narrow" w:hAnsi="Arial Narrow"/>
          <w:b w:val="0"/>
          <w:color w:val="000000"/>
          <w:sz w:val="22"/>
          <w:szCs w:val="22"/>
          <w:shd w:val="clear" w:color="auto" w:fill="FFFFFF"/>
          <w:lang w:val="sk-SK"/>
        </w:rPr>
      </w:pPr>
    </w:p>
    <w:sectPr w:rsidR="00E35924" w:rsidRPr="00346AD5" w:rsidSect="002F52F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A1E4D" w14:textId="77777777" w:rsidR="00D639F4" w:rsidRDefault="00D639F4" w:rsidP="000F49C3">
      <w:r>
        <w:separator/>
      </w:r>
    </w:p>
  </w:endnote>
  <w:endnote w:type="continuationSeparator" w:id="0">
    <w:p w14:paraId="5B6D2713" w14:textId="77777777" w:rsidR="00D639F4" w:rsidRDefault="00D639F4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E3E70" w14:textId="77777777" w:rsidR="004F33FB" w:rsidRDefault="004F33F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14:paraId="4ACE3E71" w14:textId="77777777" w:rsidR="004F33FB" w:rsidRPr="00421032" w:rsidRDefault="004F33FB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E2121F" w:rsidRPr="00E2121F">
          <w:rPr>
            <w:rFonts w:ascii="Arial Narrow" w:hAnsi="Arial Narrow"/>
            <w:b w:val="0"/>
            <w:noProof/>
            <w:lang w:val="sk-SK"/>
          </w:rPr>
          <w:t>7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14:paraId="4ACE3E72" w14:textId="77777777" w:rsidR="004F33FB" w:rsidRDefault="004F33F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E3E74" w14:textId="77777777" w:rsidR="004F33FB" w:rsidRDefault="004F33F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81305" w14:textId="77777777" w:rsidR="00D639F4" w:rsidRDefault="00D639F4" w:rsidP="000F49C3">
      <w:r>
        <w:separator/>
      </w:r>
    </w:p>
  </w:footnote>
  <w:footnote w:type="continuationSeparator" w:id="0">
    <w:p w14:paraId="24415CA3" w14:textId="77777777" w:rsidR="00D639F4" w:rsidRDefault="00D639F4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E3E6E" w14:textId="77777777" w:rsidR="004F33FB" w:rsidRDefault="004F33F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E3E6F" w14:textId="77777777" w:rsidR="004F33FB" w:rsidRDefault="004F33F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E3E73" w14:textId="77777777" w:rsidR="004F33FB" w:rsidRDefault="004F33F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A7FA2"/>
    <w:multiLevelType w:val="hybridMultilevel"/>
    <w:tmpl w:val="87646B24"/>
    <w:lvl w:ilvl="0" w:tplc="00E8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>
    <w:nsid w:val="2FCD05D0"/>
    <w:multiLevelType w:val="hybridMultilevel"/>
    <w:tmpl w:val="493CE1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13"/>
  </w:num>
  <w:num w:numId="5">
    <w:abstractNumId w:val="17"/>
  </w:num>
  <w:num w:numId="6">
    <w:abstractNumId w:val="12"/>
  </w:num>
  <w:num w:numId="7">
    <w:abstractNumId w:val="11"/>
  </w:num>
  <w:num w:numId="8">
    <w:abstractNumId w:val="1"/>
  </w:num>
  <w:num w:numId="9">
    <w:abstractNumId w:val="4"/>
  </w:num>
  <w:num w:numId="10">
    <w:abstractNumId w:val="15"/>
  </w:num>
  <w:num w:numId="11">
    <w:abstractNumId w:val="10"/>
  </w:num>
  <w:num w:numId="12">
    <w:abstractNumId w:val="0"/>
  </w:num>
  <w:num w:numId="13">
    <w:abstractNumId w:val="1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8"/>
  </w:num>
  <w:num w:numId="17">
    <w:abstractNumId w:val="3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45"/>
    <w:rsid w:val="00001CF1"/>
    <w:rsid w:val="00005859"/>
    <w:rsid w:val="00010DB0"/>
    <w:rsid w:val="00012771"/>
    <w:rsid w:val="00020BC4"/>
    <w:rsid w:val="00023E04"/>
    <w:rsid w:val="00024CB1"/>
    <w:rsid w:val="00025CDE"/>
    <w:rsid w:val="00041142"/>
    <w:rsid w:val="00046EE5"/>
    <w:rsid w:val="00063C84"/>
    <w:rsid w:val="00072A8C"/>
    <w:rsid w:val="000733E0"/>
    <w:rsid w:val="00076031"/>
    <w:rsid w:val="00077E7C"/>
    <w:rsid w:val="00087947"/>
    <w:rsid w:val="000B0B3B"/>
    <w:rsid w:val="000B1601"/>
    <w:rsid w:val="000D35B0"/>
    <w:rsid w:val="000E0EFA"/>
    <w:rsid w:val="000E216C"/>
    <w:rsid w:val="000E3F01"/>
    <w:rsid w:val="000E410A"/>
    <w:rsid w:val="000F0A8F"/>
    <w:rsid w:val="000F49C3"/>
    <w:rsid w:val="000F4DD4"/>
    <w:rsid w:val="001055A7"/>
    <w:rsid w:val="00124C5E"/>
    <w:rsid w:val="001446A2"/>
    <w:rsid w:val="00151695"/>
    <w:rsid w:val="001574E3"/>
    <w:rsid w:val="00172453"/>
    <w:rsid w:val="00177F37"/>
    <w:rsid w:val="00183BA4"/>
    <w:rsid w:val="00193954"/>
    <w:rsid w:val="001A0428"/>
    <w:rsid w:val="001A727B"/>
    <w:rsid w:val="001B2495"/>
    <w:rsid w:val="001C1A87"/>
    <w:rsid w:val="001E1488"/>
    <w:rsid w:val="001F3FE8"/>
    <w:rsid w:val="001F78FA"/>
    <w:rsid w:val="001F7AA8"/>
    <w:rsid w:val="00207D4A"/>
    <w:rsid w:val="00211E45"/>
    <w:rsid w:val="00215A60"/>
    <w:rsid w:val="00216288"/>
    <w:rsid w:val="00227FAE"/>
    <w:rsid w:val="00231773"/>
    <w:rsid w:val="00234558"/>
    <w:rsid w:val="00251BA1"/>
    <w:rsid w:val="00262045"/>
    <w:rsid w:val="0028504B"/>
    <w:rsid w:val="0029230A"/>
    <w:rsid w:val="002938D9"/>
    <w:rsid w:val="00295379"/>
    <w:rsid w:val="002A28E2"/>
    <w:rsid w:val="002A45DE"/>
    <w:rsid w:val="002E3E81"/>
    <w:rsid w:val="002F4004"/>
    <w:rsid w:val="002F52F7"/>
    <w:rsid w:val="002F78DB"/>
    <w:rsid w:val="0031333E"/>
    <w:rsid w:val="00321273"/>
    <w:rsid w:val="003257B7"/>
    <w:rsid w:val="0032778F"/>
    <w:rsid w:val="00346AD5"/>
    <w:rsid w:val="00360BC1"/>
    <w:rsid w:val="00362CCE"/>
    <w:rsid w:val="00372964"/>
    <w:rsid w:val="00387264"/>
    <w:rsid w:val="00395FB4"/>
    <w:rsid w:val="003A5661"/>
    <w:rsid w:val="003B01BB"/>
    <w:rsid w:val="003B5D65"/>
    <w:rsid w:val="003B5EA9"/>
    <w:rsid w:val="003C4763"/>
    <w:rsid w:val="003C701C"/>
    <w:rsid w:val="003E454C"/>
    <w:rsid w:val="003F705C"/>
    <w:rsid w:val="00410DED"/>
    <w:rsid w:val="00421032"/>
    <w:rsid w:val="0042524D"/>
    <w:rsid w:val="004258C0"/>
    <w:rsid w:val="00425E8F"/>
    <w:rsid w:val="00426E96"/>
    <w:rsid w:val="00430CB4"/>
    <w:rsid w:val="0043286B"/>
    <w:rsid w:val="0043658D"/>
    <w:rsid w:val="0047212E"/>
    <w:rsid w:val="004857AA"/>
    <w:rsid w:val="00485D77"/>
    <w:rsid w:val="00487E53"/>
    <w:rsid w:val="00492A5B"/>
    <w:rsid w:val="004935D3"/>
    <w:rsid w:val="004960DB"/>
    <w:rsid w:val="004A2D23"/>
    <w:rsid w:val="004A36A4"/>
    <w:rsid w:val="004B0F3F"/>
    <w:rsid w:val="004B5CDF"/>
    <w:rsid w:val="004C5CAC"/>
    <w:rsid w:val="004D178D"/>
    <w:rsid w:val="004D74E5"/>
    <w:rsid w:val="004E7301"/>
    <w:rsid w:val="004E731B"/>
    <w:rsid w:val="004F33FB"/>
    <w:rsid w:val="004F500B"/>
    <w:rsid w:val="005047D8"/>
    <w:rsid w:val="0051237B"/>
    <w:rsid w:val="005178AA"/>
    <w:rsid w:val="00524DD0"/>
    <w:rsid w:val="005256C9"/>
    <w:rsid w:val="00530404"/>
    <w:rsid w:val="005321DF"/>
    <w:rsid w:val="00534F89"/>
    <w:rsid w:val="005359B4"/>
    <w:rsid w:val="0053702C"/>
    <w:rsid w:val="005437C7"/>
    <w:rsid w:val="00545C5D"/>
    <w:rsid w:val="005523F0"/>
    <w:rsid w:val="0057580A"/>
    <w:rsid w:val="005772A6"/>
    <w:rsid w:val="005779D2"/>
    <w:rsid w:val="00586DE1"/>
    <w:rsid w:val="00591C08"/>
    <w:rsid w:val="005A7E31"/>
    <w:rsid w:val="005D16FD"/>
    <w:rsid w:val="005D4F94"/>
    <w:rsid w:val="005E2069"/>
    <w:rsid w:val="005E409D"/>
    <w:rsid w:val="005F62D9"/>
    <w:rsid w:val="00603CFF"/>
    <w:rsid w:val="006235C1"/>
    <w:rsid w:val="006245C5"/>
    <w:rsid w:val="00632933"/>
    <w:rsid w:val="00634534"/>
    <w:rsid w:val="0064203F"/>
    <w:rsid w:val="00643D07"/>
    <w:rsid w:val="00643E8C"/>
    <w:rsid w:val="00662B69"/>
    <w:rsid w:val="006663C7"/>
    <w:rsid w:val="0067378A"/>
    <w:rsid w:val="00676C3F"/>
    <w:rsid w:val="006801E4"/>
    <w:rsid w:val="006A2535"/>
    <w:rsid w:val="006B38E3"/>
    <w:rsid w:val="006D352F"/>
    <w:rsid w:val="006E6D41"/>
    <w:rsid w:val="00700A5E"/>
    <w:rsid w:val="00700BCE"/>
    <w:rsid w:val="00700C29"/>
    <w:rsid w:val="007074E1"/>
    <w:rsid w:val="007214B6"/>
    <w:rsid w:val="007260E8"/>
    <w:rsid w:val="00772600"/>
    <w:rsid w:val="00797D45"/>
    <w:rsid w:val="007A0AC5"/>
    <w:rsid w:val="007A7F3B"/>
    <w:rsid w:val="007B3CF7"/>
    <w:rsid w:val="007C2D7A"/>
    <w:rsid w:val="007D41DF"/>
    <w:rsid w:val="007D4FFB"/>
    <w:rsid w:val="00807A08"/>
    <w:rsid w:val="00816EEE"/>
    <w:rsid w:val="00817AAE"/>
    <w:rsid w:val="00824EB7"/>
    <w:rsid w:val="00827EF0"/>
    <w:rsid w:val="008500C1"/>
    <w:rsid w:val="00870AEF"/>
    <w:rsid w:val="00877D99"/>
    <w:rsid w:val="00884C53"/>
    <w:rsid w:val="0088742C"/>
    <w:rsid w:val="008A7415"/>
    <w:rsid w:val="008B6B60"/>
    <w:rsid w:val="008C64B7"/>
    <w:rsid w:val="008D2863"/>
    <w:rsid w:val="008D2919"/>
    <w:rsid w:val="008E2AE9"/>
    <w:rsid w:val="008E59E3"/>
    <w:rsid w:val="0090749E"/>
    <w:rsid w:val="009114E3"/>
    <w:rsid w:val="009141CB"/>
    <w:rsid w:val="00921008"/>
    <w:rsid w:val="0093575C"/>
    <w:rsid w:val="009425F0"/>
    <w:rsid w:val="00945BD1"/>
    <w:rsid w:val="009531DC"/>
    <w:rsid w:val="00954931"/>
    <w:rsid w:val="00957FE9"/>
    <w:rsid w:val="00965460"/>
    <w:rsid w:val="0098149A"/>
    <w:rsid w:val="009B16EF"/>
    <w:rsid w:val="009B38DE"/>
    <w:rsid w:val="009B505B"/>
    <w:rsid w:val="009B5CAC"/>
    <w:rsid w:val="009E27B6"/>
    <w:rsid w:val="009E60F1"/>
    <w:rsid w:val="009F1522"/>
    <w:rsid w:val="009F18EF"/>
    <w:rsid w:val="00A065AC"/>
    <w:rsid w:val="00A14BE9"/>
    <w:rsid w:val="00A172EA"/>
    <w:rsid w:val="00A2115D"/>
    <w:rsid w:val="00A2629B"/>
    <w:rsid w:val="00A27F82"/>
    <w:rsid w:val="00A570E5"/>
    <w:rsid w:val="00A6640B"/>
    <w:rsid w:val="00A74A4C"/>
    <w:rsid w:val="00A81FAF"/>
    <w:rsid w:val="00A86EE6"/>
    <w:rsid w:val="00A94EF8"/>
    <w:rsid w:val="00AB385F"/>
    <w:rsid w:val="00AB6242"/>
    <w:rsid w:val="00AC7BB1"/>
    <w:rsid w:val="00AD66BA"/>
    <w:rsid w:val="00AE0C75"/>
    <w:rsid w:val="00AE0E58"/>
    <w:rsid w:val="00AF1A42"/>
    <w:rsid w:val="00AF2ADA"/>
    <w:rsid w:val="00AF476D"/>
    <w:rsid w:val="00B0454B"/>
    <w:rsid w:val="00B06506"/>
    <w:rsid w:val="00B07073"/>
    <w:rsid w:val="00B2061C"/>
    <w:rsid w:val="00B240C7"/>
    <w:rsid w:val="00B27AB6"/>
    <w:rsid w:val="00B32389"/>
    <w:rsid w:val="00B359CE"/>
    <w:rsid w:val="00B46A0D"/>
    <w:rsid w:val="00B50C46"/>
    <w:rsid w:val="00B5458C"/>
    <w:rsid w:val="00B66531"/>
    <w:rsid w:val="00B77DD7"/>
    <w:rsid w:val="00B85CEA"/>
    <w:rsid w:val="00B9276D"/>
    <w:rsid w:val="00B939A0"/>
    <w:rsid w:val="00BB27FA"/>
    <w:rsid w:val="00BB47F0"/>
    <w:rsid w:val="00BC665F"/>
    <w:rsid w:val="00BD5136"/>
    <w:rsid w:val="00BE1688"/>
    <w:rsid w:val="00BF2999"/>
    <w:rsid w:val="00BF308B"/>
    <w:rsid w:val="00BF5F5F"/>
    <w:rsid w:val="00C04FB0"/>
    <w:rsid w:val="00C2547A"/>
    <w:rsid w:val="00C33AFA"/>
    <w:rsid w:val="00C42053"/>
    <w:rsid w:val="00C47617"/>
    <w:rsid w:val="00C7764A"/>
    <w:rsid w:val="00C80A81"/>
    <w:rsid w:val="00C83312"/>
    <w:rsid w:val="00C93393"/>
    <w:rsid w:val="00CA2E56"/>
    <w:rsid w:val="00CA3DB5"/>
    <w:rsid w:val="00CA7842"/>
    <w:rsid w:val="00CB6DB6"/>
    <w:rsid w:val="00D0191C"/>
    <w:rsid w:val="00D14DAC"/>
    <w:rsid w:val="00D15ED0"/>
    <w:rsid w:val="00D213E1"/>
    <w:rsid w:val="00D217C1"/>
    <w:rsid w:val="00D41FF4"/>
    <w:rsid w:val="00D47C03"/>
    <w:rsid w:val="00D47DE2"/>
    <w:rsid w:val="00D567B5"/>
    <w:rsid w:val="00D57BD1"/>
    <w:rsid w:val="00D63123"/>
    <w:rsid w:val="00D639F4"/>
    <w:rsid w:val="00D706BF"/>
    <w:rsid w:val="00D877C3"/>
    <w:rsid w:val="00D94660"/>
    <w:rsid w:val="00DB094C"/>
    <w:rsid w:val="00DD4EEC"/>
    <w:rsid w:val="00DD5EC1"/>
    <w:rsid w:val="00DE7004"/>
    <w:rsid w:val="00E06B24"/>
    <w:rsid w:val="00E0700B"/>
    <w:rsid w:val="00E2121F"/>
    <w:rsid w:val="00E25210"/>
    <w:rsid w:val="00E31A73"/>
    <w:rsid w:val="00E31BEC"/>
    <w:rsid w:val="00E35924"/>
    <w:rsid w:val="00E41048"/>
    <w:rsid w:val="00E51772"/>
    <w:rsid w:val="00E60784"/>
    <w:rsid w:val="00E63DF3"/>
    <w:rsid w:val="00E74DF0"/>
    <w:rsid w:val="00E84F1E"/>
    <w:rsid w:val="00EA1311"/>
    <w:rsid w:val="00ED08A4"/>
    <w:rsid w:val="00ED4F3F"/>
    <w:rsid w:val="00F13F64"/>
    <w:rsid w:val="00F15F86"/>
    <w:rsid w:val="00F173A1"/>
    <w:rsid w:val="00F205E9"/>
    <w:rsid w:val="00F32E6A"/>
    <w:rsid w:val="00F42957"/>
    <w:rsid w:val="00F42CCB"/>
    <w:rsid w:val="00F564ED"/>
    <w:rsid w:val="00F67311"/>
    <w:rsid w:val="00F7450E"/>
    <w:rsid w:val="00F8088C"/>
    <w:rsid w:val="00F80C44"/>
    <w:rsid w:val="00F813AD"/>
    <w:rsid w:val="00F86EEC"/>
    <w:rsid w:val="00F94945"/>
    <w:rsid w:val="00FA65FB"/>
    <w:rsid w:val="00FC610E"/>
    <w:rsid w:val="00FD0F47"/>
    <w:rsid w:val="00FD5709"/>
    <w:rsid w:val="00FD6E64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E3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link w:val="HlavikaChar"/>
    <w:rsid w:val="007260E8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4258C0"/>
    <w:rPr>
      <w:rFonts w:ascii="Times New Roman Bold" w:hAnsi="Times New Roman Bold"/>
      <w:b/>
      <w:lang w:val="en-GB" w:eastAsia="en-GB"/>
    </w:r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  <w:style w:type="character" w:customStyle="1" w:styleId="h1a2">
    <w:name w:val="h1a2"/>
    <w:rsid w:val="004258C0"/>
    <w:rPr>
      <w:vanish w:val="0"/>
      <w:webHidden w:val="0"/>
      <w:sz w:val="24"/>
      <w:szCs w:val="24"/>
      <w:specVanish w:val="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345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link w:val="HlavikaChar"/>
    <w:rsid w:val="007260E8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4258C0"/>
    <w:rPr>
      <w:rFonts w:ascii="Times New Roman Bold" w:hAnsi="Times New Roman Bold"/>
      <w:b/>
      <w:lang w:val="en-GB" w:eastAsia="en-GB"/>
    </w:r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  <w:style w:type="character" w:customStyle="1" w:styleId="h1a2">
    <w:name w:val="h1a2"/>
    <w:rsid w:val="004258C0"/>
    <w:rPr>
      <w:vanish w:val="0"/>
      <w:webHidden w:val="0"/>
      <w:sz w:val="24"/>
      <w:szCs w:val="24"/>
      <w:specVanish w:val="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345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ana.magatova@minv.s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hyperlink" Target="http://www.minv.sk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/sk/tender/25993/summar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538E7-7B71-4CE1-91ED-ED12F15727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813C39-AB3F-4232-B391-F47234E53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2AE120-66DD-4970-B0B1-B04A6203AE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3031EC-5AB2-4E2D-A431-0855744A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2269</Words>
  <Characters>12937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15176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Jana Magátová</cp:lastModifiedBy>
  <cp:revision>34</cp:revision>
  <cp:lastPrinted>2022-06-15T07:54:00Z</cp:lastPrinted>
  <dcterms:created xsi:type="dcterms:W3CDTF">2022-06-14T08:52:00Z</dcterms:created>
  <dcterms:modified xsi:type="dcterms:W3CDTF">2022-06-16T08:26:00Z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