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5A3AFB" w14:textId="286ED480" w:rsidR="00126CAE" w:rsidRPr="00102E32" w:rsidRDefault="00126CAE" w:rsidP="00126CAE">
      <w:pPr>
        <w:autoSpaceDE w:val="0"/>
        <w:autoSpaceDN w:val="0"/>
        <w:adjustRightInd w:val="0"/>
        <w:jc w:val="center"/>
        <w:rPr>
          <w:rFonts w:ascii="Arial Narrow" w:hAnsi="Arial Narrow"/>
          <w:b/>
          <w:bCs/>
          <w:sz w:val="28"/>
          <w:szCs w:val="28"/>
        </w:rPr>
      </w:pPr>
      <w:r w:rsidRPr="00102E32">
        <w:rPr>
          <w:rFonts w:ascii="Arial Narrow" w:hAnsi="Arial Narrow"/>
          <w:b/>
          <w:bCs/>
          <w:sz w:val="28"/>
          <w:szCs w:val="28"/>
        </w:rPr>
        <w:t>OPIS PREDMETU ZÁKAZKY</w:t>
      </w:r>
      <w:r w:rsidR="00102E32" w:rsidRPr="00102E32">
        <w:rPr>
          <w:rFonts w:ascii="Arial Narrow" w:hAnsi="Arial Narrow"/>
          <w:b/>
          <w:bCs/>
          <w:sz w:val="28"/>
          <w:szCs w:val="28"/>
        </w:rPr>
        <w:t>, TEC</w:t>
      </w:r>
      <w:r w:rsidR="00EB62D7">
        <w:rPr>
          <w:rFonts w:ascii="Arial Narrow" w:hAnsi="Arial Narrow"/>
          <w:b/>
          <w:bCs/>
          <w:sz w:val="28"/>
          <w:szCs w:val="28"/>
        </w:rPr>
        <w:t>H</w:t>
      </w:r>
      <w:r w:rsidR="00102E32" w:rsidRPr="00102E32">
        <w:rPr>
          <w:rFonts w:ascii="Arial Narrow" w:hAnsi="Arial Narrow"/>
          <w:b/>
          <w:bCs/>
          <w:sz w:val="28"/>
          <w:szCs w:val="28"/>
        </w:rPr>
        <w:t>NICKÉ POŽIADAVKY</w:t>
      </w:r>
    </w:p>
    <w:p w14:paraId="5C959529" w14:textId="77777777" w:rsidR="00555F2B" w:rsidRDefault="00555F2B" w:rsidP="00126CAE">
      <w:pPr>
        <w:autoSpaceDE w:val="0"/>
        <w:autoSpaceDN w:val="0"/>
        <w:adjustRightInd w:val="0"/>
        <w:jc w:val="both"/>
        <w:rPr>
          <w:rFonts w:ascii="Arial Narrow" w:hAnsi="Arial Narrow"/>
          <w:sz w:val="22"/>
          <w:szCs w:val="22"/>
        </w:rPr>
      </w:pPr>
    </w:p>
    <w:p w14:paraId="718827F9" w14:textId="77777777" w:rsidR="00126CAE" w:rsidRPr="00126CAE" w:rsidRDefault="00126CAE" w:rsidP="00126CAE">
      <w:pPr>
        <w:autoSpaceDE w:val="0"/>
        <w:autoSpaceDN w:val="0"/>
        <w:adjustRightInd w:val="0"/>
        <w:jc w:val="both"/>
        <w:rPr>
          <w:rFonts w:ascii="Arial Narrow" w:hAnsi="Arial Narrow"/>
          <w:b/>
          <w:sz w:val="22"/>
          <w:szCs w:val="22"/>
        </w:rPr>
      </w:pPr>
      <w:r w:rsidRPr="00126CAE">
        <w:rPr>
          <w:rFonts w:ascii="Arial Narrow" w:hAnsi="Arial Narrow"/>
          <w:b/>
          <w:sz w:val="22"/>
          <w:szCs w:val="22"/>
        </w:rPr>
        <w:t xml:space="preserve">Predmet zákazky: </w:t>
      </w:r>
    </w:p>
    <w:p w14:paraId="0F7272BF" w14:textId="77777777" w:rsidR="00126CAE" w:rsidRDefault="00126CAE" w:rsidP="00126CAE">
      <w:pPr>
        <w:autoSpaceDE w:val="0"/>
        <w:autoSpaceDN w:val="0"/>
        <w:adjustRightInd w:val="0"/>
        <w:jc w:val="both"/>
        <w:rPr>
          <w:rFonts w:ascii="Arial Narrow" w:hAnsi="Arial Narrow"/>
          <w:sz w:val="22"/>
          <w:szCs w:val="22"/>
        </w:rPr>
      </w:pPr>
    </w:p>
    <w:p w14:paraId="34A8C375" w14:textId="5D08F203" w:rsidR="00126CAE" w:rsidRDefault="00126CAE" w:rsidP="00126CAE">
      <w:pPr>
        <w:autoSpaceDE w:val="0"/>
        <w:autoSpaceDN w:val="0"/>
        <w:adjustRightInd w:val="0"/>
        <w:jc w:val="both"/>
        <w:rPr>
          <w:rFonts w:ascii="Arial Narrow" w:hAnsi="Arial Narrow"/>
          <w:sz w:val="22"/>
          <w:szCs w:val="22"/>
        </w:rPr>
      </w:pPr>
      <w:r>
        <w:rPr>
          <w:rFonts w:ascii="Arial Narrow" w:hAnsi="Arial Narrow"/>
          <w:sz w:val="22"/>
          <w:szCs w:val="22"/>
        </w:rPr>
        <w:t xml:space="preserve">Predmetom zákazky je dodanie </w:t>
      </w:r>
      <w:r w:rsidR="00005EB2">
        <w:rPr>
          <w:rFonts w:ascii="Arial Narrow" w:hAnsi="Arial Narrow"/>
          <w:sz w:val="22"/>
          <w:szCs w:val="22"/>
        </w:rPr>
        <w:t xml:space="preserve">ponožiek pre príslušníkov Policajného zboru a príslušníkov Hasičského a záchranného zboru. </w:t>
      </w:r>
      <w:r>
        <w:rPr>
          <w:rFonts w:ascii="Arial Narrow" w:hAnsi="Arial Narrow"/>
          <w:sz w:val="22"/>
          <w:szCs w:val="22"/>
        </w:rPr>
        <w:t xml:space="preserve"> </w:t>
      </w:r>
    </w:p>
    <w:p w14:paraId="495F3093" w14:textId="77777777" w:rsidR="00126CAE" w:rsidRDefault="00126CAE" w:rsidP="00126CAE">
      <w:pPr>
        <w:autoSpaceDE w:val="0"/>
        <w:autoSpaceDN w:val="0"/>
        <w:adjustRightInd w:val="0"/>
        <w:jc w:val="both"/>
        <w:rPr>
          <w:rFonts w:ascii="Arial Narrow" w:hAnsi="Arial Narrow"/>
          <w:sz w:val="22"/>
          <w:szCs w:val="22"/>
        </w:rPr>
      </w:pPr>
    </w:p>
    <w:p w14:paraId="63D765C5" w14:textId="77777777" w:rsidR="00126CAE" w:rsidRPr="00505235" w:rsidRDefault="00005EB2" w:rsidP="00126CAE">
      <w:pPr>
        <w:autoSpaceDE w:val="0"/>
        <w:autoSpaceDN w:val="0"/>
        <w:adjustRightInd w:val="0"/>
        <w:jc w:val="both"/>
        <w:rPr>
          <w:rFonts w:ascii="Arial Narrow" w:hAnsi="Arial Narrow"/>
          <w:b/>
          <w:sz w:val="28"/>
          <w:szCs w:val="28"/>
          <w:u w:val="single"/>
        </w:rPr>
      </w:pPr>
      <w:r w:rsidRPr="00505235">
        <w:rPr>
          <w:rFonts w:ascii="Arial Narrow" w:hAnsi="Arial Narrow"/>
          <w:b/>
          <w:color w:val="FF0000"/>
          <w:sz w:val="28"/>
          <w:szCs w:val="28"/>
          <w:u w:val="single"/>
        </w:rPr>
        <w:t>1.</w:t>
      </w:r>
      <w:r w:rsidRPr="00505235">
        <w:rPr>
          <w:rFonts w:ascii="Arial Narrow" w:hAnsi="Arial Narrow"/>
          <w:b/>
          <w:color w:val="FF0000"/>
          <w:sz w:val="28"/>
          <w:szCs w:val="28"/>
          <w:u w:val="single"/>
        </w:rPr>
        <w:tab/>
      </w:r>
      <w:r w:rsidR="00126CAE" w:rsidRPr="00505235">
        <w:rPr>
          <w:rFonts w:ascii="Arial Narrow" w:hAnsi="Arial Narrow"/>
          <w:b/>
          <w:color w:val="FF0000"/>
          <w:sz w:val="28"/>
          <w:szCs w:val="28"/>
          <w:u w:val="single"/>
        </w:rPr>
        <w:t>Názov a predpokladané množstvo jednotlivých položiek predmetu zákazky:</w:t>
      </w:r>
    </w:p>
    <w:p w14:paraId="596825C2" w14:textId="77777777" w:rsidR="00126CAE" w:rsidRDefault="00126CAE" w:rsidP="00126CAE">
      <w:pPr>
        <w:autoSpaceDE w:val="0"/>
        <w:autoSpaceDN w:val="0"/>
        <w:adjustRightInd w:val="0"/>
        <w:jc w:val="both"/>
        <w:rPr>
          <w:rFonts w:ascii="Arial Narrow" w:hAnsi="Arial Narrow"/>
          <w:sz w:val="22"/>
          <w:szCs w:val="22"/>
        </w:rPr>
      </w:pPr>
    </w:p>
    <w:tbl>
      <w:tblPr>
        <w:tblW w:w="91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0"/>
        <w:gridCol w:w="2843"/>
        <w:gridCol w:w="2693"/>
        <w:gridCol w:w="2621"/>
      </w:tblGrid>
      <w:tr w:rsidR="00005EB2" w:rsidRPr="00126CAE" w14:paraId="3748019F" w14:textId="77777777" w:rsidTr="00005EB2">
        <w:trPr>
          <w:trHeight w:val="600"/>
        </w:trPr>
        <w:tc>
          <w:tcPr>
            <w:tcW w:w="1000" w:type="dxa"/>
            <w:shd w:val="clear" w:color="auto" w:fill="FBE4D5" w:themeFill="accent2" w:themeFillTint="33"/>
            <w:noWrap/>
            <w:vAlign w:val="bottom"/>
          </w:tcPr>
          <w:p w14:paraId="66A2195E" w14:textId="77777777" w:rsidR="00005EB2" w:rsidRPr="00126CAE" w:rsidRDefault="00005EB2" w:rsidP="00126CAE">
            <w:pPr>
              <w:jc w:val="center"/>
              <w:rPr>
                <w:rFonts w:ascii="Calibri" w:eastAsia="Times New Roman" w:hAnsi="Calibri" w:cs="Times New Roman"/>
                <w:color w:val="000000"/>
                <w:sz w:val="22"/>
                <w:szCs w:val="22"/>
                <w:lang w:val="sk-SK" w:eastAsia="sk-SK"/>
              </w:rPr>
            </w:pPr>
            <w:r>
              <w:rPr>
                <w:rFonts w:ascii="Calibri" w:eastAsia="Times New Roman" w:hAnsi="Calibri" w:cs="Times New Roman"/>
                <w:color w:val="000000"/>
                <w:sz w:val="22"/>
                <w:szCs w:val="22"/>
                <w:lang w:val="sk-SK" w:eastAsia="sk-SK"/>
              </w:rPr>
              <w:t>Číslo položky</w:t>
            </w:r>
          </w:p>
        </w:tc>
        <w:tc>
          <w:tcPr>
            <w:tcW w:w="2843" w:type="dxa"/>
            <w:shd w:val="clear" w:color="auto" w:fill="FBE4D5" w:themeFill="accent2" w:themeFillTint="33"/>
            <w:vAlign w:val="bottom"/>
          </w:tcPr>
          <w:p w14:paraId="73B4176B" w14:textId="77777777" w:rsidR="00005EB2" w:rsidRPr="00126CAE" w:rsidRDefault="00005EB2" w:rsidP="00126CAE">
            <w:pPr>
              <w:jc w:val="center"/>
              <w:rPr>
                <w:rFonts w:ascii="Calibri" w:eastAsia="Times New Roman" w:hAnsi="Calibri" w:cs="Times New Roman"/>
                <w:color w:val="000000"/>
                <w:sz w:val="22"/>
                <w:szCs w:val="22"/>
                <w:lang w:val="sk-SK" w:eastAsia="sk-SK"/>
              </w:rPr>
            </w:pPr>
            <w:r>
              <w:rPr>
                <w:rFonts w:ascii="Calibri" w:eastAsia="Times New Roman" w:hAnsi="Calibri" w:cs="Times New Roman"/>
                <w:color w:val="000000"/>
                <w:sz w:val="22"/>
                <w:szCs w:val="22"/>
                <w:lang w:val="sk-SK" w:eastAsia="sk-SK"/>
              </w:rPr>
              <w:t>Názov položky</w:t>
            </w:r>
          </w:p>
        </w:tc>
        <w:tc>
          <w:tcPr>
            <w:tcW w:w="5314" w:type="dxa"/>
            <w:gridSpan w:val="2"/>
            <w:shd w:val="clear" w:color="auto" w:fill="FBE4D5" w:themeFill="accent2" w:themeFillTint="33"/>
            <w:noWrap/>
            <w:vAlign w:val="bottom"/>
          </w:tcPr>
          <w:p w14:paraId="5EF34FC4" w14:textId="77777777" w:rsidR="00005EB2" w:rsidRDefault="00005EB2" w:rsidP="00005EB2">
            <w:pPr>
              <w:jc w:val="center"/>
              <w:rPr>
                <w:rFonts w:ascii="Calibri" w:eastAsia="Times New Roman" w:hAnsi="Calibri" w:cs="Times New Roman"/>
                <w:color w:val="000000"/>
                <w:sz w:val="22"/>
                <w:szCs w:val="22"/>
                <w:lang w:val="sk-SK" w:eastAsia="sk-SK"/>
              </w:rPr>
            </w:pPr>
            <w:r>
              <w:rPr>
                <w:rFonts w:ascii="Calibri" w:eastAsia="Times New Roman" w:hAnsi="Calibri" w:cs="Times New Roman"/>
                <w:color w:val="000000"/>
                <w:sz w:val="22"/>
                <w:szCs w:val="22"/>
                <w:lang w:val="sk-SK" w:eastAsia="sk-SK"/>
              </w:rPr>
              <w:t>Predpokladané množstvo na 4 kalendárne roky</w:t>
            </w:r>
          </w:p>
        </w:tc>
      </w:tr>
      <w:tr w:rsidR="00005EB2" w:rsidRPr="00126CAE" w14:paraId="4ED07929" w14:textId="77777777" w:rsidTr="00F83D8B">
        <w:trPr>
          <w:trHeight w:val="567"/>
        </w:trPr>
        <w:tc>
          <w:tcPr>
            <w:tcW w:w="1000" w:type="dxa"/>
            <w:shd w:val="clear" w:color="auto" w:fill="FBE4D5" w:themeFill="accent2" w:themeFillTint="33"/>
            <w:noWrap/>
            <w:vAlign w:val="bottom"/>
          </w:tcPr>
          <w:p w14:paraId="60730E6C" w14:textId="77777777" w:rsidR="00005EB2" w:rsidRDefault="00005EB2" w:rsidP="00126CAE">
            <w:pPr>
              <w:jc w:val="center"/>
              <w:rPr>
                <w:rFonts w:ascii="Calibri" w:eastAsia="Times New Roman" w:hAnsi="Calibri" w:cs="Times New Roman"/>
                <w:color w:val="000000"/>
                <w:sz w:val="22"/>
                <w:szCs w:val="22"/>
                <w:lang w:val="sk-SK" w:eastAsia="sk-SK"/>
              </w:rPr>
            </w:pPr>
          </w:p>
        </w:tc>
        <w:tc>
          <w:tcPr>
            <w:tcW w:w="2843" w:type="dxa"/>
            <w:shd w:val="clear" w:color="auto" w:fill="FBE4D5" w:themeFill="accent2" w:themeFillTint="33"/>
            <w:vAlign w:val="bottom"/>
          </w:tcPr>
          <w:p w14:paraId="38FD2106" w14:textId="77777777" w:rsidR="00005EB2" w:rsidRDefault="00005EB2" w:rsidP="00126CAE">
            <w:pPr>
              <w:jc w:val="center"/>
              <w:rPr>
                <w:rFonts w:ascii="Calibri" w:eastAsia="Times New Roman" w:hAnsi="Calibri" w:cs="Times New Roman"/>
                <w:color w:val="000000"/>
                <w:sz w:val="22"/>
                <w:szCs w:val="22"/>
                <w:lang w:val="sk-SK" w:eastAsia="sk-SK"/>
              </w:rPr>
            </w:pPr>
          </w:p>
        </w:tc>
        <w:tc>
          <w:tcPr>
            <w:tcW w:w="2693" w:type="dxa"/>
            <w:shd w:val="clear" w:color="auto" w:fill="FBE4D5" w:themeFill="accent2" w:themeFillTint="33"/>
            <w:noWrap/>
            <w:vAlign w:val="bottom"/>
          </w:tcPr>
          <w:p w14:paraId="61E8AA36" w14:textId="77777777" w:rsidR="00005EB2" w:rsidRDefault="00005EB2" w:rsidP="00126CAE">
            <w:pPr>
              <w:jc w:val="center"/>
              <w:rPr>
                <w:rFonts w:ascii="Calibri" w:eastAsia="Times New Roman" w:hAnsi="Calibri" w:cs="Times New Roman"/>
                <w:color w:val="000000"/>
                <w:sz w:val="22"/>
                <w:szCs w:val="22"/>
                <w:lang w:val="sk-SK" w:eastAsia="sk-SK"/>
              </w:rPr>
            </w:pPr>
            <w:r>
              <w:rPr>
                <w:rFonts w:ascii="Calibri" w:eastAsia="Times New Roman" w:hAnsi="Calibri" w:cs="Times New Roman"/>
                <w:color w:val="000000"/>
                <w:sz w:val="22"/>
                <w:szCs w:val="22"/>
                <w:lang w:val="sk-SK" w:eastAsia="sk-SK"/>
              </w:rPr>
              <w:t xml:space="preserve">Policajný zbor </w:t>
            </w:r>
          </w:p>
          <w:p w14:paraId="35D6BAF3" w14:textId="77777777" w:rsidR="00005EB2" w:rsidRDefault="00005EB2" w:rsidP="00126CAE">
            <w:pPr>
              <w:jc w:val="center"/>
              <w:rPr>
                <w:rFonts w:ascii="Calibri" w:eastAsia="Times New Roman" w:hAnsi="Calibri" w:cs="Times New Roman"/>
                <w:color w:val="000000"/>
                <w:sz w:val="22"/>
                <w:szCs w:val="22"/>
                <w:lang w:val="sk-SK" w:eastAsia="sk-SK"/>
              </w:rPr>
            </w:pPr>
            <w:r>
              <w:rPr>
                <w:rFonts w:ascii="Calibri" w:eastAsia="Times New Roman" w:hAnsi="Calibri" w:cs="Times New Roman"/>
                <w:color w:val="000000"/>
                <w:sz w:val="22"/>
                <w:szCs w:val="22"/>
                <w:lang w:val="sk-SK" w:eastAsia="sk-SK"/>
              </w:rPr>
              <w:t xml:space="preserve"> jednotkové množstvo pár</w:t>
            </w:r>
          </w:p>
        </w:tc>
        <w:tc>
          <w:tcPr>
            <w:tcW w:w="2621" w:type="dxa"/>
            <w:shd w:val="clear" w:color="auto" w:fill="FBE4D5" w:themeFill="accent2" w:themeFillTint="33"/>
          </w:tcPr>
          <w:p w14:paraId="09CED43F" w14:textId="77777777" w:rsidR="00005EB2" w:rsidRDefault="00005EB2" w:rsidP="00126CAE">
            <w:pPr>
              <w:jc w:val="center"/>
              <w:rPr>
                <w:rFonts w:ascii="Calibri" w:eastAsia="Times New Roman" w:hAnsi="Calibri" w:cs="Times New Roman"/>
                <w:color w:val="000000"/>
                <w:sz w:val="22"/>
                <w:szCs w:val="22"/>
                <w:lang w:val="sk-SK" w:eastAsia="sk-SK"/>
              </w:rPr>
            </w:pPr>
          </w:p>
          <w:p w14:paraId="5EB131CD" w14:textId="77777777" w:rsidR="00005EB2" w:rsidRDefault="00005EB2" w:rsidP="00126CAE">
            <w:pPr>
              <w:jc w:val="center"/>
              <w:rPr>
                <w:rFonts w:ascii="Calibri" w:eastAsia="Times New Roman" w:hAnsi="Calibri" w:cs="Times New Roman"/>
                <w:color w:val="000000"/>
                <w:sz w:val="22"/>
                <w:szCs w:val="22"/>
                <w:lang w:val="sk-SK" w:eastAsia="sk-SK"/>
              </w:rPr>
            </w:pPr>
            <w:r>
              <w:rPr>
                <w:rFonts w:ascii="Calibri" w:eastAsia="Times New Roman" w:hAnsi="Calibri" w:cs="Times New Roman"/>
                <w:color w:val="000000"/>
                <w:sz w:val="22"/>
                <w:szCs w:val="22"/>
                <w:lang w:val="sk-SK" w:eastAsia="sk-SK"/>
              </w:rPr>
              <w:t>Hasičský a záchranný zbor jednotkové množstvo pár</w:t>
            </w:r>
          </w:p>
        </w:tc>
      </w:tr>
      <w:tr w:rsidR="00005EB2" w:rsidRPr="00244163" w14:paraId="04731CCB" w14:textId="77777777" w:rsidTr="00F83D8B">
        <w:trPr>
          <w:trHeight w:val="466"/>
        </w:trPr>
        <w:tc>
          <w:tcPr>
            <w:tcW w:w="1000" w:type="dxa"/>
            <w:shd w:val="clear" w:color="auto" w:fill="auto"/>
            <w:noWrap/>
            <w:vAlign w:val="bottom"/>
            <w:hideMark/>
          </w:tcPr>
          <w:p w14:paraId="2EC5051E" w14:textId="77777777" w:rsidR="00005EB2" w:rsidRPr="00244163" w:rsidRDefault="00005EB2" w:rsidP="00126CAE">
            <w:pPr>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1.</w:t>
            </w:r>
          </w:p>
        </w:tc>
        <w:tc>
          <w:tcPr>
            <w:tcW w:w="2843" w:type="dxa"/>
            <w:shd w:val="clear" w:color="auto" w:fill="auto"/>
            <w:vAlign w:val="bottom"/>
            <w:hideMark/>
          </w:tcPr>
          <w:p w14:paraId="576226F7" w14:textId="77777777" w:rsidR="00005EB2" w:rsidRPr="00244163" w:rsidRDefault="00005EB2" w:rsidP="00126CAE">
            <w:pPr>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Ponožky sivé</w:t>
            </w:r>
          </w:p>
        </w:tc>
        <w:tc>
          <w:tcPr>
            <w:tcW w:w="2693" w:type="dxa"/>
            <w:shd w:val="clear" w:color="auto" w:fill="auto"/>
            <w:noWrap/>
            <w:vAlign w:val="bottom"/>
            <w:hideMark/>
          </w:tcPr>
          <w:p w14:paraId="6B7DAE1D"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400 000</w:t>
            </w:r>
          </w:p>
        </w:tc>
        <w:tc>
          <w:tcPr>
            <w:tcW w:w="2621" w:type="dxa"/>
          </w:tcPr>
          <w:p w14:paraId="4F8D8D50"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p>
        </w:tc>
      </w:tr>
      <w:tr w:rsidR="00005EB2" w:rsidRPr="00244163" w14:paraId="164645D9" w14:textId="77777777" w:rsidTr="00907D9E">
        <w:trPr>
          <w:trHeight w:val="383"/>
        </w:trPr>
        <w:tc>
          <w:tcPr>
            <w:tcW w:w="1000" w:type="dxa"/>
            <w:shd w:val="clear" w:color="auto" w:fill="auto"/>
            <w:noWrap/>
            <w:vAlign w:val="bottom"/>
            <w:hideMark/>
          </w:tcPr>
          <w:p w14:paraId="4F244C58" w14:textId="77777777" w:rsidR="00005EB2" w:rsidRPr="00244163" w:rsidRDefault="00005EB2" w:rsidP="00126CAE">
            <w:pPr>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2.</w:t>
            </w:r>
          </w:p>
        </w:tc>
        <w:tc>
          <w:tcPr>
            <w:tcW w:w="2843" w:type="dxa"/>
            <w:shd w:val="clear" w:color="auto" w:fill="auto"/>
            <w:noWrap/>
            <w:vAlign w:val="bottom"/>
            <w:hideMark/>
          </w:tcPr>
          <w:p w14:paraId="3E91B970" w14:textId="77777777" w:rsidR="00005EB2" w:rsidRPr="00244163" w:rsidRDefault="00005EB2" w:rsidP="00126CAE">
            <w:pPr>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Ponožky čierne</w:t>
            </w:r>
          </w:p>
        </w:tc>
        <w:tc>
          <w:tcPr>
            <w:tcW w:w="2693" w:type="dxa"/>
            <w:shd w:val="clear" w:color="auto" w:fill="auto"/>
            <w:noWrap/>
            <w:vAlign w:val="bottom"/>
            <w:hideMark/>
          </w:tcPr>
          <w:p w14:paraId="7783E5FC"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200 000</w:t>
            </w:r>
          </w:p>
        </w:tc>
        <w:tc>
          <w:tcPr>
            <w:tcW w:w="2621" w:type="dxa"/>
          </w:tcPr>
          <w:p w14:paraId="1A1AEEC2"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p>
        </w:tc>
      </w:tr>
      <w:tr w:rsidR="00005EB2" w:rsidRPr="00244163" w14:paraId="18FB258C" w14:textId="77777777" w:rsidTr="00907D9E">
        <w:trPr>
          <w:trHeight w:val="419"/>
        </w:trPr>
        <w:tc>
          <w:tcPr>
            <w:tcW w:w="1000" w:type="dxa"/>
            <w:shd w:val="clear" w:color="auto" w:fill="auto"/>
            <w:noWrap/>
            <w:vAlign w:val="bottom"/>
            <w:hideMark/>
          </w:tcPr>
          <w:p w14:paraId="20F2403E" w14:textId="77777777" w:rsidR="00005EB2" w:rsidRPr="00244163" w:rsidRDefault="00005EB2" w:rsidP="00126CAE">
            <w:pPr>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3.</w:t>
            </w:r>
          </w:p>
        </w:tc>
        <w:tc>
          <w:tcPr>
            <w:tcW w:w="2843" w:type="dxa"/>
            <w:shd w:val="clear" w:color="auto" w:fill="auto"/>
            <w:vAlign w:val="bottom"/>
            <w:hideMark/>
          </w:tcPr>
          <w:p w14:paraId="08975D06" w14:textId="77777777" w:rsidR="00005EB2" w:rsidRPr="00244163" w:rsidRDefault="00005EB2" w:rsidP="00126CAE">
            <w:pPr>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Ponožky sivé zimné</w:t>
            </w:r>
          </w:p>
        </w:tc>
        <w:tc>
          <w:tcPr>
            <w:tcW w:w="2693" w:type="dxa"/>
            <w:shd w:val="clear" w:color="auto" w:fill="auto"/>
            <w:noWrap/>
            <w:vAlign w:val="bottom"/>
            <w:hideMark/>
          </w:tcPr>
          <w:p w14:paraId="31D86222"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200 000</w:t>
            </w:r>
          </w:p>
        </w:tc>
        <w:tc>
          <w:tcPr>
            <w:tcW w:w="2621" w:type="dxa"/>
          </w:tcPr>
          <w:p w14:paraId="5539799B"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p>
        </w:tc>
      </w:tr>
      <w:tr w:rsidR="00005EB2" w:rsidRPr="00244163" w14:paraId="65B462B9" w14:textId="77777777" w:rsidTr="00907D9E">
        <w:trPr>
          <w:trHeight w:val="410"/>
        </w:trPr>
        <w:tc>
          <w:tcPr>
            <w:tcW w:w="1000" w:type="dxa"/>
            <w:shd w:val="clear" w:color="auto" w:fill="auto"/>
            <w:noWrap/>
            <w:vAlign w:val="bottom"/>
            <w:hideMark/>
          </w:tcPr>
          <w:p w14:paraId="75DC3776" w14:textId="77777777" w:rsidR="00005EB2" w:rsidRPr="00244163" w:rsidRDefault="00005EB2" w:rsidP="00126CAE">
            <w:pPr>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4.</w:t>
            </w:r>
          </w:p>
        </w:tc>
        <w:tc>
          <w:tcPr>
            <w:tcW w:w="2843" w:type="dxa"/>
            <w:shd w:val="clear" w:color="auto" w:fill="auto"/>
            <w:vAlign w:val="bottom"/>
            <w:hideMark/>
          </w:tcPr>
          <w:p w14:paraId="1C488E46" w14:textId="77777777" w:rsidR="00005EB2" w:rsidRPr="00244163" w:rsidRDefault="00005EB2" w:rsidP="00126CAE">
            <w:pPr>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 xml:space="preserve">Ponožky čierne zimné </w:t>
            </w:r>
          </w:p>
        </w:tc>
        <w:tc>
          <w:tcPr>
            <w:tcW w:w="2693" w:type="dxa"/>
            <w:shd w:val="clear" w:color="auto" w:fill="auto"/>
            <w:noWrap/>
            <w:vAlign w:val="bottom"/>
            <w:hideMark/>
          </w:tcPr>
          <w:p w14:paraId="2686D631"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120 000</w:t>
            </w:r>
          </w:p>
        </w:tc>
        <w:tc>
          <w:tcPr>
            <w:tcW w:w="2621" w:type="dxa"/>
          </w:tcPr>
          <w:p w14:paraId="1DD3E993"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p>
        </w:tc>
      </w:tr>
      <w:tr w:rsidR="00005EB2" w:rsidRPr="00244163" w14:paraId="06DDE2C1" w14:textId="77777777" w:rsidTr="00907D9E">
        <w:trPr>
          <w:trHeight w:val="402"/>
        </w:trPr>
        <w:tc>
          <w:tcPr>
            <w:tcW w:w="1000" w:type="dxa"/>
            <w:shd w:val="clear" w:color="auto" w:fill="auto"/>
            <w:noWrap/>
            <w:vAlign w:val="bottom"/>
            <w:hideMark/>
          </w:tcPr>
          <w:p w14:paraId="543C477F" w14:textId="77777777" w:rsidR="00005EB2" w:rsidRPr="00244163" w:rsidRDefault="00005EB2" w:rsidP="00126CAE">
            <w:pPr>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5.</w:t>
            </w:r>
          </w:p>
        </w:tc>
        <w:tc>
          <w:tcPr>
            <w:tcW w:w="2843" w:type="dxa"/>
            <w:shd w:val="clear" w:color="auto" w:fill="auto"/>
            <w:vAlign w:val="bottom"/>
            <w:hideMark/>
          </w:tcPr>
          <w:p w14:paraId="278FA962" w14:textId="77777777" w:rsidR="00005EB2" w:rsidRPr="00244163" w:rsidRDefault="00005EB2" w:rsidP="00126CAE">
            <w:pPr>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Ponožky funkčné</w:t>
            </w:r>
          </w:p>
        </w:tc>
        <w:tc>
          <w:tcPr>
            <w:tcW w:w="2693" w:type="dxa"/>
            <w:shd w:val="clear" w:color="auto" w:fill="auto"/>
            <w:noWrap/>
            <w:vAlign w:val="bottom"/>
            <w:hideMark/>
          </w:tcPr>
          <w:p w14:paraId="4D61CAB3"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280 000</w:t>
            </w:r>
          </w:p>
        </w:tc>
        <w:tc>
          <w:tcPr>
            <w:tcW w:w="2621" w:type="dxa"/>
          </w:tcPr>
          <w:p w14:paraId="3BAA1469"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p>
        </w:tc>
      </w:tr>
      <w:tr w:rsidR="00005EB2" w:rsidRPr="00244163" w14:paraId="57484DD1" w14:textId="77777777" w:rsidTr="00907D9E">
        <w:trPr>
          <w:trHeight w:val="294"/>
        </w:trPr>
        <w:tc>
          <w:tcPr>
            <w:tcW w:w="1000" w:type="dxa"/>
            <w:shd w:val="clear" w:color="auto" w:fill="auto"/>
            <w:noWrap/>
            <w:vAlign w:val="bottom"/>
            <w:hideMark/>
          </w:tcPr>
          <w:p w14:paraId="0950BB17" w14:textId="77777777" w:rsidR="00005EB2" w:rsidRPr="00244163" w:rsidRDefault="00005EB2" w:rsidP="00126CAE">
            <w:pPr>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6.</w:t>
            </w:r>
          </w:p>
        </w:tc>
        <w:tc>
          <w:tcPr>
            <w:tcW w:w="2843" w:type="dxa"/>
            <w:shd w:val="clear" w:color="auto" w:fill="auto"/>
            <w:vAlign w:val="bottom"/>
            <w:hideMark/>
          </w:tcPr>
          <w:p w14:paraId="792624F0" w14:textId="77777777" w:rsidR="00005EB2" w:rsidRPr="00244163" w:rsidRDefault="00005EB2" w:rsidP="00126CAE">
            <w:pPr>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 xml:space="preserve">Termoponožky </w:t>
            </w:r>
          </w:p>
        </w:tc>
        <w:tc>
          <w:tcPr>
            <w:tcW w:w="2693" w:type="dxa"/>
            <w:shd w:val="clear" w:color="auto" w:fill="auto"/>
            <w:noWrap/>
            <w:vAlign w:val="bottom"/>
            <w:hideMark/>
          </w:tcPr>
          <w:p w14:paraId="4764053F"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240 000</w:t>
            </w:r>
          </w:p>
        </w:tc>
        <w:tc>
          <w:tcPr>
            <w:tcW w:w="2621" w:type="dxa"/>
          </w:tcPr>
          <w:p w14:paraId="632A17AE"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p>
          <w:p w14:paraId="60DB4739"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60 000</w:t>
            </w:r>
          </w:p>
        </w:tc>
      </w:tr>
      <w:tr w:rsidR="00005EB2" w:rsidRPr="00244163" w14:paraId="58FCAB51" w14:textId="77777777" w:rsidTr="00907D9E">
        <w:trPr>
          <w:trHeight w:val="344"/>
        </w:trPr>
        <w:tc>
          <w:tcPr>
            <w:tcW w:w="1000" w:type="dxa"/>
            <w:shd w:val="clear" w:color="auto" w:fill="auto"/>
            <w:noWrap/>
            <w:vAlign w:val="bottom"/>
            <w:hideMark/>
          </w:tcPr>
          <w:p w14:paraId="0BDE2B49" w14:textId="77777777" w:rsidR="00005EB2" w:rsidRPr="00244163" w:rsidRDefault="00005EB2" w:rsidP="00126CAE">
            <w:pPr>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7.</w:t>
            </w:r>
          </w:p>
        </w:tc>
        <w:tc>
          <w:tcPr>
            <w:tcW w:w="2843" w:type="dxa"/>
            <w:shd w:val="clear" w:color="auto" w:fill="auto"/>
            <w:vAlign w:val="bottom"/>
            <w:hideMark/>
          </w:tcPr>
          <w:p w14:paraId="652F599F" w14:textId="77777777" w:rsidR="00005EB2" w:rsidRPr="00244163" w:rsidRDefault="00005EB2" w:rsidP="00126CAE">
            <w:pPr>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Termopodkolienky</w:t>
            </w:r>
          </w:p>
        </w:tc>
        <w:tc>
          <w:tcPr>
            <w:tcW w:w="2693" w:type="dxa"/>
            <w:shd w:val="clear" w:color="auto" w:fill="auto"/>
            <w:noWrap/>
            <w:vAlign w:val="bottom"/>
            <w:hideMark/>
          </w:tcPr>
          <w:p w14:paraId="648E1B40"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80 000</w:t>
            </w:r>
          </w:p>
        </w:tc>
        <w:tc>
          <w:tcPr>
            <w:tcW w:w="2621" w:type="dxa"/>
          </w:tcPr>
          <w:p w14:paraId="3AB85512"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p>
          <w:p w14:paraId="4CA45FD1"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18 000</w:t>
            </w:r>
          </w:p>
        </w:tc>
      </w:tr>
      <w:tr w:rsidR="00005EB2" w:rsidRPr="00244163" w14:paraId="0BE5227D" w14:textId="77777777" w:rsidTr="00F83D8B">
        <w:trPr>
          <w:trHeight w:val="378"/>
        </w:trPr>
        <w:tc>
          <w:tcPr>
            <w:tcW w:w="1000" w:type="dxa"/>
            <w:shd w:val="clear" w:color="auto" w:fill="auto"/>
            <w:noWrap/>
            <w:vAlign w:val="bottom"/>
            <w:hideMark/>
          </w:tcPr>
          <w:p w14:paraId="70452CD2" w14:textId="77777777" w:rsidR="00005EB2" w:rsidRPr="00244163" w:rsidRDefault="00005EB2" w:rsidP="00126CAE">
            <w:pPr>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8.</w:t>
            </w:r>
          </w:p>
        </w:tc>
        <w:tc>
          <w:tcPr>
            <w:tcW w:w="2843" w:type="dxa"/>
            <w:shd w:val="clear" w:color="auto" w:fill="auto"/>
            <w:vAlign w:val="bottom"/>
            <w:hideMark/>
          </w:tcPr>
          <w:p w14:paraId="28D571CC" w14:textId="77777777" w:rsidR="00005EB2" w:rsidRPr="00244163" w:rsidRDefault="00005EB2" w:rsidP="00126CAE">
            <w:pPr>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Ponožky tmavomodré</w:t>
            </w:r>
          </w:p>
        </w:tc>
        <w:tc>
          <w:tcPr>
            <w:tcW w:w="2693" w:type="dxa"/>
            <w:shd w:val="clear" w:color="auto" w:fill="auto"/>
            <w:noWrap/>
            <w:vAlign w:val="bottom"/>
            <w:hideMark/>
          </w:tcPr>
          <w:p w14:paraId="1F7B5C2E"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p>
        </w:tc>
        <w:tc>
          <w:tcPr>
            <w:tcW w:w="2621" w:type="dxa"/>
          </w:tcPr>
          <w:p w14:paraId="5A8C059C"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p>
          <w:p w14:paraId="48C014A7"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80 000</w:t>
            </w:r>
          </w:p>
        </w:tc>
      </w:tr>
      <w:tr w:rsidR="00005EB2" w:rsidRPr="00244163" w14:paraId="0C18DEF1" w14:textId="77777777" w:rsidTr="00005EB2">
        <w:trPr>
          <w:trHeight w:val="567"/>
        </w:trPr>
        <w:tc>
          <w:tcPr>
            <w:tcW w:w="1000" w:type="dxa"/>
            <w:shd w:val="clear" w:color="auto" w:fill="auto"/>
            <w:noWrap/>
            <w:vAlign w:val="bottom"/>
            <w:hideMark/>
          </w:tcPr>
          <w:p w14:paraId="7068C463" w14:textId="77777777" w:rsidR="00005EB2" w:rsidRPr="00244163" w:rsidRDefault="00005EB2" w:rsidP="00126CAE">
            <w:pPr>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9.</w:t>
            </w:r>
          </w:p>
        </w:tc>
        <w:tc>
          <w:tcPr>
            <w:tcW w:w="2843" w:type="dxa"/>
            <w:shd w:val="clear" w:color="auto" w:fill="auto"/>
            <w:vAlign w:val="bottom"/>
            <w:hideMark/>
          </w:tcPr>
          <w:p w14:paraId="7E4305E5" w14:textId="77777777" w:rsidR="00005EB2" w:rsidRPr="00244163" w:rsidRDefault="00005EB2" w:rsidP="00126CAE">
            <w:pPr>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Ponožky tmavomodré zimné</w:t>
            </w:r>
          </w:p>
        </w:tc>
        <w:tc>
          <w:tcPr>
            <w:tcW w:w="2693" w:type="dxa"/>
            <w:shd w:val="clear" w:color="auto" w:fill="auto"/>
            <w:noWrap/>
            <w:vAlign w:val="bottom"/>
            <w:hideMark/>
          </w:tcPr>
          <w:p w14:paraId="6C460CD0"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p>
        </w:tc>
        <w:tc>
          <w:tcPr>
            <w:tcW w:w="2621" w:type="dxa"/>
          </w:tcPr>
          <w:p w14:paraId="566673AF"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p>
          <w:p w14:paraId="3370DE9C"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40 000</w:t>
            </w:r>
          </w:p>
        </w:tc>
      </w:tr>
      <w:tr w:rsidR="00005EB2" w:rsidRPr="00244163" w14:paraId="000C618A" w14:textId="77777777" w:rsidTr="00005EB2">
        <w:trPr>
          <w:trHeight w:val="567"/>
        </w:trPr>
        <w:tc>
          <w:tcPr>
            <w:tcW w:w="1000" w:type="dxa"/>
            <w:shd w:val="clear" w:color="auto" w:fill="auto"/>
            <w:noWrap/>
            <w:vAlign w:val="bottom"/>
            <w:hideMark/>
          </w:tcPr>
          <w:p w14:paraId="312D75FB" w14:textId="77777777" w:rsidR="00005EB2" w:rsidRPr="00244163" w:rsidRDefault="00005EB2" w:rsidP="00126CAE">
            <w:pPr>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10.</w:t>
            </w:r>
          </w:p>
        </w:tc>
        <w:tc>
          <w:tcPr>
            <w:tcW w:w="2843" w:type="dxa"/>
            <w:shd w:val="clear" w:color="auto" w:fill="auto"/>
            <w:vAlign w:val="bottom"/>
            <w:hideMark/>
          </w:tcPr>
          <w:p w14:paraId="3813DB07" w14:textId="77777777" w:rsidR="00005EB2" w:rsidRPr="00244163" w:rsidRDefault="00005EB2" w:rsidP="00126CAE">
            <w:pPr>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Ponožky biele</w:t>
            </w:r>
          </w:p>
        </w:tc>
        <w:tc>
          <w:tcPr>
            <w:tcW w:w="2693" w:type="dxa"/>
            <w:shd w:val="clear" w:color="auto" w:fill="auto"/>
            <w:noWrap/>
            <w:vAlign w:val="bottom"/>
            <w:hideMark/>
          </w:tcPr>
          <w:p w14:paraId="6CC661E6"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p>
        </w:tc>
        <w:tc>
          <w:tcPr>
            <w:tcW w:w="2621" w:type="dxa"/>
          </w:tcPr>
          <w:p w14:paraId="11A6A3E7"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p>
          <w:p w14:paraId="40EA8566" w14:textId="77777777" w:rsidR="00005EB2" w:rsidRPr="00244163" w:rsidRDefault="00005EB2" w:rsidP="00126CAE">
            <w:pPr>
              <w:jc w:val="right"/>
              <w:rPr>
                <w:rFonts w:ascii="Arial Narrow" w:eastAsia="Times New Roman" w:hAnsi="Arial Narrow" w:cs="Times New Roman"/>
                <w:color w:val="000000"/>
                <w:sz w:val="22"/>
                <w:szCs w:val="22"/>
                <w:lang w:val="sk-SK" w:eastAsia="sk-SK"/>
              </w:rPr>
            </w:pPr>
            <w:r w:rsidRPr="00244163">
              <w:rPr>
                <w:rFonts w:ascii="Arial Narrow" w:eastAsia="Times New Roman" w:hAnsi="Arial Narrow" w:cs="Times New Roman"/>
                <w:color w:val="000000"/>
                <w:sz w:val="22"/>
                <w:szCs w:val="22"/>
                <w:lang w:val="sk-SK" w:eastAsia="sk-SK"/>
              </w:rPr>
              <w:t>18 000</w:t>
            </w:r>
          </w:p>
        </w:tc>
      </w:tr>
    </w:tbl>
    <w:p w14:paraId="7606A98C" w14:textId="77777777" w:rsidR="00126CAE" w:rsidRPr="00244163" w:rsidRDefault="00126CAE" w:rsidP="00126CAE">
      <w:pPr>
        <w:autoSpaceDE w:val="0"/>
        <w:autoSpaceDN w:val="0"/>
        <w:adjustRightInd w:val="0"/>
        <w:jc w:val="both"/>
        <w:rPr>
          <w:rFonts w:ascii="Arial Narrow" w:hAnsi="Arial Narrow"/>
          <w:sz w:val="22"/>
          <w:szCs w:val="22"/>
        </w:rPr>
      </w:pPr>
    </w:p>
    <w:p w14:paraId="78A34576" w14:textId="77777777" w:rsidR="00005EB2" w:rsidRPr="00AD4101" w:rsidRDefault="00005EB2" w:rsidP="00907D9E">
      <w:pPr>
        <w:spacing w:line="276" w:lineRule="auto"/>
        <w:ind w:left="142"/>
        <w:jc w:val="both"/>
        <w:rPr>
          <w:rFonts w:ascii="Arial Narrow" w:hAnsi="Arial Narrow"/>
          <w:sz w:val="22"/>
          <w:szCs w:val="22"/>
          <w:lang w:val="sk-SK"/>
        </w:rPr>
      </w:pPr>
      <w:r w:rsidRPr="00AD4101">
        <w:rPr>
          <w:rFonts w:ascii="Arial Narrow" w:hAnsi="Arial Narrow"/>
          <w:sz w:val="22"/>
          <w:szCs w:val="22"/>
          <w:lang w:val="sk-SK"/>
        </w:rPr>
        <w:lastRenderedPageBreak/>
        <w:t>Množstvo bude upresňované podľa potrieb verejného obstarávateľa v kúpnych zmluvách uzatvorených na základe rámcovej dohody, ktorá bude výsledkom tohto verejného obstarávania a to počas 4 rokov, resp. do vyčerpania finančného limitu, podľa toho, ktorá skutočnosť nastane skôr, podľa predmetnej rámcovej dohody.</w:t>
      </w:r>
    </w:p>
    <w:p w14:paraId="2AACB32F" w14:textId="77777777" w:rsidR="004B55FC" w:rsidRPr="00AD4101" w:rsidRDefault="004B55FC" w:rsidP="00126CAE">
      <w:pPr>
        <w:autoSpaceDE w:val="0"/>
        <w:autoSpaceDN w:val="0"/>
        <w:adjustRightInd w:val="0"/>
        <w:jc w:val="both"/>
        <w:rPr>
          <w:rFonts w:ascii="Arial Narrow" w:hAnsi="Arial Narrow"/>
          <w:b/>
          <w:sz w:val="22"/>
          <w:szCs w:val="22"/>
          <w:lang w:val="sk-SK"/>
        </w:rPr>
      </w:pPr>
    </w:p>
    <w:p w14:paraId="71B3CF55" w14:textId="77777777" w:rsidR="00126CAE" w:rsidRPr="00505235" w:rsidRDefault="00005EB2" w:rsidP="00126CAE">
      <w:pPr>
        <w:autoSpaceDE w:val="0"/>
        <w:autoSpaceDN w:val="0"/>
        <w:adjustRightInd w:val="0"/>
        <w:jc w:val="both"/>
        <w:rPr>
          <w:rFonts w:ascii="Arial Narrow" w:hAnsi="Arial Narrow"/>
          <w:b/>
          <w:color w:val="FF0000"/>
          <w:sz w:val="28"/>
          <w:szCs w:val="28"/>
          <w:u w:val="single"/>
          <w:lang w:val="sk-SK"/>
        </w:rPr>
      </w:pPr>
      <w:r w:rsidRPr="00505235">
        <w:rPr>
          <w:rFonts w:ascii="Arial Narrow" w:hAnsi="Arial Narrow"/>
          <w:b/>
          <w:color w:val="FF0000"/>
          <w:sz w:val="28"/>
          <w:szCs w:val="28"/>
          <w:u w:val="single"/>
          <w:lang w:val="sk-SK"/>
        </w:rPr>
        <w:t>2.</w:t>
      </w:r>
      <w:r w:rsidRPr="00505235">
        <w:rPr>
          <w:rFonts w:ascii="Arial Narrow" w:hAnsi="Arial Narrow"/>
          <w:b/>
          <w:color w:val="FF0000"/>
          <w:sz w:val="28"/>
          <w:szCs w:val="28"/>
          <w:u w:val="single"/>
          <w:lang w:val="sk-SK"/>
        </w:rPr>
        <w:tab/>
      </w:r>
      <w:r w:rsidR="004B55FC" w:rsidRPr="00505235">
        <w:rPr>
          <w:rFonts w:ascii="Arial Narrow" w:hAnsi="Arial Narrow"/>
          <w:b/>
          <w:color w:val="FF0000"/>
          <w:sz w:val="28"/>
          <w:szCs w:val="28"/>
          <w:u w:val="single"/>
          <w:lang w:val="sk-SK"/>
        </w:rPr>
        <w:t>Opis a špecifikácia jednotlivých položiek predmetu zákazky:</w:t>
      </w:r>
    </w:p>
    <w:p w14:paraId="3D3B9E95" w14:textId="77777777" w:rsidR="004B55FC" w:rsidRPr="004B55FC" w:rsidRDefault="004B55FC" w:rsidP="00126CAE">
      <w:pPr>
        <w:autoSpaceDE w:val="0"/>
        <w:autoSpaceDN w:val="0"/>
        <w:adjustRightInd w:val="0"/>
        <w:jc w:val="both"/>
        <w:rPr>
          <w:rFonts w:ascii="Arial Narrow" w:hAnsi="Arial Narrow"/>
          <w:lang w:val="sk-SK"/>
        </w:rPr>
      </w:pPr>
    </w:p>
    <w:p w14:paraId="333F8ECD" w14:textId="3D0DFF53" w:rsidR="004B55FC" w:rsidRPr="00505235" w:rsidRDefault="00005EB2" w:rsidP="00F83D8B">
      <w:pPr>
        <w:rPr>
          <w:rFonts w:ascii="Arial Narrow" w:hAnsi="Arial Narrow"/>
          <w:b/>
          <w:snapToGrid w:val="0"/>
          <w:color w:val="FF0000"/>
          <w:sz w:val="28"/>
          <w:szCs w:val="28"/>
          <w:u w:val="single"/>
          <w:lang w:eastAsia="cs-CZ"/>
        </w:rPr>
      </w:pPr>
      <w:r w:rsidRPr="00505235">
        <w:rPr>
          <w:rFonts w:ascii="Arial Narrow" w:hAnsi="Arial Narrow"/>
          <w:b/>
          <w:snapToGrid w:val="0"/>
          <w:color w:val="FF0000"/>
          <w:sz w:val="28"/>
          <w:szCs w:val="28"/>
          <w:u w:val="single"/>
          <w:lang w:eastAsia="cs-CZ"/>
        </w:rPr>
        <w:t>2.1.</w:t>
      </w:r>
      <w:r w:rsidRPr="00505235">
        <w:rPr>
          <w:rFonts w:ascii="Arial Narrow" w:hAnsi="Arial Narrow"/>
          <w:b/>
          <w:snapToGrid w:val="0"/>
          <w:color w:val="FF0000"/>
          <w:sz w:val="28"/>
          <w:szCs w:val="28"/>
          <w:u w:val="single"/>
          <w:lang w:eastAsia="cs-CZ"/>
        </w:rPr>
        <w:tab/>
        <w:t>Ponožky sivé, ponožky čierne, ponožky tmavomodré, ponožky biele</w:t>
      </w:r>
    </w:p>
    <w:p w14:paraId="28560BB1" w14:textId="77777777" w:rsidR="00005EB2" w:rsidRDefault="00005EB2" w:rsidP="00555F2B">
      <w:pPr>
        <w:rPr>
          <w:rFonts w:ascii="Arial Narrow" w:hAnsi="Arial Narrow"/>
          <w:b/>
          <w:snapToGrid w:val="0"/>
          <w:color w:val="FF0000"/>
          <w:sz w:val="28"/>
          <w:szCs w:val="28"/>
          <w:u w:val="single"/>
          <w:lang w:eastAsia="cs-CZ"/>
        </w:rPr>
      </w:pPr>
    </w:p>
    <w:p w14:paraId="080B4824" w14:textId="77777777" w:rsidR="00005EB2" w:rsidRPr="00505235" w:rsidRDefault="00B245A7" w:rsidP="00555F2B">
      <w:pPr>
        <w:rPr>
          <w:rFonts w:ascii="Arial Narrow" w:hAnsi="Arial Narrow"/>
          <w:b/>
          <w:color w:val="FF0000"/>
          <w:sz w:val="22"/>
          <w:szCs w:val="22"/>
          <w:u w:val="single"/>
        </w:rPr>
      </w:pPr>
      <w:r w:rsidRPr="00505235">
        <w:rPr>
          <w:rFonts w:ascii="Arial Narrow" w:hAnsi="Arial Narrow"/>
          <w:b/>
          <w:color w:val="FF0000"/>
          <w:sz w:val="22"/>
          <w:szCs w:val="22"/>
          <w:u w:val="single"/>
        </w:rPr>
        <w:t>2.1.1.  Popis výrobku</w:t>
      </w:r>
    </w:p>
    <w:p w14:paraId="33DB4174" w14:textId="77777777" w:rsidR="00005EB2" w:rsidRDefault="00005EB2" w:rsidP="00555F2B">
      <w:pPr>
        <w:rPr>
          <w:rFonts w:ascii="Arial Narrow" w:hAnsi="Arial Narrow"/>
          <w:b/>
          <w:snapToGrid w:val="0"/>
          <w:sz w:val="22"/>
          <w:szCs w:val="22"/>
          <w:u w:val="single"/>
          <w:lang w:eastAsia="cs-CZ"/>
        </w:rPr>
      </w:pPr>
    </w:p>
    <w:p w14:paraId="7D6AD7B4" w14:textId="77777777" w:rsidR="00005EB2" w:rsidRDefault="00005EB2" w:rsidP="00AD4101">
      <w:pPr>
        <w:pStyle w:val="Zarkazkladnhotextu2"/>
        <w:spacing w:after="120" w:line="276" w:lineRule="auto"/>
        <w:ind w:firstLine="709"/>
        <w:rPr>
          <w:rFonts w:ascii="Arial Narrow" w:hAnsi="Arial Narrow"/>
          <w:color w:val="auto"/>
          <w:szCs w:val="22"/>
        </w:rPr>
      </w:pPr>
      <w:r>
        <w:rPr>
          <w:rFonts w:ascii="Arial Narrow" w:hAnsi="Arial Narrow"/>
          <w:color w:val="auto"/>
          <w:szCs w:val="22"/>
        </w:rPr>
        <w:t xml:space="preserve">Ponožky sivé, ponožky čierne </w:t>
      </w:r>
      <w:r w:rsidRPr="00CC21DC">
        <w:rPr>
          <w:rFonts w:ascii="Arial Narrow" w:hAnsi="Arial Narrow"/>
          <w:color w:val="auto"/>
          <w:szCs w:val="22"/>
        </w:rPr>
        <w:t>sú určené pre príslušníkov Policajného zboru do výkonu služby. Sú výstrojnými súčasťami poskytovanými v rámci naturálneho vystrojovania.</w:t>
      </w:r>
    </w:p>
    <w:p w14:paraId="06E2090F" w14:textId="77777777" w:rsidR="00005EB2" w:rsidRPr="00CC21DC" w:rsidRDefault="00005EB2" w:rsidP="00AD4101">
      <w:pPr>
        <w:pStyle w:val="Zarkazkladnhotextu2"/>
        <w:spacing w:after="120" w:line="276" w:lineRule="auto"/>
        <w:ind w:firstLine="709"/>
        <w:rPr>
          <w:rFonts w:ascii="Arial Narrow" w:hAnsi="Arial Narrow"/>
          <w:color w:val="auto"/>
          <w:szCs w:val="22"/>
        </w:rPr>
      </w:pPr>
      <w:r>
        <w:rPr>
          <w:rFonts w:ascii="Arial Narrow" w:hAnsi="Arial Narrow"/>
          <w:color w:val="auto"/>
          <w:szCs w:val="22"/>
        </w:rPr>
        <w:t xml:space="preserve">Ponožky tmavomodré, ponožky biele </w:t>
      </w:r>
      <w:r w:rsidRPr="00CC21DC">
        <w:rPr>
          <w:rFonts w:ascii="Arial Narrow" w:hAnsi="Arial Narrow"/>
          <w:color w:val="auto"/>
          <w:szCs w:val="22"/>
        </w:rPr>
        <w:t xml:space="preserve">sú určené pre príslušníkov </w:t>
      </w:r>
      <w:r>
        <w:rPr>
          <w:rFonts w:ascii="Arial Narrow" w:hAnsi="Arial Narrow"/>
          <w:color w:val="auto"/>
          <w:szCs w:val="22"/>
        </w:rPr>
        <w:t xml:space="preserve">Hasičského a záchranného zboru </w:t>
      </w:r>
      <w:r w:rsidRPr="00CC21DC">
        <w:rPr>
          <w:rFonts w:ascii="Arial Narrow" w:hAnsi="Arial Narrow"/>
          <w:color w:val="auto"/>
          <w:szCs w:val="22"/>
        </w:rPr>
        <w:t>do výkonu služby</w:t>
      </w:r>
      <w:r>
        <w:rPr>
          <w:rFonts w:ascii="Arial Narrow" w:hAnsi="Arial Narrow"/>
          <w:color w:val="auto"/>
          <w:szCs w:val="22"/>
        </w:rPr>
        <w:t xml:space="preserve"> a na vykonávanie fyzickej prípravy.</w:t>
      </w:r>
    </w:p>
    <w:p w14:paraId="4C50BC68" w14:textId="77777777" w:rsidR="002B3D3F" w:rsidRDefault="00005EB2" w:rsidP="00AD4101">
      <w:pPr>
        <w:spacing w:after="120" w:line="276" w:lineRule="auto"/>
        <w:ind w:firstLine="709"/>
        <w:jc w:val="both"/>
        <w:rPr>
          <w:rFonts w:ascii="Arial Narrow" w:hAnsi="Arial Narrow"/>
          <w:sz w:val="22"/>
          <w:szCs w:val="22"/>
        </w:rPr>
      </w:pPr>
      <w:r w:rsidRPr="00D64F98">
        <w:rPr>
          <w:rFonts w:ascii="Arial Narrow" w:hAnsi="Arial Narrow"/>
          <w:sz w:val="22"/>
          <w:szCs w:val="22"/>
        </w:rPr>
        <w:t xml:space="preserve">Ponožky sú vyrobené pletiarskou technológiou. </w:t>
      </w:r>
      <w:r>
        <w:rPr>
          <w:rFonts w:ascii="Arial Narrow" w:hAnsi="Arial Narrow"/>
          <w:sz w:val="22"/>
          <w:szCs w:val="22"/>
        </w:rPr>
        <w:t xml:space="preserve">Celá ponožka – </w:t>
      </w:r>
      <w:r w:rsidRPr="00D64F98">
        <w:rPr>
          <w:rFonts w:ascii="Arial Narrow" w:hAnsi="Arial Narrow"/>
          <w:sz w:val="22"/>
          <w:szCs w:val="22"/>
        </w:rPr>
        <w:t>chodidlov</w:t>
      </w:r>
      <w:r>
        <w:rPr>
          <w:rFonts w:ascii="Arial Narrow" w:hAnsi="Arial Narrow"/>
          <w:sz w:val="22"/>
          <w:szCs w:val="22"/>
        </w:rPr>
        <w:t>á</w:t>
      </w:r>
      <w:r w:rsidRPr="00D64F98">
        <w:rPr>
          <w:rFonts w:ascii="Arial Narrow" w:hAnsi="Arial Narrow"/>
          <w:sz w:val="22"/>
          <w:szCs w:val="22"/>
        </w:rPr>
        <w:t>, pätov</w:t>
      </w:r>
      <w:r>
        <w:rPr>
          <w:rFonts w:ascii="Arial Narrow" w:hAnsi="Arial Narrow"/>
          <w:sz w:val="22"/>
          <w:szCs w:val="22"/>
        </w:rPr>
        <w:t>á,</w:t>
      </w:r>
      <w:r w:rsidRPr="00D64F98">
        <w:rPr>
          <w:rFonts w:ascii="Arial Narrow" w:hAnsi="Arial Narrow"/>
          <w:sz w:val="22"/>
          <w:szCs w:val="22"/>
        </w:rPr>
        <w:t> prstov</w:t>
      </w:r>
      <w:r>
        <w:rPr>
          <w:rFonts w:ascii="Arial Narrow" w:hAnsi="Arial Narrow"/>
          <w:sz w:val="22"/>
          <w:szCs w:val="22"/>
        </w:rPr>
        <w:t xml:space="preserve">á časť </w:t>
      </w:r>
      <w:r w:rsidRPr="00CA4E60">
        <w:rPr>
          <w:rFonts w:ascii="Arial Narrow" w:hAnsi="Arial Narrow"/>
          <w:sz w:val="22"/>
          <w:szCs w:val="22"/>
        </w:rPr>
        <w:t>a lýtková časť okrem lemu - je pletená jednolícnou hladkou väzbou. Prstová časť je uzatvorená retiazkovaním, aby šev netlačil pri obutí. Namáhané časti ponožky (päta, špica) sú spevnené proti odieraniu. Horný kraj ponožky je ukončený pružným lemom, ktorý nesmie nohu príliš sťahovať a ani byť voľný, aby ponožka nepadala. Pružný lem je jednoduchý pletený v rebrovej väzbe 1:1 so zapracovanou gumičkou.</w:t>
      </w:r>
      <w:r w:rsidR="002B3D3F">
        <w:rPr>
          <w:rFonts w:ascii="Arial Narrow" w:hAnsi="Arial Narrow"/>
          <w:sz w:val="22"/>
          <w:szCs w:val="22"/>
        </w:rPr>
        <w:t xml:space="preserve"> </w:t>
      </w:r>
    </w:p>
    <w:p w14:paraId="0FD125D2" w14:textId="3D965BE9" w:rsidR="002B3D3F" w:rsidRDefault="002B3D3F" w:rsidP="00AD4101">
      <w:pPr>
        <w:spacing w:after="120" w:line="276" w:lineRule="auto"/>
        <w:ind w:firstLine="709"/>
        <w:jc w:val="both"/>
        <w:rPr>
          <w:rFonts w:ascii="Arial Narrow" w:hAnsi="Arial Narrow"/>
          <w:sz w:val="22"/>
          <w:szCs w:val="22"/>
        </w:rPr>
      </w:pPr>
      <w:r>
        <w:rPr>
          <w:rFonts w:ascii="Arial Narrow" w:hAnsi="Arial Narrow"/>
          <w:sz w:val="22"/>
          <w:szCs w:val="22"/>
        </w:rPr>
        <w:t>Doporučená jemnosť do 2,7 dtex / 3</w:t>
      </w:r>
      <w:proofErr w:type="gramStart"/>
      <w:r>
        <w:rPr>
          <w:rFonts w:ascii="Arial Narrow" w:hAnsi="Arial Narrow"/>
          <w:sz w:val="22"/>
          <w:szCs w:val="22"/>
        </w:rPr>
        <w:t xml:space="preserve">% </w:t>
      </w:r>
      <w:r w:rsidR="00005EB2" w:rsidRPr="00CA4E60">
        <w:rPr>
          <w:rFonts w:ascii="Arial Narrow" w:hAnsi="Arial Narrow"/>
          <w:sz w:val="22"/>
          <w:szCs w:val="22"/>
        </w:rPr>
        <w:t xml:space="preserve"> </w:t>
      </w:r>
      <w:r w:rsidRPr="007C1427">
        <w:rPr>
          <w:rFonts w:ascii="Arial Narrow" w:hAnsi="Arial Narrow"/>
          <w:sz w:val="22"/>
          <w:szCs w:val="22"/>
        </w:rPr>
        <w:t>±</w:t>
      </w:r>
      <w:proofErr w:type="gramEnd"/>
      <w:r>
        <w:rPr>
          <w:rFonts w:ascii="Arial Narrow" w:hAnsi="Arial Narrow"/>
          <w:sz w:val="22"/>
          <w:szCs w:val="22"/>
        </w:rPr>
        <w:t xml:space="preserve"> 1% elastické vlákno.  </w:t>
      </w:r>
    </w:p>
    <w:p w14:paraId="483C3202" w14:textId="5BCE2E40" w:rsidR="00726904" w:rsidRPr="00CA4E60" w:rsidRDefault="00726904" w:rsidP="00AD4101">
      <w:pPr>
        <w:spacing w:after="120" w:line="276" w:lineRule="auto"/>
        <w:ind w:firstLine="709"/>
        <w:jc w:val="both"/>
        <w:rPr>
          <w:rFonts w:ascii="Arial Narrow" w:hAnsi="Arial Narrow"/>
          <w:sz w:val="22"/>
          <w:szCs w:val="22"/>
        </w:rPr>
      </w:pPr>
      <w:r>
        <w:rPr>
          <w:rFonts w:ascii="Arial Narrow" w:hAnsi="Arial Narrow"/>
          <w:sz w:val="22"/>
          <w:szCs w:val="22"/>
        </w:rPr>
        <w:t>Verejný obstarávateľ vylučuje použitie recyklovaných materiálov.</w:t>
      </w:r>
    </w:p>
    <w:p w14:paraId="19853636" w14:textId="41A46917" w:rsidR="00005EB2" w:rsidRPr="00505235" w:rsidRDefault="00005EB2" w:rsidP="00907D9E">
      <w:pPr>
        <w:rPr>
          <w:rFonts w:ascii="Arial Narrow" w:hAnsi="Arial Narrow"/>
          <w:b/>
          <w:color w:val="FF0000"/>
          <w:sz w:val="22"/>
          <w:szCs w:val="22"/>
          <w:u w:val="single"/>
        </w:rPr>
      </w:pPr>
      <w:r w:rsidRPr="00505235">
        <w:rPr>
          <w:rFonts w:ascii="Arial Narrow" w:hAnsi="Arial Narrow"/>
          <w:b/>
          <w:color w:val="FF0000"/>
          <w:sz w:val="22"/>
          <w:szCs w:val="22"/>
          <w:u w:val="single"/>
        </w:rPr>
        <w:t>2.1.2. Veľkostný sortiment</w:t>
      </w:r>
    </w:p>
    <w:p w14:paraId="267D7FDF" w14:textId="77777777" w:rsidR="00005EB2" w:rsidRPr="007C1427" w:rsidRDefault="00005EB2" w:rsidP="00005EB2">
      <w:pPr>
        <w:rPr>
          <w:rFonts w:ascii="Arial Narrow" w:hAnsi="Arial Narrow"/>
          <w:sz w:val="22"/>
          <w:szCs w:val="22"/>
        </w:rPr>
      </w:pPr>
    </w:p>
    <w:tbl>
      <w:tblPr>
        <w:tblW w:w="5000" w:type="pct"/>
        <w:tblCellMar>
          <w:left w:w="71" w:type="dxa"/>
          <w:right w:w="71" w:type="dxa"/>
        </w:tblCellMar>
        <w:tblLook w:val="0000" w:firstRow="0" w:lastRow="0" w:firstColumn="0" w:lastColumn="0" w:noHBand="0" w:noVBand="0"/>
      </w:tblPr>
      <w:tblGrid>
        <w:gridCol w:w="1528"/>
        <w:gridCol w:w="3319"/>
        <w:gridCol w:w="1934"/>
        <w:gridCol w:w="1651"/>
        <w:gridCol w:w="1385"/>
        <w:gridCol w:w="1393"/>
        <w:gridCol w:w="1393"/>
        <w:gridCol w:w="1385"/>
      </w:tblGrid>
      <w:tr w:rsidR="00005EB2" w:rsidRPr="007C1427" w14:paraId="32CBB5EC" w14:textId="77777777" w:rsidTr="00005EB2">
        <w:trPr>
          <w:cantSplit/>
        </w:trPr>
        <w:tc>
          <w:tcPr>
            <w:tcW w:w="546" w:type="pct"/>
            <w:tcBorders>
              <w:top w:val="single" w:sz="6" w:space="0" w:color="auto"/>
              <w:left w:val="single" w:sz="6" w:space="0" w:color="auto"/>
              <w:bottom w:val="single" w:sz="6" w:space="0" w:color="auto"/>
              <w:right w:val="single" w:sz="6" w:space="0" w:color="auto"/>
            </w:tcBorders>
          </w:tcPr>
          <w:p w14:paraId="379F6814" w14:textId="77777777" w:rsidR="00005EB2" w:rsidRPr="007C1427" w:rsidRDefault="00005EB2" w:rsidP="00005EB2">
            <w:pPr>
              <w:rPr>
                <w:rFonts w:ascii="Arial Narrow" w:hAnsi="Arial Narrow"/>
                <w:sz w:val="22"/>
                <w:szCs w:val="22"/>
              </w:rPr>
            </w:pPr>
            <w:r w:rsidRPr="007C1427">
              <w:rPr>
                <w:rFonts w:ascii="Arial Narrow" w:hAnsi="Arial Narrow"/>
                <w:sz w:val="22"/>
                <w:szCs w:val="22"/>
              </w:rPr>
              <w:t>Označenie</w:t>
            </w:r>
          </w:p>
        </w:tc>
        <w:tc>
          <w:tcPr>
            <w:tcW w:w="1186" w:type="pct"/>
            <w:tcBorders>
              <w:top w:val="single" w:sz="6" w:space="0" w:color="auto"/>
              <w:left w:val="single" w:sz="6" w:space="0" w:color="auto"/>
              <w:bottom w:val="single" w:sz="6" w:space="0" w:color="auto"/>
              <w:right w:val="single" w:sz="6" w:space="0" w:color="auto"/>
            </w:tcBorders>
          </w:tcPr>
          <w:p w14:paraId="7968877A" w14:textId="77777777" w:rsidR="00005EB2" w:rsidRPr="007C1427" w:rsidRDefault="00005EB2" w:rsidP="00005EB2">
            <w:pPr>
              <w:rPr>
                <w:rFonts w:ascii="Arial Narrow" w:hAnsi="Arial Narrow"/>
                <w:sz w:val="22"/>
                <w:szCs w:val="22"/>
              </w:rPr>
            </w:pPr>
            <w:r w:rsidRPr="007C1427">
              <w:rPr>
                <w:rFonts w:ascii="Arial Narrow" w:hAnsi="Arial Narrow"/>
                <w:sz w:val="22"/>
                <w:szCs w:val="22"/>
              </w:rPr>
              <w:t>Veľkosť</w:t>
            </w:r>
          </w:p>
        </w:tc>
        <w:tc>
          <w:tcPr>
            <w:tcW w:w="691" w:type="pct"/>
            <w:tcBorders>
              <w:top w:val="single" w:sz="6" w:space="0" w:color="auto"/>
              <w:left w:val="single" w:sz="6" w:space="0" w:color="auto"/>
              <w:bottom w:val="single" w:sz="6" w:space="0" w:color="auto"/>
              <w:right w:val="single" w:sz="6" w:space="0" w:color="auto"/>
            </w:tcBorders>
          </w:tcPr>
          <w:p w14:paraId="3A2246B6" w14:textId="77777777" w:rsidR="00005EB2" w:rsidRPr="007C1427" w:rsidRDefault="00005EB2" w:rsidP="00005EB2">
            <w:pPr>
              <w:jc w:val="center"/>
              <w:rPr>
                <w:rFonts w:ascii="Arial Narrow" w:hAnsi="Arial Narrow"/>
                <w:b/>
                <w:sz w:val="22"/>
                <w:szCs w:val="22"/>
              </w:rPr>
            </w:pPr>
            <w:r w:rsidRPr="007C1427">
              <w:rPr>
                <w:rFonts w:ascii="Arial Narrow" w:hAnsi="Arial Narrow"/>
                <w:b/>
                <w:sz w:val="22"/>
                <w:szCs w:val="22"/>
              </w:rPr>
              <w:t>Odchýlka</w:t>
            </w:r>
          </w:p>
        </w:tc>
        <w:tc>
          <w:tcPr>
            <w:tcW w:w="590" w:type="pct"/>
            <w:tcBorders>
              <w:top w:val="single" w:sz="6" w:space="0" w:color="auto"/>
              <w:left w:val="single" w:sz="6" w:space="0" w:color="auto"/>
              <w:bottom w:val="single" w:sz="6" w:space="0" w:color="auto"/>
              <w:right w:val="single" w:sz="6" w:space="0" w:color="auto"/>
            </w:tcBorders>
          </w:tcPr>
          <w:p w14:paraId="4FFF8377" w14:textId="77777777" w:rsidR="00005EB2" w:rsidRPr="007C1427" w:rsidRDefault="00005EB2" w:rsidP="00005EB2">
            <w:pPr>
              <w:jc w:val="center"/>
              <w:rPr>
                <w:rFonts w:ascii="Arial Narrow" w:hAnsi="Arial Narrow"/>
                <w:b/>
                <w:sz w:val="22"/>
                <w:szCs w:val="22"/>
              </w:rPr>
            </w:pPr>
            <w:r w:rsidRPr="007C1427">
              <w:rPr>
                <w:rFonts w:ascii="Arial Narrow" w:hAnsi="Arial Narrow"/>
                <w:b/>
                <w:sz w:val="22"/>
                <w:szCs w:val="22"/>
              </w:rPr>
              <w:t>24-25</w:t>
            </w:r>
          </w:p>
        </w:tc>
        <w:tc>
          <w:tcPr>
            <w:tcW w:w="495" w:type="pct"/>
            <w:tcBorders>
              <w:top w:val="single" w:sz="6" w:space="0" w:color="auto"/>
              <w:left w:val="single" w:sz="6" w:space="0" w:color="auto"/>
              <w:bottom w:val="single" w:sz="6" w:space="0" w:color="auto"/>
              <w:right w:val="single" w:sz="6" w:space="0" w:color="auto"/>
            </w:tcBorders>
          </w:tcPr>
          <w:p w14:paraId="186353C9" w14:textId="77777777" w:rsidR="00005EB2" w:rsidRPr="007C1427" w:rsidRDefault="00005EB2" w:rsidP="00005EB2">
            <w:pPr>
              <w:jc w:val="center"/>
              <w:rPr>
                <w:rFonts w:ascii="Arial Narrow" w:hAnsi="Arial Narrow"/>
                <w:b/>
                <w:sz w:val="22"/>
                <w:szCs w:val="22"/>
              </w:rPr>
            </w:pPr>
            <w:r w:rsidRPr="007C1427">
              <w:rPr>
                <w:rFonts w:ascii="Arial Narrow" w:hAnsi="Arial Narrow"/>
                <w:b/>
                <w:sz w:val="22"/>
                <w:szCs w:val="22"/>
              </w:rPr>
              <w:t>26-27</w:t>
            </w:r>
          </w:p>
        </w:tc>
        <w:tc>
          <w:tcPr>
            <w:tcW w:w="498" w:type="pct"/>
            <w:tcBorders>
              <w:top w:val="single" w:sz="6" w:space="0" w:color="auto"/>
              <w:left w:val="single" w:sz="6" w:space="0" w:color="auto"/>
              <w:bottom w:val="single" w:sz="6" w:space="0" w:color="auto"/>
              <w:right w:val="single" w:sz="6" w:space="0" w:color="auto"/>
            </w:tcBorders>
          </w:tcPr>
          <w:p w14:paraId="3591FA8C" w14:textId="77777777" w:rsidR="00005EB2" w:rsidRPr="007C1427" w:rsidRDefault="00005EB2" w:rsidP="00005EB2">
            <w:pPr>
              <w:jc w:val="center"/>
              <w:rPr>
                <w:rFonts w:ascii="Arial Narrow" w:hAnsi="Arial Narrow"/>
                <w:b/>
                <w:sz w:val="22"/>
                <w:szCs w:val="22"/>
              </w:rPr>
            </w:pPr>
            <w:r w:rsidRPr="007C1427">
              <w:rPr>
                <w:rFonts w:ascii="Arial Narrow" w:hAnsi="Arial Narrow"/>
                <w:b/>
                <w:sz w:val="22"/>
                <w:szCs w:val="22"/>
              </w:rPr>
              <w:t>28-29</w:t>
            </w:r>
          </w:p>
        </w:tc>
        <w:tc>
          <w:tcPr>
            <w:tcW w:w="498" w:type="pct"/>
            <w:tcBorders>
              <w:top w:val="single" w:sz="6" w:space="0" w:color="auto"/>
              <w:left w:val="single" w:sz="6" w:space="0" w:color="auto"/>
              <w:bottom w:val="single" w:sz="6" w:space="0" w:color="auto"/>
              <w:right w:val="single" w:sz="6" w:space="0" w:color="auto"/>
            </w:tcBorders>
          </w:tcPr>
          <w:p w14:paraId="3C458D00" w14:textId="77777777" w:rsidR="00005EB2" w:rsidRPr="007C1427" w:rsidRDefault="00005EB2" w:rsidP="00005EB2">
            <w:pPr>
              <w:jc w:val="center"/>
              <w:rPr>
                <w:rFonts w:ascii="Arial Narrow" w:hAnsi="Arial Narrow"/>
                <w:b/>
                <w:sz w:val="22"/>
                <w:szCs w:val="22"/>
              </w:rPr>
            </w:pPr>
            <w:r w:rsidRPr="007C1427">
              <w:rPr>
                <w:rFonts w:ascii="Arial Narrow" w:hAnsi="Arial Narrow"/>
                <w:b/>
                <w:sz w:val="22"/>
                <w:szCs w:val="22"/>
              </w:rPr>
              <w:t>30-31</w:t>
            </w:r>
          </w:p>
        </w:tc>
        <w:tc>
          <w:tcPr>
            <w:tcW w:w="495" w:type="pct"/>
            <w:tcBorders>
              <w:top w:val="single" w:sz="6" w:space="0" w:color="auto"/>
              <w:left w:val="single" w:sz="6" w:space="0" w:color="auto"/>
              <w:bottom w:val="single" w:sz="6" w:space="0" w:color="auto"/>
              <w:right w:val="single" w:sz="6" w:space="0" w:color="auto"/>
            </w:tcBorders>
          </w:tcPr>
          <w:p w14:paraId="533EFF0F" w14:textId="77777777" w:rsidR="00005EB2" w:rsidRPr="007C1427" w:rsidRDefault="00005EB2" w:rsidP="00005EB2">
            <w:pPr>
              <w:jc w:val="center"/>
              <w:rPr>
                <w:rFonts w:ascii="Arial Narrow" w:hAnsi="Arial Narrow"/>
                <w:b/>
                <w:sz w:val="22"/>
                <w:szCs w:val="22"/>
              </w:rPr>
            </w:pPr>
            <w:r w:rsidRPr="007C1427">
              <w:rPr>
                <w:rFonts w:ascii="Arial Narrow" w:hAnsi="Arial Narrow"/>
                <w:b/>
                <w:sz w:val="22"/>
                <w:szCs w:val="22"/>
              </w:rPr>
              <w:t>32-33</w:t>
            </w:r>
          </w:p>
        </w:tc>
      </w:tr>
      <w:tr w:rsidR="00005EB2" w:rsidRPr="007C1427" w14:paraId="231733CA" w14:textId="77777777" w:rsidTr="00005EB2">
        <w:trPr>
          <w:cantSplit/>
        </w:trPr>
        <w:tc>
          <w:tcPr>
            <w:tcW w:w="546" w:type="pct"/>
            <w:tcBorders>
              <w:top w:val="single" w:sz="6" w:space="0" w:color="auto"/>
              <w:left w:val="single" w:sz="6" w:space="0" w:color="auto"/>
              <w:bottom w:val="single" w:sz="6" w:space="0" w:color="auto"/>
              <w:right w:val="single" w:sz="6" w:space="0" w:color="auto"/>
            </w:tcBorders>
          </w:tcPr>
          <w:p w14:paraId="4C0EDF8C"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A</w:t>
            </w:r>
          </w:p>
        </w:tc>
        <w:tc>
          <w:tcPr>
            <w:tcW w:w="1186" w:type="pct"/>
            <w:tcBorders>
              <w:top w:val="single" w:sz="6" w:space="0" w:color="auto"/>
              <w:left w:val="single" w:sz="6" w:space="0" w:color="auto"/>
              <w:bottom w:val="single" w:sz="6" w:space="0" w:color="auto"/>
              <w:right w:val="single" w:sz="6" w:space="0" w:color="auto"/>
            </w:tcBorders>
          </w:tcPr>
          <w:p w14:paraId="71A2DC44" w14:textId="77777777" w:rsidR="00005EB2" w:rsidRPr="007C1427" w:rsidRDefault="00005EB2" w:rsidP="00005EB2">
            <w:pPr>
              <w:rPr>
                <w:rFonts w:ascii="Arial Narrow" w:hAnsi="Arial Narrow"/>
                <w:sz w:val="22"/>
                <w:szCs w:val="22"/>
              </w:rPr>
            </w:pPr>
            <w:r w:rsidRPr="007C1427">
              <w:rPr>
                <w:rFonts w:ascii="Arial Narrow" w:hAnsi="Arial Narrow"/>
                <w:sz w:val="22"/>
                <w:szCs w:val="22"/>
              </w:rPr>
              <w:t>dĺžka lýtka  (mm)</w:t>
            </w:r>
          </w:p>
        </w:tc>
        <w:tc>
          <w:tcPr>
            <w:tcW w:w="691" w:type="pct"/>
            <w:tcBorders>
              <w:top w:val="single" w:sz="6" w:space="0" w:color="auto"/>
              <w:left w:val="single" w:sz="6" w:space="0" w:color="auto"/>
              <w:bottom w:val="single" w:sz="6" w:space="0" w:color="auto"/>
              <w:right w:val="single" w:sz="6" w:space="0" w:color="auto"/>
            </w:tcBorders>
          </w:tcPr>
          <w:p w14:paraId="0FE917D0"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 8%</w:t>
            </w:r>
          </w:p>
        </w:tc>
        <w:tc>
          <w:tcPr>
            <w:tcW w:w="590" w:type="pct"/>
            <w:tcBorders>
              <w:top w:val="single" w:sz="6" w:space="0" w:color="auto"/>
              <w:left w:val="single" w:sz="6" w:space="0" w:color="auto"/>
              <w:bottom w:val="single" w:sz="6" w:space="0" w:color="auto"/>
              <w:right w:val="single" w:sz="6" w:space="0" w:color="auto"/>
            </w:tcBorders>
          </w:tcPr>
          <w:p w14:paraId="7C434AD2"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240</w:t>
            </w:r>
          </w:p>
        </w:tc>
        <w:tc>
          <w:tcPr>
            <w:tcW w:w="495" w:type="pct"/>
            <w:tcBorders>
              <w:top w:val="single" w:sz="6" w:space="0" w:color="auto"/>
              <w:left w:val="single" w:sz="6" w:space="0" w:color="auto"/>
              <w:bottom w:val="single" w:sz="6" w:space="0" w:color="auto"/>
              <w:right w:val="single" w:sz="6" w:space="0" w:color="auto"/>
            </w:tcBorders>
          </w:tcPr>
          <w:p w14:paraId="3C9A4656"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240</w:t>
            </w:r>
          </w:p>
        </w:tc>
        <w:tc>
          <w:tcPr>
            <w:tcW w:w="498" w:type="pct"/>
            <w:tcBorders>
              <w:top w:val="single" w:sz="6" w:space="0" w:color="auto"/>
              <w:left w:val="single" w:sz="6" w:space="0" w:color="auto"/>
              <w:bottom w:val="single" w:sz="6" w:space="0" w:color="auto"/>
              <w:right w:val="single" w:sz="6" w:space="0" w:color="auto"/>
            </w:tcBorders>
          </w:tcPr>
          <w:p w14:paraId="05892863"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250</w:t>
            </w:r>
          </w:p>
        </w:tc>
        <w:tc>
          <w:tcPr>
            <w:tcW w:w="498" w:type="pct"/>
            <w:tcBorders>
              <w:top w:val="single" w:sz="6" w:space="0" w:color="auto"/>
              <w:left w:val="single" w:sz="6" w:space="0" w:color="auto"/>
              <w:bottom w:val="single" w:sz="6" w:space="0" w:color="auto"/>
              <w:right w:val="single" w:sz="6" w:space="0" w:color="auto"/>
            </w:tcBorders>
          </w:tcPr>
          <w:p w14:paraId="79DF1AF4"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250</w:t>
            </w:r>
          </w:p>
        </w:tc>
        <w:tc>
          <w:tcPr>
            <w:tcW w:w="495" w:type="pct"/>
            <w:tcBorders>
              <w:top w:val="single" w:sz="6" w:space="0" w:color="auto"/>
              <w:left w:val="single" w:sz="6" w:space="0" w:color="auto"/>
              <w:bottom w:val="single" w:sz="6" w:space="0" w:color="auto"/>
              <w:right w:val="single" w:sz="6" w:space="0" w:color="auto"/>
            </w:tcBorders>
          </w:tcPr>
          <w:p w14:paraId="7F19FD4B"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250</w:t>
            </w:r>
          </w:p>
        </w:tc>
      </w:tr>
      <w:tr w:rsidR="00005EB2" w:rsidRPr="007C1427" w14:paraId="2EA27540" w14:textId="77777777" w:rsidTr="00B245A7">
        <w:trPr>
          <w:cantSplit/>
        </w:trPr>
        <w:tc>
          <w:tcPr>
            <w:tcW w:w="546"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4C2A8481" w14:textId="77777777" w:rsidR="00005EB2" w:rsidRPr="007C1427" w:rsidRDefault="00005EB2" w:rsidP="00005EB2">
            <w:pPr>
              <w:jc w:val="center"/>
              <w:rPr>
                <w:rFonts w:ascii="Arial Narrow" w:hAnsi="Arial Narrow"/>
                <w:sz w:val="22"/>
                <w:szCs w:val="22"/>
              </w:rPr>
            </w:pPr>
            <w:r>
              <w:rPr>
                <w:rFonts w:ascii="Arial Narrow" w:hAnsi="Arial Narrow"/>
                <w:sz w:val="22"/>
                <w:szCs w:val="22"/>
              </w:rPr>
              <w:t>*</w:t>
            </w:r>
            <w:r w:rsidRPr="007C1427">
              <w:rPr>
                <w:rFonts w:ascii="Arial Narrow" w:hAnsi="Arial Narrow"/>
                <w:sz w:val="22"/>
                <w:szCs w:val="22"/>
              </w:rPr>
              <w:t>B</w:t>
            </w:r>
          </w:p>
        </w:tc>
        <w:tc>
          <w:tcPr>
            <w:tcW w:w="1186"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162A2494" w14:textId="77777777" w:rsidR="00005EB2" w:rsidRPr="007C1427" w:rsidRDefault="00005EB2" w:rsidP="00005EB2">
            <w:pPr>
              <w:rPr>
                <w:rFonts w:ascii="Arial Narrow" w:hAnsi="Arial Narrow"/>
                <w:sz w:val="22"/>
                <w:szCs w:val="22"/>
              </w:rPr>
            </w:pPr>
            <w:r w:rsidRPr="007C1427">
              <w:rPr>
                <w:rFonts w:ascii="Arial Narrow" w:hAnsi="Arial Narrow"/>
                <w:sz w:val="22"/>
                <w:szCs w:val="22"/>
              </w:rPr>
              <w:t>dĺžka chodidla (mm)</w:t>
            </w:r>
          </w:p>
        </w:tc>
        <w:tc>
          <w:tcPr>
            <w:tcW w:w="691"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69CA01D4"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 4%</w:t>
            </w:r>
          </w:p>
        </w:tc>
        <w:tc>
          <w:tcPr>
            <w:tcW w:w="590"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05B50779" w14:textId="77777777" w:rsidR="00005EB2" w:rsidRPr="007C1427" w:rsidRDefault="00005EB2" w:rsidP="00005EB2">
            <w:pPr>
              <w:jc w:val="center"/>
              <w:rPr>
                <w:rFonts w:ascii="Arial Narrow" w:hAnsi="Arial Narrow"/>
                <w:sz w:val="22"/>
                <w:szCs w:val="22"/>
              </w:rPr>
            </w:pPr>
          </w:p>
        </w:tc>
        <w:tc>
          <w:tcPr>
            <w:tcW w:w="495"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0CEC5E30" w14:textId="77777777" w:rsidR="00005EB2" w:rsidRPr="007C1427" w:rsidRDefault="00005EB2" w:rsidP="00005EB2">
            <w:pPr>
              <w:jc w:val="center"/>
              <w:rPr>
                <w:rFonts w:ascii="Arial Narrow" w:hAnsi="Arial Narrow"/>
                <w:sz w:val="22"/>
                <w:szCs w:val="22"/>
              </w:rPr>
            </w:pPr>
          </w:p>
        </w:tc>
        <w:tc>
          <w:tcPr>
            <w:tcW w:w="498"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62E617E0" w14:textId="77777777" w:rsidR="00005EB2" w:rsidRPr="007C1427" w:rsidRDefault="00005EB2" w:rsidP="00005EB2">
            <w:pPr>
              <w:jc w:val="center"/>
              <w:rPr>
                <w:rFonts w:ascii="Arial Narrow" w:hAnsi="Arial Narrow"/>
                <w:sz w:val="22"/>
                <w:szCs w:val="22"/>
              </w:rPr>
            </w:pPr>
          </w:p>
        </w:tc>
        <w:tc>
          <w:tcPr>
            <w:tcW w:w="498"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302ECE4F" w14:textId="77777777" w:rsidR="00005EB2" w:rsidRPr="007C1427" w:rsidRDefault="00005EB2" w:rsidP="00005EB2">
            <w:pPr>
              <w:jc w:val="center"/>
              <w:rPr>
                <w:rFonts w:ascii="Arial Narrow" w:hAnsi="Arial Narrow"/>
                <w:sz w:val="22"/>
                <w:szCs w:val="22"/>
              </w:rPr>
            </w:pPr>
          </w:p>
        </w:tc>
        <w:tc>
          <w:tcPr>
            <w:tcW w:w="495"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0EAD6FB0" w14:textId="77777777" w:rsidR="00005EB2" w:rsidRPr="007C1427" w:rsidRDefault="00005EB2" w:rsidP="00005EB2">
            <w:pPr>
              <w:jc w:val="center"/>
              <w:rPr>
                <w:rFonts w:ascii="Arial Narrow" w:hAnsi="Arial Narrow"/>
                <w:sz w:val="22"/>
                <w:szCs w:val="22"/>
              </w:rPr>
            </w:pPr>
          </w:p>
        </w:tc>
      </w:tr>
      <w:tr w:rsidR="00005EB2" w:rsidRPr="007C1427" w14:paraId="6C476C90" w14:textId="77777777" w:rsidTr="00B245A7">
        <w:trPr>
          <w:cantSplit/>
        </w:trPr>
        <w:tc>
          <w:tcPr>
            <w:tcW w:w="546"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2978E893" w14:textId="77777777" w:rsidR="00005EB2" w:rsidRPr="007C1427" w:rsidRDefault="00005EB2" w:rsidP="00005EB2">
            <w:pPr>
              <w:jc w:val="center"/>
              <w:rPr>
                <w:rFonts w:ascii="Arial Narrow" w:hAnsi="Arial Narrow"/>
                <w:sz w:val="22"/>
                <w:szCs w:val="22"/>
              </w:rPr>
            </w:pPr>
            <w:r>
              <w:rPr>
                <w:rFonts w:ascii="Arial Narrow" w:hAnsi="Arial Narrow"/>
                <w:sz w:val="22"/>
                <w:szCs w:val="22"/>
              </w:rPr>
              <w:t>*</w:t>
            </w:r>
            <w:r w:rsidRPr="007C1427">
              <w:rPr>
                <w:rFonts w:ascii="Arial Narrow" w:hAnsi="Arial Narrow"/>
                <w:sz w:val="22"/>
                <w:szCs w:val="22"/>
              </w:rPr>
              <w:t>C</w:t>
            </w:r>
          </w:p>
        </w:tc>
        <w:tc>
          <w:tcPr>
            <w:tcW w:w="1186"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1E7F1E74" w14:textId="77777777" w:rsidR="00005EB2" w:rsidRPr="007C1427" w:rsidRDefault="00005EB2" w:rsidP="00005EB2">
            <w:pPr>
              <w:rPr>
                <w:rFonts w:ascii="Arial Narrow" w:hAnsi="Arial Narrow"/>
                <w:sz w:val="22"/>
                <w:szCs w:val="22"/>
              </w:rPr>
            </w:pPr>
            <w:r w:rsidRPr="007C1427">
              <w:rPr>
                <w:rFonts w:ascii="Arial Narrow" w:hAnsi="Arial Narrow"/>
                <w:sz w:val="22"/>
                <w:szCs w:val="22"/>
              </w:rPr>
              <w:t xml:space="preserve">šírka lemu </w:t>
            </w:r>
          </w:p>
        </w:tc>
        <w:tc>
          <w:tcPr>
            <w:tcW w:w="691"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0DC013D2"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 5 mm</w:t>
            </w:r>
          </w:p>
        </w:tc>
        <w:tc>
          <w:tcPr>
            <w:tcW w:w="590"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1CC5244D" w14:textId="77777777" w:rsidR="00005EB2" w:rsidRPr="007C1427" w:rsidRDefault="00005EB2" w:rsidP="00005EB2">
            <w:pPr>
              <w:jc w:val="center"/>
              <w:rPr>
                <w:rFonts w:ascii="Arial Narrow" w:hAnsi="Arial Narrow"/>
                <w:sz w:val="22"/>
                <w:szCs w:val="22"/>
              </w:rPr>
            </w:pPr>
          </w:p>
        </w:tc>
        <w:tc>
          <w:tcPr>
            <w:tcW w:w="495"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520E5C9D" w14:textId="77777777" w:rsidR="00005EB2" w:rsidRPr="007C1427" w:rsidRDefault="00005EB2" w:rsidP="00005EB2">
            <w:pPr>
              <w:jc w:val="center"/>
              <w:rPr>
                <w:rFonts w:ascii="Arial Narrow" w:hAnsi="Arial Narrow"/>
                <w:sz w:val="22"/>
                <w:szCs w:val="22"/>
              </w:rPr>
            </w:pPr>
          </w:p>
        </w:tc>
        <w:tc>
          <w:tcPr>
            <w:tcW w:w="498"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0C03C72F" w14:textId="77777777" w:rsidR="00005EB2" w:rsidRPr="007C1427" w:rsidRDefault="00005EB2" w:rsidP="00005EB2">
            <w:pPr>
              <w:jc w:val="center"/>
              <w:rPr>
                <w:rFonts w:ascii="Arial Narrow" w:hAnsi="Arial Narrow"/>
                <w:sz w:val="22"/>
                <w:szCs w:val="22"/>
              </w:rPr>
            </w:pPr>
          </w:p>
        </w:tc>
        <w:tc>
          <w:tcPr>
            <w:tcW w:w="498"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07FD08E1" w14:textId="77777777" w:rsidR="00005EB2" w:rsidRPr="007C1427" w:rsidRDefault="00005EB2" w:rsidP="00005EB2">
            <w:pPr>
              <w:jc w:val="center"/>
              <w:rPr>
                <w:rFonts w:ascii="Arial Narrow" w:hAnsi="Arial Narrow"/>
                <w:sz w:val="22"/>
                <w:szCs w:val="22"/>
              </w:rPr>
            </w:pPr>
          </w:p>
        </w:tc>
        <w:tc>
          <w:tcPr>
            <w:tcW w:w="495"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114A5910" w14:textId="77777777" w:rsidR="00005EB2" w:rsidRPr="007C1427" w:rsidRDefault="00005EB2" w:rsidP="00005EB2">
            <w:pPr>
              <w:jc w:val="center"/>
              <w:rPr>
                <w:rFonts w:ascii="Arial Narrow" w:hAnsi="Arial Narrow"/>
                <w:sz w:val="22"/>
                <w:szCs w:val="22"/>
              </w:rPr>
            </w:pPr>
          </w:p>
        </w:tc>
      </w:tr>
      <w:tr w:rsidR="00005EB2" w:rsidRPr="007C1427" w14:paraId="77796CCB" w14:textId="77777777" w:rsidTr="00005EB2">
        <w:trPr>
          <w:cantSplit/>
        </w:trPr>
        <w:tc>
          <w:tcPr>
            <w:tcW w:w="546" w:type="pct"/>
            <w:tcBorders>
              <w:top w:val="single" w:sz="6" w:space="0" w:color="auto"/>
              <w:left w:val="single" w:sz="6" w:space="0" w:color="auto"/>
              <w:bottom w:val="single" w:sz="6" w:space="0" w:color="auto"/>
              <w:right w:val="single" w:sz="6" w:space="0" w:color="auto"/>
            </w:tcBorders>
          </w:tcPr>
          <w:p w14:paraId="0B1CC188"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D</w:t>
            </w:r>
          </w:p>
        </w:tc>
        <w:tc>
          <w:tcPr>
            <w:tcW w:w="1186" w:type="pct"/>
            <w:tcBorders>
              <w:top w:val="single" w:sz="6" w:space="0" w:color="auto"/>
              <w:left w:val="single" w:sz="6" w:space="0" w:color="auto"/>
              <w:bottom w:val="single" w:sz="6" w:space="0" w:color="auto"/>
              <w:right w:val="single" w:sz="6" w:space="0" w:color="auto"/>
            </w:tcBorders>
          </w:tcPr>
          <w:p w14:paraId="69394390" w14:textId="77777777" w:rsidR="00005EB2" w:rsidRPr="007C1427" w:rsidRDefault="00005EB2" w:rsidP="00005EB2">
            <w:pPr>
              <w:rPr>
                <w:rFonts w:ascii="Arial Narrow" w:hAnsi="Arial Narrow"/>
                <w:sz w:val="22"/>
                <w:szCs w:val="22"/>
              </w:rPr>
            </w:pPr>
            <w:r w:rsidRPr="007C1427">
              <w:rPr>
                <w:rFonts w:ascii="Arial Narrow" w:hAnsi="Arial Narrow"/>
                <w:sz w:val="22"/>
                <w:szCs w:val="22"/>
              </w:rPr>
              <w:t>výška lemu (mm)</w:t>
            </w:r>
          </w:p>
        </w:tc>
        <w:tc>
          <w:tcPr>
            <w:tcW w:w="691" w:type="pct"/>
            <w:tcBorders>
              <w:top w:val="single" w:sz="6" w:space="0" w:color="auto"/>
              <w:left w:val="single" w:sz="6" w:space="0" w:color="auto"/>
              <w:bottom w:val="single" w:sz="6" w:space="0" w:color="auto"/>
              <w:right w:val="single" w:sz="6" w:space="0" w:color="auto"/>
            </w:tcBorders>
          </w:tcPr>
          <w:p w14:paraId="54E1DE40"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 5 mm</w:t>
            </w:r>
          </w:p>
        </w:tc>
        <w:tc>
          <w:tcPr>
            <w:tcW w:w="590" w:type="pct"/>
            <w:tcBorders>
              <w:top w:val="single" w:sz="6" w:space="0" w:color="auto"/>
              <w:left w:val="single" w:sz="6" w:space="0" w:color="auto"/>
              <w:bottom w:val="single" w:sz="6" w:space="0" w:color="auto"/>
              <w:right w:val="single" w:sz="6" w:space="0" w:color="auto"/>
            </w:tcBorders>
          </w:tcPr>
          <w:p w14:paraId="78182F83"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45</w:t>
            </w:r>
          </w:p>
        </w:tc>
        <w:tc>
          <w:tcPr>
            <w:tcW w:w="495" w:type="pct"/>
            <w:tcBorders>
              <w:top w:val="single" w:sz="6" w:space="0" w:color="auto"/>
              <w:left w:val="single" w:sz="6" w:space="0" w:color="auto"/>
              <w:bottom w:val="single" w:sz="6" w:space="0" w:color="auto"/>
              <w:right w:val="single" w:sz="6" w:space="0" w:color="auto"/>
            </w:tcBorders>
          </w:tcPr>
          <w:p w14:paraId="52E3B4DE"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45</w:t>
            </w:r>
          </w:p>
        </w:tc>
        <w:tc>
          <w:tcPr>
            <w:tcW w:w="498" w:type="pct"/>
            <w:tcBorders>
              <w:top w:val="single" w:sz="6" w:space="0" w:color="auto"/>
              <w:left w:val="single" w:sz="6" w:space="0" w:color="auto"/>
              <w:bottom w:val="single" w:sz="6" w:space="0" w:color="auto"/>
              <w:right w:val="single" w:sz="6" w:space="0" w:color="auto"/>
            </w:tcBorders>
          </w:tcPr>
          <w:p w14:paraId="049E814B"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45</w:t>
            </w:r>
          </w:p>
        </w:tc>
        <w:tc>
          <w:tcPr>
            <w:tcW w:w="498" w:type="pct"/>
            <w:tcBorders>
              <w:top w:val="single" w:sz="6" w:space="0" w:color="auto"/>
              <w:left w:val="single" w:sz="6" w:space="0" w:color="auto"/>
              <w:bottom w:val="single" w:sz="6" w:space="0" w:color="auto"/>
              <w:right w:val="single" w:sz="6" w:space="0" w:color="auto"/>
            </w:tcBorders>
          </w:tcPr>
          <w:p w14:paraId="4FD2C927"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45</w:t>
            </w:r>
          </w:p>
        </w:tc>
        <w:tc>
          <w:tcPr>
            <w:tcW w:w="495" w:type="pct"/>
            <w:tcBorders>
              <w:top w:val="single" w:sz="6" w:space="0" w:color="auto"/>
              <w:left w:val="single" w:sz="6" w:space="0" w:color="auto"/>
              <w:bottom w:val="single" w:sz="6" w:space="0" w:color="auto"/>
              <w:right w:val="single" w:sz="6" w:space="0" w:color="auto"/>
            </w:tcBorders>
          </w:tcPr>
          <w:p w14:paraId="647BABC4" w14:textId="77777777" w:rsidR="00005EB2" w:rsidRPr="007C1427" w:rsidRDefault="00005EB2" w:rsidP="00005EB2">
            <w:pPr>
              <w:jc w:val="center"/>
              <w:rPr>
                <w:rFonts w:ascii="Arial Narrow" w:hAnsi="Arial Narrow"/>
                <w:sz w:val="22"/>
                <w:szCs w:val="22"/>
              </w:rPr>
            </w:pPr>
            <w:r w:rsidRPr="007C1427">
              <w:rPr>
                <w:rFonts w:ascii="Arial Narrow" w:hAnsi="Arial Narrow"/>
                <w:sz w:val="22"/>
                <w:szCs w:val="22"/>
              </w:rPr>
              <w:t>45</w:t>
            </w:r>
          </w:p>
        </w:tc>
      </w:tr>
    </w:tbl>
    <w:p w14:paraId="084FABD9" w14:textId="77777777" w:rsidR="00005EB2" w:rsidRDefault="00005EB2" w:rsidP="00005EB2">
      <w:pPr>
        <w:pStyle w:val="Odsekzoznamu"/>
        <w:jc w:val="both"/>
        <w:rPr>
          <w:sz w:val="22"/>
          <w:szCs w:val="22"/>
          <w:u w:val="single"/>
        </w:rPr>
      </w:pPr>
    </w:p>
    <w:p w14:paraId="7380604C" w14:textId="77777777" w:rsidR="00005EB2" w:rsidRPr="006B51C1" w:rsidRDefault="00005EB2" w:rsidP="00005EB2">
      <w:pPr>
        <w:pStyle w:val="Odsekzoznamu"/>
        <w:jc w:val="both"/>
        <w:rPr>
          <w:rFonts w:ascii="Arial Narrow" w:hAnsi="Arial Narrow"/>
          <w:sz w:val="22"/>
          <w:szCs w:val="22"/>
        </w:rPr>
      </w:pPr>
      <w:r w:rsidRPr="006B51C1">
        <w:rPr>
          <w:rFonts w:ascii="Arial Narrow" w:hAnsi="Arial Narrow"/>
          <w:sz w:val="22"/>
          <w:szCs w:val="22"/>
        </w:rPr>
        <w:t xml:space="preserve">* rozmery do tabuľky doplní uchádzač na základe </w:t>
      </w:r>
      <w:r>
        <w:rPr>
          <w:rFonts w:ascii="Arial Narrow" w:hAnsi="Arial Narrow"/>
          <w:sz w:val="22"/>
          <w:szCs w:val="22"/>
        </w:rPr>
        <w:t>skutočných</w:t>
      </w:r>
      <w:r w:rsidRPr="006B51C1">
        <w:rPr>
          <w:rFonts w:ascii="Arial Narrow" w:hAnsi="Arial Narrow"/>
          <w:sz w:val="22"/>
          <w:szCs w:val="22"/>
        </w:rPr>
        <w:t xml:space="preserve"> rozmerov výrobku</w:t>
      </w:r>
      <w:r>
        <w:rPr>
          <w:rFonts w:ascii="Arial Narrow" w:hAnsi="Arial Narrow"/>
          <w:sz w:val="22"/>
          <w:szCs w:val="22"/>
        </w:rPr>
        <w:t xml:space="preserve"> danej veľkosti</w:t>
      </w:r>
    </w:p>
    <w:p w14:paraId="1EFB33DB" w14:textId="49B4359D" w:rsidR="00005EB2" w:rsidRDefault="00005EB2" w:rsidP="00005EB2">
      <w:pPr>
        <w:pStyle w:val="Odsekzoznamu"/>
        <w:jc w:val="both"/>
        <w:rPr>
          <w:sz w:val="22"/>
          <w:szCs w:val="22"/>
        </w:rPr>
      </w:pPr>
    </w:p>
    <w:p w14:paraId="26010FEF" w14:textId="25D28A66" w:rsidR="00005EB2" w:rsidRDefault="00F83D8B" w:rsidP="00005EB2">
      <w:pPr>
        <w:pStyle w:val="Odsekzoznamu"/>
        <w:jc w:val="both"/>
        <w:rPr>
          <w:sz w:val="22"/>
          <w:szCs w:val="22"/>
        </w:rPr>
      </w:pPr>
      <w:r>
        <w:rPr>
          <w:noProof/>
          <w:lang w:val="sk-SK" w:eastAsia="sk-SK"/>
        </w:rPr>
        <w:lastRenderedPageBreak/>
        <w:drawing>
          <wp:anchor distT="0" distB="0" distL="114300" distR="114300" simplePos="0" relativeHeight="251659264" behindDoc="0" locked="0" layoutInCell="1" allowOverlap="1" wp14:anchorId="765107F4" wp14:editId="5760E9C2">
            <wp:simplePos x="0" y="0"/>
            <wp:positionH relativeFrom="column">
              <wp:posOffset>2577465</wp:posOffset>
            </wp:positionH>
            <wp:positionV relativeFrom="paragraph">
              <wp:posOffset>24765</wp:posOffset>
            </wp:positionV>
            <wp:extent cx="2042160" cy="2128520"/>
            <wp:effectExtent l="0" t="0" r="0" b="5080"/>
            <wp:wrapSquare wrapText="bothSides"/>
            <wp:docPr id="2" name="Obrázok 2" descr="Vz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z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2160" cy="2128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CD0038" w14:textId="7C56B7B5" w:rsidR="00005EB2" w:rsidRPr="006B51C1" w:rsidRDefault="00005EB2" w:rsidP="00005EB2">
      <w:pPr>
        <w:pStyle w:val="Odsekzoznamu"/>
        <w:jc w:val="both"/>
        <w:rPr>
          <w:sz w:val="22"/>
          <w:szCs w:val="22"/>
        </w:rPr>
      </w:pPr>
    </w:p>
    <w:p w14:paraId="008E2742" w14:textId="77777777" w:rsidR="00005EB2" w:rsidRDefault="00005EB2" w:rsidP="00005EB2">
      <w:pPr>
        <w:jc w:val="both"/>
        <w:rPr>
          <w:sz w:val="22"/>
          <w:szCs w:val="22"/>
          <w:u w:val="single"/>
        </w:rPr>
      </w:pPr>
    </w:p>
    <w:p w14:paraId="6884CA51" w14:textId="77777777" w:rsidR="00005EB2" w:rsidRDefault="00005EB2" w:rsidP="00005EB2">
      <w:pPr>
        <w:jc w:val="both"/>
        <w:rPr>
          <w:sz w:val="22"/>
          <w:szCs w:val="22"/>
          <w:u w:val="single"/>
        </w:rPr>
      </w:pPr>
    </w:p>
    <w:p w14:paraId="4952803C" w14:textId="77777777" w:rsidR="00005EB2" w:rsidRDefault="00005EB2" w:rsidP="00005EB2">
      <w:pPr>
        <w:jc w:val="both"/>
        <w:rPr>
          <w:sz w:val="22"/>
          <w:szCs w:val="22"/>
          <w:u w:val="single"/>
        </w:rPr>
      </w:pPr>
    </w:p>
    <w:p w14:paraId="7D0E57EF" w14:textId="77777777" w:rsidR="00005EB2" w:rsidRDefault="00005EB2" w:rsidP="00005EB2">
      <w:pPr>
        <w:jc w:val="both"/>
        <w:rPr>
          <w:sz w:val="22"/>
          <w:szCs w:val="22"/>
          <w:u w:val="single"/>
        </w:rPr>
      </w:pPr>
    </w:p>
    <w:p w14:paraId="2A50595F" w14:textId="77777777" w:rsidR="00005EB2" w:rsidRDefault="00005EB2" w:rsidP="00005EB2">
      <w:pPr>
        <w:jc w:val="both"/>
        <w:rPr>
          <w:sz w:val="22"/>
          <w:szCs w:val="22"/>
          <w:u w:val="single"/>
        </w:rPr>
      </w:pPr>
    </w:p>
    <w:p w14:paraId="67815A91" w14:textId="77777777" w:rsidR="00005EB2" w:rsidRDefault="00005EB2" w:rsidP="00005EB2">
      <w:pPr>
        <w:jc w:val="both"/>
        <w:rPr>
          <w:sz w:val="22"/>
          <w:szCs w:val="22"/>
          <w:u w:val="single"/>
        </w:rPr>
      </w:pPr>
    </w:p>
    <w:p w14:paraId="687C4A56" w14:textId="77777777" w:rsidR="00005EB2" w:rsidRDefault="00005EB2" w:rsidP="00005EB2">
      <w:pPr>
        <w:jc w:val="both"/>
        <w:rPr>
          <w:sz w:val="22"/>
          <w:szCs w:val="22"/>
          <w:u w:val="single"/>
        </w:rPr>
      </w:pPr>
    </w:p>
    <w:p w14:paraId="033CA109" w14:textId="77777777" w:rsidR="00005EB2" w:rsidRDefault="00005EB2" w:rsidP="00005EB2">
      <w:pPr>
        <w:jc w:val="both"/>
        <w:rPr>
          <w:sz w:val="22"/>
          <w:szCs w:val="22"/>
          <w:u w:val="single"/>
        </w:rPr>
      </w:pPr>
    </w:p>
    <w:p w14:paraId="47FA76F0" w14:textId="77777777" w:rsidR="00005EB2" w:rsidRDefault="00005EB2" w:rsidP="00005EB2">
      <w:pPr>
        <w:jc w:val="both"/>
        <w:rPr>
          <w:sz w:val="22"/>
          <w:szCs w:val="22"/>
          <w:u w:val="single"/>
        </w:rPr>
      </w:pPr>
    </w:p>
    <w:p w14:paraId="6EB1B685" w14:textId="5D9C09F5" w:rsidR="00005EB2" w:rsidRDefault="00005EB2" w:rsidP="00005EB2">
      <w:pPr>
        <w:jc w:val="both"/>
        <w:rPr>
          <w:sz w:val="22"/>
          <w:szCs w:val="22"/>
          <w:u w:val="single"/>
        </w:rPr>
      </w:pPr>
    </w:p>
    <w:p w14:paraId="4636DBB0" w14:textId="77777777" w:rsidR="00907D9E" w:rsidRDefault="00907D9E" w:rsidP="00005EB2">
      <w:pPr>
        <w:jc w:val="both"/>
        <w:rPr>
          <w:sz w:val="22"/>
          <w:szCs w:val="22"/>
          <w:u w:val="single"/>
        </w:rPr>
      </w:pPr>
    </w:p>
    <w:p w14:paraId="32B3FB49" w14:textId="2A2B4564" w:rsidR="00005EB2" w:rsidRDefault="00005EB2" w:rsidP="00005EB2">
      <w:pPr>
        <w:jc w:val="both"/>
        <w:rPr>
          <w:sz w:val="22"/>
          <w:szCs w:val="22"/>
          <w:u w:val="single"/>
        </w:rPr>
      </w:pPr>
    </w:p>
    <w:p w14:paraId="5911DE53" w14:textId="77777777" w:rsidR="005718D8" w:rsidRDefault="005718D8" w:rsidP="00005EB2">
      <w:pPr>
        <w:jc w:val="both"/>
        <w:rPr>
          <w:sz w:val="22"/>
          <w:szCs w:val="22"/>
          <w:u w:val="single"/>
        </w:rPr>
      </w:pPr>
    </w:p>
    <w:p w14:paraId="6C0787E2" w14:textId="1F96411C" w:rsidR="00005EB2" w:rsidRDefault="00005EB2" w:rsidP="00231452">
      <w:pPr>
        <w:jc w:val="both"/>
        <w:rPr>
          <w:rFonts w:ascii="Arial Narrow" w:hAnsi="Arial Narrow"/>
          <w:b/>
          <w:color w:val="FF0000"/>
          <w:sz w:val="22"/>
          <w:szCs w:val="22"/>
          <w:u w:val="single"/>
        </w:rPr>
      </w:pPr>
      <w:r w:rsidRPr="00B245A7">
        <w:rPr>
          <w:rFonts w:ascii="Arial Narrow" w:hAnsi="Arial Narrow"/>
          <w:b/>
          <w:color w:val="FF0000"/>
          <w:sz w:val="22"/>
          <w:szCs w:val="22"/>
          <w:u w:val="single"/>
        </w:rPr>
        <w:t>2.1.3. Špecifikácia použitého materiálu</w:t>
      </w:r>
    </w:p>
    <w:p w14:paraId="624C971A" w14:textId="77777777" w:rsidR="00231452" w:rsidRPr="00231452" w:rsidRDefault="00231452" w:rsidP="00231452">
      <w:pPr>
        <w:jc w:val="both"/>
        <w:rPr>
          <w:rFonts w:ascii="Arial Narrow" w:hAnsi="Arial Narrow"/>
          <w:b/>
          <w:color w:val="FF0000"/>
          <w:sz w:val="22"/>
          <w:szCs w:val="22"/>
          <w:u w:val="single"/>
        </w:rPr>
      </w:pPr>
    </w:p>
    <w:tbl>
      <w:tblPr>
        <w:tblW w:w="13183" w:type="dxa"/>
        <w:tblInd w:w="-5" w:type="dxa"/>
        <w:tblLayout w:type="fixed"/>
        <w:tblCellMar>
          <w:left w:w="70" w:type="dxa"/>
          <w:right w:w="70" w:type="dxa"/>
        </w:tblCellMar>
        <w:tblLook w:val="0000" w:firstRow="0" w:lastRow="0" w:firstColumn="0" w:lastColumn="0" w:noHBand="0" w:noVBand="0"/>
      </w:tblPr>
      <w:tblGrid>
        <w:gridCol w:w="567"/>
        <w:gridCol w:w="3828"/>
        <w:gridCol w:w="2268"/>
        <w:gridCol w:w="2976"/>
        <w:gridCol w:w="3544"/>
      </w:tblGrid>
      <w:tr w:rsidR="00F867C4" w:rsidRPr="007C1427" w14:paraId="2A8FF578" w14:textId="4A224EF3" w:rsidTr="002B3D3F">
        <w:tc>
          <w:tcPr>
            <w:tcW w:w="567" w:type="dxa"/>
            <w:tcBorders>
              <w:top w:val="single" w:sz="4" w:space="0" w:color="000000"/>
              <w:left w:val="single" w:sz="4" w:space="0" w:color="000000"/>
              <w:bottom w:val="single" w:sz="4" w:space="0" w:color="000000"/>
            </w:tcBorders>
            <w:shd w:val="clear" w:color="auto" w:fill="auto"/>
          </w:tcPr>
          <w:p w14:paraId="164586F3" w14:textId="77777777" w:rsidR="00F867C4" w:rsidRPr="007C1427" w:rsidRDefault="00F867C4" w:rsidP="00AD4101">
            <w:pPr>
              <w:pStyle w:val="Hlavika"/>
              <w:tabs>
                <w:tab w:val="clear" w:pos="4536"/>
                <w:tab w:val="clear" w:pos="9072"/>
              </w:tabs>
              <w:snapToGrid w:val="0"/>
              <w:jc w:val="center"/>
              <w:rPr>
                <w:rFonts w:ascii="Arial Narrow" w:hAnsi="Arial Narrow" w:cs="TimesNewRoman"/>
                <w:b/>
                <w:bCs/>
                <w:sz w:val="22"/>
                <w:szCs w:val="22"/>
              </w:rPr>
            </w:pPr>
            <w:r>
              <w:rPr>
                <w:rFonts w:ascii="Arial Narrow" w:hAnsi="Arial Narrow" w:cs="TimesNewRoman"/>
                <w:b/>
                <w:bCs/>
                <w:sz w:val="22"/>
                <w:szCs w:val="22"/>
              </w:rPr>
              <w:t>P.č.</w:t>
            </w:r>
          </w:p>
        </w:tc>
        <w:tc>
          <w:tcPr>
            <w:tcW w:w="3828" w:type="dxa"/>
            <w:tcBorders>
              <w:top w:val="single" w:sz="4" w:space="0" w:color="000000"/>
              <w:left w:val="single" w:sz="4" w:space="0" w:color="000000"/>
              <w:bottom w:val="single" w:sz="4" w:space="0" w:color="000000"/>
            </w:tcBorders>
            <w:shd w:val="clear" w:color="auto" w:fill="auto"/>
          </w:tcPr>
          <w:p w14:paraId="0456CE61" w14:textId="77777777" w:rsidR="00F867C4" w:rsidRPr="007C1427" w:rsidRDefault="00F867C4" w:rsidP="00AD4101">
            <w:pPr>
              <w:pStyle w:val="Hlavika"/>
              <w:tabs>
                <w:tab w:val="clear" w:pos="4536"/>
                <w:tab w:val="clear" w:pos="9072"/>
              </w:tabs>
              <w:snapToGrid w:val="0"/>
              <w:jc w:val="center"/>
              <w:rPr>
                <w:rFonts w:ascii="Arial Narrow" w:hAnsi="Arial Narrow" w:cs="TimesNewRoman"/>
                <w:b/>
                <w:bCs/>
                <w:sz w:val="22"/>
                <w:szCs w:val="22"/>
              </w:rPr>
            </w:pPr>
            <w:r w:rsidRPr="007C1427">
              <w:rPr>
                <w:rFonts w:ascii="Arial Narrow" w:hAnsi="Arial Narrow" w:cs="TimesNewRoman"/>
                <w:b/>
                <w:bCs/>
                <w:sz w:val="22"/>
                <w:szCs w:val="22"/>
              </w:rPr>
              <w:t>Parameter</w:t>
            </w:r>
          </w:p>
        </w:tc>
        <w:tc>
          <w:tcPr>
            <w:tcW w:w="2268" w:type="dxa"/>
            <w:tcBorders>
              <w:top w:val="single" w:sz="4" w:space="0" w:color="000000"/>
              <w:left w:val="single" w:sz="4" w:space="0" w:color="000000"/>
              <w:bottom w:val="single" w:sz="4" w:space="0" w:color="000000"/>
            </w:tcBorders>
            <w:shd w:val="clear" w:color="auto" w:fill="auto"/>
          </w:tcPr>
          <w:p w14:paraId="11381843" w14:textId="77777777" w:rsidR="00F867C4" w:rsidRPr="007C1427" w:rsidRDefault="00F867C4" w:rsidP="00AD4101">
            <w:pPr>
              <w:snapToGrid w:val="0"/>
              <w:jc w:val="center"/>
              <w:rPr>
                <w:rFonts w:ascii="Arial Narrow" w:hAnsi="Arial Narrow" w:cs="TimesNewRoman"/>
                <w:b/>
                <w:bCs/>
                <w:sz w:val="22"/>
                <w:szCs w:val="22"/>
              </w:rPr>
            </w:pPr>
            <w:r>
              <w:rPr>
                <w:rFonts w:ascii="Arial Narrow" w:hAnsi="Arial Narrow" w:cs="TimesNewRoman"/>
                <w:b/>
                <w:bCs/>
                <w:sz w:val="22"/>
                <w:szCs w:val="22"/>
              </w:rPr>
              <w:t>Skúšobná n</w:t>
            </w:r>
            <w:r w:rsidRPr="007C1427">
              <w:rPr>
                <w:rFonts w:ascii="Arial Narrow" w:hAnsi="Arial Narrow" w:cs="TimesNewRoman"/>
                <w:b/>
                <w:bCs/>
                <w:sz w:val="22"/>
                <w:szCs w:val="22"/>
              </w:rPr>
              <w:t>orma - predpis</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0077E95" w14:textId="77777777" w:rsidR="00F867C4" w:rsidRPr="007C1427" w:rsidRDefault="00F867C4" w:rsidP="00AD4101">
            <w:pPr>
              <w:snapToGrid w:val="0"/>
              <w:jc w:val="center"/>
              <w:rPr>
                <w:rFonts w:ascii="Arial Narrow" w:hAnsi="Arial Narrow" w:cs="TimesNewRoman"/>
                <w:b/>
                <w:bCs/>
                <w:sz w:val="22"/>
                <w:szCs w:val="22"/>
              </w:rPr>
            </w:pPr>
            <w:r w:rsidRPr="007C1427">
              <w:rPr>
                <w:rFonts w:ascii="Arial Narrow" w:hAnsi="Arial Narrow" w:cs="TimesNewRoman"/>
                <w:b/>
                <w:bCs/>
                <w:sz w:val="22"/>
                <w:szCs w:val="22"/>
              </w:rPr>
              <w:t>Požadovaná hodnota</w:t>
            </w:r>
          </w:p>
        </w:tc>
        <w:tc>
          <w:tcPr>
            <w:tcW w:w="354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13BA9B4" w14:textId="32F5EBA9" w:rsidR="00F867C4" w:rsidRPr="007C1427" w:rsidRDefault="00907D9E" w:rsidP="00AD4101">
            <w:pPr>
              <w:snapToGrid w:val="0"/>
              <w:jc w:val="center"/>
              <w:rPr>
                <w:rFonts w:ascii="Arial Narrow" w:hAnsi="Arial Narrow" w:cs="TimesNewRoman"/>
                <w:b/>
                <w:bCs/>
                <w:sz w:val="22"/>
                <w:szCs w:val="22"/>
              </w:rPr>
            </w:pPr>
            <w:r>
              <w:rPr>
                <w:rFonts w:ascii="Arial Narrow" w:hAnsi="Arial Narrow" w:cs="TimesNewRoman"/>
                <w:b/>
                <w:bCs/>
                <w:sz w:val="22"/>
                <w:szCs w:val="22"/>
              </w:rPr>
              <w:t>Vlastný návrh plnenia uchádzača</w:t>
            </w:r>
          </w:p>
        </w:tc>
      </w:tr>
      <w:tr w:rsidR="00F867C4" w:rsidRPr="007C1427" w14:paraId="78138D16" w14:textId="08EA27AD" w:rsidTr="002B3D3F">
        <w:tc>
          <w:tcPr>
            <w:tcW w:w="567" w:type="dxa"/>
            <w:tcBorders>
              <w:top w:val="single" w:sz="4" w:space="0" w:color="000000"/>
              <w:left w:val="single" w:sz="4" w:space="0" w:color="000000"/>
              <w:bottom w:val="single" w:sz="4" w:space="0" w:color="000000"/>
            </w:tcBorders>
            <w:shd w:val="clear" w:color="auto" w:fill="auto"/>
          </w:tcPr>
          <w:p w14:paraId="6FC8C02D" w14:textId="77777777" w:rsidR="00F867C4" w:rsidRPr="007C1427" w:rsidRDefault="00F867C4" w:rsidP="00AD4101">
            <w:pPr>
              <w:snapToGrid w:val="0"/>
              <w:jc w:val="right"/>
              <w:rPr>
                <w:rFonts w:ascii="Arial Narrow" w:hAnsi="Arial Narrow" w:cs="TimesNewRoman"/>
                <w:sz w:val="22"/>
                <w:szCs w:val="22"/>
              </w:rPr>
            </w:pPr>
            <w:r w:rsidRPr="007C1427">
              <w:rPr>
                <w:rFonts w:ascii="Arial Narrow" w:hAnsi="Arial Narrow" w:cs="TimesNewRoman"/>
                <w:sz w:val="22"/>
                <w:szCs w:val="22"/>
              </w:rPr>
              <w:t>1.</w:t>
            </w:r>
          </w:p>
        </w:tc>
        <w:tc>
          <w:tcPr>
            <w:tcW w:w="3828" w:type="dxa"/>
            <w:tcBorders>
              <w:top w:val="single" w:sz="4" w:space="0" w:color="000000"/>
              <w:left w:val="single" w:sz="4" w:space="0" w:color="000000"/>
              <w:bottom w:val="single" w:sz="4" w:space="0" w:color="000000"/>
            </w:tcBorders>
            <w:shd w:val="clear" w:color="auto" w:fill="auto"/>
          </w:tcPr>
          <w:p w14:paraId="03817869" w14:textId="77777777" w:rsidR="00F867C4" w:rsidRDefault="00F867C4" w:rsidP="00AD4101">
            <w:pPr>
              <w:snapToGrid w:val="0"/>
              <w:rPr>
                <w:rFonts w:ascii="Arial Narrow" w:hAnsi="Arial Narrow" w:cs="TimesNewRoman"/>
                <w:sz w:val="22"/>
                <w:szCs w:val="22"/>
              </w:rPr>
            </w:pPr>
            <w:r w:rsidRPr="007C1427">
              <w:rPr>
                <w:rFonts w:ascii="Arial Narrow" w:hAnsi="Arial Narrow" w:cs="TimesNewRoman"/>
                <w:sz w:val="22"/>
                <w:szCs w:val="22"/>
              </w:rPr>
              <w:t xml:space="preserve">Materiálové zloženie ponožiek </w:t>
            </w:r>
          </w:p>
          <w:p w14:paraId="18F50394" w14:textId="77777777" w:rsidR="00F867C4" w:rsidRPr="00606525" w:rsidRDefault="00F867C4" w:rsidP="00AD4101">
            <w:pPr>
              <w:snapToGrid w:val="0"/>
              <w:rPr>
                <w:rFonts w:ascii="Arial Narrow" w:hAnsi="Arial Narrow"/>
                <w:sz w:val="22"/>
                <w:szCs w:val="22"/>
              </w:rPr>
            </w:pPr>
            <w:r>
              <w:rPr>
                <w:rFonts w:ascii="Arial Narrow" w:hAnsi="Arial Narrow"/>
                <w:sz w:val="22"/>
                <w:szCs w:val="22"/>
              </w:rPr>
              <w:t>- b</w:t>
            </w:r>
            <w:r w:rsidRPr="00606525">
              <w:rPr>
                <w:rFonts w:ascii="Arial Narrow" w:hAnsi="Arial Narrow"/>
                <w:sz w:val="22"/>
                <w:szCs w:val="22"/>
              </w:rPr>
              <w:t>avlna</w:t>
            </w:r>
          </w:p>
          <w:p w14:paraId="0A96F76C" w14:textId="77777777" w:rsidR="00F867C4" w:rsidRDefault="00F867C4" w:rsidP="00AD4101">
            <w:pPr>
              <w:snapToGrid w:val="0"/>
              <w:rPr>
                <w:rFonts w:ascii="Arial Narrow" w:hAnsi="Arial Narrow"/>
                <w:sz w:val="22"/>
                <w:szCs w:val="22"/>
              </w:rPr>
            </w:pPr>
            <w:r>
              <w:rPr>
                <w:rFonts w:ascii="Arial Narrow" w:hAnsi="Arial Narrow"/>
                <w:sz w:val="22"/>
                <w:szCs w:val="22"/>
              </w:rPr>
              <w:t xml:space="preserve">- </w:t>
            </w:r>
            <w:r w:rsidRPr="00017FD3">
              <w:rPr>
                <w:rFonts w:ascii="Arial Narrow" w:hAnsi="Arial Narrow"/>
                <w:sz w:val="22"/>
                <w:szCs w:val="22"/>
              </w:rPr>
              <w:t>funkčné syntetické vlákno s permanentnou antibakteriálnou úpravou (napr. POP, PES, PAD a pod.)</w:t>
            </w:r>
          </w:p>
          <w:p w14:paraId="5C9E959E" w14:textId="77777777" w:rsidR="00F867C4" w:rsidRPr="007C1427" w:rsidRDefault="00F867C4" w:rsidP="00AD4101">
            <w:pPr>
              <w:snapToGrid w:val="0"/>
              <w:rPr>
                <w:rFonts w:ascii="Arial Narrow" w:hAnsi="Arial Narrow" w:cs="TimesNewRoman"/>
                <w:sz w:val="22"/>
                <w:szCs w:val="22"/>
              </w:rPr>
            </w:pPr>
            <w:r>
              <w:rPr>
                <w:rFonts w:ascii="Arial Narrow" w:hAnsi="Arial Narrow" w:cs="TimesNewRoman"/>
                <w:sz w:val="22"/>
                <w:szCs w:val="22"/>
              </w:rPr>
              <w:t>-</w:t>
            </w:r>
            <w:r w:rsidRPr="00017FD3">
              <w:rPr>
                <w:rFonts w:ascii="Arial Narrow" w:hAnsi="Arial Narrow"/>
                <w:sz w:val="22"/>
                <w:szCs w:val="22"/>
              </w:rPr>
              <w:t xml:space="preserve"> </w:t>
            </w:r>
            <w:r w:rsidRPr="00E46597">
              <w:rPr>
                <w:rFonts w:ascii="Arial Narrow" w:hAnsi="Arial Narrow"/>
                <w:sz w:val="22"/>
                <w:szCs w:val="22"/>
              </w:rPr>
              <w:t>elastické vlákno</w:t>
            </w:r>
          </w:p>
        </w:tc>
        <w:tc>
          <w:tcPr>
            <w:tcW w:w="2268" w:type="dxa"/>
            <w:tcBorders>
              <w:top w:val="single" w:sz="4" w:space="0" w:color="000000"/>
              <w:left w:val="single" w:sz="4" w:space="0" w:color="000000"/>
              <w:bottom w:val="single" w:sz="4" w:space="0" w:color="000000"/>
            </w:tcBorders>
            <w:shd w:val="clear" w:color="auto" w:fill="auto"/>
            <w:vAlign w:val="center"/>
          </w:tcPr>
          <w:p w14:paraId="4ADEAEC2" w14:textId="77777777" w:rsidR="00F867C4" w:rsidRPr="00B87C9F" w:rsidRDefault="00F867C4" w:rsidP="00AD4101">
            <w:pPr>
              <w:pStyle w:val="Hlavika"/>
              <w:tabs>
                <w:tab w:val="clear" w:pos="4536"/>
                <w:tab w:val="clear" w:pos="9072"/>
              </w:tabs>
              <w:snapToGrid w:val="0"/>
              <w:jc w:val="center"/>
              <w:rPr>
                <w:rFonts w:ascii="Arial Narrow" w:hAnsi="Arial Narrow" w:cs="TimesNewRoman"/>
                <w:sz w:val="22"/>
                <w:szCs w:val="22"/>
              </w:rPr>
            </w:pPr>
            <w:r w:rsidRPr="00B87C9F">
              <w:rPr>
                <w:rFonts w:ascii="Arial Narrow" w:eastAsiaTheme="minorHAnsi" w:hAnsi="Arial Narrow" w:cs="Segoe UI"/>
                <w:color w:val="000000"/>
                <w:sz w:val="22"/>
                <w:szCs w:val="22"/>
              </w:rPr>
              <w:t>Nariadenie EP a Rady č. 1007/201</w:t>
            </w:r>
            <w:r>
              <w:rPr>
                <w:rFonts w:ascii="Arial Narrow" w:eastAsiaTheme="minorHAnsi" w:hAnsi="Arial Narrow" w:cs="Segoe UI"/>
                <w:color w:val="000000"/>
                <w:sz w:val="22"/>
                <w:szCs w:val="22"/>
              </w:rPr>
              <w:t>1</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14CAA42" w14:textId="77777777" w:rsidR="00F867C4" w:rsidRDefault="00F867C4" w:rsidP="00AD4101">
            <w:pPr>
              <w:jc w:val="center"/>
              <w:rPr>
                <w:rFonts w:ascii="Arial Narrow" w:hAnsi="Arial Narrow"/>
                <w:sz w:val="22"/>
                <w:szCs w:val="22"/>
              </w:rPr>
            </w:pPr>
          </w:p>
          <w:p w14:paraId="652C6E6E" w14:textId="77777777" w:rsidR="00F867C4" w:rsidRDefault="00F867C4" w:rsidP="002B3D3F">
            <w:pPr>
              <w:rPr>
                <w:rFonts w:ascii="Arial Narrow" w:hAnsi="Arial Narrow"/>
                <w:sz w:val="22"/>
                <w:szCs w:val="22"/>
              </w:rPr>
            </w:pPr>
            <w:r w:rsidRPr="00017FD3">
              <w:rPr>
                <w:rFonts w:ascii="Arial Narrow" w:hAnsi="Arial Narrow"/>
                <w:sz w:val="22"/>
                <w:szCs w:val="22"/>
              </w:rPr>
              <w:t>67% ± 4%</w:t>
            </w:r>
          </w:p>
          <w:p w14:paraId="74956499" w14:textId="77777777" w:rsidR="00F867C4" w:rsidRDefault="00F867C4" w:rsidP="002B3D3F">
            <w:pPr>
              <w:rPr>
                <w:rFonts w:ascii="Arial Narrow" w:hAnsi="Arial Narrow"/>
                <w:sz w:val="22"/>
                <w:szCs w:val="22"/>
              </w:rPr>
            </w:pPr>
            <w:r w:rsidRPr="00017FD3">
              <w:rPr>
                <w:rFonts w:ascii="Arial Narrow" w:hAnsi="Arial Narrow"/>
                <w:sz w:val="22"/>
                <w:szCs w:val="22"/>
              </w:rPr>
              <w:t>30% ± 4%</w:t>
            </w:r>
          </w:p>
          <w:p w14:paraId="22413E57" w14:textId="77777777" w:rsidR="00F867C4" w:rsidRDefault="00F867C4" w:rsidP="00AD4101">
            <w:pPr>
              <w:jc w:val="center"/>
              <w:rPr>
                <w:rFonts w:ascii="Arial Narrow" w:hAnsi="Arial Narrow"/>
                <w:sz w:val="22"/>
                <w:szCs w:val="22"/>
              </w:rPr>
            </w:pPr>
          </w:p>
          <w:p w14:paraId="3C0153B7" w14:textId="77777777" w:rsidR="00F867C4" w:rsidRDefault="00F867C4" w:rsidP="00AD4101">
            <w:pPr>
              <w:jc w:val="center"/>
              <w:rPr>
                <w:rFonts w:ascii="Arial Narrow" w:hAnsi="Arial Narrow"/>
                <w:sz w:val="22"/>
                <w:szCs w:val="22"/>
              </w:rPr>
            </w:pPr>
          </w:p>
          <w:p w14:paraId="19F57198" w14:textId="77777777" w:rsidR="00F867C4" w:rsidRPr="007C1427" w:rsidRDefault="00F867C4" w:rsidP="002B3D3F">
            <w:pPr>
              <w:rPr>
                <w:rFonts w:ascii="Arial Narrow" w:hAnsi="Arial Narrow"/>
                <w:sz w:val="22"/>
                <w:szCs w:val="22"/>
              </w:rPr>
            </w:pPr>
            <w:r w:rsidRPr="00017FD3">
              <w:rPr>
                <w:rFonts w:ascii="Arial Narrow" w:hAnsi="Arial Narrow"/>
                <w:sz w:val="22"/>
                <w:szCs w:val="22"/>
              </w:rPr>
              <w:t>3% ± 1%.</w:t>
            </w:r>
          </w:p>
        </w:tc>
        <w:tc>
          <w:tcPr>
            <w:tcW w:w="354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A00BDB0" w14:textId="77777777" w:rsidR="00F867C4" w:rsidRDefault="00F867C4" w:rsidP="00AD4101">
            <w:pPr>
              <w:jc w:val="center"/>
              <w:rPr>
                <w:rFonts w:ascii="Arial Narrow" w:hAnsi="Arial Narrow"/>
                <w:sz w:val="22"/>
                <w:szCs w:val="22"/>
              </w:rPr>
            </w:pPr>
          </w:p>
        </w:tc>
      </w:tr>
      <w:tr w:rsidR="00F867C4" w:rsidRPr="007C1427" w14:paraId="505022AA" w14:textId="2979D85D" w:rsidTr="002B3D3F">
        <w:tc>
          <w:tcPr>
            <w:tcW w:w="567" w:type="dxa"/>
            <w:tcBorders>
              <w:top w:val="single" w:sz="4" w:space="0" w:color="000000"/>
              <w:left w:val="single" w:sz="4" w:space="0" w:color="000000"/>
              <w:bottom w:val="single" w:sz="4" w:space="0" w:color="000000"/>
            </w:tcBorders>
            <w:shd w:val="clear" w:color="auto" w:fill="auto"/>
          </w:tcPr>
          <w:p w14:paraId="21188007" w14:textId="77777777" w:rsidR="00F867C4" w:rsidRPr="007C1427" w:rsidRDefault="00F867C4" w:rsidP="00AD4101">
            <w:pPr>
              <w:snapToGrid w:val="0"/>
              <w:jc w:val="right"/>
              <w:rPr>
                <w:rFonts w:ascii="Arial Narrow" w:hAnsi="Arial Narrow" w:cs="TimesNewRoman"/>
                <w:sz w:val="22"/>
                <w:szCs w:val="22"/>
              </w:rPr>
            </w:pPr>
            <w:r w:rsidRPr="007C1427">
              <w:rPr>
                <w:rFonts w:ascii="Arial Narrow" w:hAnsi="Arial Narrow" w:cs="TimesNewRoman"/>
                <w:sz w:val="22"/>
                <w:szCs w:val="22"/>
              </w:rPr>
              <w:t>2.</w:t>
            </w:r>
          </w:p>
        </w:tc>
        <w:tc>
          <w:tcPr>
            <w:tcW w:w="3828" w:type="dxa"/>
            <w:tcBorders>
              <w:top w:val="single" w:sz="4" w:space="0" w:color="000000"/>
              <w:left w:val="single" w:sz="4" w:space="0" w:color="000000"/>
              <w:bottom w:val="single" w:sz="4" w:space="0" w:color="000000"/>
            </w:tcBorders>
            <w:shd w:val="clear" w:color="auto" w:fill="auto"/>
          </w:tcPr>
          <w:p w14:paraId="0DC4406C" w14:textId="3C692E8A" w:rsidR="00F867C4" w:rsidRPr="004E5E9F" w:rsidRDefault="00F867C4" w:rsidP="005718D8">
            <w:pPr>
              <w:jc w:val="both"/>
              <w:rPr>
                <w:rFonts w:ascii="Arial Narrow" w:hAnsi="Arial Narrow" w:cs="TimesNewRoman"/>
                <w:sz w:val="22"/>
                <w:szCs w:val="22"/>
              </w:rPr>
            </w:pPr>
            <w:r>
              <w:rPr>
                <w:rFonts w:ascii="Arial Narrow" w:hAnsi="Arial Narrow" w:cs="Calibri"/>
                <w:color w:val="333333"/>
                <w:sz w:val="22"/>
                <w:szCs w:val="22"/>
              </w:rPr>
              <w:t xml:space="preserve">Porovnanie farebného odtieňa textilného materiálu so vzorkovnicou PANTONE: </w:t>
            </w:r>
            <w:r>
              <w:rPr>
                <w:rFonts w:ascii="Arial Narrow" w:hAnsi="Arial Narrow" w:cs="Calibri"/>
                <w:color w:val="333333"/>
                <w:sz w:val="22"/>
                <w:szCs w:val="22"/>
              </w:rPr>
              <w:br/>
            </w:r>
            <w:r w:rsidR="004E5E9F">
              <w:rPr>
                <w:rFonts w:ascii="Arial Narrow" w:hAnsi="Arial Narrow" w:cs="TimesNewRoman"/>
                <w:sz w:val="22"/>
                <w:szCs w:val="22"/>
              </w:rPr>
              <w:t xml:space="preserve">- </w:t>
            </w:r>
            <w:r w:rsidRPr="004E5E9F">
              <w:rPr>
                <w:rFonts w:ascii="Arial Narrow" w:hAnsi="Arial Narrow" w:cs="TimesNewRoman"/>
                <w:sz w:val="22"/>
                <w:szCs w:val="22"/>
              </w:rPr>
              <w:t>tmavosivá 18-0306 TPX</w:t>
            </w:r>
          </w:p>
          <w:p w14:paraId="3CE81B5E" w14:textId="741A97CE" w:rsidR="00F867C4" w:rsidRPr="007C1427" w:rsidRDefault="004E5E9F" w:rsidP="00AD4101">
            <w:pPr>
              <w:pStyle w:val="Pta"/>
              <w:tabs>
                <w:tab w:val="clear" w:pos="4536"/>
                <w:tab w:val="clear" w:pos="9072"/>
              </w:tabs>
              <w:rPr>
                <w:rFonts w:ascii="Arial Narrow" w:hAnsi="Arial Narrow" w:cs="TimesNewRoman"/>
                <w:sz w:val="22"/>
                <w:szCs w:val="22"/>
              </w:rPr>
            </w:pPr>
            <w:r>
              <w:rPr>
                <w:rFonts w:ascii="Arial Narrow" w:hAnsi="Arial Narrow" w:cs="TimesNewRoman"/>
                <w:sz w:val="22"/>
                <w:szCs w:val="22"/>
              </w:rPr>
              <w:t xml:space="preserve">- </w:t>
            </w:r>
            <w:r w:rsidR="00F867C4" w:rsidRPr="007C1427">
              <w:rPr>
                <w:rFonts w:ascii="Arial Narrow" w:hAnsi="Arial Narrow" w:cs="TimesNewRoman"/>
                <w:sz w:val="22"/>
                <w:szCs w:val="22"/>
              </w:rPr>
              <w:t>čierna</w:t>
            </w:r>
            <w:r w:rsidR="00F867C4">
              <w:rPr>
                <w:rFonts w:ascii="Arial Narrow" w:hAnsi="Arial Narrow" w:cs="TimesNewRoman"/>
                <w:sz w:val="22"/>
                <w:szCs w:val="22"/>
              </w:rPr>
              <w:t xml:space="preserve"> </w:t>
            </w:r>
            <w:r w:rsidR="00F867C4" w:rsidRPr="007C1427">
              <w:rPr>
                <w:rFonts w:ascii="Arial Narrow" w:hAnsi="Arial Narrow" w:cs="TimesNewRoman"/>
                <w:sz w:val="22"/>
                <w:szCs w:val="22"/>
              </w:rPr>
              <w:t>19-4205 TPX</w:t>
            </w:r>
          </w:p>
          <w:p w14:paraId="2F6EBE77" w14:textId="6FA7CC7C" w:rsidR="00F867C4" w:rsidRDefault="004E5E9F" w:rsidP="00AD4101">
            <w:pPr>
              <w:pStyle w:val="Pta"/>
              <w:tabs>
                <w:tab w:val="clear" w:pos="4536"/>
                <w:tab w:val="clear" w:pos="9072"/>
              </w:tabs>
              <w:rPr>
                <w:rFonts w:ascii="Arial Narrow" w:hAnsi="Arial Narrow" w:cs="TimesNewRoman"/>
                <w:sz w:val="22"/>
                <w:szCs w:val="22"/>
              </w:rPr>
            </w:pPr>
            <w:r>
              <w:rPr>
                <w:rFonts w:ascii="Arial Narrow" w:hAnsi="Arial Narrow" w:cs="TimesNewRoman"/>
                <w:sz w:val="22"/>
                <w:szCs w:val="22"/>
              </w:rPr>
              <w:t xml:space="preserve">- </w:t>
            </w:r>
            <w:r w:rsidR="00F867C4" w:rsidRPr="007C1427">
              <w:rPr>
                <w:rFonts w:ascii="Arial Narrow" w:hAnsi="Arial Narrow" w:cs="TimesNewRoman"/>
                <w:sz w:val="22"/>
                <w:szCs w:val="22"/>
              </w:rPr>
              <w:t>tmavomodrá</w:t>
            </w:r>
            <w:r w:rsidR="00F867C4">
              <w:rPr>
                <w:rFonts w:ascii="Arial Narrow" w:hAnsi="Arial Narrow" w:cs="TimesNewRoman"/>
                <w:sz w:val="22"/>
                <w:szCs w:val="22"/>
              </w:rPr>
              <w:t xml:space="preserve"> </w:t>
            </w:r>
            <w:r w:rsidR="00F867C4" w:rsidRPr="007C1427">
              <w:rPr>
                <w:rFonts w:ascii="Arial Narrow" w:hAnsi="Arial Narrow" w:cs="TimesNewRoman"/>
                <w:sz w:val="22"/>
                <w:szCs w:val="22"/>
              </w:rPr>
              <w:t>19-4028 TPX</w:t>
            </w:r>
          </w:p>
          <w:p w14:paraId="468DA27D" w14:textId="63D26F8C" w:rsidR="00F867C4" w:rsidRPr="007C1427" w:rsidRDefault="004E5E9F" w:rsidP="00AD4101">
            <w:pPr>
              <w:jc w:val="both"/>
              <w:rPr>
                <w:rFonts w:ascii="Arial Narrow" w:hAnsi="Arial Narrow" w:cs="TimesNewRoman"/>
                <w:sz w:val="22"/>
                <w:szCs w:val="22"/>
              </w:rPr>
            </w:pPr>
            <w:r>
              <w:rPr>
                <w:rFonts w:ascii="Arial Narrow" w:hAnsi="Arial Narrow" w:cs="TimesNewRoman"/>
                <w:sz w:val="22"/>
                <w:szCs w:val="22"/>
              </w:rPr>
              <w:t xml:space="preserve">- </w:t>
            </w:r>
            <w:r w:rsidR="00F867C4" w:rsidRPr="007C1427">
              <w:rPr>
                <w:rFonts w:ascii="Arial Narrow" w:hAnsi="Arial Narrow" w:cs="TimesNewRoman"/>
                <w:sz w:val="22"/>
                <w:szCs w:val="22"/>
              </w:rPr>
              <w:t>biela11-0601 TPX</w:t>
            </w:r>
          </w:p>
        </w:tc>
        <w:tc>
          <w:tcPr>
            <w:tcW w:w="2268" w:type="dxa"/>
            <w:tcBorders>
              <w:top w:val="single" w:sz="4" w:space="0" w:color="000000"/>
              <w:left w:val="single" w:sz="4" w:space="0" w:color="000000"/>
              <w:bottom w:val="single" w:sz="4" w:space="0" w:color="000000"/>
            </w:tcBorders>
            <w:shd w:val="clear" w:color="auto" w:fill="auto"/>
            <w:vAlign w:val="center"/>
          </w:tcPr>
          <w:p w14:paraId="429F6549" w14:textId="77777777" w:rsidR="00F867C4" w:rsidRPr="007C1427" w:rsidRDefault="00F867C4" w:rsidP="00AD4101">
            <w:pPr>
              <w:snapToGrid w:val="0"/>
              <w:jc w:val="center"/>
              <w:rPr>
                <w:rFonts w:ascii="Arial Narrow" w:hAnsi="Arial Narrow" w:cs="TimesNewRoman"/>
                <w:sz w:val="22"/>
                <w:szCs w:val="22"/>
              </w:rPr>
            </w:pPr>
            <w:r w:rsidRPr="00E335EE">
              <w:rPr>
                <w:rFonts w:ascii="Arial Narrow" w:hAnsi="Arial Narrow" w:cs="TimesNewRoman"/>
                <w:sz w:val="22"/>
                <w:szCs w:val="22"/>
              </w:rPr>
              <w:t>EN</w:t>
            </w:r>
            <w:r>
              <w:rPr>
                <w:rFonts w:ascii="Arial Narrow" w:hAnsi="Arial Narrow" w:cs="TimesNewRoman"/>
                <w:sz w:val="22"/>
                <w:szCs w:val="22"/>
              </w:rPr>
              <w:t xml:space="preserve"> </w:t>
            </w:r>
            <w:r w:rsidRPr="00E335EE">
              <w:rPr>
                <w:rFonts w:ascii="Arial Narrow" w:hAnsi="Arial Narrow" w:cs="TimesNewRoman"/>
                <w:sz w:val="22"/>
                <w:szCs w:val="22"/>
              </w:rPr>
              <w:t>20105-A02</w:t>
            </w:r>
            <w:r>
              <w:rPr>
                <w:rFonts w:ascii="Arial Narrow" w:hAnsi="Arial Narrow" w:cs="TimesNewRoman"/>
                <w:sz w:val="22"/>
                <w:szCs w:val="22"/>
              </w:rPr>
              <w:t>:1994</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D6D1E" w14:textId="14474632" w:rsidR="00F867C4" w:rsidRPr="00D56E26" w:rsidRDefault="00F867C4" w:rsidP="00907D9E">
            <w:pPr>
              <w:rPr>
                <w:rFonts w:ascii="Arial Narrow" w:eastAsia="Times New Roman" w:hAnsi="Arial Narrow" w:cs="Calibri"/>
                <w:color w:val="333333"/>
                <w:sz w:val="22"/>
                <w:szCs w:val="22"/>
                <w:lang w:val="sk-SK"/>
              </w:rPr>
            </w:pPr>
            <w:r>
              <w:rPr>
                <w:rFonts w:ascii="Arial Narrow" w:hAnsi="Arial Narrow" w:cs="Calibri"/>
                <w:color w:val="333333"/>
                <w:sz w:val="22"/>
                <w:szCs w:val="22"/>
              </w:rPr>
              <w:t xml:space="preserve">min. </w:t>
            </w:r>
            <w:r w:rsidR="00505235">
              <w:rPr>
                <w:rFonts w:ascii="Arial Narrow" w:hAnsi="Arial Narrow" w:cs="Calibri"/>
                <w:color w:val="333333"/>
                <w:sz w:val="22"/>
                <w:szCs w:val="22"/>
              </w:rPr>
              <w:t>3-</w:t>
            </w:r>
            <w:r>
              <w:rPr>
                <w:rFonts w:ascii="Arial Narrow" w:hAnsi="Arial Narrow" w:cs="Calibri"/>
                <w:color w:val="333333"/>
                <w:sz w:val="22"/>
                <w:szCs w:val="22"/>
              </w:rPr>
              <w:t>4 stupeň sivej stupnice</w:t>
            </w:r>
          </w:p>
        </w:tc>
        <w:tc>
          <w:tcPr>
            <w:tcW w:w="354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426E2FF1" w14:textId="77777777" w:rsidR="00F867C4" w:rsidRDefault="00F867C4" w:rsidP="00AD4101">
            <w:pPr>
              <w:jc w:val="center"/>
              <w:rPr>
                <w:rFonts w:ascii="Arial Narrow" w:hAnsi="Arial Narrow" w:cs="Calibri"/>
                <w:color w:val="333333"/>
                <w:sz w:val="22"/>
                <w:szCs w:val="22"/>
              </w:rPr>
            </w:pPr>
          </w:p>
        </w:tc>
      </w:tr>
      <w:tr w:rsidR="00F867C4" w:rsidRPr="007C1427" w14:paraId="36946BB2" w14:textId="18320752" w:rsidTr="002B3D3F">
        <w:tc>
          <w:tcPr>
            <w:tcW w:w="567" w:type="dxa"/>
            <w:tcBorders>
              <w:top w:val="single" w:sz="4" w:space="0" w:color="000000"/>
              <w:left w:val="single" w:sz="4" w:space="0" w:color="000000"/>
              <w:bottom w:val="single" w:sz="4" w:space="0" w:color="000000"/>
            </w:tcBorders>
            <w:shd w:val="clear" w:color="auto" w:fill="auto"/>
          </w:tcPr>
          <w:p w14:paraId="2D4EBCE2" w14:textId="77777777" w:rsidR="00F867C4" w:rsidRPr="007C1427" w:rsidRDefault="00F867C4" w:rsidP="00AD4101">
            <w:pPr>
              <w:snapToGrid w:val="0"/>
              <w:jc w:val="right"/>
              <w:rPr>
                <w:rFonts w:ascii="Arial Narrow" w:hAnsi="Arial Narrow"/>
                <w:sz w:val="22"/>
                <w:szCs w:val="22"/>
              </w:rPr>
            </w:pPr>
            <w:r>
              <w:rPr>
                <w:rFonts w:ascii="Arial Narrow" w:hAnsi="Arial Narrow"/>
                <w:sz w:val="22"/>
                <w:szCs w:val="22"/>
              </w:rPr>
              <w:t>3</w:t>
            </w:r>
            <w:r w:rsidRPr="007C1427">
              <w:rPr>
                <w:rFonts w:ascii="Arial Narrow" w:hAnsi="Arial Narrow"/>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40B0FDDF" w14:textId="77777777" w:rsidR="00F867C4" w:rsidRPr="007C1427" w:rsidRDefault="00F867C4" w:rsidP="00AD4101">
            <w:pPr>
              <w:snapToGrid w:val="0"/>
              <w:jc w:val="both"/>
              <w:rPr>
                <w:rFonts w:ascii="Arial Narrow" w:hAnsi="Arial Narrow" w:cs="TimesNewRoman"/>
                <w:sz w:val="22"/>
                <w:szCs w:val="22"/>
              </w:rPr>
            </w:pPr>
            <w:r w:rsidRPr="007C1427">
              <w:rPr>
                <w:rFonts w:ascii="Arial Narrow" w:hAnsi="Arial Narrow" w:cs="TimesNewRoman"/>
                <w:sz w:val="22"/>
                <w:szCs w:val="22"/>
              </w:rPr>
              <w:t xml:space="preserve">Zmena rozmerov po </w:t>
            </w:r>
            <w:r>
              <w:rPr>
                <w:rFonts w:ascii="Arial Narrow" w:hAnsi="Arial Narrow" w:cs="TimesNewRoman"/>
                <w:sz w:val="22"/>
                <w:szCs w:val="22"/>
              </w:rPr>
              <w:t xml:space="preserve">jednom </w:t>
            </w:r>
            <w:r w:rsidRPr="007C1427">
              <w:rPr>
                <w:rFonts w:ascii="Arial Narrow" w:hAnsi="Arial Narrow" w:cs="TimesNewRoman"/>
                <w:sz w:val="22"/>
                <w:szCs w:val="22"/>
              </w:rPr>
              <w:t xml:space="preserve">praní </w:t>
            </w:r>
            <w:r>
              <w:rPr>
                <w:rFonts w:ascii="Arial Narrow" w:hAnsi="Arial Narrow" w:cs="TimesNewRoman"/>
                <w:sz w:val="22"/>
                <w:szCs w:val="22"/>
              </w:rPr>
              <w:t xml:space="preserve">pri </w:t>
            </w:r>
            <w:r w:rsidRPr="007C1427">
              <w:rPr>
                <w:rFonts w:ascii="Arial Narrow" w:hAnsi="Arial Narrow" w:cs="TimesNewRoman"/>
                <w:sz w:val="22"/>
                <w:szCs w:val="22"/>
              </w:rPr>
              <w:t>40</w:t>
            </w:r>
            <w:r w:rsidRPr="007C1427">
              <w:rPr>
                <w:rFonts w:ascii="Arial Narrow" w:hAnsi="Arial Narrow" w:cs="TimesNewRoman"/>
                <w:sz w:val="22"/>
                <w:szCs w:val="22"/>
              </w:rPr>
              <w:sym w:font="Symbol" w:char="F0B0"/>
            </w:r>
            <w:r w:rsidRPr="007C1427">
              <w:rPr>
                <w:rFonts w:ascii="Arial Narrow" w:hAnsi="Arial Narrow" w:cs="TimesNewRoman"/>
                <w:sz w:val="22"/>
                <w:szCs w:val="22"/>
              </w:rPr>
              <w:t xml:space="preserve"> C</w:t>
            </w:r>
          </w:p>
        </w:tc>
        <w:tc>
          <w:tcPr>
            <w:tcW w:w="2268" w:type="dxa"/>
            <w:tcBorders>
              <w:top w:val="single" w:sz="4" w:space="0" w:color="000000"/>
              <w:left w:val="single" w:sz="4" w:space="0" w:color="000000"/>
              <w:bottom w:val="single" w:sz="4" w:space="0" w:color="000000"/>
            </w:tcBorders>
            <w:shd w:val="clear" w:color="auto" w:fill="auto"/>
          </w:tcPr>
          <w:p w14:paraId="610830B2" w14:textId="77777777" w:rsidR="00F867C4" w:rsidRPr="007C1427" w:rsidRDefault="00F867C4" w:rsidP="00AD4101">
            <w:pPr>
              <w:snapToGrid w:val="0"/>
              <w:jc w:val="center"/>
              <w:rPr>
                <w:rFonts w:ascii="Arial Narrow" w:hAnsi="Arial Narrow" w:cs="TimesNewRoman"/>
                <w:sz w:val="22"/>
                <w:szCs w:val="22"/>
              </w:rPr>
            </w:pPr>
            <w:r w:rsidRPr="007C1427">
              <w:rPr>
                <w:rFonts w:ascii="Arial Narrow" w:hAnsi="Arial Narrow" w:cs="TimesNewRoman"/>
                <w:sz w:val="22"/>
                <w:szCs w:val="22"/>
              </w:rPr>
              <w:t>EN ISO 5077</w:t>
            </w:r>
            <w:r>
              <w:rPr>
                <w:rFonts w:ascii="Arial Narrow" w:hAnsi="Arial Narrow" w:cs="TimesNewRoman"/>
                <w:sz w:val="22"/>
                <w:szCs w:val="22"/>
              </w:rPr>
              <w:t>:2012</w:t>
            </w:r>
          </w:p>
          <w:p w14:paraId="124110F5" w14:textId="77777777" w:rsidR="00F867C4" w:rsidRPr="004165F2" w:rsidRDefault="00F867C4" w:rsidP="00AD4101">
            <w:pPr>
              <w:jc w:val="center"/>
              <w:rPr>
                <w:rFonts w:ascii="Arial Narrow" w:hAnsi="Arial Narrow" w:cs="TimesNewRoman"/>
                <w:sz w:val="22"/>
                <w:szCs w:val="22"/>
              </w:rPr>
            </w:pPr>
            <w:r w:rsidRPr="004165F2">
              <w:rPr>
                <w:rFonts w:ascii="Arial Narrow" w:hAnsi="Arial Narrow" w:cs="TimesNewRoman"/>
                <w:sz w:val="22"/>
                <w:szCs w:val="22"/>
              </w:rPr>
              <w:t>EN ISO 6330</w:t>
            </w:r>
            <w:r>
              <w:rPr>
                <w:rFonts w:ascii="Arial Narrow" w:hAnsi="Arial Narrow" w:cs="TimesNewRoman"/>
                <w:sz w:val="22"/>
                <w:szCs w:val="22"/>
              </w:rPr>
              <w:t>:2008</w:t>
            </w:r>
          </w:p>
          <w:p w14:paraId="653436E2" w14:textId="77777777" w:rsidR="00F867C4" w:rsidRPr="001025C1" w:rsidRDefault="00F867C4" w:rsidP="00AD4101">
            <w:pPr>
              <w:jc w:val="center"/>
              <w:rPr>
                <w:rFonts w:ascii="Arial Narrow" w:hAnsi="Arial Narrow" w:cs="TimesNewRoman"/>
                <w:sz w:val="22"/>
                <w:szCs w:val="22"/>
              </w:rPr>
            </w:pPr>
            <w:r w:rsidRPr="001025C1">
              <w:rPr>
                <w:rFonts w:ascii="Arial Narrow" w:eastAsiaTheme="minorHAnsi" w:hAnsi="Arial Narrow" w:cs="Segoe UI"/>
                <w:color w:val="000000"/>
                <w:sz w:val="22"/>
                <w:szCs w:val="22"/>
              </w:rPr>
              <w:t>EN ISO 3759</w:t>
            </w:r>
            <w:r>
              <w:rPr>
                <w:rFonts w:ascii="Arial Narrow" w:eastAsiaTheme="minorHAnsi" w:hAnsi="Arial Narrow" w:cs="Segoe UI"/>
                <w:color w:val="000000"/>
                <w:sz w:val="22"/>
                <w:szCs w:val="22"/>
              </w:rPr>
              <w:t>:2011</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A5891" w14:textId="77777777" w:rsidR="00F867C4" w:rsidRPr="007C1427" w:rsidRDefault="00F867C4" w:rsidP="00907D9E">
            <w:pPr>
              <w:snapToGrid w:val="0"/>
              <w:rPr>
                <w:rFonts w:ascii="Arial Narrow" w:hAnsi="Arial Narrow" w:cs="TimesNewRoman"/>
                <w:sz w:val="22"/>
                <w:szCs w:val="22"/>
              </w:rPr>
            </w:pPr>
            <w:r w:rsidRPr="007C1427">
              <w:rPr>
                <w:rFonts w:ascii="Arial Narrow" w:hAnsi="Arial Narrow" w:cs="TimesNewRoman"/>
                <w:sz w:val="22"/>
                <w:szCs w:val="22"/>
              </w:rPr>
              <w:t xml:space="preserve">max </w:t>
            </w:r>
            <w:r w:rsidRPr="007C1427">
              <w:rPr>
                <w:rFonts w:ascii="Arial Narrow" w:hAnsi="Arial Narrow"/>
                <w:sz w:val="22"/>
                <w:szCs w:val="22"/>
              </w:rPr>
              <w:t>±</w:t>
            </w:r>
            <w:r>
              <w:rPr>
                <w:rFonts w:ascii="Arial Narrow" w:hAnsi="Arial Narrow"/>
                <w:sz w:val="22"/>
                <w:szCs w:val="22"/>
              </w:rPr>
              <w:t xml:space="preserve"> 4</w:t>
            </w:r>
            <w:r w:rsidRPr="007C1427">
              <w:rPr>
                <w:rFonts w:ascii="Arial Narrow" w:hAnsi="Arial Narrow" w:cs="TimesNewRoman"/>
                <w:sz w:val="22"/>
                <w:szCs w:val="22"/>
              </w:rPr>
              <w:t>%</w:t>
            </w:r>
          </w:p>
        </w:tc>
        <w:tc>
          <w:tcPr>
            <w:tcW w:w="354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24F954D" w14:textId="77777777" w:rsidR="00F867C4" w:rsidRPr="007C1427" w:rsidRDefault="00F867C4" w:rsidP="00AD4101">
            <w:pPr>
              <w:snapToGrid w:val="0"/>
              <w:jc w:val="center"/>
              <w:rPr>
                <w:rFonts w:ascii="Arial Narrow" w:hAnsi="Arial Narrow" w:cs="TimesNewRoman"/>
                <w:sz w:val="22"/>
                <w:szCs w:val="22"/>
              </w:rPr>
            </w:pPr>
          </w:p>
        </w:tc>
      </w:tr>
      <w:tr w:rsidR="00F867C4" w:rsidRPr="007C1427" w14:paraId="44879D36" w14:textId="521F93DF" w:rsidTr="002B3D3F">
        <w:tc>
          <w:tcPr>
            <w:tcW w:w="567" w:type="dxa"/>
            <w:tcBorders>
              <w:top w:val="single" w:sz="4" w:space="0" w:color="000000"/>
              <w:left w:val="single" w:sz="4" w:space="0" w:color="000000"/>
              <w:bottom w:val="single" w:sz="4" w:space="0" w:color="000000"/>
            </w:tcBorders>
            <w:shd w:val="clear" w:color="auto" w:fill="auto"/>
          </w:tcPr>
          <w:p w14:paraId="76F46E44" w14:textId="0A418AFE" w:rsidR="00F867C4" w:rsidRPr="00D56E26" w:rsidRDefault="007F50E2" w:rsidP="00AD4101">
            <w:pPr>
              <w:snapToGrid w:val="0"/>
              <w:jc w:val="right"/>
              <w:rPr>
                <w:rFonts w:ascii="Arial Narrow" w:hAnsi="Arial Narrow" w:cs="TimesNewRoman"/>
                <w:sz w:val="22"/>
                <w:szCs w:val="22"/>
              </w:rPr>
            </w:pPr>
            <w:r>
              <w:rPr>
                <w:rFonts w:ascii="Arial Narrow" w:hAnsi="Arial Narrow" w:cs="TimesNewRoman"/>
                <w:sz w:val="22"/>
                <w:szCs w:val="22"/>
              </w:rPr>
              <w:lastRenderedPageBreak/>
              <w:t>4</w:t>
            </w:r>
            <w:r w:rsidR="00F867C4" w:rsidRPr="00D56E26">
              <w:rPr>
                <w:rFonts w:ascii="Arial Narrow" w:hAnsi="Arial Narrow" w:cs="TimesNewRoman"/>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1A372868" w14:textId="77777777" w:rsidR="00F867C4" w:rsidRDefault="00F867C4" w:rsidP="00AD4101">
            <w:pPr>
              <w:snapToGrid w:val="0"/>
              <w:jc w:val="both"/>
              <w:rPr>
                <w:rFonts w:ascii="Arial Narrow" w:hAnsi="Arial Narrow" w:cs="TimesNewRoman"/>
                <w:sz w:val="22"/>
                <w:szCs w:val="22"/>
              </w:rPr>
            </w:pPr>
            <w:r w:rsidRPr="00D56E26">
              <w:rPr>
                <w:rFonts w:ascii="Arial Narrow" w:hAnsi="Arial Narrow" w:cs="TimesNewRoman"/>
                <w:sz w:val="22"/>
                <w:szCs w:val="22"/>
              </w:rPr>
              <w:t>Stálofarebnosť v pote</w:t>
            </w:r>
            <w:r>
              <w:rPr>
                <w:rFonts w:ascii="Arial Narrow" w:hAnsi="Arial Narrow" w:cs="TimesNewRoman"/>
                <w:sz w:val="22"/>
                <w:szCs w:val="22"/>
              </w:rPr>
              <w:t xml:space="preserve">, </w:t>
            </w:r>
          </w:p>
          <w:p w14:paraId="5115E171" w14:textId="77777777" w:rsidR="00F867C4" w:rsidRPr="00D56E26" w:rsidRDefault="00F867C4" w:rsidP="00AD4101">
            <w:pPr>
              <w:snapToGrid w:val="0"/>
              <w:jc w:val="both"/>
              <w:rPr>
                <w:rFonts w:ascii="Arial Narrow" w:hAnsi="Arial Narrow" w:cs="TimesNewRoman"/>
                <w:sz w:val="22"/>
                <w:szCs w:val="22"/>
              </w:rPr>
            </w:pPr>
            <w:r>
              <w:rPr>
                <w:rFonts w:ascii="Arial Narrow" w:hAnsi="Arial Narrow" w:cs="TimesNewRoman"/>
                <w:sz w:val="22"/>
                <w:szCs w:val="22"/>
              </w:rPr>
              <w:t>zmena farebného odtieňa/ zapustenie</w:t>
            </w:r>
          </w:p>
          <w:p w14:paraId="4F7686B7" w14:textId="77777777" w:rsidR="00F867C4" w:rsidRPr="00D56E26" w:rsidRDefault="00F867C4" w:rsidP="00AD4101">
            <w:pPr>
              <w:snapToGrid w:val="0"/>
              <w:jc w:val="both"/>
              <w:rPr>
                <w:rFonts w:ascii="Arial Narrow" w:hAnsi="Arial Narrow" w:cs="TimesNewRoman"/>
                <w:sz w:val="22"/>
                <w:szCs w:val="22"/>
              </w:rPr>
            </w:pPr>
            <w:r w:rsidRPr="00D56E26">
              <w:rPr>
                <w:rFonts w:ascii="Arial Narrow" w:hAnsi="Arial Narrow" w:cs="TimesNewRoman"/>
                <w:sz w:val="22"/>
                <w:szCs w:val="22"/>
              </w:rPr>
              <w:t>- kyslý</w:t>
            </w:r>
            <w:r>
              <w:rPr>
                <w:rFonts w:ascii="Arial Narrow" w:hAnsi="Arial Narrow" w:cs="TimesNewRoman"/>
                <w:sz w:val="22"/>
                <w:szCs w:val="22"/>
              </w:rPr>
              <w:t xml:space="preserve"> </w:t>
            </w:r>
          </w:p>
          <w:p w14:paraId="111AEC15" w14:textId="77777777" w:rsidR="00F867C4" w:rsidRPr="00D56E26" w:rsidRDefault="00F867C4" w:rsidP="00AD4101">
            <w:pPr>
              <w:jc w:val="both"/>
              <w:rPr>
                <w:rFonts w:ascii="Arial Narrow" w:hAnsi="Arial Narrow" w:cs="TimesNewRoman"/>
                <w:sz w:val="22"/>
                <w:szCs w:val="22"/>
              </w:rPr>
            </w:pPr>
            <w:r w:rsidRPr="00D56E26">
              <w:rPr>
                <w:rFonts w:ascii="Arial Narrow" w:hAnsi="Arial Narrow" w:cs="TimesNewRoman"/>
                <w:sz w:val="22"/>
                <w:szCs w:val="22"/>
              </w:rPr>
              <w:t>- alkalický</w:t>
            </w:r>
          </w:p>
        </w:tc>
        <w:tc>
          <w:tcPr>
            <w:tcW w:w="2268" w:type="dxa"/>
            <w:tcBorders>
              <w:top w:val="single" w:sz="4" w:space="0" w:color="000000"/>
              <w:left w:val="single" w:sz="4" w:space="0" w:color="000000"/>
              <w:bottom w:val="single" w:sz="4" w:space="0" w:color="000000"/>
            </w:tcBorders>
            <w:shd w:val="clear" w:color="auto" w:fill="auto"/>
          </w:tcPr>
          <w:p w14:paraId="50DF8DB0" w14:textId="77777777" w:rsidR="00F867C4" w:rsidRPr="00D56E26" w:rsidRDefault="00F867C4" w:rsidP="00AD4101">
            <w:pPr>
              <w:snapToGrid w:val="0"/>
              <w:jc w:val="center"/>
              <w:rPr>
                <w:rFonts w:ascii="Arial Narrow" w:hAnsi="Arial Narrow" w:cs="TimesNewRoman"/>
                <w:sz w:val="22"/>
                <w:szCs w:val="22"/>
              </w:rPr>
            </w:pPr>
            <w:r w:rsidRPr="00D56E26">
              <w:rPr>
                <w:rFonts w:ascii="Arial Narrow" w:hAnsi="Arial Narrow" w:cs="TimesNewRoman"/>
                <w:sz w:val="22"/>
                <w:szCs w:val="22"/>
              </w:rPr>
              <w:t>EN ISO 105-E04</w:t>
            </w:r>
            <w:r>
              <w:rPr>
                <w:rFonts w:ascii="Arial Narrow" w:hAnsi="Arial Narrow" w:cs="TimesNewRoman"/>
                <w:sz w:val="22"/>
                <w:szCs w:val="22"/>
              </w:rPr>
              <w:t>:2013</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2B4B6B49" w14:textId="77777777" w:rsidR="00F867C4" w:rsidRPr="00D56E26" w:rsidRDefault="00F867C4" w:rsidP="00AD4101">
            <w:pPr>
              <w:snapToGrid w:val="0"/>
              <w:jc w:val="center"/>
              <w:rPr>
                <w:rFonts w:ascii="Arial Narrow" w:hAnsi="Arial Narrow" w:cs="TimesNewRoman"/>
                <w:sz w:val="22"/>
                <w:szCs w:val="22"/>
              </w:rPr>
            </w:pPr>
          </w:p>
          <w:p w14:paraId="57D6BFA4" w14:textId="77777777" w:rsidR="00907D9E" w:rsidRDefault="00907D9E" w:rsidP="00AD4101">
            <w:pPr>
              <w:snapToGrid w:val="0"/>
              <w:jc w:val="center"/>
              <w:rPr>
                <w:rFonts w:ascii="Arial Narrow" w:hAnsi="Arial Narrow" w:cs="TimesNewRoman"/>
                <w:sz w:val="22"/>
                <w:szCs w:val="22"/>
              </w:rPr>
            </w:pPr>
          </w:p>
          <w:p w14:paraId="075F9AE7" w14:textId="1413D4C8" w:rsidR="00F867C4" w:rsidRPr="00D56E26" w:rsidRDefault="00F867C4" w:rsidP="00907D9E">
            <w:pPr>
              <w:snapToGrid w:val="0"/>
              <w:rPr>
                <w:rFonts w:ascii="Arial Narrow" w:hAnsi="Arial Narrow" w:cs="TimesNewRoman"/>
                <w:sz w:val="22"/>
                <w:szCs w:val="22"/>
              </w:rPr>
            </w:pPr>
            <w:r w:rsidRPr="00D56E26">
              <w:rPr>
                <w:rFonts w:ascii="Arial Narrow" w:hAnsi="Arial Narrow" w:cs="TimesNewRoman"/>
                <w:sz w:val="22"/>
                <w:szCs w:val="22"/>
              </w:rPr>
              <w:t>min 3-4</w:t>
            </w:r>
            <w:r>
              <w:rPr>
                <w:rFonts w:ascii="Arial Narrow" w:hAnsi="Arial Narrow" w:cs="TimesNewRoman"/>
                <w:sz w:val="22"/>
                <w:szCs w:val="22"/>
              </w:rPr>
              <w:t>/3-4</w:t>
            </w:r>
            <w:r w:rsidRPr="00D56E26">
              <w:rPr>
                <w:rFonts w:ascii="Arial Narrow" w:hAnsi="Arial Narrow" w:cs="TimesNewRoman"/>
                <w:sz w:val="22"/>
                <w:szCs w:val="22"/>
              </w:rPr>
              <w:t xml:space="preserve"> stupeň sivej stupnice</w:t>
            </w:r>
          </w:p>
          <w:p w14:paraId="79C6390D" w14:textId="77777777" w:rsidR="00F867C4" w:rsidRPr="00D56E26" w:rsidRDefault="00F867C4" w:rsidP="00907D9E">
            <w:pPr>
              <w:rPr>
                <w:rFonts w:ascii="Arial Narrow" w:hAnsi="Arial Narrow" w:cs="TimesNewRoman"/>
                <w:sz w:val="22"/>
                <w:szCs w:val="22"/>
              </w:rPr>
            </w:pPr>
            <w:r w:rsidRPr="00D56E26">
              <w:rPr>
                <w:rFonts w:ascii="Arial Narrow" w:hAnsi="Arial Narrow" w:cs="TimesNewRoman"/>
                <w:sz w:val="22"/>
                <w:szCs w:val="22"/>
              </w:rPr>
              <w:t>min. 3-4</w:t>
            </w:r>
            <w:r>
              <w:rPr>
                <w:rFonts w:ascii="Arial Narrow" w:hAnsi="Arial Narrow" w:cs="TimesNewRoman"/>
                <w:sz w:val="22"/>
                <w:szCs w:val="22"/>
              </w:rPr>
              <w:t>/3-4</w:t>
            </w:r>
            <w:r w:rsidRPr="00D56E26">
              <w:rPr>
                <w:rFonts w:ascii="Arial Narrow" w:hAnsi="Arial Narrow" w:cs="TimesNewRoman"/>
                <w:sz w:val="22"/>
                <w:szCs w:val="22"/>
              </w:rPr>
              <w:t xml:space="preserve"> stupeň sivej stupnice</w:t>
            </w:r>
          </w:p>
        </w:tc>
        <w:tc>
          <w:tcPr>
            <w:tcW w:w="354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078B73E" w14:textId="77777777" w:rsidR="00F867C4" w:rsidRPr="00D56E26" w:rsidRDefault="00F867C4" w:rsidP="00AD4101">
            <w:pPr>
              <w:snapToGrid w:val="0"/>
              <w:jc w:val="center"/>
              <w:rPr>
                <w:rFonts w:ascii="Arial Narrow" w:hAnsi="Arial Narrow" w:cs="TimesNewRoman"/>
                <w:sz w:val="22"/>
                <w:szCs w:val="22"/>
              </w:rPr>
            </w:pPr>
          </w:p>
        </w:tc>
      </w:tr>
      <w:tr w:rsidR="00F867C4" w:rsidRPr="007C1427" w14:paraId="163AB34A" w14:textId="521A8835" w:rsidTr="002B3D3F">
        <w:trPr>
          <w:cantSplit/>
          <w:trHeight w:val="820"/>
        </w:trPr>
        <w:tc>
          <w:tcPr>
            <w:tcW w:w="567" w:type="dxa"/>
            <w:tcBorders>
              <w:top w:val="single" w:sz="4" w:space="0" w:color="000000"/>
              <w:left w:val="single" w:sz="4" w:space="0" w:color="000000"/>
              <w:bottom w:val="single" w:sz="4" w:space="0" w:color="000000"/>
            </w:tcBorders>
            <w:shd w:val="clear" w:color="auto" w:fill="auto"/>
          </w:tcPr>
          <w:p w14:paraId="21A6F344" w14:textId="6E874A07" w:rsidR="00F867C4" w:rsidRPr="00D56E26" w:rsidRDefault="007F50E2" w:rsidP="00AD4101">
            <w:pPr>
              <w:snapToGrid w:val="0"/>
              <w:jc w:val="right"/>
              <w:rPr>
                <w:rFonts w:ascii="Arial Narrow" w:hAnsi="Arial Narrow" w:cs="TimesNewRoman"/>
                <w:sz w:val="22"/>
                <w:szCs w:val="22"/>
              </w:rPr>
            </w:pPr>
            <w:r>
              <w:rPr>
                <w:rFonts w:ascii="Arial Narrow" w:hAnsi="Arial Narrow" w:cs="TimesNewRoman"/>
                <w:sz w:val="22"/>
                <w:szCs w:val="22"/>
              </w:rPr>
              <w:t>5</w:t>
            </w:r>
            <w:r w:rsidR="00F867C4" w:rsidRPr="00D56E26">
              <w:rPr>
                <w:rFonts w:ascii="Arial Narrow" w:hAnsi="Arial Narrow" w:cs="TimesNewRoman"/>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1CCF3898" w14:textId="77777777" w:rsidR="00F867C4" w:rsidRPr="00D56E26" w:rsidRDefault="00F867C4" w:rsidP="00AD4101">
            <w:pPr>
              <w:snapToGrid w:val="0"/>
              <w:jc w:val="both"/>
              <w:rPr>
                <w:rFonts w:ascii="Arial Narrow" w:hAnsi="Arial Narrow" w:cs="TimesNewRoman"/>
                <w:sz w:val="22"/>
                <w:szCs w:val="22"/>
              </w:rPr>
            </w:pPr>
            <w:r w:rsidRPr="00D56E26">
              <w:rPr>
                <w:rFonts w:ascii="Arial Narrow" w:hAnsi="Arial Narrow" w:cs="TimesNewRoman"/>
                <w:sz w:val="22"/>
                <w:szCs w:val="22"/>
              </w:rPr>
              <w:t xml:space="preserve">Stálofarebnosť v otere </w:t>
            </w:r>
          </w:p>
          <w:p w14:paraId="54BADE3C" w14:textId="77777777" w:rsidR="00F867C4" w:rsidRPr="00D56E26" w:rsidRDefault="00F867C4" w:rsidP="00AD4101">
            <w:pPr>
              <w:jc w:val="both"/>
              <w:rPr>
                <w:rFonts w:ascii="Arial Narrow" w:hAnsi="Arial Narrow" w:cs="TimesNewRoman"/>
                <w:sz w:val="22"/>
                <w:szCs w:val="22"/>
              </w:rPr>
            </w:pPr>
            <w:r w:rsidRPr="00D56E26">
              <w:rPr>
                <w:rFonts w:ascii="Arial Narrow" w:hAnsi="Arial Narrow" w:cs="TimesNewRoman"/>
                <w:sz w:val="22"/>
                <w:szCs w:val="22"/>
              </w:rPr>
              <w:t>- suchý</w:t>
            </w:r>
          </w:p>
          <w:p w14:paraId="1FEC746C" w14:textId="77777777" w:rsidR="00F867C4" w:rsidRPr="00D56E26" w:rsidRDefault="00F867C4" w:rsidP="00AD4101">
            <w:pPr>
              <w:jc w:val="both"/>
              <w:rPr>
                <w:rFonts w:ascii="Arial Narrow" w:hAnsi="Arial Narrow" w:cs="TimesNewRoman"/>
                <w:sz w:val="22"/>
                <w:szCs w:val="22"/>
              </w:rPr>
            </w:pPr>
            <w:r w:rsidRPr="00D56E26">
              <w:rPr>
                <w:rFonts w:ascii="Arial Narrow" w:hAnsi="Arial Narrow" w:cs="TimesNewRoman"/>
                <w:sz w:val="22"/>
                <w:szCs w:val="22"/>
              </w:rPr>
              <w:t>- mokrý</w:t>
            </w:r>
          </w:p>
        </w:tc>
        <w:tc>
          <w:tcPr>
            <w:tcW w:w="2268" w:type="dxa"/>
            <w:tcBorders>
              <w:top w:val="single" w:sz="4" w:space="0" w:color="000000"/>
              <w:left w:val="single" w:sz="4" w:space="0" w:color="000000"/>
              <w:bottom w:val="single" w:sz="4" w:space="0" w:color="000000"/>
            </w:tcBorders>
            <w:shd w:val="clear" w:color="auto" w:fill="auto"/>
          </w:tcPr>
          <w:p w14:paraId="4D3B17CB" w14:textId="77777777" w:rsidR="00F867C4" w:rsidRPr="00D56E26" w:rsidRDefault="00F867C4" w:rsidP="00AD4101">
            <w:pPr>
              <w:snapToGrid w:val="0"/>
              <w:jc w:val="center"/>
              <w:rPr>
                <w:rFonts w:ascii="Arial Narrow" w:hAnsi="Arial Narrow" w:cs="TimesNewRoman"/>
                <w:sz w:val="22"/>
                <w:szCs w:val="22"/>
              </w:rPr>
            </w:pPr>
            <w:r w:rsidRPr="00D56E26">
              <w:rPr>
                <w:rFonts w:ascii="Arial Narrow" w:hAnsi="Arial Narrow" w:cs="TimesNewRoman"/>
                <w:sz w:val="22"/>
                <w:szCs w:val="22"/>
              </w:rPr>
              <w:t>EN ISO 105-X12</w:t>
            </w:r>
            <w:r>
              <w:rPr>
                <w:rFonts w:ascii="Arial Narrow" w:hAnsi="Arial Narrow" w:cs="TimesNewRoman"/>
                <w:sz w:val="22"/>
                <w:szCs w:val="22"/>
              </w:rPr>
              <w:t>:2016</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F0CA84D" w14:textId="77777777" w:rsidR="00F867C4" w:rsidRPr="00D56E26" w:rsidRDefault="00F867C4" w:rsidP="00AD4101">
            <w:pPr>
              <w:snapToGrid w:val="0"/>
              <w:jc w:val="center"/>
              <w:rPr>
                <w:rFonts w:ascii="Arial Narrow" w:hAnsi="Arial Narrow" w:cs="TimesNewRoman"/>
                <w:sz w:val="22"/>
                <w:szCs w:val="22"/>
              </w:rPr>
            </w:pPr>
          </w:p>
          <w:p w14:paraId="53A17ED8" w14:textId="77777777" w:rsidR="00F867C4" w:rsidRPr="00D56E26" w:rsidRDefault="00F867C4" w:rsidP="00907D9E">
            <w:pPr>
              <w:rPr>
                <w:rFonts w:ascii="Arial Narrow" w:hAnsi="Arial Narrow" w:cs="TimesNewRoman"/>
                <w:sz w:val="22"/>
                <w:szCs w:val="22"/>
              </w:rPr>
            </w:pPr>
            <w:r w:rsidRPr="00D56E26">
              <w:rPr>
                <w:rFonts w:ascii="Arial Narrow" w:hAnsi="Arial Narrow" w:cs="TimesNewRoman"/>
                <w:sz w:val="22"/>
                <w:szCs w:val="22"/>
              </w:rPr>
              <w:t>min. 4 stupeň sivej stupnice</w:t>
            </w:r>
          </w:p>
          <w:p w14:paraId="758BFB75" w14:textId="77777777" w:rsidR="00F867C4" w:rsidRPr="00D56E26" w:rsidRDefault="00F867C4" w:rsidP="00907D9E">
            <w:pPr>
              <w:rPr>
                <w:rFonts w:ascii="Arial Narrow" w:hAnsi="Arial Narrow" w:cs="TimesNewRoman"/>
                <w:sz w:val="22"/>
                <w:szCs w:val="22"/>
              </w:rPr>
            </w:pPr>
            <w:r w:rsidRPr="00D56E26">
              <w:rPr>
                <w:rFonts w:ascii="Arial Narrow" w:hAnsi="Arial Narrow" w:cs="TimesNewRoman"/>
                <w:sz w:val="22"/>
                <w:szCs w:val="22"/>
              </w:rPr>
              <w:t>min. 3 stupeň sivej stupnice</w:t>
            </w:r>
          </w:p>
        </w:tc>
        <w:tc>
          <w:tcPr>
            <w:tcW w:w="354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EE84C6B" w14:textId="77777777" w:rsidR="00F867C4" w:rsidRPr="00D56E26" w:rsidRDefault="00F867C4" w:rsidP="00AD4101">
            <w:pPr>
              <w:snapToGrid w:val="0"/>
              <w:jc w:val="center"/>
              <w:rPr>
                <w:rFonts w:ascii="Arial Narrow" w:hAnsi="Arial Narrow" w:cs="TimesNewRoman"/>
                <w:sz w:val="22"/>
                <w:szCs w:val="22"/>
              </w:rPr>
            </w:pPr>
          </w:p>
        </w:tc>
      </w:tr>
      <w:tr w:rsidR="00F867C4" w:rsidRPr="007C1427" w14:paraId="1F7D0F30" w14:textId="10C885AF" w:rsidTr="002B3D3F">
        <w:trPr>
          <w:trHeight w:val="50"/>
        </w:trPr>
        <w:tc>
          <w:tcPr>
            <w:tcW w:w="567" w:type="dxa"/>
            <w:tcBorders>
              <w:top w:val="single" w:sz="4" w:space="0" w:color="000000"/>
              <w:left w:val="single" w:sz="4" w:space="0" w:color="000000"/>
              <w:bottom w:val="single" w:sz="4" w:space="0" w:color="000000"/>
            </w:tcBorders>
            <w:shd w:val="clear" w:color="auto" w:fill="auto"/>
          </w:tcPr>
          <w:p w14:paraId="64FCD40E" w14:textId="636E5800" w:rsidR="00F867C4" w:rsidRPr="00DC1ABC" w:rsidRDefault="007F50E2" w:rsidP="00AD4101">
            <w:pPr>
              <w:snapToGrid w:val="0"/>
              <w:jc w:val="right"/>
              <w:rPr>
                <w:rFonts w:ascii="Arial Narrow" w:hAnsi="Arial Narrow"/>
                <w:sz w:val="22"/>
                <w:szCs w:val="22"/>
              </w:rPr>
            </w:pPr>
            <w:r>
              <w:rPr>
                <w:rFonts w:ascii="Arial Narrow" w:hAnsi="Arial Narrow"/>
                <w:sz w:val="22"/>
                <w:szCs w:val="22"/>
              </w:rPr>
              <w:t>6</w:t>
            </w:r>
            <w:r w:rsidR="00F867C4" w:rsidRPr="00DC1ABC">
              <w:rPr>
                <w:rFonts w:ascii="Arial Narrow" w:hAnsi="Arial Narrow"/>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52600370" w14:textId="77777777" w:rsidR="00F867C4" w:rsidRDefault="00F867C4" w:rsidP="00AD4101">
            <w:pPr>
              <w:snapToGrid w:val="0"/>
              <w:rPr>
                <w:rFonts w:ascii="Arial Narrow" w:hAnsi="Arial Narrow" w:cs="TimesNewRoman"/>
                <w:sz w:val="22"/>
                <w:szCs w:val="22"/>
              </w:rPr>
            </w:pPr>
            <w:r w:rsidRPr="007C1427">
              <w:rPr>
                <w:rFonts w:ascii="Arial Narrow" w:hAnsi="Arial Narrow" w:cs="TimesNewRoman"/>
                <w:sz w:val="22"/>
                <w:szCs w:val="22"/>
              </w:rPr>
              <w:t xml:space="preserve">Odolnosť </w:t>
            </w:r>
            <w:r>
              <w:rPr>
                <w:rFonts w:ascii="Arial Narrow" w:hAnsi="Arial Narrow" w:cs="TimesNewRoman"/>
                <w:sz w:val="22"/>
                <w:szCs w:val="22"/>
              </w:rPr>
              <w:t>proti</w:t>
            </w:r>
            <w:r w:rsidRPr="007C1427">
              <w:rPr>
                <w:rFonts w:ascii="Arial Narrow" w:hAnsi="Arial Narrow" w:cs="TimesNewRoman"/>
                <w:sz w:val="22"/>
                <w:szCs w:val="22"/>
              </w:rPr>
              <w:t xml:space="preserve"> odieraniu</w:t>
            </w:r>
          </w:p>
          <w:p w14:paraId="4870BE2C" w14:textId="77777777" w:rsidR="00F867C4" w:rsidRDefault="00F867C4" w:rsidP="00AD4101">
            <w:pPr>
              <w:pStyle w:val="Odsekzoznamu"/>
              <w:numPr>
                <w:ilvl w:val="0"/>
                <w:numId w:val="10"/>
              </w:numPr>
              <w:snapToGrid w:val="0"/>
              <w:rPr>
                <w:rFonts w:ascii="Arial Narrow" w:hAnsi="Arial Narrow" w:cs="TimesNewRoman"/>
                <w:sz w:val="22"/>
                <w:szCs w:val="22"/>
              </w:rPr>
            </w:pPr>
            <w:r>
              <w:rPr>
                <w:rFonts w:ascii="Arial Narrow" w:hAnsi="Arial Narrow" w:cs="TimesNewRoman"/>
                <w:sz w:val="22"/>
                <w:szCs w:val="22"/>
              </w:rPr>
              <w:t>päta</w:t>
            </w:r>
          </w:p>
          <w:p w14:paraId="283C79B3" w14:textId="77777777" w:rsidR="00F867C4" w:rsidRPr="001304A0" w:rsidRDefault="00F867C4" w:rsidP="00AD4101">
            <w:pPr>
              <w:pStyle w:val="Odsekzoznamu"/>
              <w:numPr>
                <w:ilvl w:val="0"/>
                <w:numId w:val="10"/>
              </w:numPr>
              <w:snapToGrid w:val="0"/>
              <w:rPr>
                <w:rFonts w:ascii="Arial Narrow" w:hAnsi="Arial Narrow" w:cs="TimesNewRoman"/>
                <w:sz w:val="22"/>
                <w:szCs w:val="22"/>
              </w:rPr>
            </w:pPr>
            <w:r>
              <w:rPr>
                <w:rFonts w:ascii="Arial Narrow" w:hAnsi="Arial Narrow" w:cs="TimesNewRoman"/>
                <w:sz w:val="22"/>
                <w:szCs w:val="22"/>
              </w:rPr>
              <w:t>špica</w:t>
            </w:r>
          </w:p>
        </w:tc>
        <w:tc>
          <w:tcPr>
            <w:tcW w:w="2268" w:type="dxa"/>
            <w:tcBorders>
              <w:top w:val="single" w:sz="4" w:space="0" w:color="000000"/>
              <w:left w:val="single" w:sz="4" w:space="0" w:color="000000"/>
              <w:bottom w:val="single" w:sz="4" w:space="0" w:color="000000"/>
            </w:tcBorders>
            <w:shd w:val="clear" w:color="auto" w:fill="auto"/>
          </w:tcPr>
          <w:p w14:paraId="33158818" w14:textId="77777777" w:rsidR="00F867C4" w:rsidRDefault="00F867C4" w:rsidP="00AD4101">
            <w:pPr>
              <w:snapToGrid w:val="0"/>
              <w:jc w:val="center"/>
              <w:rPr>
                <w:rFonts w:ascii="Arial Narrow" w:hAnsi="Arial Narrow" w:cs="TimesNewRoman"/>
                <w:sz w:val="22"/>
                <w:szCs w:val="22"/>
              </w:rPr>
            </w:pPr>
            <w:r w:rsidRPr="002D6305">
              <w:rPr>
                <w:rFonts w:ascii="Arial Narrow" w:hAnsi="Arial Narrow" w:cs="TimesNewRoman"/>
                <w:sz w:val="22"/>
                <w:szCs w:val="22"/>
              </w:rPr>
              <w:t>EN 13770</w:t>
            </w:r>
            <w:r>
              <w:rPr>
                <w:rFonts w:ascii="Arial Narrow" w:hAnsi="Arial Narrow" w:cs="TimesNewRoman"/>
                <w:sz w:val="22"/>
                <w:szCs w:val="22"/>
              </w:rPr>
              <w:t>:2002, metóda 1</w:t>
            </w:r>
          </w:p>
          <w:p w14:paraId="5C12BFCF" w14:textId="77777777" w:rsidR="00F867C4" w:rsidRPr="007C1427" w:rsidRDefault="00F867C4" w:rsidP="00AD4101">
            <w:pPr>
              <w:snapToGrid w:val="0"/>
              <w:jc w:val="center"/>
              <w:rPr>
                <w:rFonts w:ascii="Arial Narrow" w:hAnsi="Arial Narrow" w:cs="TimesNewRoman"/>
                <w:sz w:val="22"/>
                <w:szCs w:val="22"/>
              </w:rPr>
            </w:pPr>
            <w:r>
              <w:rPr>
                <w:rFonts w:ascii="Arial Narrow" w:hAnsi="Arial Narrow" w:cs="TimesNewRoman"/>
                <w:sz w:val="22"/>
                <w:szCs w:val="22"/>
              </w:rPr>
              <w:t>(pri zoslabení sa skúška ukončí)</w:t>
            </w:r>
          </w:p>
        </w:tc>
        <w:tc>
          <w:tcPr>
            <w:tcW w:w="2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53FCA" w14:textId="3B650A8C" w:rsidR="00F867C4" w:rsidRPr="007C1427" w:rsidRDefault="00F867C4" w:rsidP="00D93959">
            <w:pPr>
              <w:snapToGrid w:val="0"/>
              <w:rPr>
                <w:rFonts w:ascii="Arial Narrow" w:hAnsi="Arial Narrow" w:cs="TimesNewRoman"/>
                <w:sz w:val="22"/>
                <w:szCs w:val="22"/>
              </w:rPr>
            </w:pPr>
            <w:r w:rsidRPr="00F71F77">
              <w:rPr>
                <w:rFonts w:ascii="Arial Narrow" w:hAnsi="Arial Narrow" w:cs="TimesNewRoman"/>
                <w:sz w:val="22"/>
                <w:szCs w:val="22"/>
              </w:rPr>
              <w:t xml:space="preserve">min. </w:t>
            </w:r>
            <w:r w:rsidR="00D93959" w:rsidRPr="00F71F77">
              <w:rPr>
                <w:rFonts w:ascii="Arial Narrow" w:hAnsi="Arial Narrow" w:cs="TimesNewRoman"/>
                <w:sz w:val="22"/>
                <w:szCs w:val="22"/>
              </w:rPr>
              <w:t>8</w:t>
            </w:r>
            <w:r w:rsidRPr="00F71F77">
              <w:rPr>
                <w:rFonts w:ascii="Arial Narrow" w:hAnsi="Arial Narrow" w:cs="TimesNewRoman"/>
                <w:sz w:val="22"/>
                <w:szCs w:val="22"/>
              </w:rPr>
              <w:t xml:space="preserve"> 000 otáčok</w:t>
            </w:r>
          </w:p>
        </w:tc>
        <w:tc>
          <w:tcPr>
            <w:tcW w:w="3544"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7BD31C2" w14:textId="77777777" w:rsidR="00F867C4" w:rsidRDefault="00F867C4" w:rsidP="00AD4101">
            <w:pPr>
              <w:snapToGrid w:val="0"/>
              <w:jc w:val="center"/>
              <w:rPr>
                <w:rFonts w:ascii="Arial Narrow" w:hAnsi="Arial Narrow" w:cs="TimesNewRoman"/>
                <w:sz w:val="22"/>
                <w:szCs w:val="22"/>
              </w:rPr>
            </w:pPr>
          </w:p>
        </w:tc>
      </w:tr>
    </w:tbl>
    <w:p w14:paraId="1BBC6002" w14:textId="77777777" w:rsidR="00AD4101" w:rsidRDefault="00AD4101" w:rsidP="00AD4101">
      <w:pPr>
        <w:spacing w:line="276" w:lineRule="auto"/>
        <w:jc w:val="both"/>
        <w:rPr>
          <w:rFonts w:ascii="Arial Narrow" w:hAnsi="Arial Narrow"/>
          <w:sz w:val="22"/>
        </w:rPr>
      </w:pPr>
    </w:p>
    <w:p w14:paraId="59218D4C" w14:textId="080212C6" w:rsidR="00AD4101" w:rsidRDefault="00AD4101" w:rsidP="00907D9E">
      <w:pPr>
        <w:spacing w:line="276" w:lineRule="auto"/>
        <w:jc w:val="both"/>
        <w:rPr>
          <w:rFonts w:ascii="Arial Narrow" w:hAnsi="Arial Narrow" w:cs="TimesNewRoman"/>
          <w:sz w:val="22"/>
          <w:szCs w:val="22"/>
        </w:rPr>
      </w:pPr>
      <w:r w:rsidRPr="00544513">
        <w:rPr>
          <w:rFonts w:ascii="Arial Narrow" w:hAnsi="Arial Narrow"/>
          <w:sz w:val="22"/>
        </w:rPr>
        <w:t>Všetky hodnotené údaje z tabuľky, t.</w:t>
      </w:r>
      <w:r w:rsidRPr="00AC07C7">
        <w:rPr>
          <w:rFonts w:ascii="Arial Narrow" w:hAnsi="Arial Narrow" w:cs="TimesNewRoman"/>
          <w:sz w:val="22"/>
          <w:szCs w:val="22"/>
        </w:rPr>
        <w:t xml:space="preserve"> j</w:t>
      </w:r>
      <w:r w:rsidRPr="00544513">
        <w:rPr>
          <w:rFonts w:ascii="Arial Narrow" w:hAnsi="Arial Narrow"/>
          <w:sz w:val="22"/>
        </w:rPr>
        <w:t xml:space="preserve">. parametre 1 – </w:t>
      </w:r>
      <w:r w:rsidR="007F50E2">
        <w:rPr>
          <w:rFonts w:ascii="Arial Narrow" w:hAnsi="Arial Narrow"/>
          <w:sz w:val="22"/>
        </w:rPr>
        <w:t>6</w:t>
      </w:r>
      <w:r>
        <w:rPr>
          <w:rFonts w:ascii="Arial Narrow" w:hAnsi="Arial Narrow"/>
          <w:sz w:val="22"/>
        </w:rPr>
        <w:t xml:space="preserve"> </w:t>
      </w:r>
      <w:r w:rsidRPr="00544513">
        <w:rPr>
          <w:rFonts w:ascii="Arial Narrow" w:hAnsi="Arial Narrow"/>
          <w:sz w:val="22"/>
        </w:rPr>
        <w:t xml:space="preserve">musia byť uvedené v protokoloch o skúškach vyhotovených </w:t>
      </w:r>
      <w:r w:rsidRPr="00AC07C7">
        <w:rPr>
          <w:rFonts w:ascii="Arial Narrow" w:hAnsi="Arial Narrow" w:cs="TimesNewRoman"/>
          <w:sz w:val="22"/>
          <w:szCs w:val="22"/>
        </w:rPr>
        <w:t>akreditovaným skúšobným laboratóriom</w:t>
      </w:r>
      <w:r w:rsidRPr="00544513">
        <w:rPr>
          <w:rFonts w:ascii="Arial Narrow" w:hAnsi="Arial Narrow"/>
          <w:sz w:val="22"/>
        </w:rPr>
        <w:t xml:space="preserve">, pokiaľ nebudú uvedené alebo nebudú vyhovovať požadovaným hodnotám, nebude ponuka spĺňať požiadavky na predmet </w:t>
      </w:r>
      <w:r w:rsidRPr="00AC07C7">
        <w:rPr>
          <w:rFonts w:ascii="Arial Narrow" w:hAnsi="Arial Narrow" w:cs="TimesNewRoman"/>
          <w:sz w:val="22"/>
          <w:szCs w:val="22"/>
        </w:rPr>
        <w:t>zákazky</w:t>
      </w:r>
    </w:p>
    <w:p w14:paraId="773670C0" w14:textId="77777777" w:rsidR="00AD4101" w:rsidRPr="00080EE6" w:rsidRDefault="00AD4101" w:rsidP="00907D9E">
      <w:pPr>
        <w:spacing w:line="276" w:lineRule="auto"/>
        <w:jc w:val="both"/>
        <w:rPr>
          <w:rFonts w:ascii="Arial Narrow" w:hAnsi="Arial Narrow"/>
          <w:b/>
          <w:bCs/>
          <w:sz w:val="22"/>
          <w:u w:val="single"/>
        </w:rPr>
      </w:pPr>
      <w:r w:rsidRPr="006D30AF">
        <w:rPr>
          <w:rFonts w:ascii="Arial Narrow" w:hAnsi="Arial Narrow"/>
          <w:b/>
          <w:bCs/>
          <w:sz w:val="22"/>
          <w:u w:val="single"/>
        </w:rPr>
        <w:t>Posúdenie splnenia požiadaviek na predmet zákazky komisia na vyhodnotenie ponúk vykoná na základe vlastného návrhu plnenia predmetu zákazky, predloženého v súlade s bodom 17.1.2 týchto súťažných pod</w:t>
      </w:r>
      <w:r>
        <w:rPr>
          <w:rFonts w:ascii="Arial Narrow" w:hAnsi="Arial Narrow"/>
          <w:b/>
          <w:bCs/>
          <w:sz w:val="22"/>
          <w:u w:val="single"/>
        </w:rPr>
        <w:t xml:space="preserve">kladov a v súlade so vzorkami a </w:t>
      </w:r>
      <w:r w:rsidRPr="006D30AF">
        <w:rPr>
          <w:rFonts w:ascii="Arial Narrow" w:hAnsi="Arial Narrow"/>
          <w:b/>
          <w:bCs/>
          <w:sz w:val="22"/>
          <w:u w:val="single"/>
        </w:rPr>
        <w:t xml:space="preserve">protokolmi o vykonaní </w:t>
      </w:r>
      <w:r w:rsidRPr="00AD4101">
        <w:rPr>
          <w:rFonts w:ascii="Arial Narrow" w:hAnsi="Arial Narrow"/>
          <w:b/>
          <w:bCs/>
          <w:sz w:val="22"/>
          <w:u w:val="single"/>
        </w:rPr>
        <w:t>akreditovaných</w:t>
      </w:r>
      <w:r>
        <w:rPr>
          <w:rFonts w:ascii="Arial Narrow" w:hAnsi="Arial Narrow"/>
          <w:b/>
          <w:bCs/>
          <w:sz w:val="22"/>
          <w:u w:val="single"/>
        </w:rPr>
        <w:t xml:space="preserve"> </w:t>
      </w:r>
      <w:r w:rsidRPr="006D30AF">
        <w:rPr>
          <w:rFonts w:ascii="Arial Narrow" w:hAnsi="Arial Narrow"/>
          <w:b/>
          <w:bCs/>
          <w:sz w:val="22"/>
          <w:u w:val="single"/>
        </w:rPr>
        <w:t>skúšok</w:t>
      </w:r>
      <w:r>
        <w:rPr>
          <w:rFonts w:ascii="Arial Narrow" w:hAnsi="Arial Narrow"/>
          <w:b/>
          <w:bCs/>
          <w:sz w:val="22"/>
          <w:u w:val="single"/>
        </w:rPr>
        <w:t xml:space="preserve"> vydaných akreditovaným skúšobným laboratóriom</w:t>
      </w:r>
    </w:p>
    <w:p w14:paraId="7E907546" w14:textId="77777777" w:rsidR="00AD4101" w:rsidRDefault="00AD4101" w:rsidP="00907D9E">
      <w:pPr>
        <w:spacing w:line="276" w:lineRule="auto"/>
        <w:jc w:val="both"/>
        <w:rPr>
          <w:rFonts w:ascii="Arial Narrow" w:hAnsi="Arial Narrow"/>
          <w:sz w:val="22"/>
        </w:rPr>
      </w:pPr>
      <w:r w:rsidRPr="001D65F0">
        <w:rPr>
          <w:rFonts w:ascii="Arial Narrow" w:hAnsi="Arial Narrow"/>
          <w:sz w:val="22"/>
        </w:rPr>
        <w:t xml:space="preserve">Verejný obstarávateľ bude hodnotiť, či predložené požadované vzorky zákazky zodpovedajú opisu predmetu zákazky, technickým parametrom podľa týchto súťažných podkladov. Vzorky, ktorých vyhotovenie nebude zodpovedať </w:t>
      </w:r>
      <w:r w:rsidRPr="00A77F77">
        <w:rPr>
          <w:rFonts w:ascii="Arial Narrow" w:hAnsi="Arial Narrow"/>
          <w:sz w:val="22"/>
        </w:rPr>
        <w:t>požiadavkám uvedeným v opise predmetu zákazky, technickým parametrom podľa týchto súťažných podkladov, budú posúdené ako nevyhovujúce (nespĺňajúce požiadavky verejného obstarávateľa na požadovaný predmet zákazky) a ponuka uchádzač</w:t>
      </w:r>
      <w:r>
        <w:rPr>
          <w:rFonts w:ascii="Arial Narrow" w:hAnsi="Arial Narrow"/>
          <w:sz w:val="22"/>
        </w:rPr>
        <w:t>a</w:t>
      </w:r>
      <w:r w:rsidRPr="00A77F77">
        <w:rPr>
          <w:rFonts w:ascii="Arial Narrow" w:hAnsi="Arial Narrow"/>
          <w:sz w:val="22"/>
        </w:rPr>
        <w:t>, ktorý predloží takéto vzorky</w:t>
      </w:r>
      <w:r>
        <w:rPr>
          <w:rFonts w:ascii="Arial Narrow" w:hAnsi="Arial Narrow"/>
          <w:sz w:val="22"/>
        </w:rPr>
        <w:t>,</w:t>
      </w:r>
      <w:r w:rsidRPr="00A77F77">
        <w:rPr>
          <w:rFonts w:ascii="Arial Narrow" w:hAnsi="Arial Narrow"/>
          <w:sz w:val="22"/>
        </w:rPr>
        <w:t xml:space="preserve"> bude z predmetného verejného obstarávania vylúčen</w:t>
      </w:r>
      <w:r>
        <w:rPr>
          <w:rFonts w:ascii="Arial Narrow" w:hAnsi="Arial Narrow"/>
          <w:sz w:val="22"/>
        </w:rPr>
        <w:t>á</w:t>
      </w:r>
      <w:r w:rsidRPr="00A77F77">
        <w:rPr>
          <w:rFonts w:ascii="Arial Narrow" w:hAnsi="Arial Narrow"/>
          <w:sz w:val="22"/>
        </w:rPr>
        <w:t xml:space="preserve">. </w:t>
      </w:r>
    </w:p>
    <w:p w14:paraId="0BBB90F1" w14:textId="77777777" w:rsidR="00907D9E" w:rsidRDefault="00907D9E" w:rsidP="00907D9E">
      <w:pPr>
        <w:spacing w:line="276" w:lineRule="auto"/>
        <w:ind w:firstLine="708"/>
        <w:jc w:val="both"/>
        <w:rPr>
          <w:rFonts w:ascii="Arial Narrow" w:hAnsi="Arial Narrow" w:cs="Helvetica"/>
          <w:b/>
          <w:color w:val="333333"/>
          <w:sz w:val="22"/>
          <w:szCs w:val="22"/>
        </w:rPr>
      </w:pPr>
    </w:p>
    <w:p w14:paraId="06F004A1" w14:textId="6482DF40" w:rsidR="00AD4101" w:rsidRPr="00AD4101" w:rsidRDefault="00AD4101" w:rsidP="00907D9E">
      <w:pPr>
        <w:spacing w:line="276" w:lineRule="auto"/>
        <w:ind w:firstLine="708"/>
        <w:jc w:val="both"/>
        <w:rPr>
          <w:rFonts w:ascii="Arial Narrow" w:hAnsi="Arial Narrow" w:cs="Helvetica"/>
          <w:b/>
          <w:color w:val="333333"/>
          <w:sz w:val="22"/>
          <w:szCs w:val="22"/>
        </w:rPr>
      </w:pPr>
      <w:r w:rsidRPr="00AD4101">
        <w:rPr>
          <w:rFonts w:ascii="Arial Narrow" w:hAnsi="Arial Narrow" w:cs="Helvetica"/>
          <w:b/>
          <w:color w:val="333333"/>
          <w:sz w:val="22"/>
          <w:szCs w:val="22"/>
        </w:rPr>
        <w:t>Verejný obstarávateľ požaduje predloženie platného certifikátu OEKO-TEX Standard 100 od výrobcu priadze, materiálového listu výrobcu priadze.</w:t>
      </w:r>
    </w:p>
    <w:p w14:paraId="40EE5441" w14:textId="77777777" w:rsidR="00AD4101" w:rsidRPr="00A77F77" w:rsidRDefault="00AD4101" w:rsidP="00907D9E">
      <w:pPr>
        <w:spacing w:line="276" w:lineRule="auto"/>
        <w:jc w:val="both"/>
        <w:rPr>
          <w:rFonts w:ascii="Arial Narrow" w:hAnsi="Arial Narrow"/>
          <w:sz w:val="22"/>
        </w:rPr>
      </w:pPr>
    </w:p>
    <w:p w14:paraId="12230B32" w14:textId="6322F0C0" w:rsidR="00AD4101" w:rsidRPr="001D65F0" w:rsidRDefault="00AD4101" w:rsidP="00907D9E">
      <w:pPr>
        <w:pStyle w:val="Zkladntext"/>
        <w:spacing w:line="276" w:lineRule="auto"/>
        <w:jc w:val="both"/>
        <w:rPr>
          <w:rFonts w:ascii="Arial Narrow" w:hAnsi="Arial Narrow"/>
          <w:sz w:val="22"/>
          <w:szCs w:val="22"/>
        </w:rPr>
      </w:pPr>
      <w:r w:rsidRPr="001D65F0">
        <w:rPr>
          <w:rFonts w:ascii="Arial Narrow" w:hAnsi="Arial Narrow"/>
          <w:sz w:val="22"/>
          <w:szCs w:val="22"/>
        </w:rPr>
        <w:t xml:space="preserve">U predložených vzoriek </w:t>
      </w:r>
      <w:r>
        <w:rPr>
          <w:rFonts w:ascii="Arial Narrow" w:hAnsi="Arial Narrow"/>
          <w:sz w:val="22"/>
          <w:szCs w:val="22"/>
        </w:rPr>
        <w:t>ponožiek b</w:t>
      </w:r>
      <w:r w:rsidRPr="001D65F0">
        <w:rPr>
          <w:rFonts w:ascii="Arial Narrow" w:hAnsi="Arial Narrow"/>
          <w:sz w:val="22"/>
          <w:szCs w:val="22"/>
        </w:rPr>
        <w:t>ude hodnotená tabuľka požadovaných hodnôt jednotlivých parametrov (podľa tohto opisu predmetu zákazky, technických parametrov)</w:t>
      </w:r>
      <w:r>
        <w:rPr>
          <w:rFonts w:ascii="Arial Narrow" w:hAnsi="Arial Narrow"/>
          <w:sz w:val="22"/>
          <w:szCs w:val="22"/>
        </w:rPr>
        <w:t xml:space="preserve">. </w:t>
      </w:r>
      <w:r w:rsidRPr="001D65F0">
        <w:rPr>
          <w:rFonts w:ascii="Arial Narrow" w:hAnsi="Arial Narrow"/>
          <w:sz w:val="22"/>
          <w:szCs w:val="22"/>
        </w:rPr>
        <w:t xml:space="preserve">Hodnotený parameter musí byť uvedený v protokole o skúškach. Predložené vzorky budú </w:t>
      </w:r>
      <w:r>
        <w:rPr>
          <w:rFonts w:ascii="Arial Narrow" w:hAnsi="Arial Narrow"/>
          <w:sz w:val="22"/>
          <w:szCs w:val="22"/>
        </w:rPr>
        <w:t>p</w:t>
      </w:r>
      <w:r w:rsidRPr="001D65F0">
        <w:rPr>
          <w:rFonts w:ascii="Arial Narrow" w:hAnsi="Arial Narrow"/>
          <w:sz w:val="22"/>
          <w:szCs w:val="22"/>
        </w:rPr>
        <w:t xml:space="preserve">orovnávané, či zodpovedajú predloženým vzorom a popisu verejného obstarávateľa (podľa tohto opisu predmetu zákazky, </w:t>
      </w:r>
      <w:r>
        <w:rPr>
          <w:rFonts w:ascii="Arial Narrow" w:hAnsi="Arial Narrow"/>
          <w:sz w:val="22"/>
          <w:szCs w:val="22"/>
        </w:rPr>
        <w:t>t</w:t>
      </w:r>
      <w:r w:rsidRPr="001D65F0">
        <w:rPr>
          <w:rFonts w:ascii="Arial Narrow" w:hAnsi="Arial Narrow"/>
          <w:sz w:val="22"/>
          <w:szCs w:val="22"/>
        </w:rPr>
        <w:t>echnických parametrov)</w:t>
      </w:r>
      <w:r w:rsidR="00907D9E">
        <w:rPr>
          <w:rFonts w:ascii="Arial Narrow" w:hAnsi="Arial Narrow"/>
          <w:sz w:val="22"/>
          <w:szCs w:val="22"/>
        </w:rPr>
        <w:t>.</w:t>
      </w:r>
    </w:p>
    <w:p w14:paraId="48E681F2" w14:textId="4E7AD655" w:rsidR="00D51EC2" w:rsidRDefault="00D51EC2" w:rsidP="00907D9E">
      <w:pPr>
        <w:spacing w:line="276" w:lineRule="auto"/>
        <w:jc w:val="both"/>
        <w:rPr>
          <w:rFonts w:ascii="Arial Narrow" w:hAnsi="Arial Narrow" w:cs="Times New Roman"/>
          <w:sz w:val="22"/>
          <w:szCs w:val="22"/>
          <w:lang w:val="sk-SK"/>
        </w:rPr>
      </w:pPr>
    </w:p>
    <w:p w14:paraId="597D59E3" w14:textId="38EE3F98" w:rsidR="00907D9E" w:rsidRDefault="00907D9E" w:rsidP="00907D9E">
      <w:pPr>
        <w:spacing w:line="276" w:lineRule="auto"/>
        <w:jc w:val="both"/>
        <w:rPr>
          <w:rFonts w:ascii="Arial Narrow" w:hAnsi="Arial Narrow" w:cs="Times New Roman"/>
          <w:sz w:val="22"/>
          <w:szCs w:val="22"/>
          <w:lang w:val="sk-SK"/>
        </w:rPr>
      </w:pPr>
    </w:p>
    <w:p w14:paraId="270A73CD" w14:textId="5709412F" w:rsidR="00907D9E" w:rsidRDefault="00907D9E" w:rsidP="00907D9E">
      <w:pPr>
        <w:spacing w:line="276" w:lineRule="auto"/>
        <w:jc w:val="both"/>
        <w:rPr>
          <w:rFonts w:ascii="Arial Narrow" w:hAnsi="Arial Narrow" w:cs="Times New Roman"/>
          <w:sz w:val="22"/>
          <w:szCs w:val="22"/>
          <w:lang w:val="sk-SK"/>
        </w:rPr>
      </w:pPr>
    </w:p>
    <w:p w14:paraId="19168D61" w14:textId="113A8BE5" w:rsidR="00907D9E" w:rsidRDefault="00907D9E" w:rsidP="00907D9E">
      <w:pPr>
        <w:spacing w:line="276" w:lineRule="auto"/>
        <w:jc w:val="both"/>
        <w:rPr>
          <w:rFonts w:ascii="Arial Narrow" w:hAnsi="Arial Narrow" w:cs="Times New Roman"/>
          <w:sz w:val="22"/>
          <w:szCs w:val="22"/>
          <w:lang w:val="sk-SK"/>
        </w:rPr>
      </w:pPr>
    </w:p>
    <w:p w14:paraId="0E1598E0" w14:textId="77777777" w:rsidR="00907D9E" w:rsidRPr="004B55FC" w:rsidRDefault="00907D9E" w:rsidP="00907D9E">
      <w:pPr>
        <w:spacing w:line="276" w:lineRule="auto"/>
        <w:jc w:val="both"/>
        <w:rPr>
          <w:rFonts w:ascii="Arial Narrow" w:hAnsi="Arial Narrow" w:cs="Times New Roman"/>
          <w:sz w:val="22"/>
          <w:szCs w:val="22"/>
          <w:lang w:val="sk-SK"/>
        </w:rPr>
      </w:pPr>
    </w:p>
    <w:p w14:paraId="521BBEF1" w14:textId="35B4163D" w:rsidR="00555F2B" w:rsidRPr="00B245A7" w:rsidRDefault="00B245A7" w:rsidP="00555F2B">
      <w:pPr>
        <w:rPr>
          <w:rFonts w:ascii="Times New Roman" w:hAnsi="Times New Roman" w:cs="Times New Roman"/>
          <w:color w:val="FF0000"/>
          <w:sz w:val="28"/>
          <w:szCs w:val="28"/>
          <w:lang w:val="sk-SK"/>
        </w:rPr>
      </w:pPr>
      <w:r w:rsidRPr="00B245A7">
        <w:rPr>
          <w:rFonts w:ascii="Arial Narrow" w:hAnsi="Arial Narrow"/>
          <w:b/>
          <w:snapToGrid w:val="0"/>
          <w:color w:val="FF0000"/>
          <w:sz w:val="28"/>
          <w:szCs w:val="28"/>
          <w:u w:val="single"/>
          <w:lang w:eastAsia="cs-CZ"/>
        </w:rPr>
        <w:lastRenderedPageBreak/>
        <w:t>2.2.  Ponožky sivé zimné, ponožky čierne zimné, ponožky tmavomodré zimné</w:t>
      </w:r>
    </w:p>
    <w:p w14:paraId="0D790436" w14:textId="77777777" w:rsidR="00555F2B" w:rsidRDefault="00555F2B" w:rsidP="00555F2B">
      <w:pPr>
        <w:rPr>
          <w:rFonts w:ascii="Arial Narrow" w:hAnsi="Arial Narrow" w:cs="Times New Roman"/>
          <w:sz w:val="22"/>
          <w:szCs w:val="22"/>
          <w:lang w:val="sk-SK"/>
        </w:rPr>
      </w:pPr>
    </w:p>
    <w:p w14:paraId="76A34B3A" w14:textId="77777777" w:rsidR="00B245A7" w:rsidRDefault="00B245A7" w:rsidP="00B245A7">
      <w:pPr>
        <w:rPr>
          <w:rFonts w:ascii="Arial Narrow" w:hAnsi="Arial Narrow"/>
          <w:b/>
          <w:color w:val="FF0000"/>
          <w:sz w:val="22"/>
          <w:szCs w:val="22"/>
          <w:u w:val="single"/>
        </w:rPr>
      </w:pPr>
      <w:r>
        <w:rPr>
          <w:rFonts w:ascii="Arial Narrow" w:hAnsi="Arial Narrow"/>
          <w:b/>
          <w:color w:val="FF0000"/>
          <w:sz w:val="22"/>
          <w:szCs w:val="22"/>
          <w:u w:val="single"/>
        </w:rPr>
        <w:t>2.2</w:t>
      </w:r>
      <w:r w:rsidRPr="00005EB2">
        <w:rPr>
          <w:rFonts w:ascii="Arial Narrow" w:hAnsi="Arial Narrow"/>
          <w:b/>
          <w:color w:val="FF0000"/>
          <w:sz w:val="22"/>
          <w:szCs w:val="22"/>
          <w:u w:val="single"/>
        </w:rPr>
        <w:t>.1.  Popis výrobku</w:t>
      </w:r>
    </w:p>
    <w:p w14:paraId="7189F870" w14:textId="77777777" w:rsidR="00B245A7" w:rsidRDefault="00B245A7" w:rsidP="00B245A7">
      <w:pPr>
        <w:rPr>
          <w:rFonts w:ascii="Arial Narrow" w:hAnsi="Arial Narrow"/>
          <w:b/>
          <w:color w:val="FF0000"/>
          <w:sz w:val="22"/>
          <w:szCs w:val="22"/>
          <w:u w:val="single"/>
        </w:rPr>
      </w:pPr>
    </w:p>
    <w:p w14:paraId="550CD101" w14:textId="77777777" w:rsidR="00B245A7" w:rsidRPr="00BA6FED" w:rsidRDefault="00B245A7" w:rsidP="00907D9E">
      <w:pPr>
        <w:pStyle w:val="Zarkazkladnhotextu2"/>
        <w:spacing w:after="120" w:line="276" w:lineRule="auto"/>
        <w:rPr>
          <w:rFonts w:ascii="Arial Narrow" w:hAnsi="Arial Narrow"/>
          <w:color w:val="auto"/>
          <w:szCs w:val="22"/>
        </w:rPr>
      </w:pPr>
      <w:r w:rsidRPr="00BA6FED">
        <w:rPr>
          <w:rFonts w:ascii="Arial Narrow" w:hAnsi="Arial Narrow"/>
          <w:color w:val="auto"/>
          <w:szCs w:val="22"/>
        </w:rPr>
        <w:t>Ponožky sivé</w:t>
      </w:r>
      <w:r>
        <w:rPr>
          <w:rFonts w:ascii="Arial Narrow" w:hAnsi="Arial Narrow"/>
          <w:color w:val="auto"/>
          <w:szCs w:val="22"/>
        </w:rPr>
        <w:t xml:space="preserve"> </w:t>
      </w:r>
      <w:r w:rsidRPr="00BA6FED">
        <w:rPr>
          <w:rFonts w:ascii="Arial Narrow" w:hAnsi="Arial Narrow"/>
          <w:color w:val="auto"/>
          <w:szCs w:val="22"/>
        </w:rPr>
        <w:t>zimné, ponožky čierne</w:t>
      </w:r>
      <w:r>
        <w:rPr>
          <w:rFonts w:ascii="Arial Narrow" w:hAnsi="Arial Narrow"/>
          <w:color w:val="auto"/>
          <w:szCs w:val="22"/>
        </w:rPr>
        <w:t xml:space="preserve"> </w:t>
      </w:r>
      <w:r w:rsidRPr="00BA6FED">
        <w:rPr>
          <w:rFonts w:ascii="Arial Narrow" w:hAnsi="Arial Narrow"/>
          <w:color w:val="auto"/>
          <w:szCs w:val="22"/>
        </w:rPr>
        <w:t>zimné sú určené pre príslušníkov Policajného zboru do výkonu služby. Sú výstrojnými súčasťami poskytovanými v rámci naturálneho vystrojovania.</w:t>
      </w:r>
    </w:p>
    <w:p w14:paraId="67BAF7FD" w14:textId="77777777" w:rsidR="00B245A7" w:rsidRPr="00BA6FED" w:rsidRDefault="00B245A7" w:rsidP="00907D9E">
      <w:pPr>
        <w:pStyle w:val="Zarkazkladnhotextu2"/>
        <w:spacing w:after="120" w:line="276" w:lineRule="auto"/>
        <w:rPr>
          <w:rFonts w:ascii="Arial Narrow" w:hAnsi="Arial Narrow"/>
          <w:color w:val="auto"/>
          <w:szCs w:val="22"/>
        </w:rPr>
      </w:pPr>
      <w:r w:rsidRPr="00BA6FED">
        <w:rPr>
          <w:rFonts w:ascii="Arial Narrow" w:hAnsi="Arial Narrow"/>
          <w:color w:val="auto"/>
          <w:szCs w:val="22"/>
        </w:rPr>
        <w:t>Ponožky tmavomodré zimné sú určené pre príslušníkov Hasičského a záchranného zboru do výkonu služby.</w:t>
      </w:r>
    </w:p>
    <w:p w14:paraId="0AC8A2F1" w14:textId="49164DA5" w:rsidR="00B245A7" w:rsidRDefault="00B245A7" w:rsidP="00907D9E">
      <w:pPr>
        <w:spacing w:after="120" w:line="276" w:lineRule="auto"/>
        <w:ind w:firstLine="420"/>
        <w:jc w:val="both"/>
        <w:rPr>
          <w:rFonts w:ascii="Arial Narrow" w:hAnsi="Arial Narrow"/>
          <w:sz w:val="22"/>
          <w:szCs w:val="22"/>
        </w:rPr>
      </w:pPr>
      <w:r w:rsidRPr="00BA6FED">
        <w:rPr>
          <w:rFonts w:ascii="Arial Narrow" w:hAnsi="Arial Narrow"/>
          <w:sz w:val="22"/>
          <w:szCs w:val="22"/>
        </w:rPr>
        <w:t xml:space="preserve">Ponožky zimné sú vyrobené pletiarskou technológiou. V chodidlovej časti, pätovej a prstovej časti sú pletené jednolícnou hladkou väzbou, v nártovej a lýtkovej časti v rebrovej väzbe 2:2. Prstová časť je uzatvorená zošitím </w:t>
      </w:r>
      <w:r>
        <w:rPr>
          <w:rFonts w:ascii="Arial Narrow" w:hAnsi="Arial Narrow"/>
          <w:sz w:val="22"/>
          <w:szCs w:val="22"/>
        </w:rPr>
        <w:t xml:space="preserve">retiazkovaním alebo </w:t>
      </w:r>
      <w:r w:rsidRPr="00BA6FED">
        <w:rPr>
          <w:rFonts w:ascii="Arial Narrow" w:hAnsi="Arial Narrow"/>
          <w:sz w:val="22"/>
          <w:szCs w:val="22"/>
        </w:rPr>
        <w:t>špeciálnym plochým švom, aby netlačil pri obutí. Horný kraj ponožky je ukončený pružným</w:t>
      </w:r>
      <w:r>
        <w:rPr>
          <w:rFonts w:ascii="Arial Narrow" w:hAnsi="Arial Narrow"/>
          <w:sz w:val="22"/>
          <w:szCs w:val="22"/>
        </w:rPr>
        <w:t xml:space="preserve"> jednoduchým </w:t>
      </w:r>
      <w:r w:rsidRPr="00BA6FED">
        <w:rPr>
          <w:rFonts w:ascii="Arial Narrow" w:hAnsi="Arial Narrow"/>
          <w:sz w:val="22"/>
          <w:szCs w:val="22"/>
        </w:rPr>
        <w:t xml:space="preserve">lemom v rebrovej väzbe 1:1 so zapracovanou gumičkou, ktorá nesmie nohu príliš sťahovať a ani byť voľná, aby ponožka nepadala. Namáhané časti ponožky (päta, špica) sú spevnené proti odieraniu. </w:t>
      </w:r>
    </w:p>
    <w:p w14:paraId="4E1FBEF5" w14:textId="3FBC37D3" w:rsidR="00B245A7" w:rsidRPr="00BA6FED" w:rsidRDefault="006629E0" w:rsidP="00907D9E">
      <w:pPr>
        <w:spacing w:after="120" w:line="276" w:lineRule="auto"/>
        <w:ind w:firstLine="708"/>
        <w:jc w:val="both"/>
        <w:rPr>
          <w:rFonts w:ascii="Arial Narrow" w:hAnsi="Arial Narrow"/>
          <w:sz w:val="22"/>
          <w:szCs w:val="22"/>
        </w:rPr>
      </w:pPr>
      <w:r w:rsidRPr="00373A76">
        <w:rPr>
          <w:rFonts w:ascii="Arial Narrow" w:hAnsi="Arial Narrow"/>
          <w:sz w:val="22"/>
          <w:szCs w:val="22"/>
        </w:rPr>
        <w:t>Verejný obstarávateľ vylučuje použitie recyklovaných materiálov.</w:t>
      </w:r>
    </w:p>
    <w:p w14:paraId="32ED9AD1" w14:textId="104F8081" w:rsidR="00B245A7" w:rsidRPr="00BA6FED" w:rsidRDefault="00B245A7" w:rsidP="00B245A7">
      <w:pPr>
        <w:pStyle w:val="Nadpis1"/>
        <w:jc w:val="both"/>
        <w:rPr>
          <w:sz w:val="22"/>
          <w:szCs w:val="22"/>
        </w:rPr>
      </w:pPr>
      <w:r w:rsidRPr="00BA6FED">
        <w:t xml:space="preserve">                                                                         </w:t>
      </w:r>
    </w:p>
    <w:p w14:paraId="60590749" w14:textId="219053D4" w:rsidR="00B245A7" w:rsidRPr="00B245A7" w:rsidRDefault="00B245A7" w:rsidP="00B245A7">
      <w:pPr>
        <w:jc w:val="both"/>
        <w:rPr>
          <w:rFonts w:ascii="Arial Narrow" w:hAnsi="Arial Narrow"/>
          <w:b/>
          <w:color w:val="FF0000"/>
          <w:sz w:val="22"/>
          <w:szCs w:val="22"/>
          <w:u w:val="single"/>
        </w:rPr>
      </w:pPr>
      <w:r w:rsidRPr="00B245A7">
        <w:rPr>
          <w:rFonts w:ascii="Arial Narrow" w:hAnsi="Arial Narrow"/>
          <w:b/>
          <w:color w:val="FF0000"/>
          <w:sz w:val="22"/>
          <w:szCs w:val="22"/>
          <w:u w:val="single"/>
        </w:rPr>
        <w:t>2.2.2. Veľkostný sortiment</w:t>
      </w:r>
    </w:p>
    <w:p w14:paraId="527960AC" w14:textId="11A0CB4C" w:rsidR="00B245A7" w:rsidRPr="00084FF7" w:rsidRDefault="00B245A7" w:rsidP="00B245A7">
      <w:pPr>
        <w:jc w:val="both"/>
        <w:rPr>
          <w:sz w:val="22"/>
          <w:szCs w:val="22"/>
          <w:highlight w:val="yellow"/>
          <w:u w:val="single"/>
        </w:rPr>
      </w:pPr>
      <w:r w:rsidRPr="00084FF7">
        <w:rPr>
          <w:noProof/>
          <w:highlight w:val="yellow"/>
        </w:rPr>
        <w:t xml:space="preserve"> </w:t>
      </w:r>
    </w:p>
    <w:p w14:paraId="157E8892" w14:textId="5501990C" w:rsidR="00B245A7" w:rsidRPr="00084FF7" w:rsidRDefault="00907D9E" w:rsidP="00B245A7">
      <w:pPr>
        <w:jc w:val="both"/>
        <w:rPr>
          <w:sz w:val="22"/>
          <w:szCs w:val="22"/>
          <w:highlight w:val="yellow"/>
          <w:u w:val="single"/>
        </w:rPr>
      </w:pPr>
      <w:r w:rsidRPr="00084FF7">
        <w:rPr>
          <w:noProof/>
          <w:highlight w:val="yellow"/>
          <w:lang w:val="sk-SK" w:eastAsia="sk-SK"/>
        </w:rPr>
        <w:drawing>
          <wp:anchor distT="0" distB="0" distL="114300" distR="114300" simplePos="0" relativeHeight="251661312" behindDoc="0" locked="0" layoutInCell="1" allowOverlap="1" wp14:anchorId="44E2A70C" wp14:editId="5E55F668">
            <wp:simplePos x="0" y="0"/>
            <wp:positionH relativeFrom="column">
              <wp:posOffset>2719070</wp:posOffset>
            </wp:positionH>
            <wp:positionV relativeFrom="paragraph">
              <wp:posOffset>11430</wp:posOffset>
            </wp:positionV>
            <wp:extent cx="1784350" cy="2028825"/>
            <wp:effectExtent l="0" t="0" r="6350" b="9525"/>
            <wp:wrapSquare wrapText="bothSides"/>
            <wp:docPr id="4" name="Obrázok 4" descr="Vz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z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4350" cy="2028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49F399" w14:textId="77777777" w:rsidR="00B245A7" w:rsidRPr="00084FF7" w:rsidRDefault="00B245A7" w:rsidP="00B245A7">
      <w:pPr>
        <w:jc w:val="both"/>
        <w:rPr>
          <w:sz w:val="22"/>
          <w:szCs w:val="22"/>
          <w:highlight w:val="yellow"/>
          <w:u w:val="single"/>
        </w:rPr>
      </w:pPr>
    </w:p>
    <w:p w14:paraId="5A131503" w14:textId="77777777" w:rsidR="00B245A7" w:rsidRPr="00084FF7" w:rsidRDefault="00B245A7" w:rsidP="00B245A7">
      <w:pPr>
        <w:jc w:val="both"/>
        <w:rPr>
          <w:sz w:val="22"/>
          <w:szCs w:val="22"/>
          <w:highlight w:val="yellow"/>
          <w:u w:val="single"/>
        </w:rPr>
      </w:pPr>
    </w:p>
    <w:p w14:paraId="291A0B87" w14:textId="305EE58B" w:rsidR="00B245A7" w:rsidRPr="00084FF7" w:rsidRDefault="00B245A7" w:rsidP="00B245A7">
      <w:pPr>
        <w:jc w:val="both"/>
        <w:rPr>
          <w:sz w:val="22"/>
          <w:szCs w:val="22"/>
          <w:highlight w:val="yellow"/>
          <w:u w:val="single"/>
        </w:rPr>
      </w:pPr>
    </w:p>
    <w:p w14:paraId="6739020C" w14:textId="644AA75F" w:rsidR="00B245A7" w:rsidRPr="00084FF7" w:rsidRDefault="00B245A7" w:rsidP="00B245A7">
      <w:pPr>
        <w:jc w:val="both"/>
        <w:rPr>
          <w:sz w:val="22"/>
          <w:szCs w:val="22"/>
          <w:highlight w:val="yellow"/>
          <w:u w:val="single"/>
        </w:rPr>
      </w:pPr>
    </w:p>
    <w:p w14:paraId="1110758E" w14:textId="028CABA7" w:rsidR="00B245A7" w:rsidRPr="00084FF7" w:rsidRDefault="00B245A7" w:rsidP="00B245A7">
      <w:pPr>
        <w:jc w:val="both"/>
        <w:rPr>
          <w:sz w:val="22"/>
          <w:szCs w:val="22"/>
          <w:highlight w:val="yellow"/>
          <w:u w:val="single"/>
        </w:rPr>
      </w:pPr>
    </w:p>
    <w:p w14:paraId="3F7A9157" w14:textId="77777777" w:rsidR="00B245A7" w:rsidRPr="00084FF7" w:rsidRDefault="00B245A7" w:rsidP="00B245A7">
      <w:pPr>
        <w:jc w:val="both"/>
        <w:rPr>
          <w:sz w:val="22"/>
          <w:szCs w:val="22"/>
          <w:highlight w:val="yellow"/>
          <w:u w:val="single"/>
        </w:rPr>
      </w:pPr>
    </w:p>
    <w:p w14:paraId="5C269EC1" w14:textId="67466063" w:rsidR="00B245A7" w:rsidRPr="00084FF7" w:rsidRDefault="00B245A7" w:rsidP="00B245A7">
      <w:pPr>
        <w:jc w:val="both"/>
        <w:rPr>
          <w:sz w:val="22"/>
          <w:szCs w:val="22"/>
          <w:highlight w:val="yellow"/>
          <w:u w:val="single"/>
        </w:rPr>
      </w:pPr>
    </w:p>
    <w:p w14:paraId="50A53E62" w14:textId="77777777" w:rsidR="00B245A7" w:rsidRDefault="00B245A7" w:rsidP="00B245A7">
      <w:pPr>
        <w:jc w:val="both"/>
        <w:rPr>
          <w:rFonts w:ascii="Arial Narrow" w:hAnsi="Arial Narrow"/>
          <w:sz w:val="22"/>
          <w:szCs w:val="22"/>
          <w:highlight w:val="yellow"/>
          <w:u w:val="single"/>
        </w:rPr>
      </w:pPr>
    </w:p>
    <w:p w14:paraId="6E57217F" w14:textId="77777777" w:rsidR="00B245A7" w:rsidRDefault="00B245A7" w:rsidP="00B245A7">
      <w:pPr>
        <w:jc w:val="both"/>
        <w:rPr>
          <w:rFonts w:ascii="Arial Narrow" w:hAnsi="Arial Narrow"/>
          <w:sz w:val="22"/>
          <w:szCs w:val="22"/>
          <w:highlight w:val="yellow"/>
          <w:u w:val="single"/>
        </w:rPr>
      </w:pPr>
    </w:p>
    <w:p w14:paraId="1FACF48F" w14:textId="77777777" w:rsidR="00B245A7" w:rsidRDefault="00B245A7" w:rsidP="00B245A7">
      <w:pPr>
        <w:jc w:val="both"/>
        <w:rPr>
          <w:rFonts w:ascii="Arial Narrow" w:hAnsi="Arial Narrow"/>
          <w:sz w:val="22"/>
          <w:szCs w:val="22"/>
          <w:highlight w:val="yellow"/>
          <w:u w:val="single"/>
        </w:rPr>
      </w:pPr>
    </w:p>
    <w:p w14:paraId="492EC952" w14:textId="77777777" w:rsidR="00B245A7" w:rsidRDefault="00B245A7" w:rsidP="00B245A7">
      <w:pPr>
        <w:jc w:val="both"/>
        <w:rPr>
          <w:rFonts w:ascii="Arial Narrow" w:hAnsi="Arial Narrow"/>
          <w:sz w:val="22"/>
          <w:szCs w:val="22"/>
          <w:highlight w:val="yellow"/>
          <w:u w:val="single"/>
        </w:rPr>
      </w:pPr>
    </w:p>
    <w:p w14:paraId="22EE318C" w14:textId="77777777" w:rsidR="00B245A7" w:rsidRDefault="00B245A7" w:rsidP="00B245A7">
      <w:pPr>
        <w:jc w:val="both"/>
        <w:rPr>
          <w:rFonts w:ascii="Arial Narrow" w:hAnsi="Arial Narrow"/>
          <w:sz w:val="22"/>
          <w:szCs w:val="22"/>
          <w:highlight w:val="yellow"/>
          <w:u w:val="single"/>
        </w:rPr>
      </w:pPr>
    </w:p>
    <w:p w14:paraId="26EF8AC6" w14:textId="77777777" w:rsidR="00B245A7" w:rsidRDefault="00B245A7" w:rsidP="00B245A7">
      <w:pPr>
        <w:jc w:val="both"/>
        <w:rPr>
          <w:rFonts w:ascii="Arial Narrow" w:hAnsi="Arial Narrow"/>
          <w:sz w:val="22"/>
          <w:szCs w:val="22"/>
          <w:highlight w:val="yellow"/>
          <w:u w:val="single"/>
        </w:rPr>
      </w:pPr>
    </w:p>
    <w:p w14:paraId="4EAB8946" w14:textId="77777777" w:rsidR="00B245A7" w:rsidRDefault="00B245A7" w:rsidP="00B245A7">
      <w:pPr>
        <w:jc w:val="both"/>
        <w:rPr>
          <w:rFonts w:ascii="Arial Narrow" w:hAnsi="Arial Narrow"/>
          <w:sz w:val="22"/>
          <w:szCs w:val="22"/>
          <w:highlight w:val="yellow"/>
          <w:u w:val="single"/>
        </w:rPr>
      </w:pPr>
    </w:p>
    <w:tbl>
      <w:tblPr>
        <w:tblW w:w="894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069"/>
        <w:gridCol w:w="1374"/>
        <w:gridCol w:w="893"/>
        <w:gridCol w:w="510"/>
        <w:gridCol w:w="510"/>
        <w:gridCol w:w="510"/>
        <w:gridCol w:w="510"/>
        <w:gridCol w:w="510"/>
        <w:gridCol w:w="510"/>
        <w:gridCol w:w="510"/>
        <w:gridCol w:w="510"/>
        <w:gridCol w:w="510"/>
        <w:gridCol w:w="510"/>
        <w:gridCol w:w="510"/>
      </w:tblGrid>
      <w:tr w:rsidR="00B245A7" w:rsidRPr="000C3718" w14:paraId="3DAED7A5" w14:textId="77777777" w:rsidTr="00C6399D">
        <w:trPr>
          <w:cantSplit/>
        </w:trPr>
        <w:tc>
          <w:tcPr>
            <w:tcW w:w="1069" w:type="dxa"/>
          </w:tcPr>
          <w:p w14:paraId="25BE16E0" w14:textId="77777777" w:rsidR="00B245A7" w:rsidRPr="000C3718" w:rsidRDefault="00B245A7" w:rsidP="00C6399D">
            <w:pPr>
              <w:pStyle w:val="Nadpis1"/>
              <w:rPr>
                <w:rFonts w:ascii="Arial Narrow" w:hAnsi="Arial Narrow"/>
                <w:sz w:val="22"/>
                <w:szCs w:val="22"/>
              </w:rPr>
            </w:pPr>
            <w:r w:rsidRPr="000C3718">
              <w:rPr>
                <w:rFonts w:ascii="Arial Narrow" w:hAnsi="Arial Narrow"/>
                <w:sz w:val="22"/>
                <w:szCs w:val="22"/>
              </w:rPr>
              <w:lastRenderedPageBreak/>
              <w:t>Označenie</w:t>
            </w:r>
          </w:p>
        </w:tc>
        <w:tc>
          <w:tcPr>
            <w:tcW w:w="0" w:type="auto"/>
          </w:tcPr>
          <w:p w14:paraId="08805E0E" w14:textId="77777777" w:rsidR="00B245A7" w:rsidRPr="000C3718" w:rsidRDefault="00B245A7" w:rsidP="00C6399D">
            <w:pPr>
              <w:jc w:val="both"/>
              <w:rPr>
                <w:rFonts w:ascii="Arial Narrow" w:hAnsi="Arial Narrow"/>
                <w:bCs/>
                <w:sz w:val="22"/>
                <w:szCs w:val="22"/>
              </w:rPr>
            </w:pPr>
            <w:r w:rsidRPr="000C3718">
              <w:rPr>
                <w:rFonts w:ascii="Arial Narrow" w:hAnsi="Arial Narrow"/>
                <w:bCs/>
                <w:sz w:val="22"/>
                <w:szCs w:val="22"/>
              </w:rPr>
              <w:t>Miesto merania</w:t>
            </w:r>
          </w:p>
        </w:tc>
        <w:tc>
          <w:tcPr>
            <w:tcW w:w="0" w:type="auto"/>
          </w:tcPr>
          <w:p w14:paraId="3FA4E7EC" w14:textId="77777777" w:rsidR="00B245A7" w:rsidRPr="000C3718" w:rsidRDefault="00B245A7" w:rsidP="00C6399D">
            <w:pPr>
              <w:jc w:val="center"/>
              <w:rPr>
                <w:rFonts w:ascii="Arial Narrow" w:hAnsi="Arial Narrow"/>
                <w:bCs/>
                <w:sz w:val="22"/>
                <w:szCs w:val="22"/>
              </w:rPr>
            </w:pPr>
            <w:r w:rsidRPr="000C3718">
              <w:rPr>
                <w:rFonts w:ascii="Arial Narrow" w:hAnsi="Arial Narrow"/>
                <w:bCs/>
                <w:sz w:val="22"/>
                <w:szCs w:val="22"/>
              </w:rPr>
              <w:t>Odchýlka</w:t>
            </w:r>
          </w:p>
        </w:tc>
        <w:tc>
          <w:tcPr>
            <w:tcW w:w="510" w:type="dxa"/>
          </w:tcPr>
          <w:p w14:paraId="3462225A" w14:textId="77777777" w:rsidR="00B245A7" w:rsidRPr="000C3718" w:rsidRDefault="00B245A7" w:rsidP="00C6399D">
            <w:pPr>
              <w:jc w:val="center"/>
              <w:rPr>
                <w:rFonts w:ascii="Arial Narrow" w:hAnsi="Arial Narrow"/>
                <w:b/>
                <w:bCs/>
                <w:sz w:val="22"/>
                <w:szCs w:val="22"/>
              </w:rPr>
            </w:pPr>
            <w:r w:rsidRPr="000C3718">
              <w:rPr>
                <w:rFonts w:ascii="Arial Narrow" w:hAnsi="Arial Narrow"/>
                <w:b/>
                <w:bCs/>
                <w:sz w:val="22"/>
                <w:szCs w:val="22"/>
              </w:rPr>
              <w:t>23</w:t>
            </w:r>
          </w:p>
        </w:tc>
        <w:tc>
          <w:tcPr>
            <w:tcW w:w="510" w:type="dxa"/>
          </w:tcPr>
          <w:p w14:paraId="33CC9377" w14:textId="77777777" w:rsidR="00B245A7" w:rsidRPr="000C3718" w:rsidRDefault="00B245A7" w:rsidP="00C6399D">
            <w:pPr>
              <w:jc w:val="center"/>
              <w:rPr>
                <w:rFonts w:ascii="Arial Narrow" w:hAnsi="Arial Narrow"/>
                <w:b/>
                <w:bCs/>
                <w:sz w:val="22"/>
                <w:szCs w:val="22"/>
              </w:rPr>
            </w:pPr>
            <w:r w:rsidRPr="000C3718">
              <w:rPr>
                <w:rFonts w:ascii="Arial Narrow" w:hAnsi="Arial Narrow"/>
                <w:b/>
                <w:bCs/>
                <w:sz w:val="22"/>
                <w:szCs w:val="22"/>
              </w:rPr>
              <w:t>24</w:t>
            </w:r>
          </w:p>
        </w:tc>
        <w:tc>
          <w:tcPr>
            <w:tcW w:w="510" w:type="dxa"/>
          </w:tcPr>
          <w:p w14:paraId="4A41FB9F" w14:textId="77777777" w:rsidR="00B245A7" w:rsidRPr="000C3718" w:rsidRDefault="00B245A7" w:rsidP="00C6399D">
            <w:pPr>
              <w:jc w:val="center"/>
              <w:rPr>
                <w:rFonts w:ascii="Arial Narrow" w:hAnsi="Arial Narrow"/>
                <w:b/>
                <w:bCs/>
                <w:sz w:val="22"/>
                <w:szCs w:val="22"/>
              </w:rPr>
            </w:pPr>
            <w:r w:rsidRPr="000C3718">
              <w:rPr>
                <w:rFonts w:ascii="Arial Narrow" w:hAnsi="Arial Narrow"/>
                <w:b/>
                <w:bCs/>
                <w:sz w:val="22"/>
                <w:szCs w:val="22"/>
              </w:rPr>
              <w:t>25</w:t>
            </w:r>
          </w:p>
        </w:tc>
        <w:tc>
          <w:tcPr>
            <w:tcW w:w="510" w:type="dxa"/>
          </w:tcPr>
          <w:p w14:paraId="605ECFDC" w14:textId="77777777" w:rsidR="00B245A7" w:rsidRPr="000C3718" w:rsidRDefault="00B245A7" w:rsidP="00C6399D">
            <w:pPr>
              <w:jc w:val="center"/>
              <w:rPr>
                <w:rFonts w:ascii="Arial Narrow" w:hAnsi="Arial Narrow"/>
                <w:b/>
                <w:bCs/>
                <w:sz w:val="22"/>
                <w:szCs w:val="22"/>
              </w:rPr>
            </w:pPr>
            <w:r w:rsidRPr="000C3718">
              <w:rPr>
                <w:rFonts w:ascii="Arial Narrow" w:hAnsi="Arial Narrow"/>
                <w:b/>
                <w:bCs/>
                <w:sz w:val="22"/>
                <w:szCs w:val="22"/>
              </w:rPr>
              <w:t>26</w:t>
            </w:r>
          </w:p>
        </w:tc>
        <w:tc>
          <w:tcPr>
            <w:tcW w:w="510" w:type="dxa"/>
          </w:tcPr>
          <w:p w14:paraId="3059279B" w14:textId="77777777" w:rsidR="00B245A7" w:rsidRPr="000C3718" w:rsidRDefault="00B245A7" w:rsidP="00C6399D">
            <w:pPr>
              <w:jc w:val="center"/>
              <w:rPr>
                <w:rFonts w:ascii="Arial Narrow" w:hAnsi="Arial Narrow"/>
                <w:b/>
                <w:bCs/>
                <w:sz w:val="22"/>
                <w:szCs w:val="22"/>
              </w:rPr>
            </w:pPr>
            <w:r w:rsidRPr="000C3718">
              <w:rPr>
                <w:rFonts w:ascii="Arial Narrow" w:hAnsi="Arial Narrow"/>
                <w:b/>
                <w:bCs/>
                <w:sz w:val="22"/>
                <w:szCs w:val="22"/>
              </w:rPr>
              <w:t>27</w:t>
            </w:r>
          </w:p>
        </w:tc>
        <w:tc>
          <w:tcPr>
            <w:tcW w:w="510" w:type="dxa"/>
          </w:tcPr>
          <w:p w14:paraId="67512260" w14:textId="77777777" w:rsidR="00B245A7" w:rsidRPr="000C3718" w:rsidRDefault="00B245A7" w:rsidP="00C6399D">
            <w:pPr>
              <w:jc w:val="center"/>
              <w:rPr>
                <w:rFonts w:ascii="Arial Narrow" w:hAnsi="Arial Narrow"/>
                <w:b/>
                <w:bCs/>
                <w:sz w:val="22"/>
                <w:szCs w:val="22"/>
              </w:rPr>
            </w:pPr>
            <w:r w:rsidRPr="000C3718">
              <w:rPr>
                <w:rFonts w:ascii="Arial Narrow" w:hAnsi="Arial Narrow"/>
                <w:b/>
                <w:bCs/>
                <w:sz w:val="22"/>
                <w:szCs w:val="22"/>
              </w:rPr>
              <w:t>28</w:t>
            </w:r>
          </w:p>
        </w:tc>
        <w:tc>
          <w:tcPr>
            <w:tcW w:w="510" w:type="dxa"/>
          </w:tcPr>
          <w:p w14:paraId="2EA09824" w14:textId="77777777" w:rsidR="00B245A7" w:rsidRPr="000C3718" w:rsidRDefault="00B245A7" w:rsidP="00C6399D">
            <w:pPr>
              <w:jc w:val="center"/>
              <w:rPr>
                <w:rFonts w:ascii="Arial Narrow" w:hAnsi="Arial Narrow"/>
                <w:b/>
                <w:bCs/>
                <w:sz w:val="22"/>
                <w:szCs w:val="22"/>
              </w:rPr>
            </w:pPr>
            <w:r w:rsidRPr="000C3718">
              <w:rPr>
                <w:rFonts w:ascii="Arial Narrow" w:hAnsi="Arial Narrow"/>
                <w:b/>
                <w:bCs/>
                <w:sz w:val="22"/>
                <w:szCs w:val="22"/>
              </w:rPr>
              <w:t>29</w:t>
            </w:r>
          </w:p>
        </w:tc>
        <w:tc>
          <w:tcPr>
            <w:tcW w:w="510" w:type="dxa"/>
          </w:tcPr>
          <w:p w14:paraId="61F959B2" w14:textId="77777777" w:rsidR="00B245A7" w:rsidRPr="000C3718" w:rsidRDefault="00B245A7" w:rsidP="00C6399D">
            <w:pPr>
              <w:jc w:val="center"/>
              <w:rPr>
                <w:rFonts w:ascii="Arial Narrow" w:hAnsi="Arial Narrow"/>
                <w:b/>
                <w:bCs/>
                <w:sz w:val="22"/>
                <w:szCs w:val="22"/>
              </w:rPr>
            </w:pPr>
            <w:r w:rsidRPr="000C3718">
              <w:rPr>
                <w:rFonts w:ascii="Arial Narrow" w:hAnsi="Arial Narrow"/>
                <w:b/>
                <w:bCs/>
                <w:sz w:val="22"/>
                <w:szCs w:val="22"/>
              </w:rPr>
              <w:t>30</w:t>
            </w:r>
          </w:p>
        </w:tc>
        <w:tc>
          <w:tcPr>
            <w:tcW w:w="510" w:type="dxa"/>
          </w:tcPr>
          <w:p w14:paraId="35F2D97B" w14:textId="77777777" w:rsidR="00B245A7" w:rsidRPr="000C3718" w:rsidRDefault="00B245A7" w:rsidP="00C6399D">
            <w:pPr>
              <w:jc w:val="center"/>
              <w:rPr>
                <w:rFonts w:ascii="Arial Narrow" w:hAnsi="Arial Narrow"/>
                <w:b/>
                <w:bCs/>
                <w:sz w:val="22"/>
                <w:szCs w:val="22"/>
              </w:rPr>
            </w:pPr>
            <w:r w:rsidRPr="000C3718">
              <w:rPr>
                <w:rFonts w:ascii="Arial Narrow" w:hAnsi="Arial Narrow"/>
                <w:b/>
                <w:bCs/>
                <w:sz w:val="22"/>
                <w:szCs w:val="22"/>
              </w:rPr>
              <w:t>31</w:t>
            </w:r>
          </w:p>
        </w:tc>
        <w:tc>
          <w:tcPr>
            <w:tcW w:w="510" w:type="dxa"/>
          </w:tcPr>
          <w:p w14:paraId="408E1907" w14:textId="77777777" w:rsidR="00B245A7" w:rsidRPr="000C3718" w:rsidRDefault="00B245A7" w:rsidP="00C6399D">
            <w:pPr>
              <w:jc w:val="center"/>
              <w:rPr>
                <w:rFonts w:ascii="Arial Narrow" w:hAnsi="Arial Narrow"/>
                <w:b/>
                <w:bCs/>
                <w:sz w:val="22"/>
                <w:szCs w:val="22"/>
              </w:rPr>
            </w:pPr>
            <w:r w:rsidRPr="000C3718">
              <w:rPr>
                <w:rFonts w:ascii="Arial Narrow" w:hAnsi="Arial Narrow"/>
                <w:b/>
                <w:bCs/>
                <w:sz w:val="22"/>
                <w:szCs w:val="22"/>
              </w:rPr>
              <w:t>32</w:t>
            </w:r>
          </w:p>
        </w:tc>
        <w:tc>
          <w:tcPr>
            <w:tcW w:w="510" w:type="dxa"/>
          </w:tcPr>
          <w:p w14:paraId="2662F71D" w14:textId="77777777" w:rsidR="00B245A7" w:rsidRPr="000C3718" w:rsidRDefault="00B245A7" w:rsidP="00C6399D">
            <w:pPr>
              <w:jc w:val="center"/>
              <w:rPr>
                <w:rFonts w:ascii="Arial Narrow" w:hAnsi="Arial Narrow"/>
                <w:b/>
                <w:bCs/>
                <w:sz w:val="22"/>
                <w:szCs w:val="22"/>
              </w:rPr>
            </w:pPr>
            <w:r w:rsidRPr="000C3718">
              <w:rPr>
                <w:rFonts w:ascii="Arial Narrow" w:hAnsi="Arial Narrow"/>
                <w:b/>
                <w:bCs/>
                <w:sz w:val="22"/>
                <w:szCs w:val="22"/>
              </w:rPr>
              <w:t>33</w:t>
            </w:r>
          </w:p>
        </w:tc>
      </w:tr>
      <w:tr w:rsidR="00B245A7" w:rsidRPr="000C3718" w14:paraId="024C40F6" w14:textId="77777777" w:rsidTr="00C6399D">
        <w:trPr>
          <w:cantSplit/>
        </w:trPr>
        <w:tc>
          <w:tcPr>
            <w:tcW w:w="1069" w:type="dxa"/>
          </w:tcPr>
          <w:p w14:paraId="7793B30C" w14:textId="77777777" w:rsidR="00B245A7" w:rsidRPr="000C3718" w:rsidRDefault="00B245A7" w:rsidP="00C6399D">
            <w:pPr>
              <w:jc w:val="center"/>
              <w:rPr>
                <w:rFonts w:ascii="Arial Narrow" w:hAnsi="Arial Narrow"/>
                <w:bCs/>
                <w:sz w:val="22"/>
                <w:szCs w:val="22"/>
              </w:rPr>
            </w:pPr>
            <w:r w:rsidRPr="000C3718">
              <w:rPr>
                <w:rFonts w:ascii="Arial Narrow" w:hAnsi="Arial Narrow"/>
                <w:bCs/>
                <w:sz w:val="22"/>
                <w:szCs w:val="22"/>
              </w:rPr>
              <w:t>A</w:t>
            </w:r>
          </w:p>
        </w:tc>
        <w:tc>
          <w:tcPr>
            <w:tcW w:w="0" w:type="auto"/>
          </w:tcPr>
          <w:p w14:paraId="7848D8F4" w14:textId="77777777" w:rsidR="00B245A7" w:rsidRPr="000C3718" w:rsidRDefault="00B245A7" w:rsidP="00C6399D">
            <w:pPr>
              <w:rPr>
                <w:rFonts w:ascii="Arial Narrow" w:hAnsi="Arial Narrow"/>
                <w:bCs/>
                <w:sz w:val="22"/>
                <w:szCs w:val="22"/>
              </w:rPr>
            </w:pPr>
            <w:r w:rsidRPr="000C3718">
              <w:rPr>
                <w:rFonts w:ascii="Arial Narrow" w:hAnsi="Arial Narrow"/>
                <w:bCs/>
                <w:sz w:val="22"/>
                <w:szCs w:val="22"/>
              </w:rPr>
              <w:t xml:space="preserve">Dĺžka lýtka </w:t>
            </w:r>
          </w:p>
        </w:tc>
        <w:tc>
          <w:tcPr>
            <w:tcW w:w="0" w:type="auto"/>
          </w:tcPr>
          <w:p w14:paraId="1DB803C0" w14:textId="77777777" w:rsidR="00B245A7" w:rsidRPr="000C3718" w:rsidRDefault="00B245A7" w:rsidP="00C6399D">
            <w:pPr>
              <w:jc w:val="center"/>
              <w:rPr>
                <w:rFonts w:ascii="Arial Narrow" w:hAnsi="Arial Narrow"/>
                <w:sz w:val="22"/>
                <w:szCs w:val="22"/>
              </w:rPr>
            </w:pPr>
            <w:r w:rsidRPr="000C3718">
              <w:rPr>
                <w:rFonts w:ascii="Arial Narrow" w:hAnsi="Arial Narrow"/>
                <w:bCs/>
                <w:sz w:val="22"/>
                <w:szCs w:val="22"/>
              </w:rPr>
              <w:t>± 8%</w:t>
            </w:r>
          </w:p>
        </w:tc>
        <w:tc>
          <w:tcPr>
            <w:tcW w:w="510" w:type="dxa"/>
          </w:tcPr>
          <w:p w14:paraId="3774A103"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300</w:t>
            </w:r>
          </w:p>
        </w:tc>
        <w:tc>
          <w:tcPr>
            <w:tcW w:w="510" w:type="dxa"/>
          </w:tcPr>
          <w:p w14:paraId="1051B5C7"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300</w:t>
            </w:r>
          </w:p>
        </w:tc>
        <w:tc>
          <w:tcPr>
            <w:tcW w:w="510" w:type="dxa"/>
          </w:tcPr>
          <w:p w14:paraId="29B743EC"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300</w:t>
            </w:r>
          </w:p>
        </w:tc>
        <w:tc>
          <w:tcPr>
            <w:tcW w:w="510" w:type="dxa"/>
          </w:tcPr>
          <w:p w14:paraId="76B58A26"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300</w:t>
            </w:r>
          </w:p>
        </w:tc>
        <w:tc>
          <w:tcPr>
            <w:tcW w:w="510" w:type="dxa"/>
          </w:tcPr>
          <w:p w14:paraId="2D81D6B5"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300</w:t>
            </w:r>
          </w:p>
        </w:tc>
        <w:tc>
          <w:tcPr>
            <w:tcW w:w="510" w:type="dxa"/>
          </w:tcPr>
          <w:p w14:paraId="69169DD1"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320</w:t>
            </w:r>
          </w:p>
        </w:tc>
        <w:tc>
          <w:tcPr>
            <w:tcW w:w="510" w:type="dxa"/>
          </w:tcPr>
          <w:p w14:paraId="23B14061"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320</w:t>
            </w:r>
          </w:p>
        </w:tc>
        <w:tc>
          <w:tcPr>
            <w:tcW w:w="510" w:type="dxa"/>
          </w:tcPr>
          <w:p w14:paraId="61FFA0D4"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320</w:t>
            </w:r>
          </w:p>
        </w:tc>
        <w:tc>
          <w:tcPr>
            <w:tcW w:w="510" w:type="dxa"/>
          </w:tcPr>
          <w:p w14:paraId="26C9CBD2"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320</w:t>
            </w:r>
          </w:p>
        </w:tc>
        <w:tc>
          <w:tcPr>
            <w:tcW w:w="510" w:type="dxa"/>
          </w:tcPr>
          <w:p w14:paraId="269CF2DC"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320</w:t>
            </w:r>
          </w:p>
        </w:tc>
        <w:tc>
          <w:tcPr>
            <w:tcW w:w="510" w:type="dxa"/>
          </w:tcPr>
          <w:p w14:paraId="6E1DA4E8"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320</w:t>
            </w:r>
          </w:p>
        </w:tc>
      </w:tr>
      <w:tr w:rsidR="00B245A7" w:rsidRPr="000C3718" w14:paraId="455E2A84" w14:textId="77777777" w:rsidTr="00B245A7">
        <w:trPr>
          <w:cantSplit/>
        </w:trPr>
        <w:tc>
          <w:tcPr>
            <w:tcW w:w="1069" w:type="dxa"/>
          </w:tcPr>
          <w:p w14:paraId="4264C767" w14:textId="77777777" w:rsidR="00B245A7" w:rsidRPr="000C3718" w:rsidRDefault="00B245A7" w:rsidP="00C6399D">
            <w:pPr>
              <w:jc w:val="center"/>
              <w:rPr>
                <w:rFonts w:ascii="Arial Narrow" w:hAnsi="Arial Narrow"/>
                <w:bCs/>
                <w:sz w:val="22"/>
                <w:szCs w:val="22"/>
              </w:rPr>
            </w:pPr>
            <w:r w:rsidRPr="000C3718">
              <w:rPr>
                <w:rFonts w:ascii="Arial Narrow" w:hAnsi="Arial Narrow"/>
                <w:bCs/>
                <w:sz w:val="22"/>
                <w:szCs w:val="22"/>
              </w:rPr>
              <w:t>*B</w:t>
            </w:r>
          </w:p>
        </w:tc>
        <w:tc>
          <w:tcPr>
            <w:tcW w:w="0" w:type="auto"/>
          </w:tcPr>
          <w:p w14:paraId="2F429070" w14:textId="77777777" w:rsidR="00B245A7" w:rsidRPr="000C3718" w:rsidRDefault="00B245A7" w:rsidP="00C6399D">
            <w:pPr>
              <w:jc w:val="both"/>
              <w:rPr>
                <w:rFonts w:ascii="Arial Narrow" w:hAnsi="Arial Narrow"/>
                <w:bCs/>
                <w:sz w:val="22"/>
                <w:szCs w:val="22"/>
              </w:rPr>
            </w:pPr>
            <w:r w:rsidRPr="000C3718">
              <w:rPr>
                <w:rFonts w:ascii="Arial Narrow" w:hAnsi="Arial Narrow"/>
                <w:bCs/>
                <w:sz w:val="22"/>
                <w:szCs w:val="22"/>
              </w:rPr>
              <w:t>Dĺžka chodidla</w:t>
            </w:r>
          </w:p>
        </w:tc>
        <w:tc>
          <w:tcPr>
            <w:tcW w:w="0" w:type="auto"/>
          </w:tcPr>
          <w:p w14:paraId="27ABF740" w14:textId="77777777" w:rsidR="00B245A7" w:rsidRPr="000C3718" w:rsidRDefault="00B245A7" w:rsidP="00C6399D">
            <w:pPr>
              <w:jc w:val="center"/>
              <w:rPr>
                <w:rFonts w:ascii="Arial Narrow" w:hAnsi="Arial Narrow"/>
                <w:sz w:val="22"/>
                <w:szCs w:val="22"/>
              </w:rPr>
            </w:pPr>
            <w:r w:rsidRPr="000C3718">
              <w:rPr>
                <w:rFonts w:ascii="Arial Narrow" w:hAnsi="Arial Narrow"/>
                <w:bCs/>
                <w:sz w:val="22"/>
                <w:szCs w:val="22"/>
              </w:rPr>
              <w:t>± 4%</w:t>
            </w:r>
          </w:p>
        </w:tc>
        <w:tc>
          <w:tcPr>
            <w:tcW w:w="510" w:type="dxa"/>
            <w:shd w:val="clear" w:color="auto" w:fill="FBE4D5" w:themeFill="accent2" w:themeFillTint="33"/>
          </w:tcPr>
          <w:p w14:paraId="0B390E92"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26F0B2FC"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7B0F2D02"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103EA02A"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4D93173D"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1EEF70E7"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62CB1D6A"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253460FF"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6579E948"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10F75669"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7BBAB928" w14:textId="77777777" w:rsidR="00B245A7" w:rsidRPr="000C3718" w:rsidRDefault="00B245A7" w:rsidP="00C6399D">
            <w:pPr>
              <w:jc w:val="center"/>
              <w:rPr>
                <w:rFonts w:ascii="Arial Narrow" w:hAnsi="Arial Narrow"/>
                <w:sz w:val="22"/>
                <w:szCs w:val="22"/>
              </w:rPr>
            </w:pPr>
          </w:p>
        </w:tc>
      </w:tr>
      <w:tr w:rsidR="00B245A7" w:rsidRPr="000C3718" w14:paraId="71C0320B" w14:textId="77777777" w:rsidTr="00B245A7">
        <w:trPr>
          <w:cantSplit/>
        </w:trPr>
        <w:tc>
          <w:tcPr>
            <w:tcW w:w="1069" w:type="dxa"/>
          </w:tcPr>
          <w:p w14:paraId="4891F4E0" w14:textId="77777777" w:rsidR="00B245A7" w:rsidRPr="000C3718" w:rsidRDefault="00B245A7" w:rsidP="00C6399D">
            <w:pPr>
              <w:jc w:val="center"/>
              <w:rPr>
                <w:rFonts w:ascii="Arial Narrow" w:hAnsi="Arial Narrow"/>
                <w:bCs/>
                <w:sz w:val="22"/>
                <w:szCs w:val="22"/>
              </w:rPr>
            </w:pPr>
            <w:r w:rsidRPr="000C3718">
              <w:rPr>
                <w:rFonts w:ascii="Arial Narrow" w:hAnsi="Arial Narrow"/>
                <w:bCs/>
                <w:sz w:val="22"/>
                <w:szCs w:val="22"/>
              </w:rPr>
              <w:t>*C</w:t>
            </w:r>
          </w:p>
        </w:tc>
        <w:tc>
          <w:tcPr>
            <w:tcW w:w="0" w:type="auto"/>
          </w:tcPr>
          <w:p w14:paraId="226C16EF" w14:textId="77777777" w:rsidR="00B245A7" w:rsidRPr="000C3718" w:rsidRDefault="00B245A7" w:rsidP="00C6399D">
            <w:pPr>
              <w:jc w:val="both"/>
              <w:rPr>
                <w:rFonts w:ascii="Arial Narrow" w:hAnsi="Arial Narrow"/>
                <w:bCs/>
                <w:sz w:val="22"/>
                <w:szCs w:val="22"/>
              </w:rPr>
            </w:pPr>
            <w:r w:rsidRPr="000C3718">
              <w:rPr>
                <w:rFonts w:ascii="Arial Narrow" w:hAnsi="Arial Narrow"/>
                <w:bCs/>
                <w:sz w:val="22"/>
                <w:szCs w:val="22"/>
              </w:rPr>
              <w:t>Šírka lemu</w:t>
            </w:r>
          </w:p>
        </w:tc>
        <w:tc>
          <w:tcPr>
            <w:tcW w:w="0" w:type="auto"/>
          </w:tcPr>
          <w:p w14:paraId="27B89555" w14:textId="77777777" w:rsidR="00B245A7" w:rsidRPr="000C3718" w:rsidRDefault="00B245A7" w:rsidP="00C6399D">
            <w:pPr>
              <w:jc w:val="center"/>
              <w:rPr>
                <w:rFonts w:ascii="Arial Narrow" w:hAnsi="Arial Narrow"/>
                <w:sz w:val="22"/>
                <w:szCs w:val="22"/>
              </w:rPr>
            </w:pPr>
            <w:r w:rsidRPr="000C3718">
              <w:rPr>
                <w:rFonts w:ascii="Arial Narrow" w:hAnsi="Arial Narrow"/>
                <w:bCs/>
                <w:sz w:val="22"/>
                <w:szCs w:val="22"/>
              </w:rPr>
              <w:t>± 5mm</w:t>
            </w:r>
          </w:p>
        </w:tc>
        <w:tc>
          <w:tcPr>
            <w:tcW w:w="510" w:type="dxa"/>
            <w:shd w:val="clear" w:color="auto" w:fill="FBE4D5" w:themeFill="accent2" w:themeFillTint="33"/>
          </w:tcPr>
          <w:p w14:paraId="6F45B4CB"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6035C48F"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09C282AF"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061C3A29"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03EFEE6C"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269A4934"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07F70A90"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2B5CF268"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27CC4D2F"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63B9CFE6" w14:textId="77777777" w:rsidR="00B245A7" w:rsidRPr="000C3718" w:rsidRDefault="00B245A7" w:rsidP="00C6399D">
            <w:pPr>
              <w:jc w:val="center"/>
              <w:rPr>
                <w:rFonts w:ascii="Arial Narrow" w:hAnsi="Arial Narrow"/>
                <w:sz w:val="22"/>
                <w:szCs w:val="22"/>
              </w:rPr>
            </w:pPr>
          </w:p>
        </w:tc>
        <w:tc>
          <w:tcPr>
            <w:tcW w:w="510" w:type="dxa"/>
            <w:shd w:val="clear" w:color="auto" w:fill="FBE4D5" w:themeFill="accent2" w:themeFillTint="33"/>
          </w:tcPr>
          <w:p w14:paraId="6A69A3DC" w14:textId="77777777" w:rsidR="00B245A7" w:rsidRPr="000C3718" w:rsidRDefault="00B245A7" w:rsidP="00C6399D">
            <w:pPr>
              <w:jc w:val="center"/>
              <w:rPr>
                <w:rFonts w:ascii="Arial Narrow" w:hAnsi="Arial Narrow"/>
                <w:sz w:val="22"/>
                <w:szCs w:val="22"/>
              </w:rPr>
            </w:pPr>
          </w:p>
        </w:tc>
      </w:tr>
      <w:tr w:rsidR="00B245A7" w:rsidRPr="000C3718" w14:paraId="13D100BC" w14:textId="77777777" w:rsidTr="00C6399D">
        <w:trPr>
          <w:cantSplit/>
        </w:trPr>
        <w:tc>
          <w:tcPr>
            <w:tcW w:w="1069" w:type="dxa"/>
          </w:tcPr>
          <w:p w14:paraId="754CCB40" w14:textId="77777777" w:rsidR="00B245A7" w:rsidRPr="000C3718" w:rsidRDefault="00B245A7" w:rsidP="00C6399D">
            <w:pPr>
              <w:jc w:val="center"/>
              <w:rPr>
                <w:rFonts w:ascii="Arial Narrow" w:hAnsi="Arial Narrow"/>
                <w:bCs/>
                <w:sz w:val="22"/>
                <w:szCs w:val="22"/>
              </w:rPr>
            </w:pPr>
            <w:r w:rsidRPr="000C3718">
              <w:rPr>
                <w:rFonts w:ascii="Arial Narrow" w:hAnsi="Arial Narrow"/>
                <w:bCs/>
                <w:sz w:val="22"/>
                <w:szCs w:val="22"/>
              </w:rPr>
              <w:t>D</w:t>
            </w:r>
          </w:p>
        </w:tc>
        <w:tc>
          <w:tcPr>
            <w:tcW w:w="0" w:type="auto"/>
          </w:tcPr>
          <w:p w14:paraId="1E1E4ED0" w14:textId="77777777" w:rsidR="00B245A7" w:rsidRPr="000C3718" w:rsidRDefault="00B245A7" w:rsidP="00C6399D">
            <w:pPr>
              <w:jc w:val="both"/>
              <w:rPr>
                <w:rFonts w:ascii="Arial Narrow" w:hAnsi="Arial Narrow"/>
                <w:bCs/>
                <w:sz w:val="22"/>
                <w:szCs w:val="22"/>
              </w:rPr>
            </w:pPr>
            <w:r w:rsidRPr="000C3718">
              <w:rPr>
                <w:rFonts w:ascii="Arial Narrow" w:hAnsi="Arial Narrow"/>
                <w:bCs/>
                <w:sz w:val="22"/>
                <w:szCs w:val="22"/>
              </w:rPr>
              <w:t>Výška lemu</w:t>
            </w:r>
          </w:p>
        </w:tc>
        <w:tc>
          <w:tcPr>
            <w:tcW w:w="0" w:type="auto"/>
          </w:tcPr>
          <w:p w14:paraId="0BC23F15" w14:textId="77777777" w:rsidR="00B245A7" w:rsidRPr="000C3718" w:rsidRDefault="00B245A7" w:rsidP="00C6399D">
            <w:pPr>
              <w:jc w:val="center"/>
              <w:rPr>
                <w:rFonts w:ascii="Arial Narrow" w:hAnsi="Arial Narrow"/>
                <w:sz w:val="22"/>
                <w:szCs w:val="22"/>
              </w:rPr>
            </w:pPr>
            <w:r w:rsidRPr="000C3718">
              <w:rPr>
                <w:rFonts w:ascii="Arial Narrow" w:hAnsi="Arial Narrow"/>
                <w:bCs/>
                <w:sz w:val="22"/>
                <w:szCs w:val="22"/>
              </w:rPr>
              <w:t>± 5mm</w:t>
            </w:r>
          </w:p>
        </w:tc>
        <w:tc>
          <w:tcPr>
            <w:tcW w:w="510" w:type="dxa"/>
          </w:tcPr>
          <w:p w14:paraId="35FAC0FA"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45</w:t>
            </w:r>
          </w:p>
        </w:tc>
        <w:tc>
          <w:tcPr>
            <w:tcW w:w="510" w:type="dxa"/>
          </w:tcPr>
          <w:p w14:paraId="6FCA0112"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45</w:t>
            </w:r>
          </w:p>
        </w:tc>
        <w:tc>
          <w:tcPr>
            <w:tcW w:w="510" w:type="dxa"/>
          </w:tcPr>
          <w:p w14:paraId="33980FF8"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45</w:t>
            </w:r>
          </w:p>
        </w:tc>
        <w:tc>
          <w:tcPr>
            <w:tcW w:w="510" w:type="dxa"/>
          </w:tcPr>
          <w:p w14:paraId="6BA95D74"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45</w:t>
            </w:r>
          </w:p>
        </w:tc>
        <w:tc>
          <w:tcPr>
            <w:tcW w:w="510" w:type="dxa"/>
          </w:tcPr>
          <w:p w14:paraId="5B732C77"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45</w:t>
            </w:r>
          </w:p>
        </w:tc>
        <w:tc>
          <w:tcPr>
            <w:tcW w:w="510" w:type="dxa"/>
          </w:tcPr>
          <w:p w14:paraId="6C7DBED9"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45</w:t>
            </w:r>
          </w:p>
        </w:tc>
        <w:tc>
          <w:tcPr>
            <w:tcW w:w="510" w:type="dxa"/>
          </w:tcPr>
          <w:p w14:paraId="2F0F8112"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45</w:t>
            </w:r>
          </w:p>
        </w:tc>
        <w:tc>
          <w:tcPr>
            <w:tcW w:w="510" w:type="dxa"/>
          </w:tcPr>
          <w:p w14:paraId="00D75B4C"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45</w:t>
            </w:r>
          </w:p>
        </w:tc>
        <w:tc>
          <w:tcPr>
            <w:tcW w:w="510" w:type="dxa"/>
          </w:tcPr>
          <w:p w14:paraId="60D61839"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45</w:t>
            </w:r>
          </w:p>
        </w:tc>
        <w:tc>
          <w:tcPr>
            <w:tcW w:w="510" w:type="dxa"/>
          </w:tcPr>
          <w:p w14:paraId="106C2398"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45</w:t>
            </w:r>
          </w:p>
        </w:tc>
        <w:tc>
          <w:tcPr>
            <w:tcW w:w="510" w:type="dxa"/>
          </w:tcPr>
          <w:p w14:paraId="1F9E37D7" w14:textId="77777777" w:rsidR="00B245A7" w:rsidRPr="000C3718" w:rsidRDefault="00B245A7" w:rsidP="00C6399D">
            <w:pPr>
              <w:jc w:val="center"/>
              <w:rPr>
                <w:rFonts w:ascii="Arial Narrow" w:hAnsi="Arial Narrow"/>
                <w:sz w:val="22"/>
                <w:szCs w:val="22"/>
              </w:rPr>
            </w:pPr>
            <w:r w:rsidRPr="000C3718">
              <w:rPr>
                <w:rFonts w:ascii="Arial Narrow" w:hAnsi="Arial Narrow"/>
                <w:sz w:val="22"/>
                <w:szCs w:val="22"/>
              </w:rPr>
              <w:t>45</w:t>
            </w:r>
          </w:p>
        </w:tc>
      </w:tr>
    </w:tbl>
    <w:p w14:paraId="5415E6AA" w14:textId="77777777" w:rsidR="00B245A7" w:rsidRDefault="00B245A7" w:rsidP="00B245A7">
      <w:pPr>
        <w:pStyle w:val="Odsekzoznamu"/>
        <w:jc w:val="both"/>
        <w:rPr>
          <w:rFonts w:ascii="Arial Narrow" w:hAnsi="Arial Narrow"/>
          <w:sz w:val="22"/>
          <w:szCs w:val="22"/>
        </w:rPr>
      </w:pPr>
    </w:p>
    <w:p w14:paraId="673EF4B4" w14:textId="77777777" w:rsidR="00B245A7" w:rsidRPr="006B51C1" w:rsidRDefault="00B245A7" w:rsidP="00B245A7">
      <w:pPr>
        <w:pStyle w:val="Odsekzoznamu"/>
        <w:jc w:val="both"/>
        <w:rPr>
          <w:rFonts w:ascii="Arial Narrow" w:hAnsi="Arial Narrow"/>
          <w:sz w:val="22"/>
          <w:szCs w:val="22"/>
        </w:rPr>
      </w:pPr>
      <w:r w:rsidRPr="006B51C1">
        <w:rPr>
          <w:rFonts w:ascii="Arial Narrow" w:hAnsi="Arial Narrow"/>
          <w:sz w:val="22"/>
          <w:szCs w:val="22"/>
        </w:rPr>
        <w:t xml:space="preserve">* rozmery do tabuľky doplní uchádzač na základe </w:t>
      </w:r>
      <w:r>
        <w:rPr>
          <w:rFonts w:ascii="Arial Narrow" w:hAnsi="Arial Narrow"/>
          <w:sz w:val="22"/>
          <w:szCs w:val="22"/>
        </w:rPr>
        <w:t>skutočných</w:t>
      </w:r>
      <w:r w:rsidRPr="006B51C1">
        <w:rPr>
          <w:rFonts w:ascii="Arial Narrow" w:hAnsi="Arial Narrow"/>
          <w:sz w:val="22"/>
          <w:szCs w:val="22"/>
        </w:rPr>
        <w:t xml:space="preserve"> rozmerov výrobku</w:t>
      </w:r>
      <w:r>
        <w:rPr>
          <w:rFonts w:ascii="Arial Narrow" w:hAnsi="Arial Narrow"/>
          <w:sz w:val="22"/>
          <w:szCs w:val="22"/>
        </w:rPr>
        <w:t xml:space="preserve"> danej veľkosti</w:t>
      </w:r>
    </w:p>
    <w:p w14:paraId="753E7B46" w14:textId="77777777" w:rsidR="00B245A7" w:rsidRDefault="00B245A7" w:rsidP="00B245A7">
      <w:pPr>
        <w:jc w:val="both"/>
        <w:rPr>
          <w:rFonts w:ascii="Arial Narrow" w:hAnsi="Arial Narrow"/>
          <w:sz w:val="22"/>
          <w:szCs w:val="22"/>
          <w:highlight w:val="yellow"/>
          <w:u w:val="single"/>
        </w:rPr>
      </w:pPr>
    </w:p>
    <w:p w14:paraId="51B5B9DF" w14:textId="0D3CE7F1" w:rsidR="00B245A7" w:rsidRDefault="00B245A7" w:rsidP="006D30AF">
      <w:pPr>
        <w:jc w:val="both"/>
        <w:rPr>
          <w:rFonts w:ascii="Arial Narrow" w:hAnsi="Arial Narrow"/>
          <w:b/>
          <w:color w:val="FF0000"/>
          <w:sz w:val="22"/>
          <w:szCs w:val="22"/>
          <w:u w:val="single"/>
        </w:rPr>
      </w:pPr>
      <w:r w:rsidRPr="00244163">
        <w:rPr>
          <w:rFonts w:ascii="Arial Narrow" w:hAnsi="Arial Narrow"/>
          <w:b/>
          <w:color w:val="FF0000"/>
          <w:sz w:val="22"/>
          <w:szCs w:val="22"/>
          <w:u w:val="single"/>
        </w:rPr>
        <w:t>2.2.3. Špecifikácia požadovaného materiálu</w:t>
      </w:r>
    </w:p>
    <w:p w14:paraId="749AC218" w14:textId="77777777" w:rsidR="00DC7323" w:rsidRDefault="00DC7323" w:rsidP="006D30AF">
      <w:pPr>
        <w:jc w:val="both"/>
        <w:rPr>
          <w:rFonts w:ascii="Arial Narrow" w:hAnsi="Arial Narrow"/>
          <w:b/>
          <w:color w:val="FF0000"/>
          <w:sz w:val="22"/>
          <w:szCs w:val="22"/>
          <w:u w:val="single"/>
        </w:rPr>
      </w:pPr>
    </w:p>
    <w:tbl>
      <w:tblPr>
        <w:tblW w:w="13183" w:type="dxa"/>
        <w:tblInd w:w="-5" w:type="dxa"/>
        <w:tblLayout w:type="fixed"/>
        <w:tblCellMar>
          <w:left w:w="70" w:type="dxa"/>
          <w:right w:w="70" w:type="dxa"/>
        </w:tblCellMar>
        <w:tblLook w:val="0000" w:firstRow="0" w:lastRow="0" w:firstColumn="0" w:lastColumn="0" w:noHBand="0" w:noVBand="0"/>
      </w:tblPr>
      <w:tblGrid>
        <w:gridCol w:w="567"/>
        <w:gridCol w:w="3828"/>
        <w:gridCol w:w="2268"/>
        <w:gridCol w:w="3119"/>
        <w:gridCol w:w="3401"/>
      </w:tblGrid>
      <w:tr w:rsidR="00DC7323" w:rsidRPr="007C1427" w14:paraId="5B39B016" w14:textId="77777777" w:rsidTr="005037AC">
        <w:tc>
          <w:tcPr>
            <w:tcW w:w="567" w:type="dxa"/>
            <w:tcBorders>
              <w:top w:val="single" w:sz="4" w:space="0" w:color="000000"/>
              <w:left w:val="single" w:sz="4" w:space="0" w:color="000000"/>
              <w:bottom w:val="single" w:sz="4" w:space="0" w:color="000000"/>
            </w:tcBorders>
            <w:shd w:val="clear" w:color="auto" w:fill="auto"/>
          </w:tcPr>
          <w:p w14:paraId="0518834D" w14:textId="77777777" w:rsidR="00DC7323" w:rsidRPr="007C1427" w:rsidRDefault="00DC7323" w:rsidP="00DC7323">
            <w:pPr>
              <w:pStyle w:val="Hlavika"/>
              <w:tabs>
                <w:tab w:val="clear" w:pos="4536"/>
                <w:tab w:val="clear" w:pos="9072"/>
              </w:tabs>
              <w:snapToGrid w:val="0"/>
              <w:jc w:val="center"/>
              <w:rPr>
                <w:rFonts w:ascii="Arial Narrow" w:hAnsi="Arial Narrow" w:cs="TimesNewRoman"/>
                <w:b/>
                <w:bCs/>
                <w:sz w:val="22"/>
                <w:szCs w:val="22"/>
              </w:rPr>
            </w:pPr>
            <w:r>
              <w:rPr>
                <w:rFonts w:ascii="Arial Narrow" w:hAnsi="Arial Narrow" w:cs="TimesNewRoman"/>
                <w:b/>
                <w:bCs/>
                <w:sz w:val="22"/>
                <w:szCs w:val="22"/>
              </w:rPr>
              <w:t>P.č.</w:t>
            </w:r>
          </w:p>
        </w:tc>
        <w:tc>
          <w:tcPr>
            <w:tcW w:w="3828" w:type="dxa"/>
            <w:tcBorders>
              <w:top w:val="single" w:sz="4" w:space="0" w:color="000000"/>
              <w:left w:val="single" w:sz="4" w:space="0" w:color="000000"/>
              <w:bottom w:val="single" w:sz="4" w:space="0" w:color="000000"/>
            </w:tcBorders>
            <w:shd w:val="clear" w:color="auto" w:fill="auto"/>
          </w:tcPr>
          <w:p w14:paraId="1871D14E" w14:textId="77777777" w:rsidR="00DC7323" w:rsidRPr="007C1427" w:rsidRDefault="00DC7323" w:rsidP="00DC7323">
            <w:pPr>
              <w:pStyle w:val="Hlavika"/>
              <w:tabs>
                <w:tab w:val="clear" w:pos="4536"/>
                <w:tab w:val="clear" w:pos="9072"/>
              </w:tabs>
              <w:snapToGrid w:val="0"/>
              <w:jc w:val="center"/>
              <w:rPr>
                <w:rFonts w:ascii="Arial Narrow" w:hAnsi="Arial Narrow" w:cs="TimesNewRoman"/>
                <w:b/>
                <w:bCs/>
                <w:sz w:val="22"/>
                <w:szCs w:val="22"/>
              </w:rPr>
            </w:pPr>
            <w:r w:rsidRPr="007C1427">
              <w:rPr>
                <w:rFonts w:ascii="Arial Narrow" w:hAnsi="Arial Narrow" w:cs="TimesNewRoman"/>
                <w:b/>
                <w:bCs/>
                <w:sz w:val="22"/>
                <w:szCs w:val="22"/>
              </w:rPr>
              <w:t>Parameter</w:t>
            </w:r>
          </w:p>
        </w:tc>
        <w:tc>
          <w:tcPr>
            <w:tcW w:w="2268" w:type="dxa"/>
            <w:tcBorders>
              <w:top w:val="single" w:sz="4" w:space="0" w:color="000000"/>
              <w:left w:val="single" w:sz="4" w:space="0" w:color="000000"/>
              <w:bottom w:val="single" w:sz="4" w:space="0" w:color="000000"/>
            </w:tcBorders>
            <w:shd w:val="clear" w:color="auto" w:fill="auto"/>
          </w:tcPr>
          <w:p w14:paraId="617756E1" w14:textId="77777777" w:rsidR="00DC7323" w:rsidRPr="007C1427" w:rsidRDefault="00DC7323" w:rsidP="00DC7323">
            <w:pPr>
              <w:snapToGrid w:val="0"/>
              <w:jc w:val="center"/>
              <w:rPr>
                <w:rFonts w:ascii="Arial Narrow" w:hAnsi="Arial Narrow" w:cs="TimesNewRoman"/>
                <w:b/>
                <w:bCs/>
                <w:sz w:val="22"/>
                <w:szCs w:val="22"/>
              </w:rPr>
            </w:pPr>
            <w:r>
              <w:rPr>
                <w:rFonts w:ascii="Arial Narrow" w:hAnsi="Arial Narrow" w:cs="TimesNewRoman"/>
                <w:b/>
                <w:bCs/>
                <w:sz w:val="22"/>
                <w:szCs w:val="22"/>
              </w:rPr>
              <w:t>Skúšobná n</w:t>
            </w:r>
            <w:r w:rsidRPr="007C1427">
              <w:rPr>
                <w:rFonts w:ascii="Arial Narrow" w:hAnsi="Arial Narrow" w:cs="TimesNewRoman"/>
                <w:b/>
                <w:bCs/>
                <w:sz w:val="22"/>
                <w:szCs w:val="22"/>
              </w:rPr>
              <w:t>orma - predpis</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A4CE2C2" w14:textId="77777777" w:rsidR="00DC7323" w:rsidRPr="007C1427" w:rsidRDefault="00DC7323" w:rsidP="00DC7323">
            <w:pPr>
              <w:snapToGrid w:val="0"/>
              <w:jc w:val="center"/>
              <w:rPr>
                <w:rFonts w:ascii="Arial Narrow" w:hAnsi="Arial Narrow" w:cs="TimesNewRoman"/>
                <w:b/>
                <w:bCs/>
                <w:sz w:val="22"/>
                <w:szCs w:val="22"/>
              </w:rPr>
            </w:pPr>
            <w:r w:rsidRPr="007C1427">
              <w:rPr>
                <w:rFonts w:ascii="Arial Narrow" w:hAnsi="Arial Narrow" w:cs="TimesNewRoman"/>
                <w:b/>
                <w:bCs/>
                <w:sz w:val="22"/>
                <w:szCs w:val="22"/>
              </w:rPr>
              <w:t>Požadovaná hodnota</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2A41155" w14:textId="77777777" w:rsidR="00DC7323" w:rsidRPr="007C1427" w:rsidRDefault="00DC7323" w:rsidP="00DC7323">
            <w:pPr>
              <w:snapToGrid w:val="0"/>
              <w:jc w:val="center"/>
              <w:rPr>
                <w:rFonts w:ascii="Arial Narrow" w:hAnsi="Arial Narrow" w:cs="TimesNewRoman"/>
                <w:b/>
                <w:bCs/>
                <w:sz w:val="22"/>
                <w:szCs w:val="22"/>
              </w:rPr>
            </w:pPr>
            <w:r>
              <w:rPr>
                <w:rFonts w:ascii="Arial Narrow" w:hAnsi="Arial Narrow" w:cs="TimesNewRoman"/>
                <w:b/>
                <w:bCs/>
                <w:sz w:val="22"/>
                <w:szCs w:val="22"/>
              </w:rPr>
              <w:t>Vlastný návrh plnenia uchádzača</w:t>
            </w:r>
          </w:p>
        </w:tc>
      </w:tr>
      <w:tr w:rsidR="00DC7323" w:rsidRPr="007C1427" w14:paraId="121EABD5" w14:textId="77777777" w:rsidTr="005037AC">
        <w:tc>
          <w:tcPr>
            <w:tcW w:w="567" w:type="dxa"/>
            <w:tcBorders>
              <w:top w:val="single" w:sz="4" w:space="0" w:color="000000"/>
              <w:left w:val="single" w:sz="4" w:space="0" w:color="000000"/>
              <w:bottom w:val="single" w:sz="4" w:space="0" w:color="000000"/>
            </w:tcBorders>
            <w:shd w:val="clear" w:color="auto" w:fill="auto"/>
          </w:tcPr>
          <w:p w14:paraId="4F251D66" w14:textId="77777777" w:rsidR="00DC7323" w:rsidRPr="007C1427" w:rsidRDefault="00DC7323" w:rsidP="00DC7323">
            <w:pPr>
              <w:snapToGrid w:val="0"/>
              <w:jc w:val="right"/>
              <w:rPr>
                <w:rFonts w:ascii="Arial Narrow" w:hAnsi="Arial Narrow" w:cs="TimesNewRoman"/>
                <w:sz w:val="22"/>
                <w:szCs w:val="22"/>
              </w:rPr>
            </w:pPr>
            <w:r w:rsidRPr="007C1427">
              <w:rPr>
                <w:rFonts w:ascii="Arial Narrow" w:hAnsi="Arial Narrow" w:cs="TimesNewRoman"/>
                <w:sz w:val="22"/>
                <w:szCs w:val="22"/>
              </w:rPr>
              <w:t>1.</w:t>
            </w:r>
          </w:p>
        </w:tc>
        <w:tc>
          <w:tcPr>
            <w:tcW w:w="3828" w:type="dxa"/>
            <w:tcBorders>
              <w:top w:val="single" w:sz="4" w:space="0" w:color="000000"/>
              <w:left w:val="single" w:sz="4" w:space="0" w:color="000000"/>
              <w:bottom w:val="single" w:sz="4" w:space="0" w:color="000000"/>
            </w:tcBorders>
            <w:shd w:val="clear" w:color="auto" w:fill="auto"/>
          </w:tcPr>
          <w:p w14:paraId="5DE5B0FD" w14:textId="77777777" w:rsidR="00DC7323" w:rsidRDefault="00DC7323" w:rsidP="00DC7323">
            <w:pPr>
              <w:snapToGrid w:val="0"/>
              <w:rPr>
                <w:rFonts w:ascii="Arial Narrow" w:hAnsi="Arial Narrow" w:cs="TimesNewRoman"/>
                <w:sz w:val="22"/>
                <w:szCs w:val="22"/>
              </w:rPr>
            </w:pPr>
            <w:r w:rsidRPr="007C1427">
              <w:rPr>
                <w:rFonts w:ascii="Arial Narrow" w:hAnsi="Arial Narrow" w:cs="TimesNewRoman"/>
                <w:sz w:val="22"/>
                <w:szCs w:val="22"/>
              </w:rPr>
              <w:t xml:space="preserve">Materiálové zloženie ponožiek </w:t>
            </w:r>
          </w:p>
          <w:p w14:paraId="229FB53E" w14:textId="1F28D3C9" w:rsidR="00DC7323" w:rsidRDefault="00DC7323" w:rsidP="00DC7323">
            <w:pPr>
              <w:snapToGrid w:val="0"/>
              <w:rPr>
                <w:rFonts w:ascii="Arial Narrow" w:hAnsi="Arial Narrow"/>
                <w:sz w:val="22"/>
                <w:szCs w:val="22"/>
              </w:rPr>
            </w:pPr>
            <w:r>
              <w:rPr>
                <w:rFonts w:ascii="Arial Narrow" w:hAnsi="Arial Narrow"/>
                <w:sz w:val="22"/>
                <w:szCs w:val="22"/>
              </w:rPr>
              <w:t xml:space="preserve">- </w:t>
            </w:r>
            <w:r w:rsidRPr="00017FD3">
              <w:rPr>
                <w:rFonts w:ascii="Arial Narrow" w:hAnsi="Arial Narrow"/>
                <w:sz w:val="22"/>
                <w:szCs w:val="22"/>
              </w:rPr>
              <w:t>funkčné syntetické vlákno s permanentnou antibakteriálnou úpravou (napr. POP, PES, PAD a pod.)</w:t>
            </w:r>
          </w:p>
          <w:p w14:paraId="7C519883" w14:textId="23D8B634" w:rsidR="005037AC" w:rsidRDefault="005037AC" w:rsidP="00DC7323">
            <w:pPr>
              <w:snapToGrid w:val="0"/>
              <w:rPr>
                <w:rFonts w:ascii="Arial Narrow" w:hAnsi="Arial Narrow"/>
                <w:sz w:val="22"/>
                <w:szCs w:val="22"/>
              </w:rPr>
            </w:pPr>
            <w:r>
              <w:rPr>
                <w:rFonts w:ascii="Arial Narrow" w:hAnsi="Arial Narrow"/>
                <w:sz w:val="22"/>
                <w:szCs w:val="22"/>
              </w:rPr>
              <w:t>- polyester</w:t>
            </w:r>
          </w:p>
          <w:p w14:paraId="253A2895" w14:textId="77777777" w:rsidR="00DC7323" w:rsidRDefault="00DC7323" w:rsidP="005037AC">
            <w:pPr>
              <w:snapToGrid w:val="0"/>
              <w:rPr>
                <w:rFonts w:ascii="Arial Narrow" w:hAnsi="Arial Narrow"/>
                <w:sz w:val="22"/>
                <w:szCs w:val="22"/>
              </w:rPr>
            </w:pPr>
            <w:r>
              <w:rPr>
                <w:rFonts w:ascii="Arial Narrow" w:hAnsi="Arial Narrow" w:cs="TimesNewRoman"/>
                <w:sz w:val="22"/>
                <w:szCs w:val="22"/>
              </w:rPr>
              <w:t>-</w:t>
            </w:r>
            <w:r w:rsidRPr="00017FD3">
              <w:rPr>
                <w:rFonts w:ascii="Arial Narrow" w:hAnsi="Arial Narrow"/>
                <w:sz w:val="22"/>
                <w:szCs w:val="22"/>
              </w:rPr>
              <w:t xml:space="preserve"> </w:t>
            </w:r>
            <w:r w:rsidR="005037AC">
              <w:rPr>
                <w:rFonts w:ascii="Arial Narrow" w:hAnsi="Arial Narrow"/>
                <w:sz w:val="22"/>
                <w:szCs w:val="22"/>
              </w:rPr>
              <w:t>viskóza</w:t>
            </w:r>
          </w:p>
          <w:p w14:paraId="63F8CCDC" w14:textId="0827464A" w:rsidR="005037AC" w:rsidRPr="007C1427" w:rsidRDefault="005037AC" w:rsidP="005037AC">
            <w:pPr>
              <w:snapToGrid w:val="0"/>
              <w:rPr>
                <w:rFonts w:ascii="Arial Narrow" w:hAnsi="Arial Narrow" w:cs="TimesNewRoman"/>
                <w:sz w:val="22"/>
                <w:szCs w:val="22"/>
              </w:rPr>
            </w:pPr>
            <w:r>
              <w:rPr>
                <w:rFonts w:ascii="Arial Narrow" w:hAnsi="Arial Narrow"/>
                <w:sz w:val="22"/>
                <w:szCs w:val="22"/>
              </w:rPr>
              <w:t>- vlna</w:t>
            </w:r>
          </w:p>
        </w:tc>
        <w:tc>
          <w:tcPr>
            <w:tcW w:w="2268" w:type="dxa"/>
            <w:tcBorders>
              <w:top w:val="single" w:sz="4" w:space="0" w:color="000000"/>
              <w:left w:val="single" w:sz="4" w:space="0" w:color="000000"/>
              <w:bottom w:val="single" w:sz="4" w:space="0" w:color="000000"/>
            </w:tcBorders>
            <w:shd w:val="clear" w:color="auto" w:fill="auto"/>
            <w:vAlign w:val="center"/>
          </w:tcPr>
          <w:p w14:paraId="5AD7FCBF" w14:textId="77777777" w:rsidR="00DC7323" w:rsidRPr="00B87C9F" w:rsidRDefault="00DC7323" w:rsidP="00DC7323">
            <w:pPr>
              <w:pStyle w:val="Hlavika"/>
              <w:tabs>
                <w:tab w:val="clear" w:pos="4536"/>
                <w:tab w:val="clear" w:pos="9072"/>
              </w:tabs>
              <w:snapToGrid w:val="0"/>
              <w:jc w:val="center"/>
              <w:rPr>
                <w:rFonts w:ascii="Arial Narrow" w:hAnsi="Arial Narrow" w:cs="TimesNewRoman"/>
                <w:sz w:val="22"/>
                <w:szCs w:val="22"/>
              </w:rPr>
            </w:pPr>
            <w:r w:rsidRPr="00B87C9F">
              <w:rPr>
                <w:rFonts w:ascii="Arial Narrow" w:eastAsiaTheme="minorHAnsi" w:hAnsi="Arial Narrow" w:cs="Segoe UI"/>
                <w:color w:val="000000"/>
                <w:sz w:val="22"/>
                <w:szCs w:val="22"/>
              </w:rPr>
              <w:t>Nariadenie EP a Rady č. 1007/201</w:t>
            </w:r>
            <w:r>
              <w:rPr>
                <w:rFonts w:ascii="Arial Narrow" w:eastAsiaTheme="minorHAnsi" w:hAnsi="Arial Narrow" w:cs="Segoe UI"/>
                <w:color w:val="000000"/>
                <w:sz w:val="22"/>
                <w:szCs w:val="22"/>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B0809A6" w14:textId="77777777" w:rsidR="00DC7323" w:rsidRDefault="00DC7323" w:rsidP="00DC7323">
            <w:pPr>
              <w:jc w:val="center"/>
              <w:rPr>
                <w:rFonts w:ascii="Arial Narrow" w:hAnsi="Arial Narrow"/>
                <w:sz w:val="22"/>
                <w:szCs w:val="22"/>
              </w:rPr>
            </w:pPr>
          </w:p>
          <w:p w14:paraId="7D7CE0F5" w14:textId="1B08CF75" w:rsidR="00DC7323" w:rsidRDefault="005037AC" w:rsidP="002B3D3F">
            <w:pPr>
              <w:rPr>
                <w:rFonts w:ascii="Arial Narrow" w:hAnsi="Arial Narrow"/>
                <w:sz w:val="22"/>
                <w:szCs w:val="22"/>
              </w:rPr>
            </w:pPr>
            <w:r>
              <w:rPr>
                <w:rFonts w:ascii="Arial Narrow" w:hAnsi="Arial Narrow"/>
                <w:sz w:val="22"/>
                <w:szCs w:val="22"/>
              </w:rPr>
              <w:t>55</w:t>
            </w:r>
            <w:r w:rsidR="00DC7323" w:rsidRPr="00017FD3">
              <w:rPr>
                <w:rFonts w:ascii="Arial Narrow" w:hAnsi="Arial Narrow"/>
                <w:sz w:val="22"/>
                <w:szCs w:val="22"/>
              </w:rPr>
              <w:t>% ± 4%</w:t>
            </w:r>
          </w:p>
          <w:p w14:paraId="3ACF21B2" w14:textId="77777777" w:rsidR="00DC7323" w:rsidRDefault="00DC7323" w:rsidP="00DC7323">
            <w:pPr>
              <w:jc w:val="center"/>
              <w:rPr>
                <w:rFonts w:ascii="Arial Narrow" w:hAnsi="Arial Narrow"/>
                <w:sz w:val="22"/>
                <w:szCs w:val="22"/>
              </w:rPr>
            </w:pPr>
          </w:p>
          <w:p w14:paraId="374C8BE5" w14:textId="4BD2BB29" w:rsidR="00DC7323" w:rsidRDefault="00DC7323" w:rsidP="00DC7323">
            <w:pPr>
              <w:jc w:val="center"/>
              <w:rPr>
                <w:rFonts w:ascii="Arial Narrow" w:hAnsi="Arial Narrow"/>
                <w:sz w:val="22"/>
                <w:szCs w:val="22"/>
              </w:rPr>
            </w:pPr>
          </w:p>
          <w:p w14:paraId="6E62FEAA" w14:textId="602C82AF" w:rsidR="005037AC" w:rsidRDefault="005037AC" w:rsidP="002B3D3F">
            <w:pPr>
              <w:rPr>
                <w:rFonts w:ascii="Arial Narrow" w:hAnsi="Arial Narrow"/>
                <w:sz w:val="22"/>
                <w:szCs w:val="22"/>
              </w:rPr>
            </w:pPr>
            <w:r>
              <w:rPr>
                <w:rFonts w:ascii="Arial Narrow" w:hAnsi="Arial Narrow"/>
                <w:sz w:val="22"/>
                <w:szCs w:val="22"/>
              </w:rPr>
              <w:t xml:space="preserve">25% </w:t>
            </w:r>
            <w:r w:rsidRPr="00017FD3">
              <w:rPr>
                <w:rFonts w:ascii="Arial Narrow" w:hAnsi="Arial Narrow"/>
                <w:sz w:val="22"/>
                <w:szCs w:val="22"/>
              </w:rPr>
              <w:t xml:space="preserve">± </w:t>
            </w:r>
            <w:r>
              <w:rPr>
                <w:rFonts w:ascii="Arial Narrow" w:hAnsi="Arial Narrow"/>
                <w:sz w:val="22"/>
                <w:szCs w:val="22"/>
              </w:rPr>
              <w:t>4</w:t>
            </w:r>
            <w:r w:rsidRPr="00017FD3">
              <w:rPr>
                <w:rFonts w:ascii="Arial Narrow" w:hAnsi="Arial Narrow"/>
                <w:sz w:val="22"/>
                <w:szCs w:val="22"/>
              </w:rPr>
              <w:t>%</w:t>
            </w:r>
          </w:p>
          <w:p w14:paraId="19FCD612" w14:textId="77777777" w:rsidR="00DC7323" w:rsidRDefault="005037AC" w:rsidP="002B3D3F">
            <w:pPr>
              <w:rPr>
                <w:rFonts w:ascii="Arial Narrow" w:hAnsi="Arial Narrow"/>
                <w:sz w:val="22"/>
                <w:szCs w:val="22"/>
              </w:rPr>
            </w:pPr>
            <w:r>
              <w:rPr>
                <w:rFonts w:ascii="Arial Narrow" w:hAnsi="Arial Narrow"/>
                <w:sz w:val="22"/>
                <w:szCs w:val="22"/>
              </w:rPr>
              <w:t xml:space="preserve">10% </w:t>
            </w:r>
            <w:r w:rsidRPr="00017FD3">
              <w:rPr>
                <w:rFonts w:ascii="Arial Narrow" w:hAnsi="Arial Narrow"/>
                <w:sz w:val="22"/>
                <w:szCs w:val="22"/>
              </w:rPr>
              <w:t xml:space="preserve">± </w:t>
            </w:r>
            <w:r>
              <w:rPr>
                <w:rFonts w:ascii="Arial Narrow" w:hAnsi="Arial Narrow"/>
                <w:sz w:val="22"/>
                <w:szCs w:val="22"/>
              </w:rPr>
              <w:t>3</w:t>
            </w:r>
            <w:r w:rsidRPr="00017FD3">
              <w:rPr>
                <w:rFonts w:ascii="Arial Narrow" w:hAnsi="Arial Narrow"/>
                <w:sz w:val="22"/>
                <w:szCs w:val="22"/>
              </w:rPr>
              <w:t>%</w:t>
            </w:r>
          </w:p>
          <w:p w14:paraId="0E9FAF0E" w14:textId="13AD35A0" w:rsidR="005037AC" w:rsidRPr="007C1427" w:rsidRDefault="005037AC" w:rsidP="002B3D3F">
            <w:pPr>
              <w:rPr>
                <w:rFonts w:ascii="Arial Narrow" w:hAnsi="Arial Narrow"/>
                <w:sz w:val="22"/>
                <w:szCs w:val="22"/>
              </w:rPr>
            </w:pPr>
            <w:r>
              <w:rPr>
                <w:rFonts w:ascii="Arial Narrow" w:hAnsi="Arial Narrow"/>
                <w:sz w:val="22"/>
                <w:szCs w:val="22"/>
              </w:rPr>
              <w:t xml:space="preserve">10% </w:t>
            </w:r>
            <w:r w:rsidRPr="00017FD3">
              <w:rPr>
                <w:rFonts w:ascii="Arial Narrow" w:hAnsi="Arial Narrow"/>
                <w:sz w:val="22"/>
                <w:szCs w:val="22"/>
              </w:rPr>
              <w:t xml:space="preserve">± </w:t>
            </w:r>
            <w:r>
              <w:rPr>
                <w:rFonts w:ascii="Arial Narrow" w:hAnsi="Arial Narrow"/>
                <w:sz w:val="22"/>
                <w:szCs w:val="22"/>
              </w:rPr>
              <w:t>3</w:t>
            </w:r>
            <w:r w:rsidRPr="00017FD3">
              <w:rPr>
                <w:rFonts w:ascii="Arial Narrow" w:hAnsi="Arial Narrow"/>
                <w:sz w:val="22"/>
                <w:szCs w:val="22"/>
              </w:rPr>
              <w:t>%</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F0B5DEA" w14:textId="77777777" w:rsidR="00DC7323" w:rsidRDefault="00DC7323" w:rsidP="00DC7323">
            <w:pPr>
              <w:jc w:val="center"/>
              <w:rPr>
                <w:rFonts w:ascii="Arial Narrow" w:hAnsi="Arial Narrow"/>
                <w:sz w:val="22"/>
                <w:szCs w:val="22"/>
              </w:rPr>
            </w:pPr>
          </w:p>
        </w:tc>
      </w:tr>
      <w:tr w:rsidR="00DC7323" w:rsidRPr="007C1427" w14:paraId="7553D62E" w14:textId="77777777" w:rsidTr="005037AC">
        <w:tc>
          <w:tcPr>
            <w:tcW w:w="567" w:type="dxa"/>
            <w:tcBorders>
              <w:top w:val="single" w:sz="4" w:space="0" w:color="000000"/>
              <w:left w:val="single" w:sz="4" w:space="0" w:color="000000"/>
              <w:bottom w:val="single" w:sz="4" w:space="0" w:color="000000"/>
            </w:tcBorders>
            <w:shd w:val="clear" w:color="auto" w:fill="auto"/>
          </w:tcPr>
          <w:p w14:paraId="3DB2CB58" w14:textId="77777777" w:rsidR="00DC7323" w:rsidRPr="007C1427" w:rsidRDefault="00DC7323" w:rsidP="00DC7323">
            <w:pPr>
              <w:snapToGrid w:val="0"/>
              <w:jc w:val="right"/>
              <w:rPr>
                <w:rFonts w:ascii="Arial Narrow" w:hAnsi="Arial Narrow" w:cs="TimesNewRoman"/>
                <w:sz w:val="22"/>
                <w:szCs w:val="22"/>
              </w:rPr>
            </w:pPr>
            <w:r w:rsidRPr="007C1427">
              <w:rPr>
                <w:rFonts w:ascii="Arial Narrow" w:hAnsi="Arial Narrow" w:cs="TimesNewRoman"/>
                <w:sz w:val="22"/>
                <w:szCs w:val="22"/>
              </w:rPr>
              <w:t>2.</w:t>
            </w:r>
          </w:p>
        </w:tc>
        <w:tc>
          <w:tcPr>
            <w:tcW w:w="3828" w:type="dxa"/>
            <w:tcBorders>
              <w:top w:val="single" w:sz="4" w:space="0" w:color="000000"/>
              <w:left w:val="single" w:sz="4" w:space="0" w:color="000000"/>
              <w:bottom w:val="single" w:sz="4" w:space="0" w:color="000000"/>
            </w:tcBorders>
            <w:shd w:val="clear" w:color="auto" w:fill="auto"/>
          </w:tcPr>
          <w:p w14:paraId="343DC125" w14:textId="0C09CDB1" w:rsidR="00DC7323" w:rsidRPr="007C1427" w:rsidRDefault="00DC7323" w:rsidP="005037AC">
            <w:pPr>
              <w:jc w:val="both"/>
              <w:rPr>
                <w:rFonts w:ascii="Arial Narrow" w:hAnsi="Arial Narrow" w:cs="TimesNewRoman"/>
                <w:sz w:val="22"/>
                <w:szCs w:val="22"/>
              </w:rPr>
            </w:pPr>
            <w:r>
              <w:rPr>
                <w:rFonts w:ascii="Arial Narrow" w:hAnsi="Arial Narrow" w:cs="Calibri"/>
                <w:color w:val="333333"/>
                <w:sz w:val="22"/>
                <w:szCs w:val="22"/>
              </w:rPr>
              <w:t xml:space="preserve">Porovnanie farebného odtieňa textilného materiálu so vzorkovnicou PANTONE: </w:t>
            </w:r>
            <w:r>
              <w:rPr>
                <w:rFonts w:ascii="Arial Narrow" w:hAnsi="Arial Narrow" w:cs="Calibri"/>
                <w:color w:val="333333"/>
                <w:sz w:val="22"/>
                <w:szCs w:val="22"/>
              </w:rPr>
              <w:br/>
            </w:r>
            <w:r w:rsidR="004E5E9F">
              <w:rPr>
                <w:rFonts w:ascii="Arial Narrow" w:hAnsi="Arial Narrow" w:cs="TimesNewRoman"/>
                <w:sz w:val="22"/>
                <w:szCs w:val="22"/>
              </w:rPr>
              <w:t xml:space="preserve">- </w:t>
            </w:r>
            <w:r w:rsidRPr="007C1427">
              <w:rPr>
                <w:rFonts w:ascii="Arial Narrow" w:hAnsi="Arial Narrow" w:cs="TimesNewRoman"/>
                <w:sz w:val="22"/>
                <w:szCs w:val="22"/>
              </w:rPr>
              <w:t>tmavosivá</w:t>
            </w:r>
            <w:r>
              <w:rPr>
                <w:rFonts w:ascii="Arial Narrow" w:hAnsi="Arial Narrow" w:cs="TimesNewRoman"/>
                <w:sz w:val="22"/>
                <w:szCs w:val="22"/>
              </w:rPr>
              <w:t xml:space="preserve"> </w:t>
            </w:r>
            <w:r w:rsidRPr="007C1427">
              <w:rPr>
                <w:rFonts w:ascii="Arial Narrow" w:hAnsi="Arial Narrow" w:cs="TimesNewRoman"/>
                <w:sz w:val="22"/>
                <w:szCs w:val="22"/>
              </w:rPr>
              <w:t>18-0306 TPX</w:t>
            </w:r>
          </w:p>
          <w:p w14:paraId="40276D60" w14:textId="6C673F6C" w:rsidR="00DC7323" w:rsidRPr="007C1427" w:rsidRDefault="004E5E9F" w:rsidP="00DC7323">
            <w:pPr>
              <w:pStyle w:val="Pta"/>
              <w:tabs>
                <w:tab w:val="clear" w:pos="4536"/>
                <w:tab w:val="clear" w:pos="9072"/>
              </w:tabs>
              <w:rPr>
                <w:rFonts w:ascii="Arial Narrow" w:hAnsi="Arial Narrow" w:cs="TimesNewRoman"/>
                <w:sz w:val="22"/>
                <w:szCs w:val="22"/>
              </w:rPr>
            </w:pPr>
            <w:r>
              <w:rPr>
                <w:rFonts w:ascii="Arial Narrow" w:hAnsi="Arial Narrow" w:cs="TimesNewRoman"/>
                <w:sz w:val="22"/>
                <w:szCs w:val="22"/>
              </w:rPr>
              <w:t xml:space="preserve">- </w:t>
            </w:r>
            <w:r w:rsidR="00DC7323" w:rsidRPr="007C1427">
              <w:rPr>
                <w:rFonts w:ascii="Arial Narrow" w:hAnsi="Arial Narrow" w:cs="TimesNewRoman"/>
                <w:sz w:val="22"/>
                <w:szCs w:val="22"/>
              </w:rPr>
              <w:t>čierna</w:t>
            </w:r>
            <w:r w:rsidR="00DC7323">
              <w:rPr>
                <w:rFonts w:ascii="Arial Narrow" w:hAnsi="Arial Narrow" w:cs="TimesNewRoman"/>
                <w:sz w:val="22"/>
                <w:szCs w:val="22"/>
              </w:rPr>
              <w:t xml:space="preserve"> </w:t>
            </w:r>
            <w:r w:rsidR="00DC7323" w:rsidRPr="007C1427">
              <w:rPr>
                <w:rFonts w:ascii="Arial Narrow" w:hAnsi="Arial Narrow" w:cs="TimesNewRoman"/>
                <w:sz w:val="22"/>
                <w:szCs w:val="22"/>
              </w:rPr>
              <w:t>19-4205 TPX</w:t>
            </w:r>
          </w:p>
          <w:p w14:paraId="4D0397E9" w14:textId="6F090079" w:rsidR="00DC7323" w:rsidRPr="007C1427" w:rsidRDefault="004E5E9F" w:rsidP="005037AC">
            <w:pPr>
              <w:pStyle w:val="Pta"/>
              <w:tabs>
                <w:tab w:val="clear" w:pos="4536"/>
                <w:tab w:val="clear" w:pos="9072"/>
              </w:tabs>
              <w:rPr>
                <w:rFonts w:ascii="Arial Narrow" w:hAnsi="Arial Narrow" w:cs="TimesNewRoman"/>
                <w:sz w:val="22"/>
                <w:szCs w:val="22"/>
              </w:rPr>
            </w:pPr>
            <w:r>
              <w:rPr>
                <w:rFonts w:ascii="Arial Narrow" w:hAnsi="Arial Narrow" w:cs="TimesNewRoman"/>
                <w:sz w:val="22"/>
                <w:szCs w:val="22"/>
              </w:rPr>
              <w:t xml:space="preserve">- </w:t>
            </w:r>
            <w:r w:rsidR="00DC7323" w:rsidRPr="007C1427">
              <w:rPr>
                <w:rFonts w:ascii="Arial Narrow" w:hAnsi="Arial Narrow" w:cs="TimesNewRoman"/>
                <w:sz w:val="22"/>
                <w:szCs w:val="22"/>
              </w:rPr>
              <w:t>tmavomodrá</w:t>
            </w:r>
            <w:r w:rsidR="00DC7323">
              <w:rPr>
                <w:rFonts w:ascii="Arial Narrow" w:hAnsi="Arial Narrow" w:cs="TimesNewRoman"/>
                <w:sz w:val="22"/>
                <w:szCs w:val="22"/>
              </w:rPr>
              <w:t xml:space="preserve"> </w:t>
            </w:r>
            <w:r w:rsidR="00DC7323" w:rsidRPr="007C1427">
              <w:rPr>
                <w:rFonts w:ascii="Arial Narrow" w:hAnsi="Arial Narrow" w:cs="TimesNewRoman"/>
                <w:sz w:val="22"/>
                <w:szCs w:val="22"/>
              </w:rPr>
              <w:t>19-4028 TPX</w:t>
            </w:r>
          </w:p>
        </w:tc>
        <w:tc>
          <w:tcPr>
            <w:tcW w:w="2268" w:type="dxa"/>
            <w:tcBorders>
              <w:top w:val="single" w:sz="4" w:space="0" w:color="000000"/>
              <w:left w:val="single" w:sz="4" w:space="0" w:color="000000"/>
              <w:bottom w:val="single" w:sz="4" w:space="0" w:color="000000"/>
            </w:tcBorders>
            <w:shd w:val="clear" w:color="auto" w:fill="auto"/>
            <w:vAlign w:val="center"/>
          </w:tcPr>
          <w:p w14:paraId="1DE79E70" w14:textId="77777777" w:rsidR="00DC7323" w:rsidRPr="007C1427" w:rsidRDefault="00DC7323" w:rsidP="00DC7323">
            <w:pPr>
              <w:snapToGrid w:val="0"/>
              <w:jc w:val="center"/>
              <w:rPr>
                <w:rFonts w:ascii="Arial Narrow" w:hAnsi="Arial Narrow" w:cs="TimesNewRoman"/>
                <w:sz w:val="22"/>
                <w:szCs w:val="22"/>
              </w:rPr>
            </w:pPr>
            <w:r w:rsidRPr="00E335EE">
              <w:rPr>
                <w:rFonts w:ascii="Arial Narrow" w:hAnsi="Arial Narrow" w:cs="TimesNewRoman"/>
                <w:sz w:val="22"/>
                <w:szCs w:val="22"/>
              </w:rPr>
              <w:t>EN</w:t>
            </w:r>
            <w:r>
              <w:rPr>
                <w:rFonts w:ascii="Arial Narrow" w:hAnsi="Arial Narrow" w:cs="TimesNewRoman"/>
                <w:sz w:val="22"/>
                <w:szCs w:val="22"/>
              </w:rPr>
              <w:t xml:space="preserve"> </w:t>
            </w:r>
            <w:r w:rsidRPr="00E335EE">
              <w:rPr>
                <w:rFonts w:ascii="Arial Narrow" w:hAnsi="Arial Narrow" w:cs="TimesNewRoman"/>
                <w:sz w:val="22"/>
                <w:szCs w:val="22"/>
              </w:rPr>
              <w:t>20105-A02</w:t>
            </w:r>
            <w:r>
              <w:rPr>
                <w:rFonts w:ascii="Arial Narrow" w:hAnsi="Arial Narrow" w:cs="TimesNewRoman"/>
                <w:sz w:val="22"/>
                <w:szCs w:val="22"/>
              </w:rPr>
              <w:t>:1994</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5EB87" w14:textId="3830E80C" w:rsidR="00DC7323" w:rsidRPr="00D56E26" w:rsidRDefault="00DC7323" w:rsidP="00DC7323">
            <w:pPr>
              <w:rPr>
                <w:rFonts w:ascii="Arial Narrow" w:eastAsia="Times New Roman" w:hAnsi="Arial Narrow" w:cs="Calibri"/>
                <w:color w:val="333333"/>
                <w:sz w:val="22"/>
                <w:szCs w:val="22"/>
                <w:lang w:val="sk-SK"/>
              </w:rPr>
            </w:pPr>
            <w:r>
              <w:rPr>
                <w:rFonts w:ascii="Arial Narrow" w:hAnsi="Arial Narrow" w:cs="Calibri"/>
                <w:color w:val="333333"/>
                <w:sz w:val="22"/>
                <w:szCs w:val="22"/>
              </w:rPr>
              <w:t xml:space="preserve">min. </w:t>
            </w:r>
            <w:r w:rsidR="00505235">
              <w:rPr>
                <w:rFonts w:ascii="Arial Narrow" w:hAnsi="Arial Narrow" w:cs="Calibri"/>
                <w:color w:val="333333"/>
                <w:sz w:val="22"/>
                <w:szCs w:val="22"/>
              </w:rPr>
              <w:t>3-</w:t>
            </w:r>
            <w:r>
              <w:rPr>
                <w:rFonts w:ascii="Arial Narrow" w:hAnsi="Arial Narrow" w:cs="Calibri"/>
                <w:color w:val="333333"/>
                <w:sz w:val="22"/>
                <w:szCs w:val="22"/>
              </w:rPr>
              <w:t>4 stupeň sivej stupnice</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31986C4" w14:textId="77777777" w:rsidR="00DC7323" w:rsidRDefault="00DC7323" w:rsidP="00DC7323">
            <w:pPr>
              <w:jc w:val="center"/>
              <w:rPr>
                <w:rFonts w:ascii="Arial Narrow" w:hAnsi="Arial Narrow" w:cs="Calibri"/>
                <w:color w:val="333333"/>
                <w:sz w:val="22"/>
                <w:szCs w:val="22"/>
              </w:rPr>
            </w:pPr>
          </w:p>
        </w:tc>
      </w:tr>
      <w:tr w:rsidR="00DC7323" w:rsidRPr="007C1427" w14:paraId="3C0221FC" w14:textId="77777777" w:rsidTr="005037AC">
        <w:tc>
          <w:tcPr>
            <w:tcW w:w="567" w:type="dxa"/>
            <w:tcBorders>
              <w:top w:val="single" w:sz="4" w:space="0" w:color="000000"/>
              <w:left w:val="single" w:sz="4" w:space="0" w:color="000000"/>
              <w:bottom w:val="single" w:sz="4" w:space="0" w:color="000000"/>
            </w:tcBorders>
            <w:shd w:val="clear" w:color="auto" w:fill="auto"/>
          </w:tcPr>
          <w:p w14:paraId="2C4C9FC5" w14:textId="77777777" w:rsidR="00DC7323" w:rsidRPr="007C1427" w:rsidRDefault="00DC7323" w:rsidP="00DC7323">
            <w:pPr>
              <w:snapToGrid w:val="0"/>
              <w:jc w:val="right"/>
              <w:rPr>
                <w:rFonts w:ascii="Arial Narrow" w:hAnsi="Arial Narrow"/>
                <w:sz w:val="22"/>
                <w:szCs w:val="22"/>
              </w:rPr>
            </w:pPr>
            <w:r>
              <w:rPr>
                <w:rFonts w:ascii="Arial Narrow" w:hAnsi="Arial Narrow"/>
                <w:sz w:val="22"/>
                <w:szCs w:val="22"/>
              </w:rPr>
              <w:t>3</w:t>
            </w:r>
            <w:r w:rsidRPr="007C1427">
              <w:rPr>
                <w:rFonts w:ascii="Arial Narrow" w:hAnsi="Arial Narrow"/>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129A0230" w14:textId="77777777" w:rsidR="00DC7323" w:rsidRPr="007C1427" w:rsidRDefault="00DC7323" w:rsidP="00DC7323">
            <w:pPr>
              <w:snapToGrid w:val="0"/>
              <w:jc w:val="both"/>
              <w:rPr>
                <w:rFonts w:ascii="Arial Narrow" w:hAnsi="Arial Narrow" w:cs="TimesNewRoman"/>
                <w:sz w:val="22"/>
                <w:szCs w:val="22"/>
              </w:rPr>
            </w:pPr>
            <w:r w:rsidRPr="007C1427">
              <w:rPr>
                <w:rFonts w:ascii="Arial Narrow" w:hAnsi="Arial Narrow" w:cs="TimesNewRoman"/>
                <w:sz w:val="22"/>
                <w:szCs w:val="22"/>
              </w:rPr>
              <w:t xml:space="preserve">Zmena rozmerov po </w:t>
            </w:r>
            <w:r>
              <w:rPr>
                <w:rFonts w:ascii="Arial Narrow" w:hAnsi="Arial Narrow" w:cs="TimesNewRoman"/>
                <w:sz w:val="22"/>
                <w:szCs w:val="22"/>
              </w:rPr>
              <w:t xml:space="preserve">jednom </w:t>
            </w:r>
            <w:r w:rsidRPr="007C1427">
              <w:rPr>
                <w:rFonts w:ascii="Arial Narrow" w:hAnsi="Arial Narrow" w:cs="TimesNewRoman"/>
                <w:sz w:val="22"/>
                <w:szCs w:val="22"/>
              </w:rPr>
              <w:t xml:space="preserve">praní </w:t>
            </w:r>
            <w:r>
              <w:rPr>
                <w:rFonts w:ascii="Arial Narrow" w:hAnsi="Arial Narrow" w:cs="TimesNewRoman"/>
                <w:sz w:val="22"/>
                <w:szCs w:val="22"/>
              </w:rPr>
              <w:t xml:space="preserve">pri </w:t>
            </w:r>
            <w:r w:rsidRPr="007C1427">
              <w:rPr>
                <w:rFonts w:ascii="Arial Narrow" w:hAnsi="Arial Narrow" w:cs="TimesNewRoman"/>
                <w:sz w:val="22"/>
                <w:szCs w:val="22"/>
              </w:rPr>
              <w:t>40</w:t>
            </w:r>
            <w:r w:rsidRPr="007C1427">
              <w:rPr>
                <w:rFonts w:ascii="Arial Narrow" w:hAnsi="Arial Narrow" w:cs="TimesNewRoman"/>
                <w:sz w:val="22"/>
                <w:szCs w:val="22"/>
              </w:rPr>
              <w:sym w:font="Symbol" w:char="F0B0"/>
            </w:r>
            <w:r w:rsidRPr="007C1427">
              <w:rPr>
                <w:rFonts w:ascii="Arial Narrow" w:hAnsi="Arial Narrow" w:cs="TimesNewRoman"/>
                <w:sz w:val="22"/>
                <w:szCs w:val="22"/>
              </w:rPr>
              <w:t xml:space="preserve"> C</w:t>
            </w:r>
          </w:p>
        </w:tc>
        <w:tc>
          <w:tcPr>
            <w:tcW w:w="2268" w:type="dxa"/>
            <w:tcBorders>
              <w:top w:val="single" w:sz="4" w:space="0" w:color="000000"/>
              <w:left w:val="single" w:sz="4" w:space="0" w:color="000000"/>
              <w:bottom w:val="single" w:sz="4" w:space="0" w:color="000000"/>
            </w:tcBorders>
            <w:shd w:val="clear" w:color="auto" w:fill="auto"/>
          </w:tcPr>
          <w:p w14:paraId="3952B910" w14:textId="77777777" w:rsidR="00DC7323" w:rsidRPr="007C1427" w:rsidRDefault="00DC7323" w:rsidP="00DC7323">
            <w:pPr>
              <w:snapToGrid w:val="0"/>
              <w:jc w:val="center"/>
              <w:rPr>
                <w:rFonts w:ascii="Arial Narrow" w:hAnsi="Arial Narrow" w:cs="TimesNewRoman"/>
                <w:sz w:val="22"/>
                <w:szCs w:val="22"/>
              </w:rPr>
            </w:pPr>
            <w:r w:rsidRPr="007C1427">
              <w:rPr>
                <w:rFonts w:ascii="Arial Narrow" w:hAnsi="Arial Narrow" w:cs="TimesNewRoman"/>
                <w:sz w:val="22"/>
                <w:szCs w:val="22"/>
              </w:rPr>
              <w:t>EN ISO 5077</w:t>
            </w:r>
            <w:r>
              <w:rPr>
                <w:rFonts w:ascii="Arial Narrow" w:hAnsi="Arial Narrow" w:cs="TimesNewRoman"/>
                <w:sz w:val="22"/>
                <w:szCs w:val="22"/>
              </w:rPr>
              <w:t>:2012</w:t>
            </w:r>
          </w:p>
          <w:p w14:paraId="35927B8C" w14:textId="77777777" w:rsidR="00DC7323" w:rsidRPr="004165F2" w:rsidRDefault="00DC7323" w:rsidP="00DC7323">
            <w:pPr>
              <w:jc w:val="center"/>
              <w:rPr>
                <w:rFonts w:ascii="Arial Narrow" w:hAnsi="Arial Narrow" w:cs="TimesNewRoman"/>
                <w:sz w:val="22"/>
                <w:szCs w:val="22"/>
              </w:rPr>
            </w:pPr>
            <w:r w:rsidRPr="004165F2">
              <w:rPr>
                <w:rFonts w:ascii="Arial Narrow" w:hAnsi="Arial Narrow" w:cs="TimesNewRoman"/>
                <w:sz w:val="22"/>
                <w:szCs w:val="22"/>
              </w:rPr>
              <w:t>EN ISO 6330</w:t>
            </w:r>
            <w:r>
              <w:rPr>
                <w:rFonts w:ascii="Arial Narrow" w:hAnsi="Arial Narrow" w:cs="TimesNewRoman"/>
                <w:sz w:val="22"/>
                <w:szCs w:val="22"/>
              </w:rPr>
              <w:t>:2008</w:t>
            </w:r>
          </w:p>
          <w:p w14:paraId="4F9A7071" w14:textId="77777777" w:rsidR="00DC7323" w:rsidRPr="001025C1" w:rsidRDefault="00DC7323" w:rsidP="00DC7323">
            <w:pPr>
              <w:jc w:val="center"/>
              <w:rPr>
                <w:rFonts w:ascii="Arial Narrow" w:hAnsi="Arial Narrow" w:cs="TimesNewRoman"/>
                <w:sz w:val="22"/>
                <w:szCs w:val="22"/>
              </w:rPr>
            </w:pPr>
            <w:r w:rsidRPr="001025C1">
              <w:rPr>
                <w:rFonts w:ascii="Arial Narrow" w:eastAsiaTheme="minorHAnsi" w:hAnsi="Arial Narrow" w:cs="Segoe UI"/>
                <w:color w:val="000000"/>
                <w:sz w:val="22"/>
                <w:szCs w:val="22"/>
              </w:rPr>
              <w:t>EN ISO 3759</w:t>
            </w:r>
            <w:r>
              <w:rPr>
                <w:rFonts w:ascii="Arial Narrow" w:eastAsiaTheme="minorHAnsi" w:hAnsi="Arial Narrow" w:cs="Segoe UI"/>
                <w:color w:val="000000"/>
                <w:sz w:val="22"/>
                <w:szCs w:val="22"/>
              </w:rPr>
              <w:t>:2011</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87CEF" w14:textId="77777777" w:rsidR="00DC7323" w:rsidRPr="007C1427" w:rsidRDefault="00DC7323" w:rsidP="00DC7323">
            <w:pPr>
              <w:snapToGrid w:val="0"/>
              <w:rPr>
                <w:rFonts w:ascii="Arial Narrow" w:hAnsi="Arial Narrow" w:cs="TimesNewRoman"/>
                <w:sz w:val="22"/>
                <w:szCs w:val="22"/>
              </w:rPr>
            </w:pPr>
            <w:r w:rsidRPr="007C1427">
              <w:rPr>
                <w:rFonts w:ascii="Arial Narrow" w:hAnsi="Arial Narrow" w:cs="TimesNewRoman"/>
                <w:sz w:val="22"/>
                <w:szCs w:val="22"/>
              </w:rPr>
              <w:t xml:space="preserve">max </w:t>
            </w:r>
            <w:r w:rsidRPr="007C1427">
              <w:rPr>
                <w:rFonts w:ascii="Arial Narrow" w:hAnsi="Arial Narrow"/>
                <w:sz w:val="22"/>
                <w:szCs w:val="22"/>
              </w:rPr>
              <w:t>±</w:t>
            </w:r>
            <w:r>
              <w:rPr>
                <w:rFonts w:ascii="Arial Narrow" w:hAnsi="Arial Narrow"/>
                <w:sz w:val="22"/>
                <w:szCs w:val="22"/>
              </w:rPr>
              <w:t xml:space="preserve"> 4</w:t>
            </w:r>
            <w:r w:rsidRPr="007C1427">
              <w:rPr>
                <w:rFonts w:ascii="Arial Narrow" w:hAnsi="Arial Narrow" w:cs="TimesNewRoman"/>
                <w:sz w:val="22"/>
                <w:szCs w:val="22"/>
              </w:rPr>
              <w:t>%</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63DCD83" w14:textId="77777777" w:rsidR="00DC7323" w:rsidRPr="007C1427" w:rsidRDefault="00DC7323" w:rsidP="00DC7323">
            <w:pPr>
              <w:snapToGrid w:val="0"/>
              <w:jc w:val="center"/>
              <w:rPr>
                <w:rFonts w:ascii="Arial Narrow" w:hAnsi="Arial Narrow" w:cs="TimesNewRoman"/>
                <w:sz w:val="22"/>
                <w:szCs w:val="22"/>
              </w:rPr>
            </w:pPr>
          </w:p>
        </w:tc>
      </w:tr>
      <w:tr w:rsidR="00DC7323" w:rsidRPr="007C1427" w14:paraId="32B22577" w14:textId="77777777" w:rsidTr="005037AC">
        <w:tc>
          <w:tcPr>
            <w:tcW w:w="567" w:type="dxa"/>
            <w:tcBorders>
              <w:top w:val="single" w:sz="4" w:space="0" w:color="000000"/>
              <w:left w:val="single" w:sz="4" w:space="0" w:color="000000"/>
              <w:bottom w:val="single" w:sz="4" w:space="0" w:color="000000"/>
            </w:tcBorders>
            <w:shd w:val="clear" w:color="auto" w:fill="auto"/>
          </w:tcPr>
          <w:p w14:paraId="38DEA314" w14:textId="008E0317" w:rsidR="00DC7323" w:rsidRPr="00D56E26" w:rsidRDefault="007F50E2" w:rsidP="007F50E2">
            <w:pPr>
              <w:snapToGrid w:val="0"/>
              <w:jc w:val="right"/>
              <w:rPr>
                <w:rFonts w:ascii="Arial Narrow" w:hAnsi="Arial Narrow" w:cs="TimesNewRoman"/>
                <w:sz w:val="22"/>
                <w:szCs w:val="22"/>
              </w:rPr>
            </w:pPr>
            <w:r>
              <w:rPr>
                <w:rFonts w:ascii="Arial Narrow" w:hAnsi="Arial Narrow" w:cs="TimesNewRoman"/>
                <w:sz w:val="22"/>
                <w:szCs w:val="22"/>
              </w:rPr>
              <w:t>4</w:t>
            </w:r>
            <w:r w:rsidR="00DC7323" w:rsidRPr="00D56E26">
              <w:rPr>
                <w:rFonts w:ascii="Arial Narrow" w:hAnsi="Arial Narrow" w:cs="TimesNewRoman"/>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50230AA2" w14:textId="77777777" w:rsidR="00DC7323" w:rsidRDefault="00DC7323" w:rsidP="00DC7323">
            <w:pPr>
              <w:snapToGrid w:val="0"/>
              <w:jc w:val="both"/>
              <w:rPr>
                <w:rFonts w:ascii="Arial Narrow" w:hAnsi="Arial Narrow" w:cs="TimesNewRoman"/>
                <w:sz w:val="22"/>
                <w:szCs w:val="22"/>
              </w:rPr>
            </w:pPr>
            <w:r w:rsidRPr="00D56E26">
              <w:rPr>
                <w:rFonts w:ascii="Arial Narrow" w:hAnsi="Arial Narrow" w:cs="TimesNewRoman"/>
                <w:sz w:val="22"/>
                <w:szCs w:val="22"/>
              </w:rPr>
              <w:t>Stálofarebnosť v pote</w:t>
            </w:r>
            <w:r>
              <w:rPr>
                <w:rFonts w:ascii="Arial Narrow" w:hAnsi="Arial Narrow" w:cs="TimesNewRoman"/>
                <w:sz w:val="22"/>
                <w:szCs w:val="22"/>
              </w:rPr>
              <w:t xml:space="preserve">, </w:t>
            </w:r>
          </w:p>
          <w:p w14:paraId="6B5BD6EB" w14:textId="77777777" w:rsidR="00DC7323" w:rsidRPr="00D56E26" w:rsidRDefault="00DC7323" w:rsidP="00DC7323">
            <w:pPr>
              <w:snapToGrid w:val="0"/>
              <w:jc w:val="both"/>
              <w:rPr>
                <w:rFonts w:ascii="Arial Narrow" w:hAnsi="Arial Narrow" w:cs="TimesNewRoman"/>
                <w:sz w:val="22"/>
                <w:szCs w:val="22"/>
              </w:rPr>
            </w:pPr>
            <w:r>
              <w:rPr>
                <w:rFonts w:ascii="Arial Narrow" w:hAnsi="Arial Narrow" w:cs="TimesNewRoman"/>
                <w:sz w:val="22"/>
                <w:szCs w:val="22"/>
              </w:rPr>
              <w:t>zmena farebného odtieňa/ zapustenie</w:t>
            </w:r>
          </w:p>
          <w:p w14:paraId="3D50EF0E" w14:textId="77777777" w:rsidR="00DC7323" w:rsidRPr="00D56E26" w:rsidRDefault="00DC7323" w:rsidP="00DC7323">
            <w:pPr>
              <w:snapToGrid w:val="0"/>
              <w:jc w:val="both"/>
              <w:rPr>
                <w:rFonts w:ascii="Arial Narrow" w:hAnsi="Arial Narrow" w:cs="TimesNewRoman"/>
                <w:sz w:val="22"/>
                <w:szCs w:val="22"/>
              </w:rPr>
            </w:pPr>
            <w:r w:rsidRPr="00D56E26">
              <w:rPr>
                <w:rFonts w:ascii="Arial Narrow" w:hAnsi="Arial Narrow" w:cs="TimesNewRoman"/>
                <w:sz w:val="22"/>
                <w:szCs w:val="22"/>
              </w:rPr>
              <w:t>- kyslý</w:t>
            </w:r>
            <w:r>
              <w:rPr>
                <w:rFonts w:ascii="Arial Narrow" w:hAnsi="Arial Narrow" w:cs="TimesNewRoman"/>
                <w:sz w:val="22"/>
                <w:szCs w:val="22"/>
              </w:rPr>
              <w:t xml:space="preserve"> </w:t>
            </w:r>
          </w:p>
          <w:p w14:paraId="64EFC553" w14:textId="77777777" w:rsidR="00DC7323" w:rsidRPr="00D56E26" w:rsidRDefault="00DC7323" w:rsidP="00DC7323">
            <w:pPr>
              <w:jc w:val="both"/>
              <w:rPr>
                <w:rFonts w:ascii="Arial Narrow" w:hAnsi="Arial Narrow" w:cs="TimesNewRoman"/>
                <w:sz w:val="22"/>
                <w:szCs w:val="22"/>
              </w:rPr>
            </w:pPr>
            <w:r w:rsidRPr="00D56E26">
              <w:rPr>
                <w:rFonts w:ascii="Arial Narrow" w:hAnsi="Arial Narrow" w:cs="TimesNewRoman"/>
                <w:sz w:val="22"/>
                <w:szCs w:val="22"/>
              </w:rPr>
              <w:t>- alkalický</w:t>
            </w:r>
          </w:p>
        </w:tc>
        <w:tc>
          <w:tcPr>
            <w:tcW w:w="2268" w:type="dxa"/>
            <w:tcBorders>
              <w:top w:val="single" w:sz="4" w:space="0" w:color="000000"/>
              <w:left w:val="single" w:sz="4" w:space="0" w:color="000000"/>
              <w:bottom w:val="single" w:sz="4" w:space="0" w:color="000000"/>
            </w:tcBorders>
            <w:shd w:val="clear" w:color="auto" w:fill="auto"/>
          </w:tcPr>
          <w:p w14:paraId="5D71E7CD" w14:textId="77777777" w:rsidR="00DC7323" w:rsidRPr="00D56E26" w:rsidRDefault="00DC7323" w:rsidP="00DC7323">
            <w:pPr>
              <w:snapToGrid w:val="0"/>
              <w:jc w:val="center"/>
              <w:rPr>
                <w:rFonts w:ascii="Arial Narrow" w:hAnsi="Arial Narrow" w:cs="TimesNewRoman"/>
                <w:sz w:val="22"/>
                <w:szCs w:val="22"/>
              </w:rPr>
            </w:pPr>
            <w:r w:rsidRPr="00D56E26">
              <w:rPr>
                <w:rFonts w:ascii="Arial Narrow" w:hAnsi="Arial Narrow" w:cs="TimesNewRoman"/>
                <w:sz w:val="22"/>
                <w:szCs w:val="22"/>
              </w:rPr>
              <w:t>EN ISO 105-E04</w:t>
            </w:r>
            <w:r>
              <w:rPr>
                <w:rFonts w:ascii="Arial Narrow" w:hAnsi="Arial Narrow" w:cs="TimesNewRoman"/>
                <w:sz w:val="22"/>
                <w:szCs w:val="22"/>
              </w:rPr>
              <w:t>:2013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5D69DD4" w14:textId="77777777" w:rsidR="00DC7323" w:rsidRPr="00D56E26" w:rsidRDefault="00DC7323" w:rsidP="00DC7323">
            <w:pPr>
              <w:snapToGrid w:val="0"/>
              <w:jc w:val="center"/>
              <w:rPr>
                <w:rFonts w:ascii="Arial Narrow" w:hAnsi="Arial Narrow" w:cs="TimesNewRoman"/>
                <w:sz w:val="22"/>
                <w:szCs w:val="22"/>
              </w:rPr>
            </w:pPr>
          </w:p>
          <w:p w14:paraId="4571BF9B" w14:textId="77777777" w:rsidR="00DC7323" w:rsidRDefault="00DC7323" w:rsidP="00DC7323">
            <w:pPr>
              <w:snapToGrid w:val="0"/>
              <w:jc w:val="center"/>
              <w:rPr>
                <w:rFonts w:ascii="Arial Narrow" w:hAnsi="Arial Narrow" w:cs="TimesNewRoman"/>
                <w:sz w:val="22"/>
                <w:szCs w:val="22"/>
              </w:rPr>
            </w:pPr>
          </w:p>
          <w:p w14:paraId="37D0853C" w14:textId="77777777" w:rsidR="00DC7323" w:rsidRPr="00D56E26" w:rsidRDefault="00DC7323" w:rsidP="00DC7323">
            <w:pPr>
              <w:snapToGrid w:val="0"/>
              <w:rPr>
                <w:rFonts w:ascii="Arial Narrow" w:hAnsi="Arial Narrow" w:cs="TimesNewRoman"/>
                <w:sz w:val="22"/>
                <w:szCs w:val="22"/>
              </w:rPr>
            </w:pPr>
            <w:r w:rsidRPr="00D56E26">
              <w:rPr>
                <w:rFonts w:ascii="Arial Narrow" w:hAnsi="Arial Narrow" w:cs="TimesNewRoman"/>
                <w:sz w:val="22"/>
                <w:szCs w:val="22"/>
              </w:rPr>
              <w:t>min 3-4</w:t>
            </w:r>
            <w:r>
              <w:rPr>
                <w:rFonts w:ascii="Arial Narrow" w:hAnsi="Arial Narrow" w:cs="TimesNewRoman"/>
                <w:sz w:val="22"/>
                <w:szCs w:val="22"/>
              </w:rPr>
              <w:t>/3-4</w:t>
            </w:r>
            <w:r w:rsidRPr="00D56E26">
              <w:rPr>
                <w:rFonts w:ascii="Arial Narrow" w:hAnsi="Arial Narrow" w:cs="TimesNewRoman"/>
                <w:sz w:val="22"/>
                <w:szCs w:val="22"/>
              </w:rPr>
              <w:t xml:space="preserve"> stupeň sivej stupnice</w:t>
            </w:r>
          </w:p>
          <w:p w14:paraId="5594262A" w14:textId="77777777" w:rsidR="00DC7323" w:rsidRPr="00D56E26" w:rsidRDefault="00DC7323" w:rsidP="00DC7323">
            <w:pPr>
              <w:rPr>
                <w:rFonts w:ascii="Arial Narrow" w:hAnsi="Arial Narrow" w:cs="TimesNewRoman"/>
                <w:sz w:val="22"/>
                <w:szCs w:val="22"/>
              </w:rPr>
            </w:pPr>
            <w:r w:rsidRPr="00D56E26">
              <w:rPr>
                <w:rFonts w:ascii="Arial Narrow" w:hAnsi="Arial Narrow" w:cs="TimesNewRoman"/>
                <w:sz w:val="22"/>
                <w:szCs w:val="22"/>
              </w:rPr>
              <w:t>min. 3-4</w:t>
            </w:r>
            <w:r>
              <w:rPr>
                <w:rFonts w:ascii="Arial Narrow" w:hAnsi="Arial Narrow" w:cs="TimesNewRoman"/>
                <w:sz w:val="22"/>
                <w:szCs w:val="22"/>
              </w:rPr>
              <w:t>/3-4</w:t>
            </w:r>
            <w:r w:rsidRPr="00D56E26">
              <w:rPr>
                <w:rFonts w:ascii="Arial Narrow" w:hAnsi="Arial Narrow" w:cs="TimesNewRoman"/>
                <w:sz w:val="22"/>
                <w:szCs w:val="22"/>
              </w:rPr>
              <w:t xml:space="preserve"> stupeň sivej stupnice</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F88EB28" w14:textId="77777777" w:rsidR="00DC7323" w:rsidRPr="00D56E26" w:rsidRDefault="00DC7323" w:rsidP="00DC7323">
            <w:pPr>
              <w:snapToGrid w:val="0"/>
              <w:jc w:val="center"/>
              <w:rPr>
                <w:rFonts w:ascii="Arial Narrow" w:hAnsi="Arial Narrow" w:cs="TimesNewRoman"/>
                <w:sz w:val="22"/>
                <w:szCs w:val="22"/>
              </w:rPr>
            </w:pPr>
          </w:p>
        </w:tc>
      </w:tr>
      <w:tr w:rsidR="00DC7323" w:rsidRPr="007C1427" w14:paraId="13F72F56" w14:textId="77777777" w:rsidTr="005037AC">
        <w:trPr>
          <w:cantSplit/>
          <w:trHeight w:val="820"/>
        </w:trPr>
        <w:tc>
          <w:tcPr>
            <w:tcW w:w="567" w:type="dxa"/>
            <w:tcBorders>
              <w:top w:val="single" w:sz="4" w:space="0" w:color="000000"/>
              <w:left w:val="single" w:sz="4" w:space="0" w:color="000000"/>
              <w:bottom w:val="single" w:sz="4" w:space="0" w:color="000000"/>
            </w:tcBorders>
            <w:shd w:val="clear" w:color="auto" w:fill="auto"/>
          </w:tcPr>
          <w:p w14:paraId="77540817" w14:textId="59063726" w:rsidR="00DC7323" w:rsidRPr="00D56E26" w:rsidRDefault="007F50E2" w:rsidP="007F50E2">
            <w:pPr>
              <w:snapToGrid w:val="0"/>
              <w:jc w:val="right"/>
              <w:rPr>
                <w:rFonts w:ascii="Arial Narrow" w:hAnsi="Arial Narrow" w:cs="TimesNewRoman"/>
                <w:sz w:val="22"/>
                <w:szCs w:val="22"/>
              </w:rPr>
            </w:pPr>
            <w:r>
              <w:rPr>
                <w:rFonts w:ascii="Arial Narrow" w:hAnsi="Arial Narrow" w:cs="TimesNewRoman"/>
                <w:sz w:val="22"/>
                <w:szCs w:val="22"/>
              </w:rPr>
              <w:t>5</w:t>
            </w:r>
            <w:r w:rsidR="00DC7323" w:rsidRPr="00D56E26">
              <w:rPr>
                <w:rFonts w:ascii="Arial Narrow" w:hAnsi="Arial Narrow" w:cs="TimesNewRoman"/>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6DC74D98" w14:textId="77777777" w:rsidR="00DC7323" w:rsidRPr="00D56E26" w:rsidRDefault="00DC7323" w:rsidP="00DC7323">
            <w:pPr>
              <w:snapToGrid w:val="0"/>
              <w:jc w:val="both"/>
              <w:rPr>
                <w:rFonts w:ascii="Arial Narrow" w:hAnsi="Arial Narrow" w:cs="TimesNewRoman"/>
                <w:sz w:val="22"/>
                <w:szCs w:val="22"/>
              </w:rPr>
            </w:pPr>
            <w:r w:rsidRPr="00D56E26">
              <w:rPr>
                <w:rFonts w:ascii="Arial Narrow" w:hAnsi="Arial Narrow" w:cs="TimesNewRoman"/>
                <w:sz w:val="22"/>
                <w:szCs w:val="22"/>
              </w:rPr>
              <w:t xml:space="preserve">Stálofarebnosť v otere </w:t>
            </w:r>
          </w:p>
          <w:p w14:paraId="11F8A826" w14:textId="77777777" w:rsidR="00DC7323" w:rsidRPr="00D56E26" w:rsidRDefault="00DC7323" w:rsidP="00DC7323">
            <w:pPr>
              <w:jc w:val="both"/>
              <w:rPr>
                <w:rFonts w:ascii="Arial Narrow" w:hAnsi="Arial Narrow" w:cs="TimesNewRoman"/>
                <w:sz w:val="22"/>
                <w:szCs w:val="22"/>
              </w:rPr>
            </w:pPr>
            <w:r w:rsidRPr="00D56E26">
              <w:rPr>
                <w:rFonts w:ascii="Arial Narrow" w:hAnsi="Arial Narrow" w:cs="TimesNewRoman"/>
                <w:sz w:val="22"/>
                <w:szCs w:val="22"/>
              </w:rPr>
              <w:t>- suchý</w:t>
            </w:r>
          </w:p>
          <w:p w14:paraId="0B576AE3" w14:textId="77777777" w:rsidR="00DC7323" w:rsidRPr="00D56E26" w:rsidRDefault="00DC7323" w:rsidP="00DC7323">
            <w:pPr>
              <w:jc w:val="both"/>
              <w:rPr>
                <w:rFonts w:ascii="Arial Narrow" w:hAnsi="Arial Narrow" w:cs="TimesNewRoman"/>
                <w:sz w:val="22"/>
                <w:szCs w:val="22"/>
              </w:rPr>
            </w:pPr>
            <w:r w:rsidRPr="00D56E26">
              <w:rPr>
                <w:rFonts w:ascii="Arial Narrow" w:hAnsi="Arial Narrow" w:cs="TimesNewRoman"/>
                <w:sz w:val="22"/>
                <w:szCs w:val="22"/>
              </w:rPr>
              <w:t>- mokrý</w:t>
            </w:r>
          </w:p>
        </w:tc>
        <w:tc>
          <w:tcPr>
            <w:tcW w:w="2268" w:type="dxa"/>
            <w:tcBorders>
              <w:top w:val="single" w:sz="4" w:space="0" w:color="000000"/>
              <w:left w:val="single" w:sz="4" w:space="0" w:color="000000"/>
              <w:bottom w:val="single" w:sz="4" w:space="0" w:color="000000"/>
            </w:tcBorders>
            <w:shd w:val="clear" w:color="auto" w:fill="auto"/>
          </w:tcPr>
          <w:p w14:paraId="33AC38F8" w14:textId="77777777" w:rsidR="00DC7323" w:rsidRPr="00D56E26" w:rsidRDefault="00DC7323" w:rsidP="00DC7323">
            <w:pPr>
              <w:snapToGrid w:val="0"/>
              <w:jc w:val="center"/>
              <w:rPr>
                <w:rFonts w:ascii="Arial Narrow" w:hAnsi="Arial Narrow" w:cs="TimesNewRoman"/>
                <w:sz w:val="22"/>
                <w:szCs w:val="22"/>
              </w:rPr>
            </w:pPr>
            <w:r w:rsidRPr="00D56E26">
              <w:rPr>
                <w:rFonts w:ascii="Arial Narrow" w:hAnsi="Arial Narrow" w:cs="TimesNewRoman"/>
                <w:sz w:val="22"/>
                <w:szCs w:val="22"/>
              </w:rPr>
              <w:t>EN ISO 105-X12</w:t>
            </w:r>
            <w:r>
              <w:rPr>
                <w:rFonts w:ascii="Arial Narrow" w:hAnsi="Arial Narrow" w:cs="TimesNewRoman"/>
                <w:sz w:val="22"/>
                <w:szCs w:val="22"/>
              </w:rPr>
              <w:t>:2016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711245E7" w14:textId="77777777" w:rsidR="00DC7323" w:rsidRPr="00D56E26" w:rsidRDefault="00DC7323" w:rsidP="00DC7323">
            <w:pPr>
              <w:snapToGrid w:val="0"/>
              <w:jc w:val="center"/>
              <w:rPr>
                <w:rFonts w:ascii="Arial Narrow" w:hAnsi="Arial Narrow" w:cs="TimesNewRoman"/>
                <w:sz w:val="22"/>
                <w:szCs w:val="22"/>
              </w:rPr>
            </w:pPr>
          </w:p>
          <w:p w14:paraId="65109784" w14:textId="77777777" w:rsidR="00DC7323" w:rsidRPr="00D56E26" w:rsidRDefault="00DC7323" w:rsidP="00DC7323">
            <w:pPr>
              <w:rPr>
                <w:rFonts w:ascii="Arial Narrow" w:hAnsi="Arial Narrow" w:cs="TimesNewRoman"/>
                <w:sz w:val="22"/>
                <w:szCs w:val="22"/>
              </w:rPr>
            </w:pPr>
            <w:r w:rsidRPr="00D56E26">
              <w:rPr>
                <w:rFonts w:ascii="Arial Narrow" w:hAnsi="Arial Narrow" w:cs="TimesNewRoman"/>
                <w:sz w:val="22"/>
                <w:szCs w:val="22"/>
              </w:rPr>
              <w:t>min. 4 stupeň sivej stupnice</w:t>
            </w:r>
          </w:p>
          <w:p w14:paraId="489192AC" w14:textId="77777777" w:rsidR="00DC7323" w:rsidRPr="00D56E26" w:rsidRDefault="00DC7323" w:rsidP="00DC7323">
            <w:pPr>
              <w:rPr>
                <w:rFonts w:ascii="Arial Narrow" w:hAnsi="Arial Narrow" w:cs="TimesNewRoman"/>
                <w:sz w:val="22"/>
                <w:szCs w:val="22"/>
              </w:rPr>
            </w:pPr>
            <w:r w:rsidRPr="00D56E26">
              <w:rPr>
                <w:rFonts w:ascii="Arial Narrow" w:hAnsi="Arial Narrow" w:cs="TimesNewRoman"/>
                <w:sz w:val="22"/>
                <w:szCs w:val="22"/>
              </w:rPr>
              <w:t>min. 3 stupeň sivej stupnice</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3B4A3A8" w14:textId="77777777" w:rsidR="00DC7323" w:rsidRPr="00D56E26" w:rsidRDefault="00DC7323" w:rsidP="00DC7323">
            <w:pPr>
              <w:snapToGrid w:val="0"/>
              <w:jc w:val="center"/>
              <w:rPr>
                <w:rFonts w:ascii="Arial Narrow" w:hAnsi="Arial Narrow" w:cs="TimesNewRoman"/>
                <w:sz w:val="22"/>
                <w:szCs w:val="22"/>
              </w:rPr>
            </w:pPr>
          </w:p>
        </w:tc>
      </w:tr>
      <w:tr w:rsidR="00DC7323" w:rsidRPr="007C1427" w14:paraId="5C42E44B" w14:textId="77777777" w:rsidTr="005037AC">
        <w:trPr>
          <w:trHeight w:val="50"/>
        </w:trPr>
        <w:tc>
          <w:tcPr>
            <w:tcW w:w="567" w:type="dxa"/>
            <w:tcBorders>
              <w:top w:val="single" w:sz="4" w:space="0" w:color="000000"/>
              <w:left w:val="single" w:sz="4" w:space="0" w:color="000000"/>
              <w:bottom w:val="single" w:sz="4" w:space="0" w:color="000000"/>
            </w:tcBorders>
            <w:shd w:val="clear" w:color="auto" w:fill="auto"/>
          </w:tcPr>
          <w:p w14:paraId="0CDFBEC7" w14:textId="36FA79DF" w:rsidR="00DC7323" w:rsidRPr="00DC1ABC" w:rsidRDefault="007F50E2" w:rsidP="007F50E2">
            <w:pPr>
              <w:snapToGrid w:val="0"/>
              <w:jc w:val="right"/>
              <w:rPr>
                <w:rFonts w:ascii="Arial Narrow" w:hAnsi="Arial Narrow"/>
                <w:sz w:val="22"/>
                <w:szCs w:val="22"/>
              </w:rPr>
            </w:pPr>
            <w:r>
              <w:rPr>
                <w:rFonts w:ascii="Arial Narrow" w:hAnsi="Arial Narrow"/>
                <w:sz w:val="22"/>
                <w:szCs w:val="22"/>
              </w:rPr>
              <w:lastRenderedPageBreak/>
              <w:t>6</w:t>
            </w:r>
            <w:r w:rsidR="00DC7323" w:rsidRPr="00DC1ABC">
              <w:rPr>
                <w:rFonts w:ascii="Arial Narrow" w:hAnsi="Arial Narrow"/>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7EA6852C" w14:textId="77777777" w:rsidR="00DC7323" w:rsidRDefault="00DC7323" w:rsidP="00DC7323">
            <w:pPr>
              <w:snapToGrid w:val="0"/>
              <w:rPr>
                <w:rFonts w:ascii="Arial Narrow" w:hAnsi="Arial Narrow" w:cs="TimesNewRoman"/>
                <w:sz w:val="22"/>
                <w:szCs w:val="22"/>
              </w:rPr>
            </w:pPr>
            <w:r w:rsidRPr="007C1427">
              <w:rPr>
                <w:rFonts w:ascii="Arial Narrow" w:hAnsi="Arial Narrow" w:cs="TimesNewRoman"/>
                <w:sz w:val="22"/>
                <w:szCs w:val="22"/>
              </w:rPr>
              <w:t xml:space="preserve">Odolnosť </w:t>
            </w:r>
            <w:r>
              <w:rPr>
                <w:rFonts w:ascii="Arial Narrow" w:hAnsi="Arial Narrow" w:cs="TimesNewRoman"/>
                <w:sz w:val="22"/>
                <w:szCs w:val="22"/>
              </w:rPr>
              <w:t>proti</w:t>
            </w:r>
            <w:r w:rsidRPr="007C1427">
              <w:rPr>
                <w:rFonts w:ascii="Arial Narrow" w:hAnsi="Arial Narrow" w:cs="TimesNewRoman"/>
                <w:sz w:val="22"/>
                <w:szCs w:val="22"/>
              </w:rPr>
              <w:t xml:space="preserve"> odieraniu</w:t>
            </w:r>
          </w:p>
          <w:p w14:paraId="554FE19E" w14:textId="77777777" w:rsidR="00DC7323" w:rsidRDefault="00DC7323" w:rsidP="00DC7323">
            <w:pPr>
              <w:pStyle w:val="Odsekzoznamu"/>
              <w:numPr>
                <w:ilvl w:val="0"/>
                <w:numId w:val="10"/>
              </w:numPr>
              <w:snapToGrid w:val="0"/>
              <w:rPr>
                <w:rFonts w:ascii="Arial Narrow" w:hAnsi="Arial Narrow" w:cs="TimesNewRoman"/>
                <w:sz w:val="22"/>
                <w:szCs w:val="22"/>
              </w:rPr>
            </w:pPr>
            <w:r>
              <w:rPr>
                <w:rFonts w:ascii="Arial Narrow" w:hAnsi="Arial Narrow" w:cs="TimesNewRoman"/>
                <w:sz w:val="22"/>
                <w:szCs w:val="22"/>
              </w:rPr>
              <w:t>päta</w:t>
            </w:r>
          </w:p>
          <w:p w14:paraId="748F5551" w14:textId="77777777" w:rsidR="00DC7323" w:rsidRPr="001304A0" w:rsidRDefault="00DC7323" w:rsidP="00DC7323">
            <w:pPr>
              <w:pStyle w:val="Odsekzoznamu"/>
              <w:numPr>
                <w:ilvl w:val="0"/>
                <w:numId w:val="10"/>
              </w:numPr>
              <w:snapToGrid w:val="0"/>
              <w:rPr>
                <w:rFonts w:ascii="Arial Narrow" w:hAnsi="Arial Narrow" w:cs="TimesNewRoman"/>
                <w:sz w:val="22"/>
                <w:szCs w:val="22"/>
              </w:rPr>
            </w:pPr>
            <w:r>
              <w:rPr>
                <w:rFonts w:ascii="Arial Narrow" w:hAnsi="Arial Narrow" w:cs="TimesNewRoman"/>
                <w:sz w:val="22"/>
                <w:szCs w:val="22"/>
              </w:rPr>
              <w:t>špica</w:t>
            </w:r>
          </w:p>
        </w:tc>
        <w:tc>
          <w:tcPr>
            <w:tcW w:w="2268" w:type="dxa"/>
            <w:tcBorders>
              <w:top w:val="single" w:sz="4" w:space="0" w:color="000000"/>
              <w:left w:val="single" w:sz="4" w:space="0" w:color="000000"/>
              <w:bottom w:val="single" w:sz="4" w:space="0" w:color="000000"/>
            </w:tcBorders>
            <w:shd w:val="clear" w:color="auto" w:fill="auto"/>
          </w:tcPr>
          <w:p w14:paraId="39C90C59" w14:textId="77777777" w:rsidR="00DC7323" w:rsidRDefault="00DC7323" w:rsidP="00DC7323">
            <w:pPr>
              <w:snapToGrid w:val="0"/>
              <w:jc w:val="center"/>
              <w:rPr>
                <w:rFonts w:ascii="Arial Narrow" w:hAnsi="Arial Narrow" w:cs="TimesNewRoman"/>
                <w:sz w:val="22"/>
                <w:szCs w:val="22"/>
              </w:rPr>
            </w:pPr>
            <w:r w:rsidRPr="002D6305">
              <w:rPr>
                <w:rFonts w:ascii="Arial Narrow" w:hAnsi="Arial Narrow" w:cs="TimesNewRoman"/>
                <w:sz w:val="22"/>
                <w:szCs w:val="22"/>
              </w:rPr>
              <w:t>EN 13770</w:t>
            </w:r>
            <w:r>
              <w:rPr>
                <w:rFonts w:ascii="Arial Narrow" w:hAnsi="Arial Narrow" w:cs="TimesNewRoman"/>
                <w:sz w:val="22"/>
                <w:szCs w:val="22"/>
              </w:rPr>
              <w:t>:2002, metóda 1</w:t>
            </w:r>
          </w:p>
          <w:p w14:paraId="70EB78FD" w14:textId="77777777" w:rsidR="00DC7323" w:rsidRPr="007C1427" w:rsidRDefault="00DC7323" w:rsidP="00DC7323">
            <w:pPr>
              <w:snapToGrid w:val="0"/>
              <w:jc w:val="center"/>
              <w:rPr>
                <w:rFonts w:ascii="Arial Narrow" w:hAnsi="Arial Narrow" w:cs="TimesNewRoman"/>
                <w:sz w:val="22"/>
                <w:szCs w:val="22"/>
              </w:rPr>
            </w:pPr>
            <w:r>
              <w:rPr>
                <w:rFonts w:ascii="Arial Narrow" w:hAnsi="Arial Narrow" w:cs="TimesNewRoman"/>
                <w:sz w:val="22"/>
                <w:szCs w:val="22"/>
              </w:rPr>
              <w:t>(pri zoslabení sa skúška ukončí)</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D66C4" w14:textId="77777777" w:rsidR="00DC7323" w:rsidRPr="007C1427" w:rsidRDefault="00DC7323" w:rsidP="00DC7323">
            <w:pPr>
              <w:snapToGrid w:val="0"/>
              <w:rPr>
                <w:rFonts w:ascii="Arial Narrow" w:hAnsi="Arial Narrow" w:cs="TimesNewRoman"/>
                <w:sz w:val="22"/>
                <w:szCs w:val="22"/>
              </w:rPr>
            </w:pPr>
            <w:r>
              <w:rPr>
                <w:rFonts w:ascii="Arial Narrow" w:hAnsi="Arial Narrow" w:cs="TimesNewRoman"/>
                <w:sz w:val="22"/>
                <w:szCs w:val="22"/>
              </w:rPr>
              <w:t xml:space="preserve">min. </w:t>
            </w:r>
            <w:r w:rsidRPr="007C1427">
              <w:rPr>
                <w:rFonts w:ascii="Arial Narrow" w:hAnsi="Arial Narrow" w:cs="TimesNewRoman"/>
                <w:sz w:val="22"/>
                <w:szCs w:val="22"/>
              </w:rPr>
              <w:t>1</w:t>
            </w:r>
            <w:r>
              <w:rPr>
                <w:rFonts w:ascii="Arial Narrow" w:hAnsi="Arial Narrow" w:cs="TimesNewRoman"/>
                <w:sz w:val="22"/>
                <w:szCs w:val="22"/>
              </w:rPr>
              <w:t>5</w:t>
            </w:r>
            <w:r w:rsidRPr="007C1427">
              <w:rPr>
                <w:rFonts w:ascii="Arial Narrow" w:hAnsi="Arial Narrow" w:cs="TimesNewRoman"/>
                <w:sz w:val="22"/>
                <w:szCs w:val="22"/>
              </w:rPr>
              <w:t xml:space="preserve"> 000 </w:t>
            </w:r>
            <w:r>
              <w:rPr>
                <w:rFonts w:ascii="Arial Narrow" w:hAnsi="Arial Narrow" w:cs="TimesNewRoman"/>
                <w:sz w:val="22"/>
                <w:szCs w:val="22"/>
              </w:rPr>
              <w:t>otáčok</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FAC3390" w14:textId="77777777" w:rsidR="00DC7323" w:rsidRDefault="00DC7323" w:rsidP="00DC7323">
            <w:pPr>
              <w:snapToGrid w:val="0"/>
              <w:jc w:val="center"/>
              <w:rPr>
                <w:rFonts w:ascii="Arial Narrow" w:hAnsi="Arial Narrow" w:cs="TimesNewRoman"/>
                <w:sz w:val="22"/>
                <w:szCs w:val="22"/>
              </w:rPr>
            </w:pPr>
          </w:p>
        </w:tc>
      </w:tr>
    </w:tbl>
    <w:p w14:paraId="55DE5759" w14:textId="4DC9DF54" w:rsidR="00DC7323" w:rsidRPr="00DC7323" w:rsidRDefault="00DC7323" w:rsidP="006D30AF">
      <w:pPr>
        <w:jc w:val="both"/>
        <w:rPr>
          <w:rFonts w:ascii="Arial Narrow" w:hAnsi="Arial Narrow"/>
          <w:color w:val="FF0000"/>
          <w:sz w:val="22"/>
          <w:szCs w:val="22"/>
        </w:rPr>
      </w:pPr>
    </w:p>
    <w:p w14:paraId="3CE589DC" w14:textId="1BB941F3" w:rsidR="005037AC" w:rsidRDefault="005037AC" w:rsidP="005037AC">
      <w:pPr>
        <w:spacing w:line="276" w:lineRule="auto"/>
        <w:jc w:val="both"/>
        <w:rPr>
          <w:rFonts w:ascii="Arial Narrow" w:hAnsi="Arial Narrow" w:cs="TimesNewRoman"/>
          <w:sz w:val="22"/>
          <w:szCs w:val="22"/>
        </w:rPr>
      </w:pPr>
      <w:r w:rsidRPr="00544513">
        <w:rPr>
          <w:rFonts w:ascii="Arial Narrow" w:hAnsi="Arial Narrow"/>
          <w:sz w:val="22"/>
        </w:rPr>
        <w:t>Všetky hodnotené údaje z tabuľky, t.</w:t>
      </w:r>
      <w:r w:rsidRPr="00AC07C7">
        <w:rPr>
          <w:rFonts w:ascii="Arial Narrow" w:hAnsi="Arial Narrow" w:cs="TimesNewRoman"/>
          <w:sz w:val="22"/>
          <w:szCs w:val="22"/>
        </w:rPr>
        <w:t xml:space="preserve"> j</w:t>
      </w:r>
      <w:r w:rsidRPr="00544513">
        <w:rPr>
          <w:rFonts w:ascii="Arial Narrow" w:hAnsi="Arial Narrow"/>
          <w:sz w:val="22"/>
        </w:rPr>
        <w:t xml:space="preserve">. parametre 1 – </w:t>
      </w:r>
      <w:r w:rsidR="0021373C">
        <w:rPr>
          <w:rFonts w:ascii="Arial Narrow" w:hAnsi="Arial Narrow"/>
          <w:sz w:val="22"/>
        </w:rPr>
        <w:t>6</w:t>
      </w:r>
      <w:r>
        <w:rPr>
          <w:rFonts w:ascii="Arial Narrow" w:hAnsi="Arial Narrow"/>
          <w:sz w:val="22"/>
        </w:rPr>
        <w:t xml:space="preserve"> </w:t>
      </w:r>
      <w:r w:rsidRPr="00544513">
        <w:rPr>
          <w:rFonts w:ascii="Arial Narrow" w:hAnsi="Arial Narrow"/>
          <w:sz w:val="22"/>
        </w:rPr>
        <w:t xml:space="preserve">musia byť uvedené v protokoloch o skúškach vyhotovených </w:t>
      </w:r>
      <w:r w:rsidRPr="00AC07C7">
        <w:rPr>
          <w:rFonts w:ascii="Arial Narrow" w:hAnsi="Arial Narrow" w:cs="TimesNewRoman"/>
          <w:sz w:val="22"/>
          <w:szCs w:val="22"/>
        </w:rPr>
        <w:t>akreditovaným skúšobným laboratóriom</w:t>
      </w:r>
      <w:r w:rsidRPr="00544513">
        <w:rPr>
          <w:rFonts w:ascii="Arial Narrow" w:hAnsi="Arial Narrow"/>
          <w:sz w:val="22"/>
        </w:rPr>
        <w:t xml:space="preserve">, pokiaľ nebudú uvedené alebo nebudú vyhovovať požadovaným hodnotám, nebude ponuka spĺňať požiadavky na predmet </w:t>
      </w:r>
      <w:r w:rsidRPr="00AC07C7">
        <w:rPr>
          <w:rFonts w:ascii="Arial Narrow" w:hAnsi="Arial Narrow" w:cs="TimesNewRoman"/>
          <w:sz w:val="22"/>
          <w:szCs w:val="22"/>
        </w:rPr>
        <w:t>zákazky</w:t>
      </w:r>
    </w:p>
    <w:p w14:paraId="4CE69A35" w14:textId="77777777" w:rsidR="005037AC" w:rsidRPr="00080EE6" w:rsidRDefault="005037AC" w:rsidP="005037AC">
      <w:pPr>
        <w:spacing w:line="276" w:lineRule="auto"/>
        <w:jc w:val="both"/>
        <w:rPr>
          <w:rFonts w:ascii="Arial Narrow" w:hAnsi="Arial Narrow"/>
          <w:b/>
          <w:bCs/>
          <w:sz w:val="22"/>
          <w:u w:val="single"/>
        </w:rPr>
      </w:pPr>
      <w:r w:rsidRPr="006D30AF">
        <w:rPr>
          <w:rFonts w:ascii="Arial Narrow" w:hAnsi="Arial Narrow"/>
          <w:b/>
          <w:bCs/>
          <w:sz w:val="22"/>
          <w:u w:val="single"/>
        </w:rPr>
        <w:t>Posúdenie splnenia požiadaviek na predmet zákazky komisia na vyhodnotenie ponúk vykoná na základe vlastného návrhu plnenia predmetu zákazky, predloženého v súlade s bodom 17.1.2 týchto súťažných pod</w:t>
      </w:r>
      <w:r>
        <w:rPr>
          <w:rFonts w:ascii="Arial Narrow" w:hAnsi="Arial Narrow"/>
          <w:b/>
          <w:bCs/>
          <w:sz w:val="22"/>
          <w:u w:val="single"/>
        </w:rPr>
        <w:t xml:space="preserve">kladov a v súlade so vzorkami a </w:t>
      </w:r>
      <w:r w:rsidRPr="006D30AF">
        <w:rPr>
          <w:rFonts w:ascii="Arial Narrow" w:hAnsi="Arial Narrow"/>
          <w:b/>
          <w:bCs/>
          <w:sz w:val="22"/>
          <w:u w:val="single"/>
        </w:rPr>
        <w:t xml:space="preserve">protokolmi o vykonaní </w:t>
      </w:r>
      <w:r w:rsidRPr="005037AC">
        <w:rPr>
          <w:rFonts w:ascii="Arial Narrow" w:hAnsi="Arial Narrow"/>
          <w:b/>
          <w:bCs/>
          <w:sz w:val="22"/>
          <w:u w:val="single"/>
        </w:rPr>
        <w:t>akreditovaných</w:t>
      </w:r>
      <w:r>
        <w:rPr>
          <w:rFonts w:ascii="Arial Narrow" w:hAnsi="Arial Narrow"/>
          <w:b/>
          <w:bCs/>
          <w:sz w:val="22"/>
          <w:u w:val="single"/>
        </w:rPr>
        <w:t xml:space="preserve"> </w:t>
      </w:r>
      <w:r w:rsidRPr="006D30AF">
        <w:rPr>
          <w:rFonts w:ascii="Arial Narrow" w:hAnsi="Arial Narrow"/>
          <w:b/>
          <w:bCs/>
          <w:sz w:val="22"/>
          <w:u w:val="single"/>
        </w:rPr>
        <w:t>skúšok</w:t>
      </w:r>
      <w:r>
        <w:rPr>
          <w:rFonts w:ascii="Arial Narrow" w:hAnsi="Arial Narrow"/>
          <w:b/>
          <w:bCs/>
          <w:sz w:val="22"/>
          <w:u w:val="single"/>
        </w:rPr>
        <w:t xml:space="preserve"> vydaných akreditovaným skúšobným laboratóriom</w:t>
      </w:r>
    </w:p>
    <w:p w14:paraId="45B6C290" w14:textId="77777777" w:rsidR="005037AC" w:rsidRDefault="005037AC" w:rsidP="005037AC">
      <w:pPr>
        <w:spacing w:line="276" w:lineRule="auto"/>
        <w:jc w:val="both"/>
        <w:rPr>
          <w:rFonts w:ascii="Arial Narrow" w:hAnsi="Arial Narrow"/>
          <w:sz w:val="22"/>
        </w:rPr>
      </w:pPr>
      <w:r w:rsidRPr="001D65F0">
        <w:rPr>
          <w:rFonts w:ascii="Arial Narrow" w:hAnsi="Arial Narrow"/>
          <w:sz w:val="22"/>
        </w:rPr>
        <w:t xml:space="preserve">Verejný obstarávateľ bude hodnotiť, či predložené požadované vzorky zákazky zodpovedajú opisu predmetu zákazky, technickým parametrom podľa týchto súťažných podkladov. Vzorky, ktorých vyhotovenie nebude zodpovedať </w:t>
      </w:r>
      <w:r w:rsidRPr="00A77F77">
        <w:rPr>
          <w:rFonts w:ascii="Arial Narrow" w:hAnsi="Arial Narrow"/>
          <w:sz w:val="22"/>
        </w:rPr>
        <w:t>požiadavkám uvedeným v opise predmetu zákazky, technickým parametrom podľa týchto súťažných podkladov, budú posúdené ako nevyhovujúce (nespĺňajúce požiadavky verejného obstarávateľa na požadovaný predmet zákazky) a ponuka uchádzač</w:t>
      </w:r>
      <w:r>
        <w:rPr>
          <w:rFonts w:ascii="Arial Narrow" w:hAnsi="Arial Narrow"/>
          <w:sz w:val="22"/>
        </w:rPr>
        <w:t>a</w:t>
      </w:r>
      <w:r w:rsidRPr="00A77F77">
        <w:rPr>
          <w:rFonts w:ascii="Arial Narrow" w:hAnsi="Arial Narrow"/>
          <w:sz w:val="22"/>
        </w:rPr>
        <w:t>, ktorý predloží takéto vzorky</w:t>
      </w:r>
      <w:r>
        <w:rPr>
          <w:rFonts w:ascii="Arial Narrow" w:hAnsi="Arial Narrow"/>
          <w:sz w:val="22"/>
        </w:rPr>
        <w:t>,</w:t>
      </w:r>
      <w:r w:rsidRPr="00A77F77">
        <w:rPr>
          <w:rFonts w:ascii="Arial Narrow" w:hAnsi="Arial Narrow"/>
          <w:sz w:val="22"/>
        </w:rPr>
        <w:t xml:space="preserve"> bude z predmetného verejného obstarávania vylúčen</w:t>
      </w:r>
      <w:r>
        <w:rPr>
          <w:rFonts w:ascii="Arial Narrow" w:hAnsi="Arial Narrow"/>
          <w:sz w:val="22"/>
        </w:rPr>
        <w:t>á</w:t>
      </w:r>
      <w:r w:rsidRPr="00A77F77">
        <w:rPr>
          <w:rFonts w:ascii="Arial Narrow" w:hAnsi="Arial Narrow"/>
          <w:sz w:val="22"/>
        </w:rPr>
        <w:t xml:space="preserve">. </w:t>
      </w:r>
    </w:p>
    <w:p w14:paraId="58124975" w14:textId="77777777" w:rsidR="005037AC" w:rsidRDefault="005037AC" w:rsidP="005037AC">
      <w:pPr>
        <w:spacing w:line="276" w:lineRule="auto"/>
        <w:ind w:firstLine="708"/>
        <w:jc w:val="both"/>
        <w:rPr>
          <w:rFonts w:ascii="Arial Narrow" w:hAnsi="Arial Narrow" w:cs="Helvetica"/>
          <w:color w:val="333333"/>
          <w:sz w:val="22"/>
          <w:szCs w:val="22"/>
          <w:highlight w:val="yellow"/>
        </w:rPr>
      </w:pPr>
    </w:p>
    <w:p w14:paraId="0F52E9F4" w14:textId="716F5B66" w:rsidR="005037AC" w:rsidRPr="005037AC" w:rsidRDefault="005037AC" w:rsidP="005037AC">
      <w:pPr>
        <w:spacing w:line="276" w:lineRule="auto"/>
        <w:ind w:firstLine="708"/>
        <w:jc w:val="both"/>
        <w:rPr>
          <w:rFonts w:ascii="Arial Narrow" w:hAnsi="Arial Narrow" w:cs="Helvetica"/>
          <w:b/>
          <w:color w:val="333333"/>
          <w:sz w:val="22"/>
          <w:szCs w:val="22"/>
        </w:rPr>
      </w:pPr>
      <w:r w:rsidRPr="005037AC">
        <w:rPr>
          <w:rFonts w:ascii="Arial Narrow" w:hAnsi="Arial Narrow" w:cs="Helvetica"/>
          <w:b/>
          <w:color w:val="333333"/>
          <w:sz w:val="22"/>
          <w:szCs w:val="22"/>
        </w:rPr>
        <w:t>Verejný obstarávateľ požaduje predloženie platného certifikátu OEKO-TEX Standard 100 od výrobcu priadze, materiálového listu výrobcu priadze.</w:t>
      </w:r>
    </w:p>
    <w:p w14:paraId="7AE5EEBC" w14:textId="77777777" w:rsidR="005037AC" w:rsidRPr="00A77F77" w:rsidRDefault="005037AC" w:rsidP="005037AC">
      <w:pPr>
        <w:spacing w:line="276" w:lineRule="auto"/>
        <w:jc w:val="both"/>
        <w:rPr>
          <w:rFonts w:ascii="Arial Narrow" w:hAnsi="Arial Narrow"/>
          <w:sz w:val="22"/>
        </w:rPr>
      </w:pPr>
    </w:p>
    <w:p w14:paraId="62048BDE" w14:textId="77777777" w:rsidR="005037AC" w:rsidRPr="001D65F0" w:rsidRDefault="005037AC" w:rsidP="005037AC">
      <w:pPr>
        <w:pStyle w:val="Zkladntext"/>
        <w:spacing w:line="276" w:lineRule="auto"/>
        <w:jc w:val="both"/>
        <w:rPr>
          <w:rFonts w:ascii="Arial Narrow" w:hAnsi="Arial Narrow"/>
          <w:sz w:val="22"/>
          <w:szCs w:val="22"/>
        </w:rPr>
      </w:pPr>
      <w:r w:rsidRPr="001D65F0">
        <w:rPr>
          <w:rFonts w:ascii="Arial Narrow" w:hAnsi="Arial Narrow"/>
          <w:sz w:val="22"/>
          <w:szCs w:val="22"/>
        </w:rPr>
        <w:t xml:space="preserve">U predložených vzoriek </w:t>
      </w:r>
      <w:r>
        <w:rPr>
          <w:rFonts w:ascii="Arial Narrow" w:hAnsi="Arial Narrow"/>
          <w:sz w:val="22"/>
          <w:szCs w:val="22"/>
        </w:rPr>
        <w:t>ponožiek b</w:t>
      </w:r>
      <w:r w:rsidRPr="001D65F0">
        <w:rPr>
          <w:rFonts w:ascii="Arial Narrow" w:hAnsi="Arial Narrow"/>
          <w:sz w:val="22"/>
          <w:szCs w:val="22"/>
        </w:rPr>
        <w:t>ude hodnotená tabuľka požadovaných hodnôt jednotlivých parametrov (podľa tohto opisu predmetu zákazky, technických parametrov)</w:t>
      </w:r>
      <w:r>
        <w:rPr>
          <w:rFonts w:ascii="Arial Narrow" w:hAnsi="Arial Narrow"/>
          <w:sz w:val="22"/>
          <w:szCs w:val="22"/>
        </w:rPr>
        <w:t xml:space="preserve">. </w:t>
      </w:r>
      <w:r w:rsidRPr="001D65F0">
        <w:rPr>
          <w:rFonts w:ascii="Arial Narrow" w:hAnsi="Arial Narrow"/>
          <w:sz w:val="22"/>
          <w:szCs w:val="22"/>
        </w:rPr>
        <w:t xml:space="preserve">Hodnotený parameter musí byť uvedený v protokole o skúškach. Predložené vzorky budú </w:t>
      </w:r>
      <w:r>
        <w:rPr>
          <w:rFonts w:ascii="Arial Narrow" w:hAnsi="Arial Narrow"/>
          <w:sz w:val="22"/>
          <w:szCs w:val="22"/>
        </w:rPr>
        <w:t>p</w:t>
      </w:r>
      <w:r w:rsidRPr="001D65F0">
        <w:rPr>
          <w:rFonts w:ascii="Arial Narrow" w:hAnsi="Arial Narrow"/>
          <w:sz w:val="22"/>
          <w:szCs w:val="22"/>
        </w:rPr>
        <w:t xml:space="preserve">orovnávané, či zodpovedajú predloženým vzorom a popisu verejného obstarávateľa (podľa tohto opisu predmetu zákazky, </w:t>
      </w:r>
      <w:r>
        <w:rPr>
          <w:rFonts w:ascii="Arial Narrow" w:hAnsi="Arial Narrow"/>
          <w:sz w:val="22"/>
          <w:szCs w:val="22"/>
        </w:rPr>
        <w:t>t</w:t>
      </w:r>
      <w:r w:rsidRPr="001D65F0">
        <w:rPr>
          <w:rFonts w:ascii="Arial Narrow" w:hAnsi="Arial Narrow"/>
          <w:sz w:val="22"/>
          <w:szCs w:val="22"/>
        </w:rPr>
        <w:t>echnických parametrov)</w:t>
      </w:r>
    </w:p>
    <w:p w14:paraId="548965DE" w14:textId="77777777" w:rsidR="00DC7323" w:rsidRPr="006D30AF" w:rsidRDefault="00DC7323" w:rsidP="006D30AF">
      <w:pPr>
        <w:jc w:val="both"/>
        <w:rPr>
          <w:rFonts w:ascii="Arial Narrow" w:hAnsi="Arial Narrow"/>
          <w:b/>
          <w:color w:val="FF0000"/>
          <w:sz w:val="22"/>
          <w:szCs w:val="22"/>
          <w:u w:val="single"/>
        </w:rPr>
      </w:pPr>
    </w:p>
    <w:p w14:paraId="3E01D75C" w14:textId="77777777" w:rsidR="00C6399D" w:rsidRPr="00C6399D" w:rsidRDefault="00C6399D" w:rsidP="00C6399D">
      <w:pPr>
        <w:jc w:val="both"/>
        <w:rPr>
          <w:rFonts w:ascii="Arial Narrow" w:hAnsi="Arial Narrow"/>
          <w:b/>
          <w:snapToGrid w:val="0"/>
          <w:color w:val="FF0000"/>
          <w:sz w:val="28"/>
          <w:szCs w:val="28"/>
          <w:u w:val="single"/>
          <w:lang w:eastAsia="cs-CZ"/>
        </w:rPr>
      </w:pPr>
      <w:r w:rsidRPr="00C6399D">
        <w:rPr>
          <w:rFonts w:ascii="Arial Narrow" w:hAnsi="Arial Narrow"/>
          <w:b/>
          <w:snapToGrid w:val="0"/>
          <w:color w:val="FF0000"/>
          <w:sz w:val="28"/>
          <w:szCs w:val="28"/>
          <w:u w:val="single"/>
          <w:lang w:eastAsia="cs-CZ"/>
        </w:rPr>
        <w:t>2.3.  Ponožky funkčné</w:t>
      </w:r>
    </w:p>
    <w:p w14:paraId="67AFB7F7" w14:textId="77777777" w:rsidR="00C6399D" w:rsidRPr="002C78BA" w:rsidRDefault="00C6399D" w:rsidP="00C6399D">
      <w:pPr>
        <w:jc w:val="both"/>
        <w:rPr>
          <w:rFonts w:ascii="Arial Narrow" w:hAnsi="Arial Narrow"/>
          <w:sz w:val="22"/>
          <w:szCs w:val="22"/>
          <w:u w:val="single"/>
        </w:rPr>
      </w:pPr>
    </w:p>
    <w:p w14:paraId="5B316CE0" w14:textId="77777777" w:rsidR="00C6399D" w:rsidRPr="00C6399D" w:rsidRDefault="00C6399D" w:rsidP="00C6399D">
      <w:pPr>
        <w:rPr>
          <w:rFonts w:ascii="Arial Narrow" w:hAnsi="Arial Narrow"/>
          <w:b/>
          <w:color w:val="FF0000"/>
          <w:sz w:val="22"/>
          <w:szCs w:val="22"/>
          <w:u w:val="single"/>
        </w:rPr>
      </w:pPr>
      <w:r w:rsidRPr="00C6399D">
        <w:rPr>
          <w:rFonts w:ascii="Arial Narrow" w:hAnsi="Arial Narrow"/>
          <w:b/>
          <w:color w:val="FF0000"/>
          <w:sz w:val="22"/>
          <w:szCs w:val="22"/>
          <w:u w:val="single"/>
        </w:rPr>
        <w:t>2.3.1.  Popis výrobku</w:t>
      </w:r>
    </w:p>
    <w:p w14:paraId="122AA7AB" w14:textId="77777777" w:rsidR="00C6399D" w:rsidRPr="00C6399D" w:rsidRDefault="00C6399D" w:rsidP="00C6399D">
      <w:pPr>
        <w:rPr>
          <w:rFonts w:ascii="Arial Narrow" w:hAnsi="Arial Narrow"/>
          <w:color w:val="FF0000"/>
          <w:sz w:val="22"/>
          <w:szCs w:val="22"/>
          <w:u w:val="single"/>
        </w:rPr>
      </w:pPr>
    </w:p>
    <w:p w14:paraId="096EF9E1" w14:textId="77777777" w:rsidR="00C6399D" w:rsidRPr="009767F8" w:rsidRDefault="00C6399D" w:rsidP="005037AC">
      <w:pPr>
        <w:pStyle w:val="Zarkazkladnhotextu2"/>
        <w:spacing w:line="276" w:lineRule="auto"/>
        <w:ind w:firstLine="709"/>
        <w:rPr>
          <w:rFonts w:ascii="Arial Narrow" w:hAnsi="Arial Narrow"/>
          <w:color w:val="auto"/>
          <w:szCs w:val="22"/>
        </w:rPr>
      </w:pPr>
      <w:r>
        <w:rPr>
          <w:rFonts w:ascii="Arial Narrow" w:hAnsi="Arial Narrow"/>
          <w:color w:val="auto"/>
          <w:szCs w:val="22"/>
        </w:rPr>
        <w:t>Ponožky f</w:t>
      </w:r>
      <w:r w:rsidRPr="002C78BA">
        <w:rPr>
          <w:rFonts w:ascii="Arial Narrow" w:hAnsi="Arial Narrow"/>
          <w:color w:val="auto"/>
          <w:szCs w:val="22"/>
        </w:rPr>
        <w:t xml:space="preserve">unkčné sú určené na nosenie od jari do jesene, zabezpečujú transport vlhkosti pri zohriatí nohy, a tým pre užívateľa  príjemný pocit aj pri </w:t>
      </w:r>
      <w:r>
        <w:rPr>
          <w:rFonts w:ascii="Arial Narrow" w:hAnsi="Arial Narrow"/>
          <w:color w:val="auto"/>
          <w:szCs w:val="22"/>
        </w:rPr>
        <w:t>vysokých vonkajších teplotách. Ponožky s</w:t>
      </w:r>
      <w:r w:rsidRPr="002C78BA">
        <w:rPr>
          <w:rFonts w:ascii="Arial Narrow" w:hAnsi="Arial Narrow"/>
          <w:color w:val="auto"/>
          <w:szCs w:val="22"/>
        </w:rPr>
        <w:t>ú výberov</w:t>
      </w:r>
      <w:r>
        <w:rPr>
          <w:rFonts w:ascii="Arial Narrow" w:hAnsi="Arial Narrow"/>
          <w:color w:val="auto"/>
          <w:szCs w:val="22"/>
        </w:rPr>
        <w:t>á</w:t>
      </w:r>
      <w:r w:rsidRPr="002C78BA">
        <w:rPr>
          <w:rFonts w:ascii="Arial Narrow" w:hAnsi="Arial Narrow"/>
          <w:color w:val="auto"/>
          <w:szCs w:val="22"/>
        </w:rPr>
        <w:t xml:space="preserve"> výstrojn</w:t>
      </w:r>
      <w:r>
        <w:rPr>
          <w:rFonts w:ascii="Arial Narrow" w:hAnsi="Arial Narrow"/>
          <w:color w:val="auto"/>
          <w:szCs w:val="22"/>
        </w:rPr>
        <w:t>á</w:t>
      </w:r>
      <w:r w:rsidRPr="002C78BA">
        <w:rPr>
          <w:rFonts w:ascii="Arial Narrow" w:hAnsi="Arial Narrow"/>
          <w:color w:val="auto"/>
          <w:szCs w:val="22"/>
        </w:rPr>
        <w:t xml:space="preserve"> súčas</w:t>
      </w:r>
      <w:r>
        <w:rPr>
          <w:rFonts w:ascii="Arial Narrow" w:hAnsi="Arial Narrow"/>
          <w:color w:val="auto"/>
          <w:szCs w:val="22"/>
        </w:rPr>
        <w:t>ť pre príslušníkov Policajného zboru</w:t>
      </w:r>
      <w:r w:rsidRPr="002C78BA">
        <w:rPr>
          <w:rFonts w:ascii="Arial Narrow" w:hAnsi="Arial Narrow"/>
          <w:color w:val="auto"/>
          <w:szCs w:val="22"/>
        </w:rPr>
        <w:t>.</w:t>
      </w:r>
    </w:p>
    <w:p w14:paraId="0174ED68" w14:textId="11ABFCA1" w:rsidR="00C6399D" w:rsidRDefault="00C6399D" w:rsidP="005037AC">
      <w:pPr>
        <w:spacing w:line="276" w:lineRule="auto"/>
        <w:ind w:firstLine="709"/>
        <w:jc w:val="both"/>
        <w:rPr>
          <w:rFonts w:ascii="Arial Narrow" w:hAnsi="Arial Narrow"/>
          <w:sz w:val="22"/>
          <w:szCs w:val="22"/>
        </w:rPr>
      </w:pPr>
      <w:r w:rsidRPr="005075BA">
        <w:rPr>
          <w:rFonts w:ascii="Arial Narrow" w:hAnsi="Arial Narrow"/>
          <w:sz w:val="22"/>
          <w:szCs w:val="22"/>
        </w:rPr>
        <w:t>Ponožky funkčné</w:t>
      </w:r>
      <w:r w:rsidRPr="005075BA">
        <w:rPr>
          <w:rFonts w:ascii="Arial Narrow" w:hAnsi="Arial Narrow"/>
          <w:b/>
          <w:sz w:val="22"/>
          <w:szCs w:val="22"/>
        </w:rPr>
        <w:t xml:space="preserve"> </w:t>
      </w:r>
      <w:r w:rsidRPr="005075BA">
        <w:rPr>
          <w:rFonts w:ascii="Arial Narrow" w:hAnsi="Arial Narrow"/>
          <w:sz w:val="22"/>
          <w:szCs w:val="22"/>
        </w:rPr>
        <w:t xml:space="preserve">sú čiernej farby vyrobené pletiarskou technológiou, väzba je v lýtkovej časti ponožky </w:t>
      </w:r>
      <w:r w:rsidRPr="00CA4E60">
        <w:rPr>
          <w:rFonts w:ascii="Arial Narrow" w:hAnsi="Arial Narrow"/>
          <w:sz w:val="22"/>
          <w:szCs w:val="22"/>
        </w:rPr>
        <w:t>hladká pletenina alebo väzbou 1:1 s vložením pružného materiálu, z vnútornej strany chodidlovej časti polosendvičovú štruktúru. V spodnej časti chodidla froté väzba, v nártovej časti hladká väzba. V oblasti päty, špice (namáhané miesta) je väzba sendvičová / plyšová väzba. Pre lepšie odvetrávanie musí byť nártová časť</w:t>
      </w:r>
      <w:r w:rsidRPr="005075BA">
        <w:rPr>
          <w:rFonts w:ascii="Arial Narrow" w:hAnsi="Arial Narrow"/>
          <w:sz w:val="22"/>
          <w:szCs w:val="22"/>
        </w:rPr>
        <w:t xml:space="preserve"> odľahčená sieťkovým úpletom. </w:t>
      </w:r>
    </w:p>
    <w:p w14:paraId="277D8316" w14:textId="77777777" w:rsidR="00EA3560" w:rsidRDefault="00C6399D" w:rsidP="005037AC">
      <w:pPr>
        <w:spacing w:line="276" w:lineRule="auto"/>
        <w:ind w:firstLine="709"/>
        <w:jc w:val="both"/>
        <w:rPr>
          <w:rFonts w:ascii="Arial Narrow" w:hAnsi="Arial Narrow"/>
          <w:sz w:val="22"/>
          <w:szCs w:val="22"/>
        </w:rPr>
      </w:pPr>
      <w:r w:rsidRPr="005075BA">
        <w:rPr>
          <w:rFonts w:ascii="Arial Narrow" w:hAnsi="Arial Narrow"/>
          <w:sz w:val="22"/>
          <w:szCs w:val="22"/>
        </w:rPr>
        <w:lastRenderedPageBreak/>
        <w:t>Lem (napr. 1:1) je prevesený s dostatočnou pružno</w:t>
      </w:r>
      <w:r>
        <w:rPr>
          <w:rFonts w:ascii="Arial Narrow" w:hAnsi="Arial Narrow"/>
          <w:sz w:val="22"/>
          <w:szCs w:val="22"/>
        </w:rPr>
        <w:t>sťou</w:t>
      </w:r>
      <w:r w:rsidRPr="005075BA">
        <w:rPr>
          <w:rFonts w:ascii="Arial Narrow" w:hAnsi="Arial Narrow"/>
          <w:sz w:val="22"/>
          <w:szCs w:val="22"/>
        </w:rPr>
        <w:t>, pričom nohu príliš nesťahuje ani nie je voľný, aby ponožka nepadala. V chodidlovej časti a v časti nad členkom musí byť stabilizačný rebrový elastický úplet, ktorý zabraňuje posunu</w:t>
      </w:r>
      <w:r w:rsidRPr="00FE31B6">
        <w:rPr>
          <w:rFonts w:ascii="Arial Narrow" w:hAnsi="Arial Narrow"/>
          <w:sz w:val="22"/>
          <w:szCs w:val="22"/>
        </w:rPr>
        <w:t xml:space="preserve"> ponožky pri používaní. Predná časť špice mus</w:t>
      </w:r>
      <w:r>
        <w:rPr>
          <w:rFonts w:ascii="Arial Narrow" w:hAnsi="Arial Narrow"/>
          <w:sz w:val="22"/>
          <w:szCs w:val="22"/>
        </w:rPr>
        <w:t xml:space="preserve">í byť uzatvorená plochým švom (napr. ROSSO), </w:t>
      </w:r>
      <w:r w:rsidRPr="00FE31B6">
        <w:rPr>
          <w:rFonts w:ascii="Arial Narrow" w:hAnsi="Arial Narrow"/>
          <w:sz w:val="22"/>
          <w:szCs w:val="22"/>
        </w:rPr>
        <w:t xml:space="preserve">aby </w:t>
      </w:r>
      <w:r>
        <w:rPr>
          <w:rFonts w:ascii="Arial Narrow" w:hAnsi="Arial Narrow"/>
          <w:sz w:val="22"/>
          <w:szCs w:val="22"/>
        </w:rPr>
        <w:t xml:space="preserve">šev poskytoval pri dlhom nosení komfort užívania a </w:t>
      </w:r>
      <w:r w:rsidRPr="00FE31B6">
        <w:rPr>
          <w:rFonts w:ascii="Arial Narrow" w:hAnsi="Arial Narrow"/>
          <w:sz w:val="22"/>
          <w:szCs w:val="22"/>
        </w:rPr>
        <w:t xml:space="preserve">netlačil pri obutí. </w:t>
      </w:r>
    </w:p>
    <w:p w14:paraId="3D638DB5" w14:textId="77777777" w:rsidR="00EA3560" w:rsidRDefault="00EA3560" w:rsidP="005037AC">
      <w:pPr>
        <w:spacing w:line="276" w:lineRule="auto"/>
        <w:ind w:firstLine="709"/>
        <w:jc w:val="both"/>
        <w:rPr>
          <w:rFonts w:ascii="Arial Narrow" w:hAnsi="Arial Narrow"/>
          <w:sz w:val="22"/>
          <w:szCs w:val="22"/>
        </w:rPr>
      </w:pPr>
    </w:p>
    <w:p w14:paraId="7092FFD0" w14:textId="151ABA23" w:rsidR="00C6399D" w:rsidRPr="00CA4E60" w:rsidRDefault="00C6399D" w:rsidP="005037AC">
      <w:pPr>
        <w:spacing w:line="276" w:lineRule="auto"/>
        <w:ind w:firstLine="709"/>
        <w:jc w:val="both"/>
        <w:rPr>
          <w:rFonts w:ascii="Arial Narrow" w:hAnsi="Arial Narrow"/>
          <w:sz w:val="22"/>
          <w:szCs w:val="22"/>
        </w:rPr>
      </w:pPr>
      <w:r w:rsidRPr="00CA4E60">
        <w:rPr>
          <w:rFonts w:ascii="Arial Narrow" w:hAnsi="Arial Narrow"/>
          <w:sz w:val="22"/>
          <w:szCs w:val="22"/>
        </w:rPr>
        <w:t>Z bočnej vnútornej strany chodidla je vypletená inou farbou veľkosť ponožky na oboch polpároch, výška číslic je cca 10 mm ± 2 mm.</w:t>
      </w:r>
    </w:p>
    <w:p w14:paraId="312012E3" w14:textId="0BF87329" w:rsidR="005037AC" w:rsidRDefault="005037AC" w:rsidP="006629E0">
      <w:pPr>
        <w:ind w:firstLine="708"/>
        <w:jc w:val="both"/>
        <w:rPr>
          <w:rFonts w:ascii="Arial Narrow" w:hAnsi="Arial Narrow"/>
          <w:sz w:val="22"/>
          <w:szCs w:val="22"/>
        </w:rPr>
      </w:pPr>
    </w:p>
    <w:p w14:paraId="5B14272B" w14:textId="19F362A3" w:rsidR="002B3D3F" w:rsidRDefault="002B3D3F" w:rsidP="002B3D3F">
      <w:pPr>
        <w:spacing w:after="120" w:line="276" w:lineRule="auto"/>
        <w:ind w:firstLine="709"/>
        <w:jc w:val="both"/>
        <w:rPr>
          <w:rFonts w:ascii="Arial Narrow" w:hAnsi="Arial Narrow"/>
          <w:sz w:val="22"/>
          <w:szCs w:val="22"/>
        </w:rPr>
      </w:pPr>
      <w:r>
        <w:rPr>
          <w:rFonts w:ascii="Arial Narrow" w:hAnsi="Arial Narrow"/>
          <w:sz w:val="22"/>
          <w:szCs w:val="22"/>
        </w:rPr>
        <w:t xml:space="preserve">Verejný obstarávateľ doporučeje použitie syntetického vlákna jemnosti do 1,6 dtex.  </w:t>
      </w:r>
    </w:p>
    <w:p w14:paraId="728CE860" w14:textId="045960A5" w:rsidR="00C6399D" w:rsidRPr="00CA4E60" w:rsidRDefault="006629E0" w:rsidP="006629E0">
      <w:pPr>
        <w:ind w:firstLine="708"/>
        <w:jc w:val="both"/>
        <w:rPr>
          <w:rFonts w:ascii="Arial Narrow" w:hAnsi="Arial Narrow"/>
          <w:sz w:val="22"/>
          <w:szCs w:val="22"/>
        </w:rPr>
      </w:pPr>
      <w:r w:rsidRPr="00373A76">
        <w:rPr>
          <w:rFonts w:ascii="Arial Narrow" w:hAnsi="Arial Narrow"/>
          <w:sz w:val="22"/>
          <w:szCs w:val="22"/>
        </w:rPr>
        <w:t>Verejný obstarávateľ vylučuje použitie recyklovaných materiálov.</w:t>
      </w:r>
      <w:r w:rsidR="00C6399D" w:rsidRPr="00CA4E60">
        <w:rPr>
          <w:rFonts w:ascii="Arial Narrow" w:hAnsi="Arial Narrow"/>
          <w:sz w:val="22"/>
          <w:szCs w:val="22"/>
        </w:rPr>
        <w:t xml:space="preserve"> </w:t>
      </w:r>
    </w:p>
    <w:p w14:paraId="22BBB21F" w14:textId="1C5818BB" w:rsidR="00C6399D" w:rsidRDefault="00C6399D" w:rsidP="00C6399D">
      <w:pPr>
        <w:jc w:val="both"/>
        <w:rPr>
          <w:rFonts w:ascii="Arial Narrow" w:hAnsi="Arial Narrow"/>
          <w:sz w:val="22"/>
          <w:szCs w:val="22"/>
          <w:u w:val="single"/>
        </w:rPr>
      </w:pPr>
    </w:p>
    <w:p w14:paraId="15AD23DC" w14:textId="3020622D" w:rsidR="00C6399D" w:rsidRPr="00244163" w:rsidRDefault="00C6399D" w:rsidP="00C6399D">
      <w:pPr>
        <w:jc w:val="both"/>
        <w:rPr>
          <w:rFonts w:ascii="Arial Narrow" w:hAnsi="Arial Narrow"/>
          <w:b/>
          <w:color w:val="FF0000"/>
          <w:sz w:val="22"/>
          <w:szCs w:val="22"/>
          <w:u w:val="single"/>
        </w:rPr>
      </w:pPr>
      <w:r w:rsidRPr="00244163">
        <w:rPr>
          <w:rFonts w:ascii="Arial Narrow" w:hAnsi="Arial Narrow"/>
          <w:b/>
          <w:color w:val="FF0000"/>
          <w:sz w:val="22"/>
          <w:szCs w:val="22"/>
          <w:u w:val="single"/>
        </w:rPr>
        <w:t>2.3.2. Veľkostný sortiment</w:t>
      </w:r>
    </w:p>
    <w:p w14:paraId="2E45652C" w14:textId="0EB25326" w:rsidR="002B1CDA" w:rsidRDefault="002B1CDA" w:rsidP="00C6399D">
      <w:pPr>
        <w:jc w:val="both"/>
        <w:rPr>
          <w:sz w:val="22"/>
          <w:szCs w:val="22"/>
          <w:u w:val="single"/>
        </w:rPr>
      </w:pPr>
    </w:p>
    <w:p w14:paraId="37470FF1" w14:textId="6A2CA36E" w:rsidR="00C6399D" w:rsidRDefault="00CA38B2" w:rsidP="00C6399D">
      <w:pPr>
        <w:jc w:val="both"/>
        <w:rPr>
          <w:sz w:val="22"/>
          <w:szCs w:val="22"/>
          <w:u w:val="single"/>
        </w:rPr>
      </w:pPr>
      <w:r>
        <w:rPr>
          <w:noProof/>
          <w:color w:val="FF0000"/>
          <w:sz w:val="22"/>
          <w:szCs w:val="22"/>
          <w:u w:val="single"/>
          <w:lang w:val="sk-SK" w:eastAsia="sk-SK"/>
        </w:rPr>
        <w:drawing>
          <wp:anchor distT="0" distB="0" distL="114300" distR="114300" simplePos="0" relativeHeight="251660800" behindDoc="0" locked="0" layoutInCell="1" allowOverlap="1" wp14:anchorId="21C37242" wp14:editId="1DEC60D7">
            <wp:simplePos x="0" y="0"/>
            <wp:positionH relativeFrom="column">
              <wp:posOffset>2005330</wp:posOffset>
            </wp:positionH>
            <wp:positionV relativeFrom="paragraph">
              <wp:posOffset>10160</wp:posOffset>
            </wp:positionV>
            <wp:extent cx="1533525" cy="1850390"/>
            <wp:effectExtent l="0" t="0" r="9525" b="0"/>
            <wp:wrapSquare wrapText="bothSides"/>
            <wp:docPr id="7" name="Obrázok 7" descr="Vz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z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850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3B6AEA" w14:textId="77777777" w:rsidR="002B1CDA" w:rsidRDefault="002B1CDA" w:rsidP="00C6399D">
      <w:pPr>
        <w:jc w:val="both"/>
        <w:rPr>
          <w:sz w:val="22"/>
          <w:szCs w:val="22"/>
          <w:u w:val="single"/>
        </w:rPr>
      </w:pPr>
    </w:p>
    <w:p w14:paraId="4E816F18" w14:textId="0752F5D0" w:rsidR="002B1CDA" w:rsidRDefault="002B1CDA" w:rsidP="00C6399D">
      <w:pPr>
        <w:jc w:val="both"/>
        <w:rPr>
          <w:sz w:val="22"/>
          <w:szCs w:val="22"/>
          <w:u w:val="single"/>
        </w:rPr>
      </w:pPr>
    </w:p>
    <w:p w14:paraId="568FCE9F" w14:textId="77777777" w:rsidR="002B1CDA" w:rsidRDefault="002B1CDA" w:rsidP="00C6399D">
      <w:pPr>
        <w:jc w:val="both"/>
        <w:rPr>
          <w:sz w:val="22"/>
          <w:szCs w:val="22"/>
          <w:u w:val="single"/>
        </w:rPr>
      </w:pPr>
    </w:p>
    <w:p w14:paraId="65F6A0F8" w14:textId="77777777" w:rsidR="002B1CDA" w:rsidRDefault="002B1CDA" w:rsidP="00C6399D">
      <w:pPr>
        <w:jc w:val="both"/>
        <w:rPr>
          <w:sz w:val="22"/>
          <w:szCs w:val="22"/>
          <w:u w:val="single"/>
        </w:rPr>
      </w:pPr>
    </w:p>
    <w:p w14:paraId="418A49EC" w14:textId="77777777" w:rsidR="002B1CDA" w:rsidRDefault="002B1CDA" w:rsidP="00C6399D">
      <w:pPr>
        <w:jc w:val="both"/>
        <w:rPr>
          <w:sz w:val="22"/>
          <w:szCs w:val="22"/>
          <w:u w:val="single"/>
        </w:rPr>
      </w:pPr>
    </w:p>
    <w:p w14:paraId="7142B7ED" w14:textId="77777777" w:rsidR="002B1CDA" w:rsidRDefault="002B1CDA" w:rsidP="00C6399D">
      <w:pPr>
        <w:jc w:val="both"/>
        <w:rPr>
          <w:sz w:val="22"/>
          <w:szCs w:val="22"/>
          <w:u w:val="single"/>
        </w:rPr>
      </w:pPr>
    </w:p>
    <w:p w14:paraId="2796ED18" w14:textId="77777777" w:rsidR="002B1CDA" w:rsidRDefault="002B1CDA" w:rsidP="00C6399D">
      <w:pPr>
        <w:jc w:val="both"/>
        <w:rPr>
          <w:sz w:val="22"/>
          <w:szCs w:val="22"/>
          <w:u w:val="single"/>
        </w:rPr>
      </w:pPr>
    </w:p>
    <w:p w14:paraId="64127E12" w14:textId="77777777" w:rsidR="002B1CDA" w:rsidRDefault="002B1CDA" w:rsidP="00C6399D">
      <w:pPr>
        <w:jc w:val="both"/>
        <w:rPr>
          <w:sz w:val="22"/>
          <w:szCs w:val="22"/>
          <w:u w:val="single"/>
        </w:rPr>
      </w:pPr>
    </w:p>
    <w:p w14:paraId="347B55E7" w14:textId="77777777" w:rsidR="002B1CDA" w:rsidRDefault="002B1CDA" w:rsidP="00C6399D">
      <w:pPr>
        <w:jc w:val="both"/>
        <w:rPr>
          <w:sz w:val="22"/>
          <w:szCs w:val="22"/>
          <w:u w:val="single"/>
        </w:rPr>
      </w:pPr>
    </w:p>
    <w:p w14:paraId="7A9B3ED4" w14:textId="77777777" w:rsidR="002B1CDA" w:rsidRDefault="002B1CDA" w:rsidP="00C6399D">
      <w:pPr>
        <w:jc w:val="both"/>
        <w:rPr>
          <w:sz w:val="22"/>
          <w:szCs w:val="22"/>
          <w:u w:val="single"/>
        </w:rPr>
      </w:pPr>
    </w:p>
    <w:p w14:paraId="634F213B" w14:textId="77777777" w:rsidR="002B1CDA" w:rsidRDefault="002B1CDA" w:rsidP="00C6399D">
      <w:pPr>
        <w:jc w:val="both"/>
        <w:rPr>
          <w:sz w:val="22"/>
          <w:szCs w:val="22"/>
          <w:u w:val="single"/>
        </w:rPr>
      </w:pPr>
    </w:p>
    <w:tbl>
      <w:tblPr>
        <w:tblW w:w="5000" w:type="pct"/>
        <w:tblCellMar>
          <w:left w:w="71" w:type="dxa"/>
          <w:right w:w="71" w:type="dxa"/>
        </w:tblCellMar>
        <w:tblLook w:val="0000" w:firstRow="0" w:lastRow="0" w:firstColumn="0" w:lastColumn="0" w:noHBand="0" w:noVBand="0"/>
      </w:tblPr>
      <w:tblGrid>
        <w:gridCol w:w="1527"/>
        <w:gridCol w:w="3321"/>
        <w:gridCol w:w="1933"/>
        <w:gridCol w:w="1651"/>
        <w:gridCol w:w="1385"/>
        <w:gridCol w:w="1393"/>
        <w:gridCol w:w="1393"/>
        <w:gridCol w:w="1385"/>
      </w:tblGrid>
      <w:tr w:rsidR="00C6399D" w:rsidRPr="00E90E81" w14:paraId="3D20C19C" w14:textId="77777777" w:rsidTr="00C6399D">
        <w:trPr>
          <w:cantSplit/>
        </w:trPr>
        <w:tc>
          <w:tcPr>
            <w:tcW w:w="546" w:type="pct"/>
            <w:tcBorders>
              <w:top w:val="single" w:sz="6" w:space="0" w:color="auto"/>
              <w:left w:val="single" w:sz="6" w:space="0" w:color="auto"/>
              <w:bottom w:val="single" w:sz="6" w:space="0" w:color="auto"/>
              <w:right w:val="single" w:sz="6" w:space="0" w:color="auto"/>
            </w:tcBorders>
          </w:tcPr>
          <w:p w14:paraId="6DBABD68" w14:textId="77777777" w:rsidR="00C6399D" w:rsidRPr="00E90E81" w:rsidRDefault="00C6399D" w:rsidP="00C6399D">
            <w:pPr>
              <w:rPr>
                <w:rFonts w:ascii="Arial Narrow" w:hAnsi="Arial Narrow"/>
                <w:sz w:val="22"/>
                <w:szCs w:val="22"/>
              </w:rPr>
            </w:pPr>
            <w:r>
              <w:rPr>
                <w:rFonts w:ascii="Arial Narrow" w:hAnsi="Arial Narrow"/>
                <w:sz w:val="22"/>
                <w:szCs w:val="22"/>
              </w:rPr>
              <w:t>Označenie</w:t>
            </w:r>
          </w:p>
        </w:tc>
        <w:tc>
          <w:tcPr>
            <w:tcW w:w="1187" w:type="pct"/>
            <w:tcBorders>
              <w:top w:val="single" w:sz="6" w:space="0" w:color="auto"/>
              <w:left w:val="single" w:sz="6" w:space="0" w:color="auto"/>
              <w:bottom w:val="single" w:sz="6" w:space="0" w:color="auto"/>
              <w:right w:val="single" w:sz="6" w:space="0" w:color="auto"/>
            </w:tcBorders>
          </w:tcPr>
          <w:p w14:paraId="30012AFB" w14:textId="77777777" w:rsidR="00C6399D" w:rsidRPr="00E90E81" w:rsidRDefault="00C6399D" w:rsidP="00C6399D">
            <w:pPr>
              <w:rPr>
                <w:rFonts w:ascii="Arial Narrow" w:hAnsi="Arial Narrow"/>
                <w:sz w:val="22"/>
                <w:szCs w:val="22"/>
              </w:rPr>
            </w:pPr>
            <w:r w:rsidRPr="00E90E81">
              <w:rPr>
                <w:rFonts w:ascii="Arial Narrow" w:hAnsi="Arial Narrow"/>
                <w:sz w:val="22"/>
                <w:szCs w:val="22"/>
              </w:rPr>
              <w:t>Veľkosť</w:t>
            </w:r>
          </w:p>
        </w:tc>
        <w:tc>
          <w:tcPr>
            <w:tcW w:w="691" w:type="pct"/>
            <w:tcBorders>
              <w:top w:val="single" w:sz="6" w:space="0" w:color="auto"/>
              <w:left w:val="single" w:sz="6" w:space="0" w:color="auto"/>
              <w:bottom w:val="single" w:sz="6" w:space="0" w:color="auto"/>
              <w:right w:val="single" w:sz="6" w:space="0" w:color="auto"/>
            </w:tcBorders>
          </w:tcPr>
          <w:p w14:paraId="37DA9DC0" w14:textId="77777777" w:rsidR="00C6399D" w:rsidRPr="00E90E81" w:rsidRDefault="00C6399D" w:rsidP="00C6399D">
            <w:pPr>
              <w:jc w:val="center"/>
              <w:rPr>
                <w:rFonts w:ascii="Arial Narrow" w:hAnsi="Arial Narrow"/>
                <w:b/>
                <w:sz w:val="22"/>
                <w:szCs w:val="22"/>
              </w:rPr>
            </w:pPr>
            <w:r w:rsidRPr="00E90E81">
              <w:rPr>
                <w:rFonts w:ascii="Arial Narrow" w:hAnsi="Arial Narrow"/>
                <w:b/>
                <w:sz w:val="22"/>
                <w:szCs w:val="22"/>
              </w:rPr>
              <w:t>Odchýlka</w:t>
            </w:r>
          </w:p>
        </w:tc>
        <w:tc>
          <w:tcPr>
            <w:tcW w:w="590" w:type="pct"/>
            <w:tcBorders>
              <w:top w:val="single" w:sz="6" w:space="0" w:color="auto"/>
              <w:left w:val="single" w:sz="6" w:space="0" w:color="auto"/>
              <w:bottom w:val="single" w:sz="6" w:space="0" w:color="auto"/>
              <w:right w:val="single" w:sz="6" w:space="0" w:color="auto"/>
            </w:tcBorders>
          </w:tcPr>
          <w:p w14:paraId="58E29BED" w14:textId="77777777" w:rsidR="00C6399D" w:rsidRPr="00E90E81" w:rsidRDefault="00C6399D" w:rsidP="00C6399D">
            <w:pPr>
              <w:jc w:val="center"/>
              <w:rPr>
                <w:rFonts w:ascii="Arial Narrow" w:hAnsi="Arial Narrow"/>
                <w:b/>
                <w:sz w:val="22"/>
                <w:szCs w:val="22"/>
              </w:rPr>
            </w:pPr>
            <w:r w:rsidRPr="00E90E81">
              <w:rPr>
                <w:rFonts w:ascii="Arial Narrow" w:hAnsi="Arial Narrow"/>
                <w:b/>
                <w:sz w:val="22"/>
                <w:szCs w:val="22"/>
              </w:rPr>
              <w:t>24-25</w:t>
            </w:r>
          </w:p>
        </w:tc>
        <w:tc>
          <w:tcPr>
            <w:tcW w:w="495" w:type="pct"/>
            <w:tcBorders>
              <w:top w:val="single" w:sz="6" w:space="0" w:color="auto"/>
              <w:left w:val="single" w:sz="6" w:space="0" w:color="auto"/>
              <w:bottom w:val="single" w:sz="6" w:space="0" w:color="auto"/>
              <w:right w:val="single" w:sz="6" w:space="0" w:color="auto"/>
            </w:tcBorders>
          </w:tcPr>
          <w:p w14:paraId="0884B063" w14:textId="77777777" w:rsidR="00C6399D" w:rsidRPr="00E90E81" w:rsidRDefault="00C6399D" w:rsidP="00C6399D">
            <w:pPr>
              <w:jc w:val="center"/>
              <w:rPr>
                <w:rFonts w:ascii="Arial Narrow" w:hAnsi="Arial Narrow"/>
                <w:b/>
                <w:sz w:val="22"/>
                <w:szCs w:val="22"/>
              </w:rPr>
            </w:pPr>
            <w:r w:rsidRPr="00E90E81">
              <w:rPr>
                <w:rFonts w:ascii="Arial Narrow" w:hAnsi="Arial Narrow"/>
                <w:b/>
                <w:sz w:val="22"/>
                <w:szCs w:val="22"/>
              </w:rPr>
              <w:t>26-27</w:t>
            </w:r>
          </w:p>
        </w:tc>
        <w:tc>
          <w:tcPr>
            <w:tcW w:w="498" w:type="pct"/>
            <w:tcBorders>
              <w:top w:val="single" w:sz="6" w:space="0" w:color="auto"/>
              <w:left w:val="single" w:sz="6" w:space="0" w:color="auto"/>
              <w:bottom w:val="single" w:sz="6" w:space="0" w:color="auto"/>
              <w:right w:val="single" w:sz="6" w:space="0" w:color="auto"/>
            </w:tcBorders>
          </w:tcPr>
          <w:p w14:paraId="656F7EE9" w14:textId="77777777" w:rsidR="00C6399D" w:rsidRPr="00E90E81" w:rsidRDefault="00C6399D" w:rsidP="00C6399D">
            <w:pPr>
              <w:jc w:val="center"/>
              <w:rPr>
                <w:rFonts w:ascii="Arial Narrow" w:hAnsi="Arial Narrow"/>
                <w:b/>
                <w:sz w:val="22"/>
                <w:szCs w:val="22"/>
              </w:rPr>
            </w:pPr>
            <w:r w:rsidRPr="00E90E81">
              <w:rPr>
                <w:rFonts w:ascii="Arial Narrow" w:hAnsi="Arial Narrow"/>
                <w:b/>
                <w:sz w:val="22"/>
                <w:szCs w:val="22"/>
              </w:rPr>
              <w:t>28-29</w:t>
            </w:r>
          </w:p>
        </w:tc>
        <w:tc>
          <w:tcPr>
            <w:tcW w:w="498" w:type="pct"/>
            <w:tcBorders>
              <w:top w:val="single" w:sz="6" w:space="0" w:color="auto"/>
              <w:left w:val="single" w:sz="6" w:space="0" w:color="auto"/>
              <w:bottom w:val="single" w:sz="6" w:space="0" w:color="auto"/>
              <w:right w:val="single" w:sz="6" w:space="0" w:color="auto"/>
            </w:tcBorders>
          </w:tcPr>
          <w:p w14:paraId="01648C49" w14:textId="77777777" w:rsidR="00C6399D" w:rsidRPr="00E90E81" w:rsidRDefault="00C6399D" w:rsidP="00C6399D">
            <w:pPr>
              <w:jc w:val="center"/>
              <w:rPr>
                <w:rFonts w:ascii="Arial Narrow" w:hAnsi="Arial Narrow"/>
                <w:b/>
                <w:sz w:val="22"/>
                <w:szCs w:val="22"/>
              </w:rPr>
            </w:pPr>
            <w:r w:rsidRPr="00E90E81">
              <w:rPr>
                <w:rFonts w:ascii="Arial Narrow" w:hAnsi="Arial Narrow"/>
                <w:b/>
                <w:sz w:val="22"/>
                <w:szCs w:val="22"/>
              </w:rPr>
              <w:t>30-31</w:t>
            </w:r>
          </w:p>
        </w:tc>
        <w:tc>
          <w:tcPr>
            <w:tcW w:w="495" w:type="pct"/>
            <w:tcBorders>
              <w:top w:val="single" w:sz="6" w:space="0" w:color="auto"/>
              <w:left w:val="single" w:sz="6" w:space="0" w:color="auto"/>
              <w:bottom w:val="single" w:sz="6" w:space="0" w:color="auto"/>
              <w:right w:val="single" w:sz="6" w:space="0" w:color="auto"/>
            </w:tcBorders>
          </w:tcPr>
          <w:p w14:paraId="0966859E" w14:textId="77777777" w:rsidR="00C6399D" w:rsidRPr="00E90E81" w:rsidRDefault="00C6399D" w:rsidP="00C6399D">
            <w:pPr>
              <w:jc w:val="center"/>
              <w:rPr>
                <w:rFonts w:ascii="Arial Narrow" w:hAnsi="Arial Narrow"/>
                <w:b/>
                <w:sz w:val="22"/>
                <w:szCs w:val="22"/>
              </w:rPr>
            </w:pPr>
            <w:r w:rsidRPr="00E90E81">
              <w:rPr>
                <w:rFonts w:ascii="Arial Narrow" w:hAnsi="Arial Narrow"/>
                <w:b/>
                <w:sz w:val="22"/>
                <w:szCs w:val="22"/>
              </w:rPr>
              <w:t>32-33</w:t>
            </w:r>
          </w:p>
        </w:tc>
      </w:tr>
      <w:tr w:rsidR="00C6399D" w:rsidRPr="00A65B84" w14:paraId="72500CA4" w14:textId="77777777" w:rsidTr="00C6399D">
        <w:trPr>
          <w:cantSplit/>
        </w:trPr>
        <w:tc>
          <w:tcPr>
            <w:tcW w:w="546" w:type="pct"/>
            <w:tcBorders>
              <w:top w:val="single" w:sz="6" w:space="0" w:color="auto"/>
              <w:left w:val="single" w:sz="6" w:space="0" w:color="auto"/>
              <w:bottom w:val="single" w:sz="6" w:space="0" w:color="auto"/>
              <w:right w:val="single" w:sz="6" w:space="0" w:color="auto"/>
            </w:tcBorders>
          </w:tcPr>
          <w:p w14:paraId="2CB06064"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A</w:t>
            </w:r>
          </w:p>
        </w:tc>
        <w:tc>
          <w:tcPr>
            <w:tcW w:w="1187" w:type="pct"/>
            <w:tcBorders>
              <w:top w:val="single" w:sz="6" w:space="0" w:color="auto"/>
              <w:left w:val="single" w:sz="6" w:space="0" w:color="auto"/>
              <w:bottom w:val="single" w:sz="6" w:space="0" w:color="auto"/>
              <w:right w:val="single" w:sz="6" w:space="0" w:color="auto"/>
            </w:tcBorders>
          </w:tcPr>
          <w:p w14:paraId="056EAEE7" w14:textId="77777777" w:rsidR="00C6399D" w:rsidRPr="00A65B84" w:rsidRDefault="00C6399D" w:rsidP="00C6399D">
            <w:pPr>
              <w:rPr>
                <w:rFonts w:ascii="Arial Narrow" w:hAnsi="Arial Narrow"/>
                <w:sz w:val="22"/>
                <w:szCs w:val="22"/>
              </w:rPr>
            </w:pPr>
            <w:r w:rsidRPr="00A65B84">
              <w:rPr>
                <w:rFonts w:ascii="Arial Narrow" w:hAnsi="Arial Narrow"/>
                <w:sz w:val="22"/>
                <w:szCs w:val="22"/>
              </w:rPr>
              <w:t>dĺžka lýtka  (mm)</w:t>
            </w:r>
          </w:p>
        </w:tc>
        <w:tc>
          <w:tcPr>
            <w:tcW w:w="691" w:type="pct"/>
            <w:tcBorders>
              <w:top w:val="single" w:sz="6" w:space="0" w:color="auto"/>
              <w:left w:val="single" w:sz="6" w:space="0" w:color="auto"/>
              <w:bottom w:val="single" w:sz="6" w:space="0" w:color="auto"/>
              <w:right w:val="single" w:sz="6" w:space="0" w:color="auto"/>
            </w:tcBorders>
          </w:tcPr>
          <w:p w14:paraId="02388DD7"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 8%</w:t>
            </w:r>
          </w:p>
        </w:tc>
        <w:tc>
          <w:tcPr>
            <w:tcW w:w="590" w:type="pct"/>
            <w:tcBorders>
              <w:top w:val="single" w:sz="6" w:space="0" w:color="auto"/>
              <w:left w:val="single" w:sz="6" w:space="0" w:color="auto"/>
              <w:bottom w:val="single" w:sz="6" w:space="0" w:color="auto"/>
              <w:right w:val="single" w:sz="6" w:space="0" w:color="auto"/>
            </w:tcBorders>
          </w:tcPr>
          <w:p w14:paraId="4EA6343E"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240</w:t>
            </w:r>
          </w:p>
        </w:tc>
        <w:tc>
          <w:tcPr>
            <w:tcW w:w="495" w:type="pct"/>
            <w:tcBorders>
              <w:top w:val="single" w:sz="6" w:space="0" w:color="auto"/>
              <w:left w:val="single" w:sz="6" w:space="0" w:color="auto"/>
              <w:bottom w:val="single" w:sz="6" w:space="0" w:color="auto"/>
              <w:right w:val="single" w:sz="6" w:space="0" w:color="auto"/>
            </w:tcBorders>
          </w:tcPr>
          <w:p w14:paraId="592EFEC6"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240</w:t>
            </w:r>
          </w:p>
        </w:tc>
        <w:tc>
          <w:tcPr>
            <w:tcW w:w="498" w:type="pct"/>
            <w:tcBorders>
              <w:top w:val="single" w:sz="6" w:space="0" w:color="auto"/>
              <w:left w:val="single" w:sz="6" w:space="0" w:color="auto"/>
              <w:bottom w:val="single" w:sz="6" w:space="0" w:color="auto"/>
              <w:right w:val="single" w:sz="6" w:space="0" w:color="auto"/>
            </w:tcBorders>
          </w:tcPr>
          <w:p w14:paraId="7AF0D103"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250</w:t>
            </w:r>
          </w:p>
        </w:tc>
        <w:tc>
          <w:tcPr>
            <w:tcW w:w="498" w:type="pct"/>
            <w:tcBorders>
              <w:top w:val="single" w:sz="6" w:space="0" w:color="auto"/>
              <w:left w:val="single" w:sz="6" w:space="0" w:color="auto"/>
              <w:bottom w:val="single" w:sz="6" w:space="0" w:color="auto"/>
              <w:right w:val="single" w:sz="6" w:space="0" w:color="auto"/>
            </w:tcBorders>
          </w:tcPr>
          <w:p w14:paraId="038F4D30"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250</w:t>
            </w:r>
          </w:p>
        </w:tc>
        <w:tc>
          <w:tcPr>
            <w:tcW w:w="495" w:type="pct"/>
            <w:tcBorders>
              <w:top w:val="single" w:sz="6" w:space="0" w:color="auto"/>
              <w:left w:val="single" w:sz="6" w:space="0" w:color="auto"/>
              <w:bottom w:val="single" w:sz="6" w:space="0" w:color="auto"/>
              <w:right w:val="single" w:sz="6" w:space="0" w:color="auto"/>
            </w:tcBorders>
          </w:tcPr>
          <w:p w14:paraId="2B90EFE6"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250</w:t>
            </w:r>
          </w:p>
        </w:tc>
      </w:tr>
      <w:tr w:rsidR="00C6399D" w:rsidRPr="00A65B84" w14:paraId="51D68C36" w14:textId="77777777" w:rsidTr="00C6399D">
        <w:trPr>
          <w:cantSplit/>
        </w:trPr>
        <w:tc>
          <w:tcPr>
            <w:tcW w:w="546" w:type="pct"/>
            <w:tcBorders>
              <w:top w:val="single" w:sz="6" w:space="0" w:color="auto"/>
              <w:left w:val="single" w:sz="6" w:space="0" w:color="auto"/>
              <w:bottom w:val="single" w:sz="6" w:space="0" w:color="auto"/>
              <w:right w:val="single" w:sz="6" w:space="0" w:color="auto"/>
            </w:tcBorders>
          </w:tcPr>
          <w:p w14:paraId="0401D15D"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*B</w:t>
            </w:r>
          </w:p>
        </w:tc>
        <w:tc>
          <w:tcPr>
            <w:tcW w:w="1187" w:type="pct"/>
            <w:tcBorders>
              <w:top w:val="single" w:sz="6" w:space="0" w:color="auto"/>
              <w:left w:val="single" w:sz="6" w:space="0" w:color="auto"/>
              <w:bottom w:val="single" w:sz="6" w:space="0" w:color="auto"/>
              <w:right w:val="single" w:sz="6" w:space="0" w:color="auto"/>
            </w:tcBorders>
          </w:tcPr>
          <w:p w14:paraId="54C991E9" w14:textId="77777777" w:rsidR="00C6399D" w:rsidRPr="00A65B84" w:rsidRDefault="00C6399D" w:rsidP="00C6399D">
            <w:pPr>
              <w:rPr>
                <w:rFonts w:ascii="Arial Narrow" w:hAnsi="Arial Narrow"/>
                <w:sz w:val="22"/>
                <w:szCs w:val="22"/>
              </w:rPr>
            </w:pPr>
            <w:r w:rsidRPr="00A65B84">
              <w:rPr>
                <w:rFonts w:ascii="Arial Narrow" w:hAnsi="Arial Narrow"/>
                <w:sz w:val="22"/>
                <w:szCs w:val="22"/>
              </w:rPr>
              <w:t>dĺžka chodidla (mm)</w:t>
            </w:r>
          </w:p>
        </w:tc>
        <w:tc>
          <w:tcPr>
            <w:tcW w:w="691" w:type="pct"/>
            <w:tcBorders>
              <w:top w:val="single" w:sz="6" w:space="0" w:color="auto"/>
              <w:left w:val="single" w:sz="6" w:space="0" w:color="auto"/>
              <w:bottom w:val="single" w:sz="6" w:space="0" w:color="auto"/>
              <w:right w:val="single" w:sz="6" w:space="0" w:color="auto"/>
            </w:tcBorders>
          </w:tcPr>
          <w:p w14:paraId="53EF692A"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 4%</w:t>
            </w:r>
          </w:p>
        </w:tc>
        <w:tc>
          <w:tcPr>
            <w:tcW w:w="590"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22A26213" w14:textId="77777777" w:rsidR="00C6399D" w:rsidRPr="00A65B84" w:rsidRDefault="00C6399D" w:rsidP="00C6399D">
            <w:pPr>
              <w:jc w:val="center"/>
              <w:rPr>
                <w:rFonts w:ascii="Arial Narrow" w:hAnsi="Arial Narrow"/>
                <w:sz w:val="22"/>
                <w:szCs w:val="22"/>
              </w:rPr>
            </w:pPr>
          </w:p>
        </w:tc>
        <w:tc>
          <w:tcPr>
            <w:tcW w:w="495"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4A99495F" w14:textId="77777777" w:rsidR="00C6399D" w:rsidRPr="00A65B84" w:rsidRDefault="00C6399D" w:rsidP="00C6399D">
            <w:pPr>
              <w:jc w:val="center"/>
              <w:rPr>
                <w:rFonts w:ascii="Arial Narrow" w:hAnsi="Arial Narrow"/>
                <w:sz w:val="22"/>
                <w:szCs w:val="22"/>
              </w:rPr>
            </w:pPr>
          </w:p>
        </w:tc>
        <w:tc>
          <w:tcPr>
            <w:tcW w:w="498"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75A08C83" w14:textId="77777777" w:rsidR="00C6399D" w:rsidRPr="00A65B84" w:rsidRDefault="00C6399D" w:rsidP="00C6399D">
            <w:pPr>
              <w:jc w:val="center"/>
              <w:rPr>
                <w:rFonts w:ascii="Arial Narrow" w:hAnsi="Arial Narrow"/>
                <w:sz w:val="22"/>
                <w:szCs w:val="22"/>
              </w:rPr>
            </w:pPr>
          </w:p>
        </w:tc>
        <w:tc>
          <w:tcPr>
            <w:tcW w:w="498"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2B3B76FA" w14:textId="77777777" w:rsidR="00C6399D" w:rsidRPr="00A65B84" w:rsidRDefault="00C6399D" w:rsidP="00C6399D">
            <w:pPr>
              <w:jc w:val="center"/>
              <w:rPr>
                <w:rFonts w:ascii="Arial Narrow" w:hAnsi="Arial Narrow"/>
                <w:sz w:val="22"/>
                <w:szCs w:val="22"/>
              </w:rPr>
            </w:pPr>
          </w:p>
        </w:tc>
        <w:tc>
          <w:tcPr>
            <w:tcW w:w="495"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23501230" w14:textId="77777777" w:rsidR="00C6399D" w:rsidRPr="00A65B84" w:rsidRDefault="00C6399D" w:rsidP="00C6399D">
            <w:pPr>
              <w:jc w:val="center"/>
              <w:rPr>
                <w:rFonts w:ascii="Arial Narrow" w:hAnsi="Arial Narrow"/>
                <w:sz w:val="22"/>
                <w:szCs w:val="22"/>
              </w:rPr>
            </w:pPr>
          </w:p>
        </w:tc>
      </w:tr>
      <w:tr w:rsidR="00C6399D" w:rsidRPr="00A65B84" w14:paraId="47F39AB1" w14:textId="77777777" w:rsidTr="00C6399D">
        <w:trPr>
          <w:cantSplit/>
        </w:trPr>
        <w:tc>
          <w:tcPr>
            <w:tcW w:w="546" w:type="pct"/>
            <w:tcBorders>
              <w:top w:val="single" w:sz="6" w:space="0" w:color="auto"/>
              <w:left w:val="single" w:sz="6" w:space="0" w:color="auto"/>
              <w:bottom w:val="single" w:sz="6" w:space="0" w:color="auto"/>
              <w:right w:val="single" w:sz="6" w:space="0" w:color="auto"/>
            </w:tcBorders>
          </w:tcPr>
          <w:p w14:paraId="2ECDC61D"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*C</w:t>
            </w:r>
          </w:p>
        </w:tc>
        <w:tc>
          <w:tcPr>
            <w:tcW w:w="1187" w:type="pct"/>
            <w:tcBorders>
              <w:top w:val="single" w:sz="6" w:space="0" w:color="auto"/>
              <w:left w:val="single" w:sz="6" w:space="0" w:color="auto"/>
              <w:bottom w:val="single" w:sz="6" w:space="0" w:color="auto"/>
              <w:right w:val="single" w:sz="6" w:space="0" w:color="auto"/>
            </w:tcBorders>
          </w:tcPr>
          <w:p w14:paraId="27361FDA" w14:textId="77777777" w:rsidR="00C6399D" w:rsidRPr="00A65B84" w:rsidRDefault="00C6399D" w:rsidP="00C6399D">
            <w:pPr>
              <w:rPr>
                <w:rFonts w:ascii="Arial Narrow" w:hAnsi="Arial Narrow"/>
                <w:sz w:val="22"/>
                <w:szCs w:val="22"/>
              </w:rPr>
            </w:pPr>
            <w:r w:rsidRPr="00A65B84">
              <w:rPr>
                <w:rFonts w:ascii="Arial Narrow" w:hAnsi="Arial Narrow"/>
                <w:sz w:val="22"/>
                <w:szCs w:val="22"/>
              </w:rPr>
              <w:t xml:space="preserve">šírka lemu </w:t>
            </w:r>
          </w:p>
        </w:tc>
        <w:tc>
          <w:tcPr>
            <w:tcW w:w="691" w:type="pct"/>
            <w:tcBorders>
              <w:top w:val="single" w:sz="6" w:space="0" w:color="auto"/>
              <w:left w:val="single" w:sz="6" w:space="0" w:color="auto"/>
              <w:bottom w:val="single" w:sz="6" w:space="0" w:color="auto"/>
              <w:right w:val="single" w:sz="6" w:space="0" w:color="auto"/>
            </w:tcBorders>
          </w:tcPr>
          <w:p w14:paraId="6270B573"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 5 mm</w:t>
            </w:r>
          </w:p>
        </w:tc>
        <w:tc>
          <w:tcPr>
            <w:tcW w:w="590"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18EDF304" w14:textId="77777777" w:rsidR="00C6399D" w:rsidRPr="00A65B84" w:rsidRDefault="00C6399D" w:rsidP="00C6399D">
            <w:pPr>
              <w:jc w:val="center"/>
              <w:rPr>
                <w:rFonts w:ascii="Arial Narrow" w:hAnsi="Arial Narrow"/>
                <w:sz w:val="22"/>
                <w:szCs w:val="22"/>
              </w:rPr>
            </w:pPr>
          </w:p>
        </w:tc>
        <w:tc>
          <w:tcPr>
            <w:tcW w:w="495"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7B90AC0D" w14:textId="77777777" w:rsidR="00C6399D" w:rsidRPr="00A65B84" w:rsidRDefault="00C6399D" w:rsidP="00C6399D">
            <w:pPr>
              <w:jc w:val="center"/>
              <w:rPr>
                <w:rFonts w:ascii="Arial Narrow" w:hAnsi="Arial Narrow"/>
                <w:sz w:val="22"/>
                <w:szCs w:val="22"/>
              </w:rPr>
            </w:pPr>
          </w:p>
        </w:tc>
        <w:tc>
          <w:tcPr>
            <w:tcW w:w="498"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7825797D" w14:textId="77777777" w:rsidR="00C6399D" w:rsidRPr="00A65B84" w:rsidRDefault="00C6399D" w:rsidP="00C6399D">
            <w:pPr>
              <w:jc w:val="center"/>
              <w:rPr>
                <w:rFonts w:ascii="Arial Narrow" w:hAnsi="Arial Narrow"/>
                <w:sz w:val="22"/>
                <w:szCs w:val="22"/>
              </w:rPr>
            </w:pPr>
          </w:p>
        </w:tc>
        <w:tc>
          <w:tcPr>
            <w:tcW w:w="498"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50B29989" w14:textId="77777777" w:rsidR="00C6399D" w:rsidRPr="00A65B84" w:rsidRDefault="00C6399D" w:rsidP="00C6399D">
            <w:pPr>
              <w:jc w:val="center"/>
              <w:rPr>
                <w:rFonts w:ascii="Arial Narrow" w:hAnsi="Arial Narrow"/>
                <w:sz w:val="22"/>
                <w:szCs w:val="22"/>
              </w:rPr>
            </w:pPr>
          </w:p>
        </w:tc>
        <w:tc>
          <w:tcPr>
            <w:tcW w:w="495"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6EB8F09D" w14:textId="77777777" w:rsidR="00C6399D" w:rsidRPr="00A65B84" w:rsidRDefault="00C6399D" w:rsidP="00C6399D">
            <w:pPr>
              <w:jc w:val="center"/>
              <w:rPr>
                <w:rFonts w:ascii="Arial Narrow" w:hAnsi="Arial Narrow"/>
                <w:sz w:val="22"/>
                <w:szCs w:val="22"/>
              </w:rPr>
            </w:pPr>
          </w:p>
        </w:tc>
      </w:tr>
      <w:tr w:rsidR="00C6399D" w:rsidRPr="00A65B84" w14:paraId="39E47FED" w14:textId="77777777" w:rsidTr="00C6399D">
        <w:trPr>
          <w:cantSplit/>
        </w:trPr>
        <w:tc>
          <w:tcPr>
            <w:tcW w:w="546" w:type="pct"/>
            <w:tcBorders>
              <w:top w:val="single" w:sz="6" w:space="0" w:color="auto"/>
              <w:left w:val="single" w:sz="6" w:space="0" w:color="auto"/>
              <w:bottom w:val="single" w:sz="6" w:space="0" w:color="auto"/>
              <w:right w:val="single" w:sz="6" w:space="0" w:color="auto"/>
            </w:tcBorders>
          </w:tcPr>
          <w:p w14:paraId="67824241"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D</w:t>
            </w:r>
          </w:p>
        </w:tc>
        <w:tc>
          <w:tcPr>
            <w:tcW w:w="1187" w:type="pct"/>
            <w:tcBorders>
              <w:top w:val="single" w:sz="6" w:space="0" w:color="auto"/>
              <w:left w:val="single" w:sz="6" w:space="0" w:color="auto"/>
              <w:bottom w:val="single" w:sz="6" w:space="0" w:color="auto"/>
              <w:right w:val="single" w:sz="6" w:space="0" w:color="auto"/>
            </w:tcBorders>
          </w:tcPr>
          <w:p w14:paraId="0B349C2C" w14:textId="77777777" w:rsidR="00C6399D" w:rsidRPr="00A65B84" w:rsidRDefault="00C6399D" w:rsidP="00C6399D">
            <w:pPr>
              <w:rPr>
                <w:rFonts w:ascii="Arial Narrow" w:hAnsi="Arial Narrow"/>
                <w:sz w:val="22"/>
                <w:szCs w:val="22"/>
              </w:rPr>
            </w:pPr>
            <w:r w:rsidRPr="00A65B84">
              <w:rPr>
                <w:rFonts w:ascii="Arial Narrow" w:hAnsi="Arial Narrow"/>
                <w:sz w:val="22"/>
                <w:szCs w:val="22"/>
              </w:rPr>
              <w:t>výška lemu (mm)</w:t>
            </w:r>
          </w:p>
        </w:tc>
        <w:tc>
          <w:tcPr>
            <w:tcW w:w="691" w:type="pct"/>
            <w:tcBorders>
              <w:top w:val="single" w:sz="6" w:space="0" w:color="auto"/>
              <w:left w:val="single" w:sz="6" w:space="0" w:color="auto"/>
              <w:bottom w:val="single" w:sz="6" w:space="0" w:color="auto"/>
              <w:right w:val="single" w:sz="6" w:space="0" w:color="auto"/>
            </w:tcBorders>
          </w:tcPr>
          <w:p w14:paraId="7C57EE51"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 5 mm</w:t>
            </w:r>
          </w:p>
        </w:tc>
        <w:tc>
          <w:tcPr>
            <w:tcW w:w="590" w:type="pct"/>
            <w:tcBorders>
              <w:top w:val="single" w:sz="6" w:space="0" w:color="auto"/>
              <w:left w:val="single" w:sz="6" w:space="0" w:color="auto"/>
              <w:bottom w:val="single" w:sz="6" w:space="0" w:color="auto"/>
              <w:right w:val="single" w:sz="6" w:space="0" w:color="auto"/>
            </w:tcBorders>
          </w:tcPr>
          <w:p w14:paraId="545E8B51"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45</w:t>
            </w:r>
          </w:p>
        </w:tc>
        <w:tc>
          <w:tcPr>
            <w:tcW w:w="495" w:type="pct"/>
            <w:tcBorders>
              <w:top w:val="single" w:sz="6" w:space="0" w:color="auto"/>
              <w:left w:val="single" w:sz="6" w:space="0" w:color="auto"/>
              <w:bottom w:val="single" w:sz="6" w:space="0" w:color="auto"/>
              <w:right w:val="single" w:sz="6" w:space="0" w:color="auto"/>
            </w:tcBorders>
          </w:tcPr>
          <w:p w14:paraId="4A137FDC"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45</w:t>
            </w:r>
          </w:p>
        </w:tc>
        <w:tc>
          <w:tcPr>
            <w:tcW w:w="498" w:type="pct"/>
            <w:tcBorders>
              <w:top w:val="single" w:sz="6" w:space="0" w:color="auto"/>
              <w:left w:val="single" w:sz="6" w:space="0" w:color="auto"/>
              <w:bottom w:val="single" w:sz="6" w:space="0" w:color="auto"/>
              <w:right w:val="single" w:sz="6" w:space="0" w:color="auto"/>
            </w:tcBorders>
          </w:tcPr>
          <w:p w14:paraId="691D082A"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45</w:t>
            </w:r>
          </w:p>
        </w:tc>
        <w:tc>
          <w:tcPr>
            <w:tcW w:w="498" w:type="pct"/>
            <w:tcBorders>
              <w:top w:val="single" w:sz="6" w:space="0" w:color="auto"/>
              <w:left w:val="single" w:sz="6" w:space="0" w:color="auto"/>
              <w:bottom w:val="single" w:sz="6" w:space="0" w:color="auto"/>
              <w:right w:val="single" w:sz="6" w:space="0" w:color="auto"/>
            </w:tcBorders>
          </w:tcPr>
          <w:p w14:paraId="19CF2D05"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45</w:t>
            </w:r>
          </w:p>
        </w:tc>
        <w:tc>
          <w:tcPr>
            <w:tcW w:w="495" w:type="pct"/>
            <w:tcBorders>
              <w:top w:val="single" w:sz="6" w:space="0" w:color="auto"/>
              <w:left w:val="single" w:sz="6" w:space="0" w:color="auto"/>
              <w:bottom w:val="single" w:sz="6" w:space="0" w:color="auto"/>
              <w:right w:val="single" w:sz="6" w:space="0" w:color="auto"/>
            </w:tcBorders>
          </w:tcPr>
          <w:p w14:paraId="3BFED2A9" w14:textId="77777777" w:rsidR="00C6399D" w:rsidRPr="00A65B84" w:rsidRDefault="00C6399D" w:rsidP="00C6399D">
            <w:pPr>
              <w:jc w:val="center"/>
              <w:rPr>
                <w:rFonts w:ascii="Arial Narrow" w:hAnsi="Arial Narrow"/>
                <w:sz w:val="22"/>
                <w:szCs w:val="22"/>
              </w:rPr>
            </w:pPr>
            <w:r w:rsidRPr="00A65B84">
              <w:rPr>
                <w:rFonts w:ascii="Arial Narrow" w:hAnsi="Arial Narrow"/>
                <w:sz w:val="22"/>
                <w:szCs w:val="22"/>
              </w:rPr>
              <w:t>45</w:t>
            </w:r>
          </w:p>
        </w:tc>
      </w:tr>
    </w:tbl>
    <w:p w14:paraId="75CC216D" w14:textId="77777777" w:rsidR="006D30AF" w:rsidRPr="006D30AF" w:rsidRDefault="006D30AF" w:rsidP="006D30AF">
      <w:pPr>
        <w:jc w:val="both"/>
        <w:rPr>
          <w:rFonts w:ascii="Arial Narrow" w:hAnsi="Arial Narrow"/>
          <w:sz w:val="22"/>
          <w:szCs w:val="22"/>
        </w:rPr>
      </w:pPr>
    </w:p>
    <w:p w14:paraId="0FE9724E" w14:textId="36815174" w:rsidR="00C6399D" w:rsidRDefault="00C6399D" w:rsidP="002B1CDA">
      <w:pPr>
        <w:pStyle w:val="Odsekzoznamu"/>
        <w:jc w:val="both"/>
        <w:rPr>
          <w:rFonts w:ascii="Arial Narrow" w:hAnsi="Arial Narrow"/>
          <w:sz w:val="22"/>
          <w:szCs w:val="22"/>
        </w:rPr>
      </w:pPr>
      <w:r w:rsidRPr="006B51C1">
        <w:rPr>
          <w:rFonts w:ascii="Arial Narrow" w:hAnsi="Arial Narrow"/>
          <w:sz w:val="22"/>
          <w:szCs w:val="22"/>
        </w:rPr>
        <w:t xml:space="preserve">* rozmery do tabuľky doplní uchádzač na základe </w:t>
      </w:r>
      <w:r>
        <w:rPr>
          <w:rFonts w:ascii="Arial Narrow" w:hAnsi="Arial Narrow"/>
          <w:sz w:val="22"/>
          <w:szCs w:val="22"/>
        </w:rPr>
        <w:t>skutočných</w:t>
      </w:r>
      <w:r w:rsidRPr="006B51C1">
        <w:rPr>
          <w:rFonts w:ascii="Arial Narrow" w:hAnsi="Arial Narrow"/>
          <w:sz w:val="22"/>
          <w:szCs w:val="22"/>
        </w:rPr>
        <w:t xml:space="preserve"> rozmerov výrobku</w:t>
      </w:r>
      <w:r w:rsidR="002B1CDA">
        <w:rPr>
          <w:rFonts w:ascii="Arial Narrow" w:hAnsi="Arial Narrow"/>
          <w:sz w:val="22"/>
          <w:szCs w:val="22"/>
        </w:rPr>
        <w:t xml:space="preserve"> danej veľkosti</w:t>
      </w:r>
    </w:p>
    <w:p w14:paraId="1A1E9174" w14:textId="21BEDF77" w:rsidR="005037AC" w:rsidRDefault="005037AC" w:rsidP="002B1CDA">
      <w:pPr>
        <w:pStyle w:val="Odsekzoznamu"/>
        <w:jc w:val="both"/>
        <w:rPr>
          <w:rFonts w:ascii="Arial Narrow" w:hAnsi="Arial Narrow"/>
          <w:sz w:val="22"/>
          <w:szCs w:val="22"/>
        </w:rPr>
      </w:pPr>
    </w:p>
    <w:p w14:paraId="328FA748" w14:textId="4C1140D5" w:rsidR="005037AC" w:rsidRDefault="005037AC" w:rsidP="002B1CDA">
      <w:pPr>
        <w:pStyle w:val="Odsekzoznamu"/>
        <w:jc w:val="both"/>
        <w:rPr>
          <w:rFonts w:ascii="Arial Narrow" w:hAnsi="Arial Narrow"/>
          <w:sz w:val="22"/>
          <w:szCs w:val="22"/>
        </w:rPr>
      </w:pPr>
    </w:p>
    <w:p w14:paraId="528CB8B3" w14:textId="41445327" w:rsidR="00C6399D" w:rsidRDefault="00C6399D" w:rsidP="006D30AF">
      <w:pPr>
        <w:jc w:val="both"/>
        <w:rPr>
          <w:rFonts w:ascii="Arial Narrow" w:hAnsi="Arial Narrow"/>
          <w:b/>
          <w:color w:val="FF0000"/>
          <w:sz w:val="22"/>
          <w:szCs w:val="22"/>
          <w:u w:val="single"/>
        </w:rPr>
      </w:pPr>
      <w:r w:rsidRPr="00244163">
        <w:rPr>
          <w:rFonts w:ascii="Arial Narrow" w:hAnsi="Arial Narrow"/>
          <w:b/>
          <w:color w:val="FF0000"/>
          <w:sz w:val="22"/>
          <w:szCs w:val="22"/>
          <w:u w:val="single"/>
        </w:rPr>
        <w:t>2.3.3. Špecifikácia použitého materiálu</w:t>
      </w:r>
    </w:p>
    <w:p w14:paraId="7536DBDA" w14:textId="549D2E7C" w:rsidR="005037AC" w:rsidRDefault="005037AC" w:rsidP="006D30AF">
      <w:pPr>
        <w:jc w:val="both"/>
        <w:rPr>
          <w:rFonts w:ascii="Arial Narrow" w:hAnsi="Arial Narrow"/>
          <w:b/>
          <w:color w:val="FF0000"/>
          <w:sz w:val="22"/>
          <w:szCs w:val="22"/>
          <w:u w:val="single"/>
        </w:rPr>
      </w:pPr>
    </w:p>
    <w:tbl>
      <w:tblPr>
        <w:tblW w:w="13183" w:type="dxa"/>
        <w:tblInd w:w="-5" w:type="dxa"/>
        <w:tblLayout w:type="fixed"/>
        <w:tblCellMar>
          <w:left w:w="70" w:type="dxa"/>
          <w:right w:w="70" w:type="dxa"/>
        </w:tblCellMar>
        <w:tblLook w:val="0000" w:firstRow="0" w:lastRow="0" w:firstColumn="0" w:lastColumn="0" w:noHBand="0" w:noVBand="0"/>
      </w:tblPr>
      <w:tblGrid>
        <w:gridCol w:w="567"/>
        <w:gridCol w:w="3828"/>
        <w:gridCol w:w="2268"/>
        <w:gridCol w:w="3119"/>
        <w:gridCol w:w="3401"/>
      </w:tblGrid>
      <w:tr w:rsidR="005037AC" w:rsidRPr="007C1427" w14:paraId="087669BA" w14:textId="77777777" w:rsidTr="00154083">
        <w:tc>
          <w:tcPr>
            <w:tcW w:w="567" w:type="dxa"/>
            <w:tcBorders>
              <w:top w:val="single" w:sz="4" w:space="0" w:color="000000"/>
              <w:left w:val="single" w:sz="4" w:space="0" w:color="000000"/>
              <w:bottom w:val="single" w:sz="4" w:space="0" w:color="000000"/>
            </w:tcBorders>
            <w:shd w:val="clear" w:color="auto" w:fill="auto"/>
          </w:tcPr>
          <w:p w14:paraId="3E4C1D7C" w14:textId="77777777" w:rsidR="005037AC" w:rsidRPr="007C1427" w:rsidRDefault="005037AC" w:rsidP="00154083">
            <w:pPr>
              <w:pStyle w:val="Hlavika"/>
              <w:tabs>
                <w:tab w:val="clear" w:pos="4536"/>
                <w:tab w:val="clear" w:pos="9072"/>
              </w:tabs>
              <w:snapToGrid w:val="0"/>
              <w:jc w:val="center"/>
              <w:rPr>
                <w:rFonts w:ascii="Arial Narrow" w:hAnsi="Arial Narrow" w:cs="TimesNewRoman"/>
                <w:b/>
                <w:bCs/>
                <w:sz w:val="22"/>
                <w:szCs w:val="22"/>
              </w:rPr>
            </w:pPr>
            <w:r>
              <w:rPr>
                <w:rFonts w:ascii="Arial Narrow" w:hAnsi="Arial Narrow" w:cs="TimesNewRoman"/>
                <w:b/>
                <w:bCs/>
                <w:sz w:val="22"/>
                <w:szCs w:val="22"/>
              </w:rPr>
              <w:t>P.č.</w:t>
            </w:r>
          </w:p>
        </w:tc>
        <w:tc>
          <w:tcPr>
            <w:tcW w:w="3828" w:type="dxa"/>
            <w:tcBorders>
              <w:top w:val="single" w:sz="4" w:space="0" w:color="000000"/>
              <w:left w:val="single" w:sz="4" w:space="0" w:color="000000"/>
              <w:bottom w:val="single" w:sz="4" w:space="0" w:color="000000"/>
            </w:tcBorders>
            <w:shd w:val="clear" w:color="auto" w:fill="auto"/>
          </w:tcPr>
          <w:p w14:paraId="0913FA10" w14:textId="77777777" w:rsidR="005037AC" w:rsidRPr="007C1427" w:rsidRDefault="005037AC" w:rsidP="00154083">
            <w:pPr>
              <w:pStyle w:val="Hlavika"/>
              <w:tabs>
                <w:tab w:val="clear" w:pos="4536"/>
                <w:tab w:val="clear" w:pos="9072"/>
              </w:tabs>
              <w:snapToGrid w:val="0"/>
              <w:jc w:val="center"/>
              <w:rPr>
                <w:rFonts w:ascii="Arial Narrow" w:hAnsi="Arial Narrow" w:cs="TimesNewRoman"/>
                <w:b/>
                <w:bCs/>
                <w:sz w:val="22"/>
                <w:szCs w:val="22"/>
              </w:rPr>
            </w:pPr>
            <w:r w:rsidRPr="007C1427">
              <w:rPr>
                <w:rFonts w:ascii="Arial Narrow" w:hAnsi="Arial Narrow" w:cs="TimesNewRoman"/>
                <w:b/>
                <w:bCs/>
                <w:sz w:val="22"/>
                <w:szCs w:val="22"/>
              </w:rPr>
              <w:t>Parameter</w:t>
            </w:r>
          </w:p>
        </w:tc>
        <w:tc>
          <w:tcPr>
            <w:tcW w:w="2268" w:type="dxa"/>
            <w:tcBorders>
              <w:top w:val="single" w:sz="4" w:space="0" w:color="000000"/>
              <w:left w:val="single" w:sz="4" w:space="0" w:color="000000"/>
              <w:bottom w:val="single" w:sz="4" w:space="0" w:color="000000"/>
            </w:tcBorders>
            <w:shd w:val="clear" w:color="auto" w:fill="auto"/>
          </w:tcPr>
          <w:p w14:paraId="5E6CED62" w14:textId="77777777" w:rsidR="005037AC" w:rsidRPr="007C1427" w:rsidRDefault="005037AC" w:rsidP="00154083">
            <w:pPr>
              <w:snapToGrid w:val="0"/>
              <w:jc w:val="center"/>
              <w:rPr>
                <w:rFonts w:ascii="Arial Narrow" w:hAnsi="Arial Narrow" w:cs="TimesNewRoman"/>
                <w:b/>
                <w:bCs/>
                <w:sz w:val="22"/>
                <w:szCs w:val="22"/>
              </w:rPr>
            </w:pPr>
            <w:r>
              <w:rPr>
                <w:rFonts w:ascii="Arial Narrow" w:hAnsi="Arial Narrow" w:cs="TimesNewRoman"/>
                <w:b/>
                <w:bCs/>
                <w:sz w:val="22"/>
                <w:szCs w:val="22"/>
              </w:rPr>
              <w:t>Skúšobná n</w:t>
            </w:r>
            <w:r w:rsidRPr="007C1427">
              <w:rPr>
                <w:rFonts w:ascii="Arial Narrow" w:hAnsi="Arial Narrow" w:cs="TimesNewRoman"/>
                <w:b/>
                <w:bCs/>
                <w:sz w:val="22"/>
                <w:szCs w:val="22"/>
              </w:rPr>
              <w:t>orma - predpis</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3DBC3F0" w14:textId="77777777" w:rsidR="005037AC" w:rsidRPr="007C1427" w:rsidRDefault="005037AC" w:rsidP="00154083">
            <w:pPr>
              <w:snapToGrid w:val="0"/>
              <w:jc w:val="center"/>
              <w:rPr>
                <w:rFonts w:ascii="Arial Narrow" w:hAnsi="Arial Narrow" w:cs="TimesNewRoman"/>
                <w:b/>
                <w:bCs/>
                <w:sz w:val="22"/>
                <w:szCs w:val="22"/>
              </w:rPr>
            </w:pPr>
            <w:r w:rsidRPr="007C1427">
              <w:rPr>
                <w:rFonts w:ascii="Arial Narrow" w:hAnsi="Arial Narrow" w:cs="TimesNewRoman"/>
                <w:b/>
                <w:bCs/>
                <w:sz w:val="22"/>
                <w:szCs w:val="22"/>
              </w:rPr>
              <w:t>Požadovaná hodnota</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0F880E9" w14:textId="77777777" w:rsidR="005037AC" w:rsidRPr="007C1427" w:rsidRDefault="005037AC" w:rsidP="00154083">
            <w:pPr>
              <w:snapToGrid w:val="0"/>
              <w:jc w:val="center"/>
              <w:rPr>
                <w:rFonts w:ascii="Arial Narrow" w:hAnsi="Arial Narrow" w:cs="TimesNewRoman"/>
                <w:b/>
                <w:bCs/>
                <w:sz w:val="22"/>
                <w:szCs w:val="22"/>
              </w:rPr>
            </w:pPr>
            <w:r>
              <w:rPr>
                <w:rFonts w:ascii="Arial Narrow" w:hAnsi="Arial Narrow" w:cs="TimesNewRoman"/>
                <w:b/>
                <w:bCs/>
                <w:sz w:val="22"/>
                <w:szCs w:val="22"/>
              </w:rPr>
              <w:t>Vlastný návrh plnenia uchádzača</w:t>
            </w:r>
          </w:p>
        </w:tc>
      </w:tr>
      <w:tr w:rsidR="005037AC" w:rsidRPr="007C1427" w14:paraId="4B62704E" w14:textId="77777777" w:rsidTr="00F73541">
        <w:trPr>
          <w:trHeight w:val="1575"/>
        </w:trPr>
        <w:tc>
          <w:tcPr>
            <w:tcW w:w="567" w:type="dxa"/>
            <w:tcBorders>
              <w:top w:val="single" w:sz="4" w:space="0" w:color="000000"/>
              <w:left w:val="single" w:sz="4" w:space="0" w:color="000000"/>
              <w:bottom w:val="single" w:sz="4" w:space="0" w:color="000000"/>
            </w:tcBorders>
            <w:shd w:val="clear" w:color="auto" w:fill="auto"/>
          </w:tcPr>
          <w:p w14:paraId="41C2BA72" w14:textId="77777777" w:rsidR="005037AC" w:rsidRPr="007C1427" w:rsidRDefault="005037AC" w:rsidP="00154083">
            <w:pPr>
              <w:snapToGrid w:val="0"/>
              <w:jc w:val="right"/>
              <w:rPr>
                <w:rFonts w:ascii="Arial Narrow" w:hAnsi="Arial Narrow" w:cs="TimesNewRoman"/>
                <w:sz w:val="22"/>
                <w:szCs w:val="22"/>
              </w:rPr>
            </w:pPr>
            <w:r w:rsidRPr="007C1427">
              <w:rPr>
                <w:rFonts w:ascii="Arial Narrow" w:hAnsi="Arial Narrow" w:cs="TimesNewRoman"/>
                <w:sz w:val="22"/>
                <w:szCs w:val="22"/>
              </w:rPr>
              <w:t>1.</w:t>
            </w:r>
          </w:p>
        </w:tc>
        <w:tc>
          <w:tcPr>
            <w:tcW w:w="3828" w:type="dxa"/>
            <w:tcBorders>
              <w:top w:val="single" w:sz="4" w:space="0" w:color="000000"/>
              <w:left w:val="single" w:sz="4" w:space="0" w:color="000000"/>
              <w:bottom w:val="single" w:sz="4" w:space="0" w:color="000000"/>
            </w:tcBorders>
            <w:shd w:val="clear" w:color="auto" w:fill="auto"/>
          </w:tcPr>
          <w:p w14:paraId="667771E4" w14:textId="77777777" w:rsidR="005037AC" w:rsidRDefault="005037AC" w:rsidP="00154083">
            <w:pPr>
              <w:snapToGrid w:val="0"/>
              <w:rPr>
                <w:rFonts w:ascii="Arial Narrow" w:hAnsi="Arial Narrow" w:cs="TimesNewRoman"/>
                <w:sz w:val="22"/>
                <w:szCs w:val="22"/>
              </w:rPr>
            </w:pPr>
            <w:r w:rsidRPr="007C1427">
              <w:rPr>
                <w:rFonts w:ascii="Arial Narrow" w:hAnsi="Arial Narrow" w:cs="TimesNewRoman"/>
                <w:sz w:val="22"/>
                <w:szCs w:val="22"/>
              </w:rPr>
              <w:t xml:space="preserve">Materiálové zloženie ponožiek </w:t>
            </w:r>
          </w:p>
          <w:p w14:paraId="0F5926CD" w14:textId="77777777" w:rsidR="005037AC" w:rsidRDefault="005037AC" w:rsidP="00154083">
            <w:pPr>
              <w:snapToGrid w:val="0"/>
              <w:rPr>
                <w:rFonts w:ascii="Arial Narrow" w:hAnsi="Arial Narrow"/>
                <w:sz w:val="22"/>
                <w:szCs w:val="22"/>
              </w:rPr>
            </w:pPr>
            <w:r>
              <w:rPr>
                <w:rFonts w:ascii="Arial Narrow" w:hAnsi="Arial Narrow"/>
                <w:sz w:val="22"/>
                <w:szCs w:val="22"/>
              </w:rPr>
              <w:t xml:space="preserve">- </w:t>
            </w:r>
            <w:r w:rsidRPr="00017FD3">
              <w:rPr>
                <w:rFonts w:ascii="Arial Narrow" w:hAnsi="Arial Narrow"/>
                <w:sz w:val="22"/>
                <w:szCs w:val="22"/>
              </w:rPr>
              <w:t>funkčné syntetické vlákno s permanentnou antibakteriálnou úpravou (napr. POP, PES, PAD a pod.)</w:t>
            </w:r>
          </w:p>
          <w:p w14:paraId="6A323A52" w14:textId="246308D7" w:rsidR="005037AC" w:rsidRDefault="005037AC" w:rsidP="00154083">
            <w:pPr>
              <w:snapToGrid w:val="0"/>
              <w:rPr>
                <w:rFonts w:ascii="Arial Narrow" w:hAnsi="Arial Narrow"/>
                <w:sz w:val="22"/>
                <w:szCs w:val="22"/>
              </w:rPr>
            </w:pPr>
            <w:r>
              <w:rPr>
                <w:rFonts w:ascii="Arial Narrow" w:hAnsi="Arial Narrow"/>
                <w:sz w:val="22"/>
                <w:szCs w:val="22"/>
              </w:rPr>
              <w:t xml:space="preserve">- </w:t>
            </w:r>
            <w:r w:rsidR="00F73541">
              <w:rPr>
                <w:rFonts w:ascii="Arial Narrow" w:hAnsi="Arial Narrow"/>
                <w:sz w:val="22"/>
                <w:szCs w:val="22"/>
              </w:rPr>
              <w:t>bavlna</w:t>
            </w:r>
          </w:p>
          <w:p w14:paraId="6EB9851E" w14:textId="63FDEC09" w:rsidR="005037AC" w:rsidRPr="007C1427" w:rsidRDefault="00F73541" w:rsidP="00F73541">
            <w:pPr>
              <w:snapToGrid w:val="0"/>
              <w:rPr>
                <w:rFonts w:ascii="Arial Narrow" w:hAnsi="Arial Narrow" w:cs="TimesNewRoman"/>
                <w:sz w:val="22"/>
                <w:szCs w:val="22"/>
              </w:rPr>
            </w:pPr>
            <w:r>
              <w:rPr>
                <w:rFonts w:ascii="Arial Narrow" w:hAnsi="Arial Narrow" w:cs="TimesNewRoman"/>
                <w:sz w:val="22"/>
                <w:szCs w:val="22"/>
              </w:rPr>
              <w:t>- elastické vlákno</w:t>
            </w:r>
          </w:p>
        </w:tc>
        <w:tc>
          <w:tcPr>
            <w:tcW w:w="2268" w:type="dxa"/>
            <w:tcBorders>
              <w:top w:val="single" w:sz="4" w:space="0" w:color="000000"/>
              <w:left w:val="single" w:sz="4" w:space="0" w:color="000000"/>
              <w:bottom w:val="single" w:sz="4" w:space="0" w:color="000000"/>
            </w:tcBorders>
            <w:shd w:val="clear" w:color="auto" w:fill="auto"/>
            <w:vAlign w:val="center"/>
          </w:tcPr>
          <w:p w14:paraId="5E34C65C" w14:textId="77777777" w:rsidR="005037AC" w:rsidRPr="00B87C9F" w:rsidRDefault="005037AC" w:rsidP="00154083">
            <w:pPr>
              <w:pStyle w:val="Hlavika"/>
              <w:tabs>
                <w:tab w:val="clear" w:pos="4536"/>
                <w:tab w:val="clear" w:pos="9072"/>
              </w:tabs>
              <w:snapToGrid w:val="0"/>
              <w:jc w:val="center"/>
              <w:rPr>
                <w:rFonts w:ascii="Arial Narrow" w:hAnsi="Arial Narrow" w:cs="TimesNewRoman"/>
                <w:sz w:val="22"/>
                <w:szCs w:val="22"/>
              </w:rPr>
            </w:pPr>
            <w:r w:rsidRPr="00B87C9F">
              <w:rPr>
                <w:rFonts w:ascii="Arial Narrow" w:eastAsiaTheme="minorHAnsi" w:hAnsi="Arial Narrow" w:cs="Segoe UI"/>
                <w:color w:val="000000"/>
                <w:sz w:val="22"/>
                <w:szCs w:val="22"/>
              </w:rPr>
              <w:t>Nariadenie EP a Rady č. 1007/201</w:t>
            </w:r>
            <w:r>
              <w:rPr>
                <w:rFonts w:ascii="Arial Narrow" w:eastAsiaTheme="minorHAnsi" w:hAnsi="Arial Narrow" w:cs="Segoe UI"/>
                <w:color w:val="000000"/>
                <w:sz w:val="22"/>
                <w:szCs w:val="22"/>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9AA9802" w14:textId="77777777" w:rsidR="005037AC" w:rsidRDefault="005037AC" w:rsidP="00154083">
            <w:pPr>
              <w:jc w:val="center"/>
              <w:rPr>
                <w:rFonts w:ascii="Arial Narrow" w:hAnsi="Arial Narrow"/>
                <w:sz w:val="22"/>
                <w:szCs w:val="22"/>
              </w:rPr>
            </w:pPr>
          </w:p>
          <w:p w14:paraId="10963D60" w14:textId="77777777" w:rsidR="005037AC" w:rsidRDefault="005037AC" w:rsidP="00EA3560">
            <w:pPr>
              <w:rPr>
                <w:rFonts w:ascii="Arial Narrow" w:hAnsi="Arial Narrow"/>
                <w:sz w:val="22"/>
                <w:szCs w:val="22"/>
              </w:rPr>
            </w:pPr>
            <w:r>
              <w:rPr>
                <w:rFonts w:ascii="Arial Narrow" w:hAnsi="Arial Narrow"/>
                <w:sz w:val="22"/>
                <w:szCs w:val="22"/>
              </w:rPr>
              <w:t>55</w:t>
            </w:r>
            <w:r w:rsidRPr="00017FD3">
              <w:rPr>
                <w:rFonts w:ascii="Arial Narrow" w:hAnsi="Arial Narrow"/>
                <w:sz w:val="22"/>
                <w:szCs w:val="22"/>
              </w:rPr>
              <w:t>% ± 4%</w:t>
            </w:r>
          </w:p>
          <w:p w14:paraId="6EBD4BA3" w14:textId="77777777" w:rsidR="005037AC" w:rsidRDefault="005037AC" w:rsidP="00154083">
            <w:pPr>
              <w:jc w:val="center"/>
              <w:rPr>
                <w:rFonts w:ascii="Arial Narrow" w:hAnsi="Arial Narrow"/>
                <w:sz w:val="22"/>
                <w:szCs w:val="22"/>
              </w:rPr>
            </w:pPr>
          </w:p>
          <w:p w14:paraId="6F0B9C28" w14:textId="77777777" w:rsidR="005037AC" w:rsidRDefault="005037AC" w:rsidP="00154083">
            <w:pPr>
              <w:jc w:val="center"/>
              <w:rPr>
                <w:rFonts w:ascii="Arial Narrow" w:hAnsi="Arial Narrow"/>
                <w:sz w:val="22"/>
                <w:szCs w:val="22"/>
              </w:rPr>
            </w:pPr>
          </w:p>
          <w:p w14:paraId="2B7292C2" w14:textId="5A1126D6" w:rsidR="005037AC" w:rsidRDefault="00F73541" w:rsidP="00EA3560">
            <w:pPr>
              <w:rPr>
                <w:rFonts w:ascii="Arial Narrow" w:hAnsi="Arial Narrow"/>
                <w:sz w:val="22"/>
                <w:szCs w:val="22"/>
              </w:rPr>
            </w:pPr>
            <w:r>
              <w:rPr>
                <w:rFonts w:ascii="Arial Narrow" w:hAnsi="Arial Narrow"/>
                <w:sz w:val="22"/>
                <w:szCs w:val="22"/>
              </w:rPr>
              <w:t>40</w:t>
            </w:r>
            <w:r w:rsidR="005037AC">
              <w:rPr>
                <w:rFonts w:ascii="Arial Narrow" w:hAnsi="Arial Narrow"/>
                <w:sz w:val="22"/>
                <w:szCs w:val="22"/>
              </w:rPr>
              <w:t xml:space="preserve">% </w:t>
            </w:r>
            <w:r w:rsidR="005037AC" w:rsidRPr="00017FD3">
              <w:rPr>
                <w:rFonts w:ascii="Arial Narrow" w:hAnsi="Arial Narrow"/>
                <w:sz w:val="22"/>
                <w:szCs w:val="22"/>
              </w:rPr>
              <w:t xml:space="preserve">± </w:t>
            </w:r>
            <w:r w:rsidR="005037AC">
              <w:rPr>
                <w:rFonts w:ascii="Arial Narrow" w:hAnsi="Arial Narrow"/>
                <w:sz w:val="22"/>
                <w:szCs w:val="22"/>
              </w:rPr>
              <w:t>4</w:t>
            </w:r>
            <w:r w:rsidR="005037AC" w:rsidRPr="00017FD3">
              <w:rPr>
                <w:rFonts w:ascii="Arial Narrow" w:hAnsi="Arial Narrow"/>
                <w:sz w:val="22"/>
                <w:szCs w:val="22"/>
              </w:rPr>
              <w:t>%</w:t>
            </w:r>
          </w:p>
          <w:p w14:paraId="512BE957" w14:textId="376C1BBD" w:rsidR="005037AC" w:rsidRPr="007C1427" w:rsidRDefault="00F73541" w:rsidP="00EA3560">
            <w:pPr>
              <w:rPr>
                <w:rFonts w:ascii="Arial Narrow" w:hAnsi="Arial Narrow"/>
                <w:sz w:val="22"/>
                <w:szCs w:val="22"/>
              </w:rPr>
            </w:pPr>
            <w:r>
              <w:rPr>
                <w:rFonts w:ascii="Arial Narrow" w:hAnsi="Arial Narrow"/>
                <w:sz w:val="22"/>
                <w:szCs w:val="22"/>
              </w:rPr>
              <w:t>5</w:t>
            </w:r>
            <w:r w:rsidR="005037AC">
              <w:rPr>
                <w:rFonts w:ascii="Arial Narrow" w:hAnsi="Arial Narrow"/>
                <w:sz w:val="22"/>
                <w:szCs w:val="22"/>
              </w:rPr>
              <w:t xml:space="preserve">% </w:t>
            </w:r>
            <w:r w:rsidR="005037AC" w:rsidRPr="00017FD3">
              <w:rPr>
                <w:rFonts w:ascii="Arial Narrow" w:hAnsi="Arial Narrow"/>
                <w:sz w:val="22"/>
                <w:szCs w:val="22"/>
              </w:rPr>
              <w:t xml:space="preserve">± </w:t>
            </w:r>
            <w:r>
              <w:rPr>
                <w:rFonts w:ascii="Arial Narrow" w:hAnsi="Arial Narrow"/>
                <w:sz w:val="22"/>
                <w:szCs w:val="22"/>
              </w:rPr>
              <w:t>2</w:t>
            </w:r>
            <w:r w:rsidR="005037AC" w:rsidRPr="00017FD3">
              <w:rPr>
                <w:rFonts w:ascii="Arial Narrow" w:hAnsi="Arial Narrow"/>
                <w:sz w:val="22"/>
                <w:szCs w:val="22"/>
              </w:rPr>
              <w:t>%</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CA39A48" w14:textId="77777777" w:rsidR="005037AC" w:rsidRDefault="005037AC" w:rsidP="00154083">
            <w:pPr>
              <w:jc w:val="center"/>
              <w:rPr>
                <w:rFonts w:ascii="Arial Narrow" w:hAnsi="Arial Narrow"/>
                <w:sz w:val="22"/>
                <w:szCs w:val="22"/>
              </w:rPr>
            </w:pPr>
          </w:p>
        </w:tc>
      </w:tr>
      <w:tr w:rsidR="005037AC" w:rsidRPr="007C1427" w14:paraId="1C030754" w14:textId="77777777" w:rsidTr="00154083">
        <w:tc>
          <w:tcPr>
            <w:tcW w:w="567" w:type="dxa"/>
            <w:tcBorders>
              <w:top w:val="single" w:sz="4" w:space="0" w:color="000000"/>
              <w:left w:val="single" w:sz="4" w:space="0" w:color="000000"/>
              <w:bottom w:val="single" w:sz="4" w:space="0" w:color="000000"/>
            </w:tcBorders>
            <w:shd w:val="clear" w:color="auto" w:fill="auto"/>
          </w:tcPr>
          <w:p w14:paraId="1A7B4A5D" w14:textId="77777777" w:rsidR="005037AC" w:rsidRPr="007C1427" w:rsidRDefault="005037AC" w:rsidP="00154083">
            <w:pPr>
              <w:snapToGrid w:val="0"/>
              <w:jc w:val="right"/>
              <w:rPr>
                <w:rFonts w:ascii="Arial Narrow" w:hAnsi="Arial Narrow" w:cs="TimesNewRoman"/>
                <w:sz w:val="22"/>
                <w:szCs w:val="22"/>
              </w:rPr>
            </w:pPr>
            <w:r w:rsidRPr="007C1427">
              <w:rPr>
                <w:rFonts w:ascii="Arial Narrow" w:hAnsi="Arial Narrow" w:cs="TimesNewRoman"/>
                <w:sz w:val="22"/>
                <w:szCs w:val="22"/>
              </w:rPr>
              <w:t>2.</w:t>
            </w:r>
          </w:p>
        </w:tc>
        <w:tc>
          <w:tcPr>
            <w:tcW w:w="3828" w:type="dxa"/>
            <w:tcBorders>
              <w:top w:val="single" w:sz="4" w:space="0" w:color="000000"/>
              <w:left w:val="single" w:sz="4" w:space="0" w:color="000000"/>
              <w:bottom w:val="single" w:sz="4" w:space="0" w:color="000000"/>
            </w:tcBorders>
            <w:shd w:val="clear" w:color="auto" w:fill="auto"/>
          </w:tcPr>
          <w:p w14:paraId="77833246" w14:textId="63EA59D2" w:rsidR="005037AC" w:rsidRPr="007C1427" w:rsidRDefault="005037AC" w:rsidP="00EA3560">
            <w:pPr>
              <w:jc w:val="both"/>
              <w:rPr>
                <w:rFonts w:ascii="Arial Narrow" w:hAnsi="Arial Narrow" w:cs="TimesNewRoman"/>
                <w:sz w:val="22"/>
                <w:szCs w:val="22"/>
              </w:rPr>
            </w:pPr>
            <w:r>
              <w:rPr>
                <w:rFonts w:ascii="Arial Narrow" w:hAnsi="Arial Narrow" w:cs="Calibri"/>
                <w:color w:val="333333"/>
                <w:sz w:val="22"/>
                <w:szCs w:val="22"/>
              </w:rPr>
              <w:t xml:space="preserve">Porovnanie farebného odtieňa textilného materiálu so vzorkovnicou PANTONE: </w:t>
            </w:r>
            <w:r>
              <w:rPr>
                <w:rFonts w:ascii="Arial Narrow" w:hAnsi="Arial Narrow" w:cs="Calibri"/>
                <w:color w:val="333333"/>
                <w:sz w:val="22"/>
                <w:szCs w:val="22"/>
              </w:rPr>
              <w:br/>
            </w:r>
            <w:r w:rsidR="004E5E9F">
              <w:rPr>
                <w:rFonts w:ascii="Arial Narrow" w:hAnsi="Arial Narrow" w:cs="TimesNewRoman"/>
                <w:sz w:val="22"/>
                <w:szCs w:val="22"/>
              </w:rPr>
              <w:t xml:space="preserve">- </w:t>
            </w:r>
            <w:r w:rsidRPr="007C1427">
              <w:rPr>
                <w:rFonts w:ascii="Arial Narrow" w:hAnsi="Arial Narrow" w:cs="TimesNewRoman"/>
                <w:sz w:val="22"/>
                <w:szCs w:val="22"/>
              </w:rPr>
              <w:t>čierna</w:t>
            </w:r>
            <w:r>
              <w:rPr>
                <w:rFonts w:ascii="Arial Narrow" w:hAnsi="Arial Narrow" w:cs="TimesNewRoman"/>
                <w:sz w:val="22"/>
                <w:szCs w:val="22"/>
              </w:rPr>
              <w:t xml:space="preserve"> </w:t>
            </w:r>
            <w:r w:rsidRPr="007C1427">
              <w:rPr>
                <w:rFonts w:ascii="Arial Narrow" w:hAnsi="Arial Narrow" w:cs="TimesNewRoman"/>
                <w:sz w:val="22"/>
                <w:szCs w:val="22"/>
              </w:rPr>
              <w:t>19-4205 TPX</w:t>
            </w:r>
          </w:p>
        </w:tc>
        <w:tc>
          <w:tcPr>
            <w:tcW w:w="2268" w:type="dxa"/>
            <w:tcBorders>
              <w:top w:val="single" w:sz="4" w:space="0" w:color="000000"/>
              <w:left w:val="single" w:sz="4" w:space="0" w:color="000000"/>
              <w:bottom w:val="single" w:sz="4" w:space="0" w:color="000000"/>
            </w:tcBorders>
            <w:shd w:val="clear" w:color="auto" w:fill="auto"/>
            <w:vAlign w:val="center"/>
          </w:tcPr>
          <w:p w14:paraId="7F2CA023" w14:textId="77777777" w:rsidR="005037AC" w:rsidRPr="007C1427" w:rsidRDefault="005037AC" w:rsidP="00154083">
            <w:pPr>
              <w:snapToGrid w:val="0"/>
              <w:jc w:val="center"/>
              <w:rPr>
                <w:rFonts w:ascii="Arial Narrow" w:hAnsi="Arial Narrow" w:cs="TimesNewRoman"/>
                <w:sz w:val="22"/>
                <w:szCs w:val="22"/>
              </w:rPr>
            </w:pPr>
            <w:r w:rsidRPr="00E335EE">
              <w:rPr>
                <w:rFonts w:ascii="Arial Narrow" w:hAnsi="Arial Narrow" w:cs="TimesNewRoman"/>
                <w:sz w:val="22"/>
                <w:szCs w:val="22"/>
              </w:rPr>
              <w:t>EN</w:t>
            </w:r>
            <w:r>
              <w:rPr>
                <w:rFonts w:ascii="Arial Narrow" w:hAnsi="Arial Narrow" w:cs="TimesNewRoman"/>
                <w:sz w:val="22"/>
                <w:szCs w:val="22"/>
              </w:rPr>
              <w:t xml:space="preserve"> </w:t>
            </w:r>
            <w:r w:rsidRPr="00E335EE">
              <w:rPr>
                <w:rFonts w:ascii="Arial Narrow" w:hAnsi="Arial Narrow" w:cs="TimesNewRoman"/>
                <w:sz w:val="22"/>
                <w:szCs w:val="22"/>
              </w:rPr>
              <w:t>20105-A02</w:t>
            </w:r>
            <w:r>
              <w:rPr>
                <w:rFonts w:ascii="Arial Narrow" w:hAnsi="Arial Narrow" w:cs="TimesNewRoman"/>
                <w:sz w:val="22"/>
                <w:szCs w:val="22"/>
              </w:rPr>
              <w:t>:1994</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85087" w14:textId="6F1A7C4A" w:rsidR="005037AC" w:rsidRPr="00D56E26" w:rsidRDefault="005037AC" w:rsidP="00154083">
            <w:pPr>
              <w:rPr>
                <w:rFonts w:ascii="Arial Narrow" w:eastAsia="Times New Roman" w:hAnsi="Arial Narrow" w:cs="Calibri"/>
                <w:color w:val="333333"/>
                <w:sz w:val="22"/>
                <w:szCs w:val="22"/>
                <w:lang w:val="sk-SK"/>
              </w:rPr>
            </w:pPr>
            <w:r>
              <w:rPr>
                <w:rFonts w:ascii="Arial Narrow" w:hAnsi="Arial Narrow" w:cs="Calibri"/>
                <w:color w:val="333333"/>
                <w:sz w:val="22"/>
                <w:szCs w:val="22"/>
              </w:rPr>
              <w:t xml:space="preserve">min. </w:t>
            </w:r>
            <w:r w:rsidR="00505235">
              <w:rPr>
                <w:rFonts w:ascii="Arial Narrow" w:hAnsi="Arial Narrow" w:cs="Calibri"/>
                <w:color w:val="333333"/>
                <w:sz w:val="22"/>
                <w:szCs w:val="22"/>
              </w:rPr>
              <w:t>3-</w:t>
            </w:r>
            <w:r>
              <w:rPr>
                <w:rFonts w:ascii="Arial Narrow" w:hAnsi="Arial Narrow" w:cs="Calibri"/>
                <w:color w:val="333333"/>
                <w:sz w:val="22"/>
                <w:szCs w:val="22"/>
              </w:rPr>
              <w:t>4 stupeň sivej stupnice</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00647F3" w14:textId="77777777" w:rsidR="005037AC" w:rsidRDefault="005037AC" w:rsidP="00154083">
            <w:pPr>
              <w:jc w:val="center"/>
              <w:rPr>
                <w:rFonts w:ascii="Arial Narrow" w:hAnsi="Arial Narrow" w:cs="Calibri"/>
                <w:color w:val="333333"/>
                <w:sz w:val="22"/>
                <w:szCs w:val="22"/>
              </w:rPr>
            </w:pPr>
          </w:p>
        </w:tc>
      </w:tr>
      <w:tr w:rsidR="005037AC" w:rsidRPr="007C1427" w14:paraId="1E693B52" w14:textId="77777777" w:rsidTr="00154083">
        <w:tc>
          <w:tcPr>
            <w:tcW w:w="567" w:type="dxa"/>
            <w:tcBorders>
              <w:top w:val="single" w:sz="4" w:space="0" w:color="000000"/>
              <w:left w:val="single" w:sz="4" w:space="0" w:color="000000"/>
              <w:bottom w:val="single" w:sz="4" w:space="0" w:color="000000"/>
            </w:tcBorders>
            <w:shd w:val="clear" w:color="auto" w:fill="auto"/>
          </w:tcPr>
          <w:p w14:paraId="3B3CD105" w14:textId="77777777" w:rsidR="005037AC" w:rsidRPr="007C1427" w:rsidRDefault="005037AC" w:rsidP="00154083">
            <w:pPr>
              <w:snapToGrid w:val="0"/>
              <w:jc w:val="right"/>
              <w:rPr>
                <w:rFonts w:ascii="Arial Narrow" w:hAnsi="Arial Narrow"/>
                <w:sz w:val="22"/>
                <w:szCs w:val="22"/>
              </w:rPr>
            </w:pPr>
            <w:r>
              <w:rPr>
                <w:rFonts w:ascii="Arial Narrow" w:hAnsi="Arial Narrow"/>
                <w:sz w:val="22"/>
                <w:szCs w:val="22"/>
              </w:rPr>
              <w:t>3</w:t>
            </w:r>
            <w:r w:rsidRPr="007C1427">
              <w:rPr>
                <w:rFonts w:ascii="Arial Narrow" w:hAnsi="Arial Narrow"/>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272B8CCD" w14:textId="77777777" w:rsidR="005037AC" w:rsidRPr="007C1427" w:rsidRDefault="005037AC" w:rsidP="00154083">
            <w:pPr>
              <w:snapToGrid w:val="0"/>
              <w:jc w:val="both"/>
              <w:rPr>
                <w:rFonts w:ascii="Arial Narrow" w:hAnsi="Arial Narrow" w:cs="TimesNewRoman"/>
                <w:sz w:val="22"/>
                <w:szCs w:val="22"/>
              </w:rPr>
            </w:pPr>
            <w:r w:rsidRPr="007C1427">
              <w:rPr>
                <w:rFonts w:ascii="Arial Narrow" w:hAnsi="Arial Narrow" w:cs="TimesNewRoman"/>
                <w:sz w:val="22"/>
                <w:szCs w:val="22"/>
              </w:rPr>
              <w:t xml:space="preserve">Zmena rozmerov po </w:t>
            </w:r>
            <w:r>
              <w:rPr>
                <w:rFonts w:ascii="Arial Narrow" w:hAnsi="Arial Narrow" w:cs="TimesNewRoman"/>
                <w:sz w:val="22"/>
                <w:szCs w:val="22"/>
              </w:rPr>
              <w:t xml:space="preserve">jednom </w:t>
            </w:r>
            <w:r w:rsidRPr="007C1427">
              <w:rPr>
                <w:rFonts w:ascii="Arial Narrow" w:hAnsi="Arial Narrow" w:cs="TimesNewRoman"/>
                <w:sz w:val="22"/>
                <w:szCs w:val="22"/>
              </w:rPr>
              <w:t xml:space="preserve">praní </w:t>
            </w:r>
            <w:r>
              <w:rPr>
                <w:rFonts w:ascii="Arial Narrow" w:hAnsi="Arial Narrow" w:cs="TimesNewRoman"/>
                <w:sz w:val="22"/>
                <w:szCs w:val="22"/>
              </w:rPr>
              <w:t xml:space="preserve">pri </w:t>
            </w:r>
            <w:r w:rsidRPr="007C1427">
              <w:rPr>
                <w:rFonts w:ascii="Arial Narrow" w:hAnsi="Arial Narrow" w:cs="TimesNewRoman"/>
                <w:sz w:val="22"/>
                <w:szCs w:val="22"/>
              </w:rPr>
              <w:t>40</w:t>
            </w:r>
            <w:r w:rsidRPr="007C1427">
              <w:rPr>
                <w:rFonts w:ascii="Arial Narrow" w:hAnsi="Arial Narrow" w:cs="TimesNewRoman"/>
                <w:sz w:val="22"/>
                <w:szCs w:val="22"/>
              </w:rPr>
              <w:sym w:font="Symbol" w:char="F0B0"/>
            </w:r>
            <w:r w:rsidRPr="007C1427">
              <w:rPr>
                <w:rFonts w:ascii="Arial Narrow" w:hAnsi="Arial Narrow" w:cs="TimesNewRoman"/>
                <w:sz w:val="22"/>
                <w:szCs w:val="22"/>
              </w:rPr>
              <w:t xml:space="preserve"> C</w:t>
            </w:r>
          </w:p>
        </w:tc>
        <w:tc>
          <w:tcPr>
            <w:tcW w:w="2268" w:type="dxa"/>
            <w:tcBorders>
              <w:top w:val="single" w:sz="4" w:space="0" w:color="000000"/>
              <w:left w:val="single" w:sz="4" w:space="0" w:color="000000"/>
              <w:bottom w:val="single" w:sz="4" w:space="0" w:color="000000"/>
            </w:tcBorders>
            <w:shd w:val="clear" w:color="auto" w:fill="auto"/>
          </w:tcPr>
          <w:p w14:paraId="4CC56219" w14:textId="77777777" w:rsidR="005037AC" w:rsidRPr="007C1427" w:rsidRDefault="005037AC" w:rsidP="00154083">
            <w:pPr>
              <w:snapToGrid w:val="0"/>
              <w:jc w:val="center"/>
              <w:rPr>
                <w:rFonts w:ascii="Arial Narrow" w:hAnsi="Arial Narrow" w:cs="TimesNewRoman"/>
                <w:sz w:val="22"/>
                <w:szCs w:val="22"/>
              </w:rPr>
            </w:pPr>
            <w:r w:rsidRPr="007C1427">
              <w:rPr>
                <w:rFonts w:ascii="Arial Narrow" w:hAnsi="Arial Narrow" w:cs="TimesNewRoman"/>
                <w:sz w:val="22"/>
                <w:szCs w:val="22"/>
              </w:rPr>
              <w:t>EN ISO 5077</w:t>
            </w:r>
            <w:r>
              <w:rPr>
                <w:rFonts w:ascii="Arial Narrow" w:hAnsi="Arial Narrow" w:cs="TimesNewRoman"/>
                <w:sz w:val="22"/>
                <w:szCs w:val="22"/>
              </w:rPr>
              <w:t>:2012</w:t>
            </w:r>
          </w:p>
          <w:p w14:paraId="4B5139D0" w14:textId="77777777" w:rsidR="005037AC" w:rsidRPr="004165F2" w:rsidRDefault="005037AC" w:rsidP="00154083">
            <w:pPr>
              <w:jc w:val="center"/>
              <w:rPr>
                <w:rFonts w:ascii="Arial Narrow" w:hAnsi="Arial Narrow" w:cs="TimesNewRoman"/>
                <w:sz w:val="22"/>
                <w:szCs w:val="22"/>
              </w:rPr>
            </w:pPr>
            <w:r w:rsidRPr="004165F2">
              <w:rPr>
                <w:rFonts w:ascii="Arial Narrow" w:hAnsi="Arial Narrow" w:cs="TimesNewRoman"/>
                <w:sz w:val="22"/>
                <w:szCs w:val="22"/>
              </w:rPr>
              <w:t>EN ISO 6330</w:t>
            </w:r>
            <w:r>
              <w:rPr>
                <w:rFonts w:ascii="Arial Narrow" w:hAnsi="Arial Narrow" w:cs="TimesNewRoman"/>
                <w:sz w:val="22"/>
                <w:szCs w:val="22"/>
              </w:rPr>
              <w:t>:2008</w:t>
            </w:r>
          </w:p>
          <w:p w14:paraId="0623CD83" w14:textId="77777777" w:rsidR="005037AC" w:rsidRPr="001025C1" w:rsidRDefault="005037AC" w:rsidP="00154083">
            <w:pPr>
              <w:jc w:val="center"/>
              <w:rPr>
                <w:rFonts w:ascii="Arial Narrow" w:hAnsi="Arial Narrow" w:cs="TimesNewRoman"/>
                <w:sz w:val="22"/>
                <w:szCs w:val="22"/>
              </w:rPr>
            </w:pPr>
            <w:r w:rsidRPr="001025C1">
              <w:rPr>
                <w:rFonts w:ascii="Arial Narrow" w:eastAsiaTheme="minorHAnsi" w:hAnsi="Arial Narrow" w:cs="Segoe UI"/>
                <w:color w:val="000000"/>
                <w:sz w:val="22"/>
                <w:szCs w:val="22"/>
              </w:rPr>
              <w:t>EN ISO 3759</w:t>
            </w:r>
            <w:r>
              <w:rPr>
                <w:rFonts w:ascii="Arial Narrow" w:eastAsiaTheme="minorHAnsi" w:hAnsi="Arial Narrow" w:cs="Segoe UI"/>
                <w:color w:val="000000"/>
                <w:sz w:val="22"/>
                <w:szCs w:val="22"/>
              </w:rPr>
              <w:t>:2011</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FD21D" w14:textId="77777777" w:rsidR="005037AC" w:rsidRPr="007C1427" w:rsidRDefault="005037AC" w:rsidP="00154083">
            <w:pPr>
              <w:snapToGrid w:val="0"/>
              <w:rPr>
                <w:rFonts w:ascii="Arial Narrow" w:hAnsi="Arial Narrow" w:cs="TimesNewRoman"/>
                <w:sz w:val="22"/>
                <w:szCs w:val="22"/>
              </w:rPr>
            </w:pPr>
            <w:r w:rsidRPr="007C1427">
              <w:rPr>
                <w:rFonts w:ascii="Arial Narrow" w:hAnsi="Arial Narrow" w:cs="TimesNewRoman"/>
                <w:sz w:val="22"/>
                <w:szCs w:val="22"/>
              </w:rPr>
              <w:t xml:space="preserve">max </w:t>
            </w:r>
            <w:r w:rsidRPr="007C1427">
              <w:rPr>
                <w:rFonts w:ascii="Arial Narrow" w:hAnsi="Arial Narrow"/>
                <w:sz w:val="22"/>
                <w:szCs w:val="22"/>
              </w:rPr>
              <w:t>±</w:t>
            </w:r>
            <w:r>
              <w:rPr>
                <w:rFonts w:ascii="Arial Narrow" w:hAnsi="Arial Narrow"/>
                <w:sz w:val="22"/>
                <w:szCs w:val="22"/>
              </w:rPr>
              <w:t xml:space="preserve"> 4</w:t>
            </w:r>
            <w:r w:rsidRPr="007C1427">
              <w:rPr>
                <w:rFonts w:ascii="Arial Narrow" w:hAnsi="Arial Narrow" w:cs="TimesNewRoman"/>
                <w:sz w:val="22"/>
                <w:szCs w:val="22"/>
              </w:rPr>
              <w:t>%</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767C6CDC" w14:textId="77777777" w:rsidR="005037AC" w:rsidRPr="007C1427" w:rsidRDefault="005037AC" w:rsidP="00154083">
            <w:pPr>
              <w:snapToGrid w:val="0"/>
              <w:jc w:val="center"/>
              <w:rPr>
                <w:rFonts w:ascii="Arial Narrow" w:hAnsi="Arial Narrow" w:cs="TimesNewRoman"/>
                <w:sz w:val="22"/>
                <w:szCs w:val="22"/>
              </w:rPr>
            </w:pPr>
          </w:p>
        </w:tc>
      </w:tr>
      <w:tr w:rsidR="005037AC" w:rsidRPr="007C1427" w14:paraId="47687B44" w14:textId="77777777" w:rsidTr="00154083">
        <w:tc>
          <w:tcPr>
            <w:tcW w:w="567" w:type="dxa"/>
            <w:tcBorders>
              <w:top w:val="single" w:sz="4" w:space="0" w:color="000000"/>
              <w:left w:val="single" w:sz="4" w:space="0" w:color="000000"/>
              <w:bottom w:val="single" w:sz="4" w:space="0" w:color="000000"/>
            </w:tcBorders>
            <w:shd w:val="clear" w:color="auto" w:fill="auto"/>
          </w:tcPr>
          <w:p w14:paraId="461574F5" w14:textId="4F3ECA18" w:rsidR="005037AC" w:rsidRPr="00D56E26" w:rsidRDefault="0021373C" w:rsidP="0021373C">
            <w:pPr>
              <w:snapToGrid w:val="0"/>
              <w:jc w:val="right"/>
              <w:rPr>
                <w:rFonts w:ascii="Arial Narrow" w:hAnsi="Arial Narrow" w:cs="TimesNewRoman"/>
                <w:sz w:val="22"/>
                <w:szCs w:val="22"/>
              </w:rPr>
            </w:pPr>
            <w:r>
              <w:rPr>
                <w:rFonts w:ascii="Arial Narrow" w:hAnsi="Arial Narrow" w:cs="TimesNewRoman"/>
                <w:sz w:val="22"/>
                <w:szCs w:val="22"/>
              </w:rPr>
              <w:t>4</w:t>
            </w:r>
            <w:r w:rsidR="005037AC" w:rsidRPr="00D56E26">
              <w:rPr>
                <w:rFonts w:ascii="Arial Narrow" w:hAnsi="Arial Narrow" w:cs="TimesNewRoman"/>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4034AF60" w14:textId="77777777" w:rsidR="005037AC" w:rsidRDefault="005037AC" w:rsidP="00154083">
            <w:pPr>
              <w:snapToGrid w:val="0"/>
              <w:jc w:val="both"/>
              <w:rPr>
                <w:rFonts w:ascii="Arial Narrow" w:hAnsi="Arial Narrow" w:cs="TimesNewRoman"/>
                <w:sz w:val="22"/>
                <w:szCs w:val="22"/>
              </w:rPr>
            </w:pPr>
            <w:r w:rsidRPr="00D56E26">
              <w:rPr>
                <w:rFonts w:ascii="Arial Narrow" w:hAnsi="Arial Narrow" w:cs="TimesNewRoman"/>
                <w:sz w:val="22"/>
                <w:szCs w:val="22"/>
              </w:rPr>
              <w:t>Stálofarebnosť v pote</w:t>
            </w:r>
            <w:r>
              <w:rPr>
                <w:rFonts w:ascii="Arial Narrow" w:hAnsi="Arial Narrow" w:cs="TimesNewRoman"/>
                <w:sz w:val="22"/>
                <w:szCs w:val="22"/>
              </w:rPr>
              <w:t xml:space="preserve">, </w:t>
            </w:r>
          </w:p>
          <w:p w14:paraId="4038BD95" w14:textId="77777777" w:rsidR="005037AC" w:rsidRPr="00D56E26" w:rsidRDefault="005037AC" w:rsidP="00154083">
            <w:pPr>
              <w:snapToGrid w:val="0"/>
              <w:jc w:val="both"/>
              <w:rPr>
                <w:rFonts w:ascii="Arial Narrow" w:hAnsi="Arial Narrow" w:cs="TimesNewRoman"/>
                <w:sz w:val="22"/>
                <w:szCs w:val="22"/>
              </w:rPr>
            </w:pPr>
            <w:r>
              <w:rPr>
                <w:rFonts w:ascii="Arial Narrow" w:hAnsi="Arial Narrow" w:cs="TimesNewRoman"/>
                <w:sz w:val="22"/>
                <w:szCs w:val="22"/>
              </w:rPr>
              <w:t>zmena farebného odtieňa/ zapustenie</w:t>
            </w:r>
          </w:p>
          <w:p w14:paraId="5BCDD073" w14:textId="77777777" w:rsidR="005037AC" w:rsidRPr="00D56E26" w:rsidRDefault="005037AC" w:rsidP="00154083">
            <w:pPr>
              <w:snapToGrid w:val="0"/>
              <w:jc w:val="both"/>
              <w:rPr>
                <w:rFonts w:ascii="Arial Narrow" w:hAnsi="Arial Narrow" w:cs="TimesNewRoman"/>
                <w:sz w:val="22"/>
                <w:szCs w:val="22"/>
              </w:rPr>
            </w:pPr>
            <w:r w:rsidRPr="00D56E26">
              <w:rPr>
                <w:rFonts w:ascii="Arial Narrow" w:hAnsi="Arial Narrow" w:cs="TimesNewRoman"/>
                <w:sz w:val="22"/>
                <w:szCs w:val="22"/>
              </w:rPr>
              <w:t>- kyslý</w:t>
            </w:r>
            <w:r>
              <w:rPr>
                <w:rFonts w:ascii="Arial Narrow" w:hAnsi="Arial Narrow" w:cs="TimesNewRoman"/>
                <w:sz w:val="22"/>
                <w:szCs w:val="22"/>
              </w:rPr>
              <w:t xml:space="preserve"> </w:t>
            </w:r>
          </w:p>
          <w:p w14:paraId="01C2A505" w14:textId="77777777" w:rsidR="005037AC" w:rsidRPr="00D56E26" w:rsidRDefault="005037AC" w:rsidP="00154083">
            <w:pPr>
              <w:jc w:val="both"/>
              <w:rPr>
                <w:rFonts w:ascii="Arial Narrow" w:hAnsi="Arial Narrow" w:cs="TimesNewRoman"/>
                <w:sz w:val="22"/>
                <w:szCs w:val="22"/>
              </w:rPr>
            </w:pPr>
            <w:r w:rsidRPr="00D56E26">
              <w:rPr>
                <w:rFonts w:ascii="Arial Narrow" w:hAnsi="Arial Narrow" w:cs="TimesNewRoman"/>
                <w:sz w:val="22"/>
                <w:szCs w:val="22"/>
              </w:rPr>
              <w:t>- alkalický</w:t>
            </w:r>
          </w:p>
        </w:tc>
        <w:tc>
          <w:tcPr>
            <w:tcW w:w="2268" w:type="dxa"/>
            <w:tcBorders>
              <w:top w:val="single" w:sz="4" w:space="0" w:color="000000"/>
              <w:left w:val="single" w:sz="4" w:space="0" w:color="000000"/>
              <w:bottom w:val="single" w:sz="4" w:space="0" w:color="000000"/>
            </w:tcBorders>
            <w:shd w:val="clear" w:color="auto" w:fill="auto"/>
          </w:tcPr>
          <w:p w14:paraId="2341711B" w14:textId="77777777" w:rsidR="005037AC" w:rsidRPr="00D56E26" w:rsidRDefault="005037AC" w:rsidP="00154083">
            <w:pPr>
              <w:snapToGrid w:val="0"/>
              <w:jc w:val="center"/>
              <w:rPr>
                <w:rFonts w:ascii="Arial Narrow" w:hAnsi="Arial Narrow" w:cs="TimesNewRoman"/>
                <w:sz w:val="22"/>
                <w:szCs w:val="22"/>
              </w:rPr>
            </w:pPr>
            <w:r w:rsidRPr="00D56E26">
              <w:rPr>
                <w:rFonts w:ascii="Arial Narrow" w:hAnsi="Arial Narrow" w:cs="TimesNewRoman"/>
                <w:sz w:val="22"/>
                <w:szCs w:val="22"/>
              </w:rPr>
              <w:t>EN ISO 105-E04</w:t>
            </w:r>
            <w:r>
              <w:rPr>
                <w:rFonts w:ascii="Arial Narrow" w:hAnsi="Arial Narrow" w:cs="TimesNewRoman"/>
                <w:sz w:val="22"/>
                <w:szCs w:val="22"/>
              </w:rPr>
              <w:t>:2013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209CECCF" w14:textId="77777777" w:rsidR="005037AC" w:rsidRPr="00D56E26" w:rsidRDefault="005037AC" w:rsidP="00154083">
            <w:pPr>
              <w:snapToGrid w:val="0"/>
              <w:jc w:val="center"/>
              <w:rPr>
                <w:rFonts w:ascii="Arial Narrow" w:hAnsi="Arial Narrow" w:cs="TimesNewRoman"/>
                <w:sz w:val="22"/>
                <w:szCs w:val="22"/>
              </w:rPr>
            </w:pPr>
          </w:p>
          <w:p w14:paraId="3F357D11" w14:textId="77777777" w:rsidR="005037AC" w:rsidRDefault="005037AC" w:rsidP="00154083">
            <w:pPr>
              <w:snapToGrid w:val="0"/>
              <w:jc w:val="center"/>
              <w:rPr>
                <w:rFonts w:ascii="Arial Narrow" w:hAnsi="Arial Narrow" w:cs="TimesNewRoman"/>
                <w:sz w:val="22"/>
                <w:szCs w:val="22"/>
              </w:rPr>
            </w:pPr>
          </w:p>
          <w:p w14:paraId="020BD40A" w14:textId="77777777" w:rsidR="005037AC" w:rsidRPr="00D56E26" w:rsidRDefault="005037AC" w:rsidP="00154083">
            <w:pPr>
              <w:snapToGrid w:val="0"/>
              <w:rPr>
                <w:rFonts w:ascii="Arial Narrow" w:hAnsi="Arial Narrow" w:cs="TimesNewRoman"/>
                <w:sz w:val="22"/>
                <w:szCs w:val="22"/>
              </w:rPr>
            </w:pPr>
            <w:r w:rsidRPr="00D56E26">
              <w:rPr>
                <w:rFonts w:ascii="Arial Narrow" w:hAnsi="Arial Narrow" w:cs="TimesNewRoman"/>
                <w:sz w:val="22"/>
                <w:szCs w:val="22"/>
              </w:rPr>
              <w:t>min 3-4</w:t>
            </w:r>
            <w:r>
              <w:rPr>
                <w:rFonts w:ascii="Arial Narrow" w:hAnsi="Arial Narrow" w:cs="TimesNewRoman"/>
                <w:sz w:val="22"/>
                <w:szCs w:val="22"/>
              </w:rPr>
              <w:t>/3-4</w:t>
            </w:r>
            <w:r w:rsidRPr="00D56E26">
              <w:rPr>
                <w:rFonts w:ascii="Arial Narrow" w:hAnsi="Arial Narrow" w:cs="TimesNewRoman"/>
                <w:sz w:val="22"/>
                <w:szCs w:val="22"/>
              </w:rPr>
              <w:t xml:space="preserve"> stupeň sivej stupnice</w:t>
            </w:r>
          </w:p>
          <w:p w14:paraId="1AD23576" w14:textId="77777777" w:rsidR="005037AC" w:rsidRPr="00D56E26" w:rsidRDefault="005037AC" w:rsidP="00154083">
            <w:pPr>
              <w:rPr>
                <w:rFonts w:ascii="Arial Narrow" w:hAnsi="Arial Narrow" w:cs="TimesNewRoman"/>
                <w:sz w:val="22"/>
                <w:szCs w:val="22"/>
              </w:rPr>
            </w:pPr>
            <w:r w:rsidRPr="00D56E26">
              <w:rPr>
                <w:rFonts w:ascii="Arial Narrow" w:hAnsi="Arial Narrow" w:cs="TimesNewRoman"/>
                <w:sz w:val="22"/>
                <w:szCs w:val="22"/>
              </w:rPr>
              <w:t>min. 3-4</w:t>
            </w:r>
            <w:r>
              <w:rPr>
                <w:rFonts w:ascii="Arial Narrow" w:hAnsi="Arial Narrow" w:cs="TimesNewRoman"/>
                <w:sz w:val="22"/>
                <w:szCs w:val="22"/>
              </w:rPr>
              <w:t>/3-4</w:t>
            </w:r>
            <w:r w:rsidRPr="00D56E26">
              <w:rPr>
                <w:rFonts w:ascii="Arial Narrow" w:hAnsi="Arial Narrow" w:cs="TimesNewRoman"/>
                <w:sz w:val="22"/>
                <w:szCs w:val="22"/>
              </w:rPr>
              <w:t xml:space="preserve"> stupeň sivej stupnice</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0D59C1B2" w14:textId="77777777" w:rsidR="005037AC" w:rsidRPr="00D56E26" w:rsidRDefault="005037AC" w:rsidP="00154083">
            <w:pPr>
              <w:snapToGrid w:val="0"/>
              <w:jc w:val="center"/>
              <w:rPr>
                <w:rFonts w:ascii="Arial Narrow" w:hAnsi="Arial Narrow" w:cs="TimesNewRoman"/>
                <w:sz w:val="22"/>
                <w:szCs w:val="22"/>
              </w:rPr>
            </w:pPr>
          </w:p>
        </w:tc>
      </w:tr>
      <w:tr w:rsidR="005037AC" w:rsidRPr="007C1427" w14:paraId="0AA9D945" w14:textId="77777777" w:rsidTr="00154083">
        <w:trPr>
          <w:cantSplit/>
          <w:trHeight w:val="820"/>
        </w:trPr>
        <w:tc>
          <w:tcPr>
            <w:tcW w:w="567" w:type="dxa"/>
            <w:tcBorders>
              <w:top w:val="single" w:sz="4" w:space="0" w:color="000000"/>
              <w:left w:val="single" w:sz="4" w:space="0" w:color="000000"/>
              <w:bottom w:val="single" w:sz="4" w:space="0" w:color="000000"/>
            </w:tcBorders>
            <w:shd w:val="clear" w:color="auto" w:fill="auto"/>
          </w:tcPr>
          <w:p w14:paraId="0E4DC2FD" w14:textId="2BF7724B" w:rsidR="005037AC" w:rsidRPr="00D56E26" w:rsidRDefault="0021373C" w:rsidP="0021373C">
            <w:pPr>
              <w:snapToGrid w:val="0"/>
              <w:jc w:val="right"/>
              <w:rPr>
                <w:rFonts w:ascii="Arial Narrow" w:hAnsi="Arial Narrow" w:cs="TimesNewRoman"/>
                <w:sz w:val="22"/>
                <w:szCs w:val="22"/>
              </w:rPr>
            </w:pPr>
            <w:r>
              <w:rPr>
                <w:rFonts w:ascii="Arial Narrow" w:hAnsi="Arial Narrow" w:cs="TimesNewRoman"/>
                <w:sz w:val="22"/>
                <w:szCs w:val="22"/>
              </w:rPr>
              <w:t>5</w:t>
            </w:r>
            <w:r w:rsidR="005037AC" w:rsidRPr="00D56E26">
              <w:rPr>
                <w:rFonts w:ascii="Arial Narrow" w:hAnsi="Arial Narrow" w:cs="TimesNewRoman"/>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583E0ADF" w14:textId="77777777" w:rsidR="005037AC" w:rsidRPr="00D56E26" w:rsidRDefault="005037AC" w:rsidP="00154083">
            <w:pPr>
              <w:snapToGrid w:val="0"/>
              <w:jc w:val="both"/>
              <w:rPr>
                <w:rFonts w:ascii="Arial Narrow" w:hAnsi="Arial Narrow" w:cs="TimesNewRoman"/>
                <w:sz w:val="22"/>
                <w:szCs w:val="22"/>
              </w:rPr>
            </w:pPr>
            <w:r w:rsidRPr="00D56E26">
              <w:rPr>
                <w:rFonts w:ascii="Arial Narrow" w:hAnsi="Arial Narrow" w:cs="TimesNewRoman"/>
                <w:sz w:val="22"/>
                <w:szCs w:val="22"/>
              </w:rPr>
              <w:t xml:space="preserve">Stálofarebnosť v otere </w:t>
            </w:r>
          </w:p>
          <w:p w14:paraId="5F33F83C" w14:textId="77777777" w:rsidR="005037AC" w:rsidRPr="00D56E26" w:rsidRDefault="005037AC" w:rsidP="00154083">
            <w:pPr>
              <w:jc w:val="both"/>
              <w:rPr>
                <w:rFonts w:ascii="Arial Narrow" w:hAnsi="Arial Narrow" w:cs="TimesNewRoman"/>
                <w:sz w:val="22"/>
                <w:szCs w:val="22"/>
              </w:rPr>
            </w:pPr>
            <w:r w:rsidRPr="00D56E26">
              <w:rPr>
                <w:rFonts w:ascii="Arial Narrow" w:hAnsi="Arial Narrow" w:cs="TimesNewRoman"/>
                <w:sz w:val="22"/>
                <w:szCs w:val="22"/>
              </w:rPr>
              <w:t>- suchý</w:t>
            </w:r>
          </w:p>
          <w:p w14:paraId="67C6ECDD" w14:textId="77777777" w:rsidR="005037AC" w:rsidRPr="00D56E26" w:rsidRDefault="005037AC" w:rsidP="00154083">
            <w:pPr>
              <w:jc w:val="both"/>
              <w:rPr>
                <w:rFonts w:ascii="Arial Narrow" w:hAnsi="Arial Narrow" w:cs="TimesNewRoman"/>
                <w:sz w:val="22"/>
                <w:szCs w:val="22"/>
              </w:rPr>
            </w:pPr>
            <w:r w:rsidRPr="00D56E26">
              <w:rPr>
                <w:rFonts w:ascii="Arial Narrow" w:hAnsi="Arial Narrow" w:cs="TimesNewRoman"/>
                <w:sz w:val="22"/>
                <w:szCs w:val="22"/>
              </w:rPr>
              <w:t>- mokrý</w:t>
            </w:r>
          </w:p>
        </w:tc>
        <w:tc>
          <w:tcPr>
            <w:tcW w:w="2268" w:type="dxa"/>
            <w:tcBorders>
              <w:top w:val="single" w:sz="4" w:space="0" w:color="000000"/>
              <w:left w:val="single" w:sz="4" w:space="0" w:color="000000"/>
              <w:bottom w:val="single" w:sz="4" w:space="0" w:color="000000"/>
            </w:tcBorders>
            <w:shd w:val="clear" w:color="auto" w:fill="auto"/>
          </w:tcPr>
          <w:p w14:paraId="5579B6AC" w14:textId="77777777" w:rsidR="005037AC" w:rsidRPr="00D56E26" w:rsidRDefault="005037AC" w:rsidP="00154083">
            <w:pPr>
              <w:snapToGrid w:val="0"/>
              <w:jc w:val="center"/>
              <w:rPr>
                <w:rFonts w:ascii="Arial Narrow" w:hAnsi="Arial Narrow" w:cs="TimesNewRoman"/>
                <w:sz w:val="22"/>
                <w:szCs w:val="22"/>
              </w:rPr>
            </w:pPr>
            <w:r w:rsidRPr="00D56E26">
              <w:rPr>
                <w:rFonts w:ascii="Arial Narrow" w:hAnsi="Arial Narrow" w:cs="TimesNewRoman"/>
                <w:sz w:val="22"/>
                <w:szCs w:val="22"/>
              </w:rPr>
              <w:t>EN ISO 105-X12</w:t>
            </w:r>
            <w:r>
              <w:rPr>
                <w:rFonts w:ascii="Arial Narrow" w:hAnsi="Arial Narrow" w:cs="TimesNewRoman"/>
                <w:sz w:val="22"/>
                <w:szCs w:val="22"/>
              </w:rPr>
              <w:t>:2016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961BCE7" w14:textId="77777777" w:rsidR="005037AC" w:rsidRPr="00D56E26" w:rsidRDefault="005037AC" w:rsidP="00154083">
            <w:pPr>
              <w:snapToGrid w:val="0"/>
              <w:jc w:val="center"/>
              <w:rPr>
                <w:rFonts w:ascii="Arial Narrow" w:hAnsi="Arial Narrow" w:cs="TimesNewRoman"/>
                <w:sz w:val="22"/>
                <w:szCs w:val="22"/>
              </w:rPr>
            </w:pPr>
          </w:p>
          <w:p w14:paraId="7598AA47" w14:textId="77777777" w:rsidR="005037AC" w:rsidRPr="00D56E26" w:rsidRDefault="005037AC" w:rsidP="00154083">
            <w:pPr>
              <w:rPr>
                <w:rFonts w:ascii="Arial Narrow" w:hAnsi="Arial Narrow" w:cs="TimesNewRoman"/>
                <w:sz w:val="22"/>
                <w:szCs w:val="22"/>
              </w:rPr>
            </w:pPr>
            <w:r w:rsidRPr="00D56E26">
              <w:rPr>
                <w:rFonts w:ascii="Arial Narrow" w:hAnsi="Arial Narrow" w:cs="TimesNewRoman"/>
                <w:sz w:val="22"/>
                <w:szCs w:val="22"/>
              </w:rPr>
              <w:t>min. 4 stupeň sivej stupnice</w:t>
            </w:r>
          </w:p>
          <w:p w14:paraId="7CC9671E" w14:textId="77777777" w:rsidR="005037AC" w:rsidRPr="00D56E26" w:rsidRDefault="005037AC" w:rsidP="00154083">
            <w:pPr>
              <w:rPr>
                <w:rFonts w:ascii="Arial Narrow" w:hAnsi="Arial Narrow" w:cs="TimesNewRoman"/>
                <w:sz w:val="22"/>
                <w:szCs w:val="22"/>
              </w:rPr>
            </w:pPr>
            <w:r w:rsidRPr="00D56E26">
              <w:rPr>
                <w:rFonts w:ascii="Arial Narrow" w:hAnsi="Arial Narrow" w:cs="TimesNewRoman"/>
                <w:sz w:val="22"/>
                <w:szCs w:val="22"/>
              </w:rPr>
              <w:t>min. 3 stupeň sivej stupnice</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585D784" w14:textId="77777777" w:rsidR="005037AC" w:rsidRPr="00D56E26" w:rsidRDefault="005037AC" w:rsidP="00154083">
            <w:pPr>
              <w:snapToGrid w:val="0"/>
              <w:jc w:val="center"/>
              <w:rPr>
                <w:rFonts w:ascii="Arial Narrow" w:hAnsi="Arial Narrow" w:cs="TimesNewRoman"/>
                <w:sz w:val="22"/>
                <w:szCs w:val="22"/>
              </w:rPr>
            </w:pPr>
          </w:p>
        </w:tc>
      </w:tr>
      <w:tr w:rsidR="005037AC" w:rsidRPr="007C1427" w14:paraId="53ED30EF" w14:textId="77777777" w:rsidTr="00154083">
        <w:trPr>
          <w:trHeight w:val="50"/>
        </w:trPr>
        <w:tc>
          <w:tcPr>
            <w:tcW w:w="567" w:type="dxa"/>
            <w:tcBorders>
              <w:top w:val="single" w:sz="4" w:space="0" w:color="000000"/>
              <w:left w:val="single" w:sz="4" w:space="0" w:color="000000"/>
              <w:bottom w:val="single" w:sz="4" w:space="0" w:color="000000"/>
            </w:tcBorders>
            <w:shd w:val="clear" w:color="auto" w:fill="auto"/>
          </w:tcPr>
          <w:p w14:paraId="3100D846" w14:textId="46571590" w:rsidR="005037AC" w:rsidRPr="00DC1ABC" w:rsidRDefault="0021373C" w:rsidP="0021373C">
            <w:pPr>
              <w:snapToGrid w:val="0"/>
              <w:jc w:val="right"/>
              <w:rPr>
                <w:rFonts w:ascii="Arial Narrow" w:hAnsi="Arial Narrow"/>
                <w:sz w:val="22"/>
                <w:szCs w:val="22"/>
              </w:rPr>
            </w:pPr>
            <w:r>
              <w:rPr>
                <w:rFonts w:ascii="Arial Narrow" w:hAnsi="Arial Narrow"/>
                <w:sz w:val="22"/>
                <w:szCs w:val="22"/>
              </w:rPr>
              <w:t>6</w:t>
            </w:r>
            <w:r w:rsidR="005037AC" w:rsidRPr="00DC1ABC">
              <w:rPr>
                <w:rFonts w:ascii="Arial Narrow" w:hAnsi="Arial Narrow"/>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0875D5B7" w14:textId="77777777" w:rsidR="005037AC" w:rsidRDefault="005037AC" w:rsidP="00154083">
            <w:pPr>
              <w:snapToGrid w:val="0"/>
              <w:rPr>
                <w:rFonts w:ascii="Arial Narrow" w:hAnsi="Arial Narrow" w:cs="TimesNewRoman"/>
                <w:sz w:val="22"/>
                <w:szCs w:val="22"/>
              </w:rPr>
            </w:pPr>
            <w:r w:rsidRPr="007C1427">
              <w:rPr>
                <w:rFonts w:ascii="Arial Narrow" w:hAnsi="Arial Narrow" w:cs="TimesNewRoman"/>
                <w:sz w:val="22"/>
                <w:szCs w:val="22"/>
              </w:rPr>
              <w:t xml:space="preserve">Odolnosť </w:t>
            </w:r>
            <w:r>
              <w:rPr>
                <w:rFonts w:ascii="Arial Narrow" w:hAnsi="Arial Narrow" w:cs="TimesNewRoman"/>
                <w:sz w:val="22"/>
                <w:szCs w:val="22"/>
              </w:rPr>
              <w:t>proti</w:t>
            </w:r>
            <w:r w:rsidRPr="007C1427">
              <w:rPr>
                <w:rFonts w:ascii="Arial Narrow" w:hAnsi="Arial Narrow" w:cs="TimesNewRoman"/>
                <w:sz w:val="22"/>
                <w:szCs w:val="22"/>
              </w:rPr>
              <w:t xml:space="preserve"> odieraniu</w:t>
            </w:r>
          </w:p>
          <w:p w14:paraId="2B94909E" w14:textId="77777777" w:rsidR="005037AC" w:rsidRDefault="005037AC" w:rsidP="00154083">
            <w:pPr>
              <w:pStyle w:val="Odsekzoznamu"/>
              <w:numPr>
                <w:ilvl w:val="0"/>
                <w:numId w:val="10"/>
              </w:numPr>
              <w:snapToGrid w:val="0"/>
              <w:rPr>
                <w:rFonts w:ascii="Arial Narrow" w:hAnsi="Arial Narrow" w:cs="TimesNewRoman"/>
                <w:sz w:val="22"/>
                <w:szCs w:val="22"/>
              </w:rPr>
            </w:pPr>
            <w:r>
              <w:rPr>
                <w:rFonts w:ascii="Arial Narrow" w:hAnsi="Arial Narrow" w:cs="TimesNewRoman"/>
                <w:sz w:val="22"/>
                <w:szCs w:val="22"/>
              </w:rPr>
              <w:t>päta</w:t>
            </w:r>
          </w:p>
          <w:p w14:paraId="7D7CCDA5" w14:textId="77777777" w:rsidR="005037AC" w:rsidRPr="001304A0" w:rsidRDefault="005037AC" w:rsidP="00154083">
            <w:pPr>
              <w:pStyle w:val="Odsekzoznamu"/>
              <w:numPr>
                <w:ilvl w:val="0"/>
                <w:numId w:val="10"/>
              </w:numPr>
              <w:snapToGrid w:val="0"/>
              <w:rPr>
                <w:rFonts w:ascii="Arial Narrow" w:hAnsi="Arial Narrow" w:cs="TimesNewRoman"/>
                <w:sz w:val="22"/>
                <w:szCs w:val="22"/>
              </w:rPr>
            </w:pPr>
            <w:r>
              <w:rPr>
                <w:rFonts w:ascii="Arial Narrow" w:hAnsi="Arial Narrow" w:cs="TimesNewRoman"/>
                <w:sz w:val="22"/>
                <w:szCs w:val="22"/>
              </w:rPr>
              <w:t>špica</w:t>
            </w:r>
          </w:p>
        </w:tc>
        <w:tc>
          <w:tcPr>
            <w:tcW w:w="2268" w:type="dxa"/>
            <w:tcBorders>
              <w:top w:val="single" w:sz="4" w:space="0" w:color="000000"/>
              <w:left w:val="single" w:sz="4" w:space="0" w:color="000000"/>
              <w:bottom w:val="single" w:sz="4" w:space="0" w:color="000000"/>
            </w:tcBorders>
            <w:shd w:val="clear" w:color="auto" w:fill="auto"/>
          </w:tcPr>
          <w:p w14:paraId="37EA2163" w14:textId="77777777" w:rsidR="005037AC" w:rsidRDefault="005037AC" w:rsidP="00154083">
            <w:pPr>
              <w:snapToGrid w:val="0"/>
              <w:jc w:val="center"/>
              <w:rPr>
                <w:rFonts w:ascii="Arial Narrow" w:hAnsi="Arial Narrow" w:cs="TimesNewRoman"/>
                <w:sz w:val="22"/>
                <w:szCs w:val="22"/>
              </w:rPr>
            </w:pPr>
            <w:r w:rsidRPr="002D6305">
              <w:rPr>
                <w:rFonts w:ascii="Arial Narrow" w:hAnsi="Arial Narrow" w:cs="TimesNewRoman"/>
                <w:sz w:val="22"/>
                <w:szCs w:val="22"/>
              </w:rPr>
              <w:t>EN 13770</w:t>
            </w:r>
            <w:r>
              <w:rPr>
                <w:rFonts w:ascii="Arial Narrow" w:hAnsi="Arial Narrow" w:cs="TimesNewRoman"/>
                <w:sz w:val="22"/>
                <w:szCs w:val="22"/>
              </w:rPr>
              <w:t>:2002, metóda 1</w:t>
            </w:r>
          </w:p>
          <w:p w14:paraId="2C0FA2EA" w14:textId="77777777" w:rsidR="005037AC" w:rsidRPr="007C1427" w:rsidRDefault="005037AC" w:rsidP="00154083">
            <w:pPr>
              <w:snapToGrid w:val="0"/>
              <w:jc w:val="center"/>
              <w:rPr>
                <w:rFonts w:ascii="Arial Narrow" w:hAnsi="Arial Narrow" w:cs="TimesNewRoman"/>
                <w:sz w:val="22"/>
                <w:szCs w:val="22"/>
              </w:rPr>
            </w:pPr>
            <w:r>
              <w:rPr>
                <w:rFonts w:ascii="Arial Narrow" w:hAnsi="Arial Narrow" w:cs="TimesNewRoman"/>
                <w:sz w:val="22"/>
                <w:szCs w:val="22"/>
              </w:rPr>
              <w:t>(pri zoslabení sa skúška ukončí)</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9BD94" w14:textId="77777777" w:rsidR="005037AC" w:rsidRPr="007C1427" w:rsidRDefault="005037AC" w:rsidP="00154083">
            <w:pPr>
              <w:snapToGrid w:val="0"/>
              <w:rPr>
                <w:rFonts w:ascii="Arial Narrow" w:hAnsi="Arial Narrow" w:cs="TimesNewRoman"/>
                <w:sz w:val="22"/>
                <w:szCs w:val="22"/>
              </w:rPr>
            </w:pPr>
            <w:r>
              <w:rPr>
                <w:rFonts w:ascii="Arial Narrow" w:hAnsi="Arial Narrow" w:cs="TimesNewRoman"/>
                <w:sz w:val="22"/>
                <w:szCs w:val="22"/>
              </w:rPr>
              <w:t xml:space="preserve">min. </w:t>
            </w:r>
            <w:r w:rsidRPr="007C1427">
              <w:rPr>
                <w:rFonts w:ascii="Arial Narrow" w:hAnsi="Arial Narrow" w:cs="TimesNewRoman"/>
                <w:sz w:val="22"/>
                <w:szCs w:val="22"/>
              </w:rPr>
              <w:t>1</w:t>
            </w:r>
            <w:r>
              <w:rPr>
                <w:rFonts w:ascii="Arial Narrow" w:hAnsi="Arial Narrow" w:cs="TimesNewRoman"/>
                <w:sz w:val="22"/>
                <w:szCs w:val="22"/>
              </w:rPr>
              <w:t>5</w:t>
            </w:r>
            <w:r w:rsidRPr="007C1427">
              <w:rPr>
                <w:rFonts w:ascii="Arial Narrow" w:hAnsi="Arial Narrow" w:cs="TimesNewRoman"/>
                <w:sz w:val="22"/>
                <w:szCs w:val="22"/>
              </w:rPr>
              <w:t xml:space="preserve"> 000 </w:t>
            </w:r>
            <w:r>
              <w:rPr>
                <w:rFonts w:ascii="Arial Narrow" w:hAnsi="Arial Narrow" w:cs="TimesNewRoman"/>
                <w:sz w:val="22"/>
                <w:szCs w:val="22"/>
              </w:rPr>
              <w:t>otáčok</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181AB70D" w14:textId="77777777" w:rsidR="005037AC" w:rsidRDefault="005037AC" w:rsidP="00154083">
            <w:pPr>
              <w:snapToGrid w:val="0"/>
              <w:jc w:val="center"/>
              <w:rPr>
                <w:rFonts w:ascii="Arial Narrow" w:hAnsi="Arial Narrow" w:cs="TimesNewRoman"/>
                <w:sz w:val="22"/>
                <w:szCs w:val="22"/>
              </w:rPr>
            </w:pPr>
          </w:p>
        </w:tc>
      </w:tr>
    </w:tbl>
    <w:p w14:paraId="40920EBC" w14:textId="77777777" w:rsidR="005037AC" w:rsidRDefault="005037AC" w:rsidP="005037AC">
      <w:pPr>
        <w:spacing w:line="276" w:lineRule="auto"/>
        <w:jc w:val="both"/>
        <w:rPr>
          <w:rFonts w:ascii="Arial Narrow" w:hAnsi="Arial Narrow"/>
          <w:sz w:val="22"/>
        </w:rPr>
      </w:pPr>
    </w:p>
    <w:p w14:paraId="6BC2F058" w14:textId="73268EE8" w:rsidR="005037AC" w:rsidRDefault="005037AC" w:rsidP="00EA3560">
      <w:pPr>
        <w:spacing w:line="276" w:lineRule="auto"/>
        <w:jc w:val="both"/>
        <w:rPr>
          <w:rFonts w:ascii="Arial Narrow" w:hAnsi="Arial Narrow" w:cs="TimesNewRoman"/>
          <w:sz w:val="22"/>
          <w:szCs w:val="22"/>
        </w:rPr>
      </w:pPr>
      <w:r w:rsidRPr="00544513">
        <w:rPr>
          <w:rFonts w:ascii="Arial Narrow" w:hAnsi="Arial Narrow"/>
          <w:sz w:val="22"/>
        </w:rPr>
        <w:t>Všetky hodnotené údaje z tabuľky, t.</w:t>
      </w:r>
      <w:r w:rsidRPr="00AC07C7">
        <w:rPr>
          <w:rFonts w:ascii="Arial Narrow" w:hAnsi="Arial Narrow" w:cs="TimesNewRoman"/>
          <w:sz w:val="22"/>
          <w:szCs w:val="22"/>
        </w:rPr>
        <w:t xml:space="preserve"> j</w:t>
      </w:r>
      <w:r w:rsidRPr="00544513">
        <w:rPr>
          <w:rFonts w:ascii="Arial Narrow" w:hAnsi="Arial Narrow"/>
          <w:sz w:val="22"/>
        </w:rPr>
        <w:t xml:space="preserve">. parametre 1 – </w:t>
      </w:r>
      <w:r w:rsidR="0021373C">
        <w:rPr>
          <w:rFonts w:ascii="Arial Narrow" w:hAnsi="Arial Narrow"/>
          <w:sz w:val="22"/>
        </w:rPr>
        <w:t>6</w:t>
      </w:r>
      <w:r>
        <w:rPr>
          <w:rFonts w:ascii="Arial Narrow" w:hAnsi="Arial Narrow"/>
          <w:sz w:val="22"/>
        </w:rPr>
        <w:t xml:space="preserve"> </w:t>
      </w:r>
      <w:r w:rsidRPr="00544513">
        <w:rPr>
          <w:rFonts w:ascii="Arial Narrow" w:hAnsi="Arial Narrow"/>
          <w:sz w:val="22"/>
        </w:rPr>
        <w:t xml:space="preserve">musia byť uvedené v protokoloch o skúškach vyhotovených </w:t>
      </w:r>
      <w:r w:rsidRPr="00AC07C7">
        <w:rPr>
          <w:rFonts w:ascii="Arial Narrow" w:hAnsi="Arial Narrow" w:cs="TimesNewRoman"/>
          <w:sz w:val="22"/>
          <w:szCs w:val="22"/>
        </w:rPr>
        <w:t>akreditovaným skúšobným laboratóriom</w:t>
      </w:r>
      <w:r w:rsidRPr="00544513">
        <w:rPr>
          <w:rFonts w:ascii="Arial Narrow" w:hAnsi="Arial Narrow"/>
          <w:sz w:val="22"/>
        </w:rPr>
        <w:t xml:space="preserve">, pokiaľ nebudú uvedené alebo nebudú vyhovovať požadovaným hodnotám, nebude ponuka spĺňať požiadavky na predmet </w:t>
      </w:r>
      <w:r w:rsidRPr="00AC07C7">
        <w:rPr>
          <w:rFonts w:ascii="Arial Narrow" w:hAnsi="Arial Narrow" w:cs="TimesNewRoman"/>
          <w:sz w:val="22"/>
          <w:szCs w:val="22"/>
        </w:rPr>
        <w:t>zákazky</w:t>
      </w:r>
    </w:p>
    <w:p w14:paraId="308B3F5B" w14:textId="77777777" w:rsidR="005037AC" w:rsidRPr="00080EE6" w:rsidRDefault="005037AC" w:rsidP="00EA3560">
      <w:pPr>
        <w:spacing w:line="276" w:lineRule="auto"/>
        <w:jc w:val="both"/>
        <w:rPr>
          <w:rFonts w:ascii="Arial Narrow" w:hAnsi="Arial Narrow"/>
          <w:b/>
          <w:bCs/>
          <w:sz w:val="22"/>
          <w:u w:val="single"/>
        </w:rPr>
      </w:pPr>
      <w:r w:rsidRPr="006D30AF">
        <w:rPr>
          <w:rFonts w:ascii="Arial Narrow" w:hAnsi="Arial Narrow"/>
          <w:b/>
          <w:bCs/>
          <w:sz w:val="22"/>
          <w:u w:val="single"/>
        </w:rPr>
        <w:t>Posúdenie splnenia požiadaviek na predmet zákazky komisia na vyhodnotenie ponúk vykoná na základe vlastného návrhu plnenia predmetu zákazky, predloženého v súlade s bodom 17.1.2 týchto súťažných pod</w:t>
      </w:r>
      <w:r>
        <w:rPr>
          <w:rFonts w:ascii="Arial Narrow" w:hAnsi="Arial Narrow"/>
          <w:b/>
          <w:bCs/>
          <w:sz w:val="22"/>
          <w:u w:val="single"/>
        </w:rPr>
        <w:t xml:space="preserve">kladov a v súlade so vzorkami a </w:t>
      </w:r>
      <w:r w:rsidRPr="006D30AF">
        <w:rPr>
          <w:rFonts w:ascii="Arial Narrow" w:hAnsi="Arial Narrow"/>
          <w:b/>
          <w:bCs/>
          <w:sz w:val="22"/>
          <w:u w:val="single"/>
        </w:rPr>
        <w:t xml:space="preserve">protokolmi o </w:t>
      </w:r>
      <w:r w:rsidRPr="00EA3560">
        <w:rPr>
          <w:rFonts w:ascii="Arial Narrow" w:hAnsi="Arial Narrow"/>
          <w:b/>
          <w:bCs/>
          <w:sz w:val="22"/>
          <w:u w:val="single"/>
        </w:rPr>
        <w:t>vykonaní akreditovaných</w:t>
      </w:r>
      <w:r>
        <w:rPr>
          <w:rFonts w:ascii="Arial Narrow" w:hAnsi="Arial Narrow"/>
          <w:b/>
          <w:bCs/>
          <w:sz w:val="22"/>
          <w:u w:val="single"/>
        </w:rPr>
        <w:t xml:space="preserve"> </w:t>
      </w:r>
      <w:r w:rsidRPr="006D30AF">
        <w:rPr>
          <w:rFonts w:ascii="Arial Narrow" w:hAnsi="Arial Narrow"/>
          <w:b/>
          <w:bCs/>
          <w:sz w:val="22"/>
          <w:u w:val="single"/>
        </w:rPr>
        <w:t>skúšok</w:t>
      </w:r>
      <w:r>
        <w:rPr>
          <w:rFonts w:ascii="Arial Narrow" w:hAnsi="Arial Narrow"/>
          <w:b/>
          <w:bCs/>
          <w:sz w:val="22"/>
          <w:u w:val="single"/>
        </w:rPr>
        <w:t xml:space="preserve"> vydaných akreditovaným skúšobným laboratóriom</w:t>
      </w:r>
    </w:p>
    <w:p w14:paraId="690A4260" w14:textId="77777777" w:rsidR="005037AC" w:rsidRDefault="005037AC" w:rsidP="00EA3560">
      <w:pPr>
        <w:spacing w:line="276" w:lineRule="auto"/>
        <w:jc w:val="both"/>
        <w:rPr>
          <w:rFonts w:ascii="Arial Narrow" w:hAnsi="Arial Narrow"/>
          <w:sz w:val="22"/>
        </w:rPr>
      </w:pPr>
      <w:r w:rsidRPr="001D65F0">
        <w:rPr>
          <w:rFonts w:ascii="Arial Narrow" w:hAnsi="Arial Narrow"/>
          <w:sz w:val="22"/>
        </w:rPr>
        <w:t xml:space="preserve">Verejný obstarávateľ bude hodnotiť, či predložené požadované vzorky zákazky zodpovedajú opisu predmetu zákazky, technickým parametrom podľa týchto súťažných podkladov. Vzorky, ktorých vyhotovenie nebude zodpovedať </w:t>
      </w:r>
      <w:r w:rsidRPr="00A77F77">
        <w:rPr>
          <w:rFonts w:ascii="Arial Narrow" w:hAnsi="Arial Narrow"/>
          <w:sz w:val="22"/>
        </w:rPr>
        <w:t xml:space="preserve">požiadavkám uvedeným v opise predmetu zákazky, technickým parametrom podľa týchto súťažných podkladov, </w:t>
      </w:r>
      <w:r w:rsidRPr="00A77F77">
        <w:rPr>
          <w:rFonts w:ascii="Arial Narrow" w:hAnsi="Arial Narrow"/>
          <w:sz w:val="22"/>
        </w:rPr>
        <w:lastRenderedPageBreak/>
        <w:t>budú posúdené ako nevyhovujúce (nespĺňajúce požiadavky verejného obstarávateľa na požadovaný predmet zákazky) a ponuka uchádzač</w:t>
      </w:r>
      <w:r>
        <w:rPr>
          <w:rFonts w:ascii="Arial Narrow" w:hAnsi="Arial Narrow"/>
          <w:sz w:val="22"/>
        </w:rPr>
        <w:t>a</w:t>
      </w:r>
      <w:r w:rsidRPr="00A77F77">
        <w:rPr>
          <w:rFonts w:ascii="Arial Narrow" w:hAnsi="Arial Narrow"/>
          <w:sz w:val="22"/>
        </w:rPr>
        <w:t>, ktorý predloží takéto vzorky</w:t>
      </w:r>
      <w:r>
        <w:rPr>
          <w:rFonts w:ascii="Arial Narrow" w:hAnsi="Arial Narrow"/>
          <w:sz w:val="22"/>
        </w:rPr>
        <w:t>,</w:t>
      </w:r>
      <w:r w:rsidRPr="00A77F77">
        <w:rPr>
          <w:rFonts w:ascii="Arial Narrow" w:hAnsi="Arial Narrow"/>
          <w:sz w:val="22"/>
        </w:rPr>
        <w:t xml:space="preserve"> bude z predmetného verejného obstarávania vylúčen</w:t>
      </w:r>
      <w:r>
        <w:rPr>
          <w:rFonts w:ascii="Arial Narrow" w:hAnsi="Arial Narrow"/>
          <w:sz w:val="22"/>
        </w:rPr>
        <w:t>á</w:t>
      </w:r>
      <w:r w:rsidRPr="00A77F77">
        <w:rPr>
          <w:rFonts w:ascii="Arial Narrow" w:hAnsi="Arial Narrow"/>
          <w:sz w:val="22"/>
        </w:rPr>
        <w:t xml:space="preserve">. </w:t>
      </w:r>
    </w:p>
    <w:p w14:paraId="2925BE00" w14:textId="77777777" w:rsidR="00EA3560" w:rsidRDefault="00EA3560" w:rsidP="00EA3560">
      <w:pPr>
        <w:spacing w:line="276" w:lineRule="auto"/>
        <w:ind w:firstLine="708"/>
        <w:jc w:val="both"/>
        <w:rPr>
          <w:rFonts w:ascii="Arial Narrow" w:hAnsi="Arial Narrow" w:cs="Helvetica"/>
          <w:color w:val="333333"/>
          <w:sz w:val="22"/>
          <w:szCs w:val="22"/>
          <w:highlight w:val="yellow"/>
        </w:rPr>
      </w:pPr>
    </w:p>
    <w:p w14:paraId="49A13F2E" w14:textId="49D91C76" w:rsidR="005037AC" w:rsidRPr="00EA3560" w:rsidRDefault="005037AC" w:rsidP="00EA3560">
      <w:pPr>
        <w:spacing w:line="276" w:lineRule="auto"/>
        <w:ind w:firstLine="708"/>
        <w:jc w:val="both"/>
        <w:rPr>
          <w:rFonts w:ascii="Arial Narrow" w:hAnsi="Arial Narrow" w:cs="Helvetica"/>
          <w:b/>
          <w:color w:val="333333"/>
          <w:sz w:val="22"/>
          <w:szCs w:val="22"/>
        </w:rPr>
      </w:pPr>
      <w:r w:rsidRPr="00EA3560">
        <w:rPr>
          <w:rFonts w:ascii="Arial Narrow" w:hAnsi="Arial Narrow" w:cs="Helvetica"/>
          <w:b/>
          <w:color w:val="333333"/>
          <w:sz w:val="22"/>
          <w:szCs w:val="22"/>
        </w:rPr>
        <w:t>Verejný obstarávateľ požaduje predloženie platného certifikátu OEKO-TEX Standard 100 od výrobcu priadze, materiálového listu výrobcu priadze.</w:t>
      </w:r>
    </w:p>
    <w:p w14:paraId="4A01AD8A" w14:textId="77777777" w:rsidR="005037AC" w:rsidRPr="00A77F77" w:rsidRDefault="005037AC" w:rsidP="00EA3560">
      <w:pPr>
        <w:spacing w:line="276" w:lineRule="auto"/>
        <w:jc w:val="both"/>
        <w:rPr>
          <w:rFonts w:ascii="Arial Narrow" w:hAnsi="Arial Narrow"/>
          <w:sz w:val="22"/>
        </w:rPr>
      </w:pPr>
    </w:p>
    <w:p w14:paraId="3D6B5B34" w14:textId="77777777" w:rsidR="005037AC" w:rsidRPr="001D65F0" w:rsidRDefault="005037AC" w:rsidP="00EA3560">
      <w:pPr>
        <w:pStyle w:val="Zkladntext"/>
        <w:spacing w:line="276" w:lineRule="auto"/>
        <w:jc w:val="both"/>
        <w:rPr>
          <w:rFonts w:ascii="Arial Narrow" w:hAnsi="Arial Narrow"/>
          <w:sz w:val="22"/>
          <w:szCs w:val="22"/>
        </w:rPr>
      </w:pPr>
      <w:r w:rsidRPr="001D65F0">
        <w:rPr>
          <w:rFonts w:ascii="Arial Narrow" w:hAnsi="Arial Narrow"/>
          <w:sz w:val="22"/>
          <w:szCs w:val="22"/>
        </w:rPr>
        <w:t xml:space="preserve">U predložených vzoriek </w:t>
      </w:r>
      <w:r>
        <w:rPr>
          <w:rFonts w:ascii="Arial Narrow" w:hAnsi="Arial Narrow"/>
          <w:sz w:val="22"/>
          <w:szCs w:val="22"/>
        </w:rPr>
        <w:t>ponožiek b</w:t>
      </w:r>
      <w:r w:rsidRPr="001D65F0">
        <w:rPr>
          <w:rFonts w:ascii="Arial Narrow" w:hAnsi="Arial Narrow"/>
          <w:sz w:val="22"/>
          <w:szCs w:val="22"/>
        </w:rPr>
        <w:t>ude hodnotená tabuľka požadovaných hodnôt jednotlivých parametrov (podľa tohto opisu predmetu zákazky, technických parametrov)</w:t>
      </w:r>
      <w:r>
        <w:rPr>
          <w:rFonts w:ascii="Arial Narrow" w:hAnsi="Arial Narrow"/>
          <w:sz w:val="22"/>
          <w:szCs w:val="22"/>
        </w:rPr>
        <w:t xml:space="preserve">. </w:t>
      </w:r>
      <w:r w:rsidRPr="001D65F0">
        <w:rPr>
          <w:rFonts w:ascii="Arial Narrow" w:hAnsi="Arial Narrow"/>
          <w:sz w:val="22"/>
          <w:szCs w:val="22"/>
        </w:rPr>
        <w:t xml:space="preserve">Hodnotený parameter musí byť uvedený v protokole o skúškach. Predložené vzorky budú </w:t>
      </w:r>
      <w:r>
        <w:rPr>
          <w:rFonts w:ascii="Arial Narrow" w:hAnsi="Arial Narrow"/>
          <w:sz w:val="22"/>
          <w:szCs w:val="22"/>
        </w:rPr>
        <w:t>p</w:t>
      </w:r>
      <w:r w:rsidRPr="001D65F0">
        <w:rPr>
          <w:rFonts w:ascii="Arial Narrow" w:hAnsi="Arial Narrow"/>
          <w:sz w:val="22"/>
          <w:szCs w:val="22"/>
        </w:rPr>
        <w:t xml:space="preserve">orovnávané, či zodpovedajú predloženým vzorom a popisu verejného obstarávateľa (podľa tohto opisu predmetu zákazky, </w:t>
      </w:r>
      <w:r>
        <w:rPr>
          <w:rFonts w:ascii="Arial Narrow" w:hAnsi="Arial Narrow"/>
          <w:sz w:val="22"/>
          <w:szCs w:val="22"/>
        </w:rPr>
        <w:t>t</w:t>
      </w:r>
      <w:r w:rsidRPr="001D65F0">
        <w:rPr>
          <w:rFonts w:ascii="Arial Narrow" w:hAnsi="Arial Narrow"/>
          <w:sz w:val="22"/>
          <w:szCs w:val="22"/>
        </w:rPr>
        <w:t>echnických parametrov)</w:t>
      </w:r>
    </w:p>
    <w:p w14:paraId="3D5823CB" w14:textId="77777777" w:rsidR="00456DEA" w:rsidRPr="00D51EC2" w:rsidRDefault="00456DEA" w:rsidP="00C6399D">
      <w:pPr>
        <w:jc w:val="both"/>
        <w:rPr>
          <w:rFonts w:ascii="Arial Narrow" w:hAnsi="Arial Narrow"/>
          <w:b/>
          <w:snapToGrid w:val="0"/>
          <w:color w:val="FF0000"/>
          <w:szCs w:val="28"/>
          <w:lang w:eastAsia="cs-CZ"/>
        </w:rPr>
      </w:pPr>
    </w:p>
    <w:p w14:paraId="7DE1F8FC" w14:textId="6238EFE6" w:rsidR="00C6399D" w:rsidRPr="00C6399D" w:rsidRDefault="00C6399D" w:rsidP="00C6399D">
      <w:pPr>
        <w:jc w:val="both"/>
        <w:rPr>
          <w:rFonts w:ascii="Arial Narrow" w:hAnsi="Arial Narrow"/>
          <w:b/>
          <w:snapToGrid w:val="0"/>
          <w:color w:val="FF0000"/>
          <w:sz w:val="28"/>
          <w:szCs w:val="28"/>
          <w:u w:val="single"/>
          <w:lang w:eastAsia="cs-CZ"/>
        </w:rPr>
      </w:pPr>
      <w:r w:rsidRPr="00C6399D">
        <w:rPr>
          <w:rFonts w:ascii="Arial Narrow" w:hAnsi="Arial Narrow"/>
          <w:b/>
          <w:snapToGrid w:val="0"/>
          <w:color w:val="FF0000"/>
          <w:sz w:val="28"/>
          <w:szCs w:val="28"/>
          <w:u w:val="single"/>
          <w:lang w:eastAsia="cs-CZ"/>
        </w:rPr>
        <w:t>2.4.  Termoponožky, termopodkolienky</w:t>
      </w:r>
    </w:p>
    <w:p w14:paraId="6119CB6A" w14:textId="77777777" w:rsidR="00C6399D" w:rsidRPr="008B5F91" w:rsidRDefault="00C6399D" w:rsidP="00C6399D">
      <w:pPr>
        <w:rPr>
          <w:sz w:val="22"/>
          <w:szCs w:val="22"/>
          <w:u w:val="single"/>
        </w:rPr>
      </w:pPr>
    </w:p>
    <w:p w14:paraId="359D82B1" w14:textId="77777777" w:rsidR="00C6399D" w:rsidRPr="00C6399D" w:rsidRDefault="00C6399D" w:rsidP="00C6399D">
      <w:pPr>
        <w:rPr>
          <w:rFonts w:ascii="Arial Narrow" w:hAnsi="Arial Narrow"/>
          <w:b/>
          <w:color w:val="FF0000"/>
          <w:sz w:val="22"/>
          <w:szCs w:val="22"/>
          <w:u w:val="single"/>
        </w:rPr>
      </w:pPr>
      <w:r w:rsidRPr="00C6399D">
        <w:rPr>
          <w:rFonts w:ascii="Arial Narrow" w:hAnsi="Arial Narrow"/>
          <w:b/>
          <w:color w:val="FF0000"/>
          <w:sz w:val="22"/>
          <w:szCs w:val="22"/>
          <w:u w:val="single"/>
        </w:rPr>
        <w:t>2.4.1.  Popis výrobku</w:t>
      </w:r>
    </w:p>
    <w:p w14:paraId="76AB8A54" w14:textId="77777777" w:rsidR="00C6399D" w:rsidRPr="000823AB" w:rsidRDefault="00C6399D" w:rsidP="00C6399D">
      <w:pPr>
        <w:rPr>
          <w:rFonts w:ascii="Arial Narrow" w:hAnsi="Arial Narrow"/>
          <w:sz w:val="22"/>
          <w:szCs w:val="22"/>
          <w:u w:val="single"/>
        </w:rPr>
      </w:pPr>
    </w:p>
    <w:p w14:paraId="2DE6A40A" w14:textId="77777777" w:rsidR="00C6399D" w:rsidRPr="000823AB" w:rsidRDefault="00C6399D" w:rsidP="00EA3560">
      <w:pPr>
        <w:pStyle w:val="Zarkazkladnhotextu2"/>
        <w:spacing w:line="276" w:lineRule="auto"/>
        <w:rPr>
          <w:rFonts w:ascii="Arial Narrow" w:hAnsi="Arial Narrow"/>
          <w:color w:val="auto"/>
          <w:szCs w:val="22"/>
        </w:rPr>
      </w:pPr>
      <w:r w:rsidRPr="000823AB">
        <w:rPr>
          <w:rFonts w:ascii="Arial Narrow" w:hAnsi="Arial Narrow"/>
          <w:color w:val="auto"/>
          <w:szCs w:val="22"/>
        </w:rPr>
        <w:t>Termoponožky  a termopodkolienky sú určené pre príslušníkov Policajného zboru a príslušníkov Hasičského a záchranného zboru  vo výkone služby trvajúcej 8 – 12 hodín v náročnom teréne, v klimaticky náročných podmienkach (extrémne nízke teploty, extrémne vlhké prostredie) tak,  aby bola zabezpečená tepelná stabilita nôh vo vnútri obuvi, aby bol zabezpečený intenzívny odvod pár pri potení, pri prehriatí nohy a pod.</w:t>
      </w:r>
    </w:p>
    <w:p w14:paraId="042FE04A" w14:textId="77777777" w:rsidR="00C6399D" w:rsidRPr="008B5F91" w:rsidRDefault="00C6399D" w:rsidP="00EA3560">
      <w:pPr>
        <w:spacing w:line="276" w:lineRule="auto"/>
        <w:rPr>
          <w:sz w:val="22"/>
          <w:szCs w:val="22"/>
          <w:u w:val="single"/>
        </w:rPr>
      </w:pPr>
    </w:p>
    <w:p w14:paraId="3BBC2364" w14:textId="77777777" w:rsidR="00C6399D" w:rsidRPr="00CA4E60" w:rsidRDefault="00C6399D" w:rsidP="00EA3560">
      <w:pPr>
        <w:spacing w:line="276" w:lineRule="auto"/>
        <w:ind w:right="-1" w:firstLine="708"/>
        <w:jc w:val="both"/>
        <w:rPr>
          <w:rFonts w:ascii="Arial Narrow" w:hAnsi="Arial Narrow"/>
          <w:sz w:val="22"/>
          <w:szCs w:val="22"/>
        </w:rPr>
      </w:pPr>
      <w:r w:rsidRPr="00F604CC">
        <w:rPr>
          <w:rFonts w:ascii="Arial Narrow" w:hAnsi="Arial Narrow"/>
          <w:b/>
          <w:bCs/>
          <w:sz w:val="22"/>
          <w:szCs w:val="22"/>
        </w:rPr>
        <w:t xml:space="preserve">Termoponožky, termopodkolienky </w:t>
      </w:r>
      <w:r w:rsidRPr="00F604CC">
        <w:rPr>
          <w:rFonts w:ascii="Arial Narrow" w:hAnsi="Arial Narrow"/>
          <w:bCs/>
          <w:sz w:val="22"/>
          <w:szCs w:val="22"/>
        </w:rPr>
        <w:t xml:space="preserve">sú čiernej farby </w:t>
      </w:r>
      <w:r w:rsidRPr="00F604CC">
        <w:rPr>
          <w:rFonts w:ascii="Arial Narrow" w:hAnsi="Arial Narrow"/>
          <w:sz w:val="22"/>
          <w:szCs w:val="22"/>
        </w:rPr>
        <w:t>vyrobené pletiarskou technológiou, väzba je v ploche ponožky hladká pletenina, vnútorná strana je v sendvičovej štruktúre. V obl</w:t>
      </w:r>
      <w:r>
        <w:rPr>
          <w:rFonts w:ascii="Arial Narrow" w:hAnsi="Arial Narrow"/>
          <w:sz w:val="22"/>
          <w:szCs w:val="22"/>
        </w:rPr>
        <w:t xml:space="preserve">asti päty, špice a chodidla (na </w:t>
      </w:r>
      <w:r w:rsidRPr="00F604CC">
        <w:rPr>
          <w:rFonts w:ascii="Arial Narrow" w:hAnsi="Arial Narrow"/>
          <w:sz w:val="22"/>
          <w:szCs w:val="22"/>
        </w:rPr>
        <w:t xml:space="preserve">namáhaných miestach) je väzba zosilnená prídavnou </w:t>
      </w:r>
      <w:r>
        <w:rPr>
          <w:rFonts w:ascii="Arial Narrow" w:hAnsi="Arial Narrow"/>
          <w:sz w:val="22"/>
          <w:szCs w:val="22"/>
        </w:rPr>
        <w:t xml:space="preserve">plyšovou </w:t>
      </w:r>
      <w:r w:rsidRPr="00F604CC">
        <w:rPr>
          <w:rFonts w:ascii="Arial Narrow" w:hAnsi="Arial Narrow"/>
          <w:sz w:val="22"/>
          <w:szCs w:val="22"/>
        </w:rPr>
        <w:t xml:space="preserve">väzbou, ktorá znižuje odieranie. V ploche celej ponožky a v chodidlovej časti je odvetrávanie zabezpečené technológiou pletenia, tvarovým sendvičom, tzv. </w:t>
      </w:r>
      <w:r w:rsidRPr="00CA4E60">
        <w:rPr>
          <w:rFonts w:ascii="Arial Narrow" w:hAnsi="Arial Narrow"/>
          <w:sz w:val="22"/>
          <w:szCs w:val="22"/>
        </w:rPr>
        <w:t xml:space="preserve">odvodovými kanálikmi, ohraničenými tvarovým sendvičom. </w:t>
      </w:r>
    </w:p>
    <w:p w14:paraId="3BA6891F" w14:textId="2F402D0D" w:rsidR="00C6399D" w:rsidRPr="00CA4E60" w:rsidRDefault="00C6399D" w:rsidP="00EA3560">
      <w:pPr>
        <w:spacing w:line="276" w:lineRule="auto"/>
        <w:ind w:firstLine="708"/>
        <w:jc w:val="both"/>
        <w:rPr>
          <w:rFonts w:ascii="Arial Narrow" w:hAnsi="Arial Narrow"/>
          <w:sz w:val="22"/>
          <w:szCs w:val="22"/>
        </w:rPr>
      </w:pPr>
      <w:r w:rsidRPr="00CA4E60">
        <w:rPr>
          <w:rFonts w:ascii="Arial Narrow" w:hAnsi="Arial Narrow"/>
          <w:sz w:val="22"/>
          <w:szCs w:val="22"/>
        </w:rPr>
        <w:t xml:space="preserve">Lem (napr. 1:1) je prevesený s dostatočnou pružnosťou, pričom nohu príliš nesťahuje ani nie je voľný, aby ponožka nepadala. V chodidlovej časti a v časti nad členkom musí byť stabilizačný rebrový elastický úplet, ktorý zabraňuje posunu ponožky pri používaní. Predná časť špice musí byť uzatvorená plochým švom (napr. ROSSO), aby šev poskytoval pri dlhom nosení komfort užívania a netlačil pri obutí. </w:t>
      </w:r>
    </w:p>
    <w:p w14:paraId="7EE74346" w14:textId="77777777" w:rsidR="00C6399D" w:rsidRPr="00CA4E60" w:rsidRDefault="00C6399D" w:rsidP="00EA3560">
      <w:pPr>
        <w:spacing w:line="276" w:lineRule="auto"/>
        <w:ind w:right="-1" w:firstLine="708"/>
        <w:jc w:val="both"/>
        <w:rPr>
          <w:rFonts w:ascii="Arial Narrow" w:hAnsi="Arial Narrow"/>
          <w:sz w:val="22"/>
          <w:szCs w:val="22"/>
        </w:rPr>
      </w:pPr>
    </w:p>
    <w:p w14:paraId="090CCC8B" w14:textId="492DC990" w:rsidR="00C6399D" w:rsidRPr="00CA4E60" w:rsidRDefault="00C6399D" w:rsidP="002B3D3F">
      <w:pPr>
        <w:spacing w:after="120" w:line="276" w:lineRule="auto"/>
        <w:ind w:firstLine="708"/>
        <w:jc w:val="both"/>
        <w:rPr>
          <w:rFonts w:ascii="Arial Narrow" w:hAnsi="Arial Narrow"/>
          <w:sz w:val="22"/>
          <w:szCs w:val="22"/>
        </w:rPr>
      </w:pPr>
      <w:r w:rsidRPr="00CA4E60">
        <w:rPr>
          <w:rFonts w:ascii="Arial Narrow" w:hAnsi="Arial Narrow"/>
          <w:sz w:val="22"/>
          <w:szCs w:val="22"/>
        </w:rPr>
        <w:t>Z bočnej vnútornej strany chodidla je vypletená inou farbou veľkosť ponožky/podkolienky na oboch polpároch,</w:t>
      </w:r>
      <w:r w:rsidR="00EA3560">
        <w:rPr>
          <w:rFonts w:ascii="Arial Narrow" w:hAnsi="Arial Narrow"/>
          <w:sz w:val="22"/>
          <w:szCs w:val="22"/>
        </w:rPr>
        <w:t xml:space="preserve"> </w:t>
      </w:r>
      <w:r w:rsidRPr="00CA4E60">
        <w:rPr>
          <w:rFonts w:ascii="Arial Narrow" w:hAnsi="Arial Narrow"/>
          <w:sz w:val="22"/>
          <w:szCs w:val="22"/>
        </w:rPr>
        <w:t>výška číslic je cca 10 mm ± 2 mm.</w:t>
      </w:r>
    </w:p>
    <w:p w14:paraId="442EA860" w14:textId="0C400168" w:rsidR="002B3D3F" w:rsidRDefault="002B3D3F" w:rsidP="002B3D3F">
      <w:pPr>
        <w:spacing w:after="120" w:line="276" w:lineRule="auto"/>
        <w:ind w:firstLine="709"/>
        <w:jc w:val="both"/>
        <w:rPr>
          <w:rFonts w:ascii="Arial Narrow" w:hAnsi="Arial Narrow"/>
          <w:sz w:val="22"/>
          <w:szCs w:val="22"/>
        </w:rPr>
      </w:pPr>
      <w:r>
        <w:rPr>
          <w:rFonts w:ascii="Arial Narrow" w:hAnsi="Arial Narrow"/>
          <w:sz w:val="22"/>
          <w:szCs w:val="22"/>
        </w:rPr>
        <w:t xml:space="preserve">Verejný obstarávateľ doporučeje použitie syntetického vlákna jemnosti do 1,6 dtex.  </w:t>
      </w:r>
    </w:p>
    <w:p w14:paraId="7A0C894E" w14:textId="291BD0F2" w:rsidR="00C6399D" w:rsidRPr="00CA4E60" w:rsidRDefault="006629E0" w:rsidP="002B3D3F">
      <w:pPr>
        <w:spacing w:after="120"/>
        <w:ind w:firstLine="708"/>
        <w:jc w:val="both"/>
        <w:rPr>
          <w:rFonts w:ascii="Arial Narrow" w:hAnsi="Arial Narrow"/>
          <w:sz w:val="22"/>
          <w:szCs w:val="22"/>
        </w:rPr>
      </w:pPr>
      <w:r w:rsidRPr="00373A76">
        <w:rPr>
          <w:rFonts w:ascii="Arial Narrow" w:hAnsi="Arial Narrow"/>
          <w:sz w:val="22"/>
          <w:szCs w:val="22"/>
        </w:rPr>
        <w:t>Verejný obstarávateľ vylučuje použitie recyklovaných materiálov.</w:t>
      </w:r>
      <w:r w:rsidR="00C6399D" w:rsidRPr="00CA4E60">
        <w:rPr>
          <w:rFonts w:ascii="Arial Narrow" w:hAnsi="Arial Narrow"/>
          <w:sz w:val="22"/>
          <w:szCs w:val="22"/>
        </w:rPr>
        <w:t xml:space="preserve"> </w:t>
      </w:r>
    </w:p>
    <w:p w14:paraId="6D6E3FB3" w14:textId="77777777" w:rsidR="00EA3560" w:rsidRDefault="00C6399D" w:rsidP="00C6399D">
      <w:pPr>
        <w:pStyle w:val="Nadpis1"/>
        <w:jc w:val="both"/>
        <w:rPr>
          <w:sz w:val="22"/>
          <w:szCs w:val="22"/>
        </w:rPr>
      </w:pPr>
      <w:r w:rsidRPr="00CA4E60">
        <w:rPr>
          <w:sz w:val="22"/>
          <w:szCs w:val="22"/>
        </w:rPr>
        <w:t xml:space="preserve">             </w:t>
      </w:r>
    </w:p>
    <w:p w14:paraId="4DFC6474" w14:textId="17C14B30" w:rsidR="00C6399D" w:rsidRPr="00CA4E60" w:rsidRDefault="00C6399D" w:rsidP="00C6399D">
      <w:pPr>
        <w:pStyle w:val="Nadpis1"/>
        <w:jc w:val="both"/>
        <w:rPr>
          <w:sz w:val="22"/>
          <w:szCs w:val="22"/>
        </w:rPr>
      </w:pPr>
      <w:r w:rsidRPr="00CA4E60">
        <w:rPr>
          <w:sz w:val="22"/>
          <w:szCs w:val="22"/>
        </w:rPr>
        <w:t xml:space="preserve">                                </w:t>
      </w:r>
      <w:r w:rsidRPr="00CA4E60">
        <w:rPr>
          <w:sz w:val="22"/>
          <w:szCs w:val="22"/>
        </w:rPr>
        <w:tab/>
      </w:r>
      <w:r w:rsidRPr="00CA4E60">
        <w:rPr>
          <w:sz w:val="22"/>
          <w:szCs w:val="22"/>
        </w:rPr>
        <w:tab/>
      </w:r>
      <w:r w:rsidRPr="00CA4E60">
        <w:rPr>
          <w:sz w:val="22"/>
          <w:szCs w:val="22"/>
        </w:rPr>
        <w:tab/>
      </w:r>
      <w:r w:rsidRPr="00CA4E60">
        <w:rPr>
          <w:sz w:val="22"/>
          <w:szCs w:val="22"/>
        </w:rPr>
        <w:tab/>
      </w:r>
      <w:r w:rsidRPr="00CA4E60">
        <w:rPr>
          <w:sz w:val="22"/>
          <w:szCs w:val="22"/>
        </w:rPr>
        <w:tab/>
        <w:t xml:space="preserve">       </w:t>
      </w:r>
      <w:r w:rsidRPr="00CA4E60">
        <w:rPr>
          <w:sz w:val="22"/>
          <w:szCs w:val="22"/>
        </w:rPr>
        <w:tab/>
      </w:r>
    </w:p>
    <w:p w14:paraId="66A69E5D" w14:textId="77777777" w:rsidR="00C6399D" w:rsidRPr="00C6399D" w:rsidRDefault="00C6399D" w:rsidP="00C6399D">
      <w:pPr>
        <w:jc w:val="both"/>
        <w:rPr>
          <w:rFonts w:ascii="Arial Narrow" w:hAnsi="Arial Narrow"/>
          <w:b/>
          <w:color w:val="FF0000"/>
          <w:sz w:val="22"/>
          <w:szCs w:val="22"/>
          <w:u w:val="single"/>
        </w:rPr>
      </w:pPr>
      <w:r w:rsidRPr="00C6399D">
        <w:rPr>
          <w:rFonts w:ascii="Arial Narrow" w:hAnsi="Arial Narrow"/>
          <w:b/>
          <w:color w:val="FF0000"/>
          <w:sz w:val="22"/>
          <w:szCs w:val="22"/>
          <w:u w:val="single"/>
        </w:rPr>
        <w:t>2.4.2. Veľkostný sortiment</w:t>
      </w:r>
    </w:p>
    <w:p w14:paraId="21164907" w14:textId="77777777" w:rsidR="00C6399D" w:rsidRPr="00CA4E60" w:rsidRDefault="00C6399D" w:rsidP="00C6399D">
      <w:pPr>
        <w:rPr>
          <w:rFonts w:ascii="Arial Narrow" w:hAnsi="Arial Narrow"/>
          <w:sz w:val="22"/>
          <w:szCs w:val="22"/>
        </w:rPr>
      </w:pPr>
    </w:p>
    <w:tbl>
      <w:tblPr>
        <w:tblW w:w="5000" w:type="pct"/>
        <w:tblLayout w:type="fixed"/>
        <w:tblCellMar>
          <w:left w:w="71" w:type="dxa"/>
          <w:right w:w="71" w:type="dxa"/>
        </w:tblCellMar>
        <w:tblLook w:val="0000" w:firstRow="0" w:lastRow="0" w:firstColumn="0" w:lastColumn="0" w:noHBand="0" w:noVBand="0"/>
      </w:tblPr>
      <w:tblGrid>
        <w:gridCol w:w="1528"/>
        <w:gridCol w:w="3961"/>
        <w:gridCol w:w="1505"/>
        <w:gridCol w:w="1438"/>
        <w:gridCol w:w="1385"/>
        <w:gridCol w:w="1393"/>
        <w:gridCol w:w="1393"/>
        <w:gridCol w:w="1385"/>
      </w:tblGrid>
      <w:tr w:rsidR="00C6399D" w:rsidRPr="00CA4E60" w14:paraId="6F6C09B3" w14:textId="77777777" w:rsidTr="00C6399D">
        <w:trPr>
          <w:cantSplit/>
        </w:trPr>
        <w:tc>
          <w:tcPr>
            <w:tcW w:w="546" w:type="pct"/>
            <w:tcBorders>
              <w:top w:val="single" w:sz="6" w:space="0" w:color="auto"/>
              <w:left w:val="single" w:sz="6" w:space="0" w:color="auto"/>
              <w:bottom w:val="single" w:sz="6" w:space="0" w:color="auto"/>
              <w:right w:val="single" w:sz="6" w:space="0" w:color="auto"/>
            </w:tcBorders>
          </w:tcPr>
          <w:p w14:paraId="6EFC52F4" w14:textId="77777777" w:rsidR="00C6399D" w:rsidRPr="00CA4E60" w:rsidRDefault="00C6399D" w:rsidP="00C6399D">
            <w:pPr>
              <w:rPr>
                <w:rFonts w:ascii="Arial Narrow" w:hAnsi="Arial Narrow"/>
                <w:sz w:val="22"/>
                <w:szCs w:val="22"/>
              </w:rPr>
            </w:pPr>
            <w:r w:rsidRPr="00CA4E60">
              <w:rPr>
                <w:rFonts w:ascii="Arial Narrow" w:hAnsi="Arial Narrow"/>
                <w:sz w:val="22"/>
                <w:szCs w:val="22"/>
              </w:rPr>
              <w:t>Označenie</w:t>
            </w:r>
          </w:p>
        </w:tc>
        <w:tc>
          <w:tcPr>
            <w:tcW w:w="1416" w:type="pct"/>
            <w:tcBorders>
              <w:top w:val="single" w:sz="6" w:space="0" w:color="auto"/>
              <w:left w:val="single" w:sz="6" w:space="0" w:color="auto"/>
              <w:bottom w:val="single" w:sz="6" w:space="0" w:color="auto"/>
              <w:right w:val="single" w:sz="6" w:space="0" w:color="auto"/>
            </w:tcBorders>
          </w:tcPr>
          <w:p w14:paraId="61074A6F" w14:textId="77777777" w:rsidR="00C6399D" w:rsidRPr="00CA4E60" w:rsidRDefault="00C6399D" w:rsidP="00C6399D">
            <w:pPr>
              <w:rPr>
                <w:rFonts w:ascii="Arial Narrow" w:hAnsi="Arial Narrow"/>
                <w:sz w:val="22"/>
                <w:szCs w:val="22"/>
              </w:rPr>
            </w:pPr>
            <w:r w:rsidRPr="00CA4E60">
              <w:rPr>
                <w:rFonts w:ascii="Arial Narrow" w:hAnsi="Arial Narrow"/>
                <w:sz w:val="22"/>
                <w:szCs w:val="22"/>
              </w:rPr>
              <w:t>Veľkosť</w:t>
            </w:r>
          </w:p>
        </w:tc>
        <w:tc>
          <w:tcPr>
            <w:tcW w:w="538" w:type="pct"/>
            <w:tcBorders>
              <w:top w:val="single" w:sz="6" w:space="0" w:color="auto"/>
              <w:left w:val="single" w:sz="6" w:space="0" w:color="auto"/>
              <w:bottom w:val="single" w:sz="6" w:space="0" w:color="auto"/>
              <w:right w:val="single" w:sz="6" w:space="0" w:color="auto"/>
            </w:tcBorders>
          </w:tcPr>
          <w:p w14:paraId="6FBF5E76" w14:textId="77777777" w:rsidR="00C6399D" w:rsidRPr="00CA4E60" w:rsidRDefault="00C6399D" w:rsidP="00C6399D">
            <w:pPr>
              <w:jc w:val="center"/>
              <w:rPr>
                <w:rFonts w:ascii="Arial Narrow" w:hAnsi="Arial Narrow"/>
                <w:b/>
                <w:sz w:val="22"/>
                <w:szCs w:val="22"/>
              </w:rPr>
            </w:pPr>
            <w:r w:rsidRPr="00CA4E60">
              <w:rPr>
                <w:rFonts w:ascii="Arial Narrow" w:hAnsi="Arial Narrow"/>
                <w:b/>
                <w:sz w:val="22"/>
                <w:szCs w:val="22"/>
              </w:rPr>
              <w:t>Odchýlka</w:t>
            </w:r>
          </w:p>
        </w:tc>
        <w:tc>
          <w:tcPr>
            <w:tcW w:w="514" w:type="pct"/>
            <w:tcBorders>
              <w:top w:val="single" w:sz="6" w:space="0" w:color="auto"/>
              <w:left w:val="single" w:sz="6" w:space="0" w:color="auto"/>
              <w:bottom w:val="single" w:sz="6" w:space="0" w:color="auto"/>
              <w:right w:val="single" w:sz="6" w:space="0" w:color="auto"/>
            </w:tcBorders>
          </w:tcPr>
          <w:p w14:paraId="1B97C26A" w14:textId="77777777" w:rsidR="00C6399D" w:rsidRPr="00CA4E60" w:rsidRDefault="00C6399D" w:rsidP="00C6399D">
            <w:pPr>
              <w:jc w:val="center"/>
              <w:rPr>
                <w:rFonts w:ascii="Arial Narrow" w:hAnsi="Arial Narrow"/>
                <w:b/>
                <w:sz w:val="22"/>
                <w:szCs w:val="22"/>
              </w:rPr>
            </w:pPr>
            <w:r w:rsidRPr="00CA4E60">
              <w:rPr>
                <w:rFonts w:ascii="Arial Narrow" w:hAnsi="Arial Narrow"/>
                <w:b/>
                <w:sz w:val="22"/>
                <w:szCs w:val="22"/>
              </w:rPr>
              <w:t>24-25</w:t>
            </w:r>
          </w:p>
        </w:tc>
        <w:tc>
          <w:tcPr>
            <w:tcW w:w="495" w:type="pct"/>
            <w:tcBorders>
              <w:top w:val="single" w:sz="6" w:space="0" w:color="auto"/>
              <w:left w:val="single" w:sz="6" w:space="0" w:color="auto"/>
              <w:bottom w:val="single" w:sz="6" w:space="0" w:color="auto"/>
              <w:right w:val="single" w:sz="6" w:space="0" w:color="auto"/>
            </w:tcBorders>
          </w:tcPr>
          <w:p w14:paraId="280A2591" w14:textId="77777777" w:rsidR="00C6399D" w:rsidRPr="00CA4E60" w:rsidRDefault="00C6399D" w:rsidP="00C6399D">
            <w:pPr>
              <w:jc w:val="center"/>
              <w:rPr>
                <w:rFonts w:ascii="Arial Narrow" w:hAnsi="Arial Narrow"/>
                <w:b/>
                <w:sz w:val="22"/>
                <w:szCs w:val="22"/>
              </w:rPr>
            </w:pPr>
            <w:r w:rsidRPr="00CA4E60">
              <w:rPr>
                <w:rFonts w:ascii="Arial Narrow" w:hAnsi="Arial Narrow"/>
                <w:b/>
                <w:sz w:val="22"/>
                <w:szCs w:val="22"/>
              </w:rPr>
              <w:t>26-27</w:t>
            </w:r>
          </w:p>
        </w:tc>
        <w:tc>
          <w:tcPr>
            <w:tcW w:w="498" w:type="pct"/>
            <w:tcBorders>
              <w:top w:val="single" w:sz="6" w:space="0" w:color="auto"/>
              <w:left w:val="single" w:sz="6" w:space="0" w:color="auto"/>
              <w:bottom w:val="single" w:sz="6" w:space="0" w:color="auto"/>
              <w:right w:val="single" w:sz="6" w:space="0" w:color="auto"/>
            </w:tcBorders>
          </w:tcPr>
          <w:p w14:paraId="284FE2FA" w14:textId="77777777" w:rsidR="00C6399D" w:rsidRPr="00CA4E60" w:rsidRDefault="00C6399D" w:rsidP="00C6399D">
            <w:pPr>
              <w:jc w:val="center"/>
              <w:rPr>
                <w:rFonts w:ascii="Arial Narrow" w:hAnsi="Arial Narrow"/>
                <w:b/>
                <w:sz w:val="22"/>
                <w:szCs w:val="22"/>
              </w:rPr>
            </w:pPr>
            <w:r w:rsidRPr="00CA4E60">
              <w:rPr>
                <w:rFonts w:ascii="Arial Narrow" w:hAnsi="Arial Narrow"/>
                <w:b/>
                <w:sz w:val="22"/>
                <w:szCs w:val="22"/>
              </w:rPr>
              <w:t>28-29</w:t>
            </w:r>
          </w:p>
        </w:tc>
        <w:tc>
          <w:tcPr>
            <w:tcW w:w="498" w:type="pct"/>
            <w:tcBorders>
              <w:top w:val="single" w:sz="6" w:space="0" w:color="auto"/>
              <w:left w:val="single" w:sz="6" w:space="0" w:color="auto"/>
              <w:bottom w:val="single" w:sz="6" w:space="0" w:color="auto"/>
              <w:right w:val="single" w:sz="6" w:space="0" w:color="auto"/>
            </w:tcBorders>
          </w:tcPr>
          <w:p w14:paraId="1BC3463F" w14:textId="77777777" w:rsidR="00C6399D" w:rsidRPr="00CA4E60" w:rsidRDefault="00C6399D" w:rsidP="00C6399D">
            <w:pPr>
              <w:jc w:val="center"/>
              <w:rPr>
                <w:rFonts w:ascii="Arial Narrow" w:hAnsi="Arial Narrow"/>
                <w:b/>
                <w:sz w:val="22"/>
                <w:szCs w:val="22"/>
              </w:rPr>
            </w:pPr>
            <w:r w:rsidRPr="00CA4E60">
              <w:rPr>
                <w:rFonts w:ascii="Arial Narrow" w:hAnsi="Arial Narrow"/>
                <w:b/>
                <w:sz w:val="22"/>
                <w:szCs w:val="22"/>
              </w:rPr>
              <w:t>30-31</w:t>
            </w:r>
          </w:p>
        </w:tc>
        <w:tc>
          <w:tcPr>
            <w:tcW w:w="495" w:type="pct"/>
            <w:tcBorders>
              <w:top w:val="single" w:sz="6" w:space="0" w:color="auto"/>
              <w:left w:val="single" w:sz="6" w:space="0" w:color="auto"/>
              <w:bottom w:val="single" w:sz="6" w:space="0" w:color="auto"/>
              <w:right w:val="single" w:sz="6" w:space="0" w:color="auto"/>
            </w:tcBorders>
          </w:tcPr>
          <w:p w14:paraId="2D6AA5EC" w14:textId="77777777" w:rsidR="00C6399D" w:rsidRPr="00CA4E60" w:rsidRDefault="00C6399D" w:rsidP="00C6399D">
            <w:pPr>
              <w:jc w:val="center"/>
              <w:rPr>
                <w:rFonts w:ascii="Arial Narrow" w:hAnsi="Arial Narrow"/>
                <w:b/>
                <w:sz w:val="22"/>
                <w:szCs w:val="22"/>
              </w:rPr>
            </w:pPr>
            <w:r w:rsidRPr="00CA4E60">
              <w:rPr>
                <w:rFonts w:ascii="Arial Narrow" w:hAnsi="Arial Narrow"/>
                <w:b/>
                <w:sz w:val="22"/>
                <w:szCs w:val="22"/>
              </w:rPr>
              <w:t>32-33</w:t>
            </w:r>
          </w:p>
        </w:tc>
      </w:tr>
      <w:tr w:rsidR="00C6399D" w:rsidRPr="00CA4E60" w14:paraId="15F8B282" w14:textId="77777777" w:rsidTr="00C6399D">
        <w:trPr>
          <w:cantSplit/>
        </w:trPr>
        <w:tc>
          <w:tcPr>
            <w:tcW w:w="546" w:type="pct"/>
            <w:tcBorders>
              <w:top w:val="single" w:sz="6" w:space="0" w:color="auto"/>
              <w:left w:val="single" w:sz="6" w:space="0" w:color="auto"/>
              <w:bottom w:val="single" w:sz="6" w:space="0" w:color="auto"/>
              <w:right w:val="single" w:sz="6" w:space="0" w:color="auto"/>
            </w:tcBorders>
          </w:tcPr>
          <w:p w14:paraId="1EBD165C" w14:textId="77777777" w:rsidR="00C6399D" w:rsidRPr="00CA4E60" w:rsidRDefault="00C6399D" w:rsidP="00C6399D">
            <w:pPr>
              <w:jc w:val="center"/>
              <w:rPr>
                <w:rFonts w:ascii="Arial Narrow" w:hAnsi="Arial Narrow"/>
                <w:i/>
                <w:sz w:val="22"/>
                <w:szCs w:val="22"/>
              </w:rPr>
            </w:pPr>
            <w:r w:rsidRPr="00CA4E60">
              <w:rPr>
                <w:rFonts w:ascii="Arial Narrow" w:hAnsi="Arial Narrow"/>
                <w:i/>
                <w:sz w:val="22"/>
                <w:szCs w:val="22"/>
              </w:rPr>
              <w:t>A</w:t>
            </w:r>
          </w:p>
        </w:tc>
        <w:tc>
          <w:tcPr>
            <w:tcW w:w="1416" w:type="pct"/>
            <w:tcBorders>
              <w:top w:val="single" w:sz="6" w:space="0" w:color="auto"/>
              <w:left w:val="single" w:sz="6" w:space="0" w:color="auto"/>
              <w:bottom w:val="single" w:sz="6" w:space="0" w:color="auto"/>
              <w:right w:val="single" w:sz="6" w:space="0" w:color="auto"/>
            </w:tcBorders>
          </w:tcPr>
          <w:p w14:paraId="570F847D" w14:textId="77777777" w:rsidR="00C6399D" w:rsidRPr="00CA4E60" w:rsidRDefault="00C6399D" w:rsidP="00C6399D">
            <w:pPr>
              <w:rPr>
                <w:rFonts w:ascii="Arial Narrow" w:hAnsi="Arial Narrow"/>
                <w:sz w:val="22"/>
                <w:szCs w:val="22"/>
              </w:rPr>
            </w:pPr>
            <w:r w:rsidRPr="00CA4E60">
              <w:rPr>
                <w:rFonts w:ascii="Arial Narrow" w:hAnsi="Arial Narrow"/>
                <w:sz w:val="22"/>
                <w:szCs w:val="22"/>
              </w:rPr>
              <w:t>dĺžka lýtka  ponožiek (mm)</w:t>
            </w:r>
          </w:p>
        </w:tc>
        <w:tc>
          <w:tcPr>
            <w:tcW w:w="538" w:type="pct"/>
            <w:tcBorders>
              <w:top w:val="single" w:sz="6" w:space="0" w:color="auto"/>
              <w:left w:val="single" w:sz="6" w:space="0" w:color="auto"/>
              <w:bottom w:val="single" w:sz="6" w:space="0" w:color="auto"/>
              <w:right w:val="single" w:sz="6" w:space="0" w:color="auto"/>
            </w:tcBorders>
          </w:tcPr>
          <w:p w14:paraId="095A8AAD"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 8%</w:t>
            </w:r>
          </w:p>
        </w:tc>
        <w:tc>
          <w:tcPr>
            <w:tcW w:w="514" w:type="pct"/>
            <w:tcBorders>
              <w:top w:val="single" w:sz="6" w:space="0" w:color="auto"/>
              <w:left w:val="single" w:sz="6" w:space="0" w:color="auto"/>
              <w:bottom w:val="single" w:sz="6" w:space="0" w:color="auto"/>
              <w:right w:val="single" w:sz="6" w:space="0" w:color="auto"/>
            </w:tcBorders>
          </w:tcPr>
          <w:p w14:paraId="7186CB76"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270</w:t>
            </w:r>
          </w:p>
        </w:tc>
        <w:tc>
          <w:tcPr>
            <w:tcW w:w="495" w:type="pct"/>
            <w:tcBorders>
              <w:top w:val="single" w:sz="6" w:space="0" w:color="auto"/>
              <w:left w:val="single" w:sz="6" w:space="0" w:color="auto"/>
              <w:bottom w:val="single" w:sz="6" w:space="0" w:color="auto"/>
              <w:right w:val="single" w:sz="6" w:space="0" w:color="auto"/>
            </w:tcBorders>
          </w:tcPr>
          <w:p w14:paraId="5B386C0C"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280</w:t>
            </w:r>
          </w:p>
        </w:tc>
        <w:tc>
          <w:tcPr>
            <w:tcW w:w="498" w:type="pct"/>
            <w:tcBorders>
              <w:top w:val="single" w:sz="6" w:space="0" w:color="auto"/>
              <w:left w:val="single" w:sz="6" w:space="0" w:color="auto"/>
              <w:bottom w:val="single" w:sz="6" w:space="0" w:color="auto"/>
              <w:right w:val="single" w:sz="6" w:space="0" w:color="auto"/>
            </w:tcBorders>
          </w:tcPr>
          <w:p w14:paraId="1E95DDB4"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290</w:t>
            </w:r>
          </w:p>
        </w:tc>
        <w:tc>
          <w:tcPr>
            <w:tcW w:w="498" w:type="pct"/>
            <w:tcBorders>
              <w:top w:val="single" w:sz="6" w:space="0" w:color="auto"/>
              <w:left w:val="single" w:sz="6" w:space="0" w:color="auto"/>
              <w:bottom w:val="single" w:sz="6" w:space="0" w:color="auto"/>
              <w:right w:val="single" w:sz="6" w:space="0" w:color="auto"/>
            </w:tcBorders>
          </w:tcPr>
          <w:p w14:paraId="766717F5"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300</w:t>
            </w:r>
          </w:p>
        </w:tc>
        <w:tc>
          <w:tcPr>
            <w:tcW w:w="495" w:type="pct"/>
            <w:tcBorders>
              <w:top w:val="single" w:sz="6" w:space="0" w:color="auto"/>
              <w:left w:val="single" w:sz="6" w:space="0" w:color="auto"/>
              <w:bottom w:val="single" w:sz="6" w:space="0" w:color="auto"/>
              <w:right w:val="single" w:sz="6" w:space="0" w:color="auto"/>
            </w:tcBorders>
          </w:tcPr>
          <w:p w14:paraId="6C0EFC7A"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310</w:t>
            </w:r>
          </w:p>
        </w:tc>
      </w:tr>
      <w:tr w:rsidR="00C6399D" w:rsidRPr="00CA4E60" w14:paraId="48BDECD4" w14:textId="77777777" w:rsidTr="00C6399D">
        <w:trPr>
          <w:cantSplit/>
        </w:trPr>
        <w:tc>
          <w:tcPr>
            <w:tcW w:w="546" w:type="pct"/>
            <w:tcBorders>
              <w:top w:val="single" w:sz="6" w:space="0" w:color="auto"/>
              <w:left w:val="single" w:sz="6" w:space="0" w:color="auto"/>
              <w:bottom w:val="single" w:sz="6" w:space="0" w:color="auto"/>
              <w:right w:val="single" w:sz="6" w:space="0" w:color="auto"/>
            </w:tcBorders>
          </w:tcPr>
          <w:p w14:paraId="00E4E525" w14:textId="77777777" w:rsidR="00C6399D" w:rsidRPr="00CA4E60" w:rsidRDefault="00C6399D" w:rsidP="00C6399D">
            <w:pPr>
              <w:jc w:val="center"/>
              <w:rPr>
                <w:rFonts w:ascii="Arial Narrow" w:hAnsi="Arial Narrow"/>
                <w:i/>
                <w:sz w:val="22"/>
                <w:szCs w:val="22"/>
              </w:rPr>
            </w:pPr>
            <w:r w:rsidRPr="00CA4E60">
              <w:rPr>
                <w:rFonts w:ascii="Arial Narrow" w:hAnsi="Arial Narrow"/>
                <w:i/>
                <w:sz w:val="22"/>
                <w:szCs w:val="22"/>
              </w:rPr>
              <w:t>A</w:t>
            </w:r>
          </w:p>
        </w:tc>
        <w:tc>
          <w:tcPr>
            <w:tcW w:w="1416" w:type="pct"/>
            <w:tcBorders>
              <w:top w:val="single" w:sz="6" w:space="0" w:color="auto"/>
              <w:left w:val="single" w:sz="6" w:space="0" w:color="auto"/>
              <w:bottom w:val="single" w:sz="6" w:space="0" w:color="auto"/>
              <w:right w:val="single" w:sz="6" w:space="0" w:color="auto"/>
            </w:tcBorders>
          </w:tcPr>
          <w:p w14:paraId="68376D98" w14:textId="77777777" w:rsidR="00C6399D" w:rsidRPr="00CA4E60" w:rsidRDefault="00C6399D" w:rsidP="00C6399D">
            <w:pPr>
              <w:rPr>
                <w:rFonts w:ascii="Arial Narrow" w:hAnsi="Arial Narrow"/>
                <w:sz w:val="22"/>
                <w:szCs w:val="22"/>
              </w:rPr>
            </w:pPr>
            <w:r w:rsidRPr="00CA4E60">
              <w:rPr>
                <w:rFonts w:ascii="Arial Narrow" w:hAnsi="Arial Narrow"/>
                <w:sz w:val="22"/>
                <w:szCs w:val="22"/>
              </w:rPr>
              <w:t>dĺžka lýtka  podkolienok (mm)</w:t>
            </w:r>
          </w:p>
        </w:tc>
        <w:tc>
          <w:tcPr>
            <w:tcW w:w="538" w:type="pct"/>
            <w:tcBorders>
              <w:top w:val="single" w:sz="6" w:space="0" w:color="auto"/>
              <w:left w:val="single" w:sz="6" w:space="0" w:color="auto"/>
              <w:bottom w:val="single" w:sz="6" w:space="0" w:color="auto"/>
              <w:right w:val="single" w:sz="6" w:space="0" w:color="auto"/>
            </w:tcBorders>
          </w:tcPr>
          <w:p w14:paraId="3174400E"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 8%</w:t>
            </w:r>
          </w:p>
        </w:tc>
        <w:tc>
          <w:tcPr>
            <w:tcW w:w="514" w:type="pct"/>
            <w:tcBorders>
              <w:top w:val="single" w:sz="6" w:space="0" w:color="auto"/>
              <w:left w:val="single" w:sz="6" w:space="0" w:color="auto"/>
              <w:bottom w:val="single" w:sz="6" w:space="0" w:color="auto"/>
              <w:right w:val="single" w:sz="6" w:space="0" w:color="auto"/>
            </w:tcBorders>
          </w:tcPr>
          <w:p w14:paraId="53CA243D"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330</w:t>
            </w:r>
          </w:p>
        </w:tc>
        <w:tc>
          <w:tcPr>
            <w:tcW w:w="495" w:type="pct"/>
            <w:tcBorders>
              <w:top w:val="single" w:sz="6" w:space="0" w:color="auto"/>
              <w:left w:val="single" w:sz="6" w:space="0" w:color="auto"/>
              <w:bottom w:val="single" w:sz="6" w:space="0" w:color="auto"/>
              <w:right w:val="single" w:sz="6" w:space="0" w:color="auto"/>
            </w:tcBorders>
          </w:tcPr>
          <w:p w14:paraId="0CDD191F"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340</w:t>
            </w:r>
          </w:p>
        </w:tc>
        <w:tc>
          <w:tcPr>
            <w:tcW w:w="498" w:type="pct"/>
            <w:tcBorders>
              <w:top w:val="single" w:sz="6" w:space="0" w:color="auto"/>
              <w:left w:val="single" w:sz="6" w:space="0" w:color="auto"/>
              <w:bottom w:val="single" w:sz="6" w:space="0" w:color="auto"/>
              <w:right w:val="single" w:sz="6" w:space="0" w:color="auto"/>
            </w:tcBorders>
          </w:tcPr>
          <w:p w14:paraId="19196F63"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350</w:t>
            </w:r>
          </w:p>
        </w:tc>
        <w:tc>
          <w:tcPr>
            <w:tcW w:w="498" w:type="pct"/>
            <w:tcBorders>
              <w:top w:val="single" w:sz="6" w:space="0" w:color="auto"/>
              <w:left w:val="single" w:sz="6" w:space="0" w:color="auto"/>
              <w:bottom w:val="single" w:sz="6" w:space="0" w:color="auto"/>
              <w:right w:val="single" w:sz="6" w:space="0" w:color="auto"/>
            </w:tcBorders>
          </w:tcPr>
          <w:p w14:paraId="7FD2FA7C"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360</w:t>
            </w:r>
          </w:p>
        </w:tc>
        <w:tc>
          <w:tcPr>
            <w:tcW w:w="495" w:type="pct"/>
            <w:tcBorders>
              <w:top w:val="single" w:sz="6" w:space="0" w:color="auto"/>
              <w:left w:val="single" w:sz="6" w:space="0" w:color="auto"/>
              <w:bottom w:val="single" w:sz="6" w:space="0" w:color="auto"/>
              <w:right w:val="single" w:sz="6" w:space="0" w:color="auto"/>
            </w:tcBorders>
          </w:tcPr>
          <w:p w14:paraId="5BE058DD"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370</w:t>
            </w:r>
          </w:p>
        </w:tc>
      </w:tr>
      <w:tr w:rsidR="00C6399D" w:rsidRPr="00CA4E60" w14:paraId="5C6AD5BA" w14:textId="77777777" w:rsidTr="00C6399D">
        <w:trPr>
          <w:cantSplit/>
        </w:trPr>
        <w:tc>
          <w:tcPr>
            <w:tcW w:w="546" w:type="pct"/>
            <w:tcBorders>
              <w:top w:val="single" w:sz="6" w:space="0" w:color="auto"/>
              <w:left w:val="single" w:sz="6" w:space="0" w:color="auto"/>
              <w:bottom w:val="single" w:sz="6" w:space="0" w:color="auto"/>
              <w:right w:val="single" w:sz="6" w:space="0" w:color="auto"/>
            </w:tcBorders>
          </w:tcPr>
          <w:p w14:paraId="393352FD"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*B</w:t>
            </w:r>
          </w:p>
        </w:tc>
        <w:tc>
          <w:tcPr>
            <w:tcW w:w="1416" w:type="pct"/>
            <w:tcBorders>
              <w:top w:val="single" w:sz="6" w:space="0" w:color="auto"/>
              <w:left w:val="single" w:sz="6" w:space="0" w:color="auto"/>
              <w:bottom w:val="single" w:sz="6" w:space="0" w:color="auto"/>
              <w:right w:val="single" w:sz="6" w:space="0" w:color="auto"/>
            </w:tcBorders>
          </w:tcPr>
          <w:p w14:paraId="010382D0" w14:textId="77777777" w:rsidR="00C6399D" w:rsidRPr="00CA4E60" w:rsidRDefault="00C6399D" w:rsidP="00C6399D">
            <w:pPr>
              <w:rPr>
                <w:rFonts w:ascii="Arial Narrow" w:hAnsi="Arial Narrow"/>
                <w:sz w:val="22"/>
                <w:szCs w:val="22"/>
              </w:rPr>
            </w:pPr>
            <w:r w:rsidRPr="00CA4E60">
              <w:rPr>
                <w:rFonts w:ascii="Arial Narrow" w:hAnsi="Arial Narrow"/>
                <w:sz w:val="22"/>
                <w:szCs w:val="22"/>
              </w:rPr>
              <w:t>dĺžka chodidla (mm)</w:t>
            </w:r>
          </w:p>
        </w:tc>
        <w:tc>
          <w:tcPr>
            <w:tcW w:w="538" w:type="pct"/>
            <w:tcBorders>
              <w:top w:val="single" w:sz="6" w:space="0" w:color="auto"/>
              <w:left w:val="single" w:sz="6" w:space="0" w:color="auto"/>
              <w:bottom w:val="single" w:sz="6" w:space="0" w:color="auto"/>
              <w:right w:val="single" w:sz="6" w:space="0" w:color="auto"/>
            </w:tcBorders>
          </w:tcPr>
          <w:p w14:paraId="7EBE234D"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 4%</w:t>
            </w:r>
          </w:p>
        </w:tc>
        <w:tc>
          <w:tcPr>
            <w:tcW w:w="514"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5F5D3496" w14:textId="77777777" w:rsidR="00C6399D" w:rsidRPr="00CA4E60" w:rsidRDefault="00C6399D" w:rsidP="00C6399D">
            <w:pPr>
              <w:jc w:val="center"/>
              <w:rPr>
                <w:rFonts w:ascii="Arial Narrow" w:hAnsi="Arial Narrow"/>
                <w:sz w:val="22"/>
                <w:szCs w:val="22"/>
              </w:rPr>
            </w:pPr>
          </w:p>
        </w:tc>
        <w:tc>
          <w:tcPr>
            <w:tcW w:w="495"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15B74E5D" w14:textId="77777777" w:rsidR="00C6399D" w:rsidRPr="00CA4E60" w:rsidRDefault="00C6399D" w:rsidP="00C6399D">
            <w:pPr>
              <w:jc w:val="center"/>
              <w:rPr>
                <w:rFonts w:ascii="Arial Narrow" w:hAnsi="Arial Narrow"/>
                <w:sz w:val="22"/>
                <w:szCs w:val="22"/>
              </w:rPr>
            </w:pPr>
          </w:p>
        </w:tc>
        <w:tc>
          <w:tcPr>
            <w:tcW w:w="498"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34460088" w14:textId="77777777" w:rsidR="00C6399D" w:rsidRPr="00CA4E60" w:rsidRDefault="00C6399D" w:rsidP="00C6399D">
            <w:pPr>
              <w:jc w:val="center"/>
              <w:rPr>
                <w:rFonts w:ascii="Arial Narrow" w:hAnsi="Arial Narrow"/>
                <w:sz w:val="22"/>
                <w:szCs w:val="22"/>
              </w:rPr>
            </w:pPr>
          </w:p>
        </w:tc>
        <w:tc>
          <w:tcPr>
            <w:tcW w:w="498"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7C8F2477" w14:textId="77777777" w:rsidR="00C6399D" w:rsidRPr="00CA4E60" w:rsidRDefault="00C6399D" w:rsidP="00C6399D">
            <w:pPr>
              <w:jc w:val="center"/>
              <w:rPr>
                <w:rFonts w:ascii="Arial Narrow" w:hAnsi="Arial Narrow"/>
                <w:sz w:val="22"/>
                <w:szCs w:val="22"/>
              </w:rPr>
            </w:pPr>
          </w:p>
        </w:tc>
        <w:tc>
          <w:tcPr>
            <w:tcW w:w="495"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1A76D8E0" w14:textId="77777777" w:rsidR="00C6399D" w:rsidRPr="00CA4E60" w:rsidRDefault="00C6399D" w:rsidP="00C6399D">
            <w:pPr>
              <w:jc w:val="center"/>
              <w:rPr>
                <w:rFonts w:ascii="Arial Narrow" w:hAnsi="Arial Narrow"/>
                <w:sz w:val="22"/>
                <w:szCs w:val="22"/>
              </w:rPr>
            </w:pPr>
          </w:p>
        </w:tc>
      </w:tr>
      <w:tr w:rsidR="00C6399D" w:rsidRPr="00CA4E60" w14:paraId="7A4928F4" w14:textId="77777777" w:rsidTr="00C6399D">
        <w:trPr>
          <w:cantSplit/>
        </w:trPr>
        <w:tc>
          <w:tcPr>
            <w:tcW w:w="546" w:type="pct"/>
            <w:tcBorders>
              <w:top w:val="single" w:sz="6" w:space="0" w:color="auto"/>
              <w:left w:val="single" w:sz="6" w:space="0" w:color="auto"/>
              <w:bottom w:val="single" w:sz="6" w:space="0" w:color="auto"/>
              <w:right w:val="single" w:sz="6" w:space="0" w:color="auto"/>
            </w:tcBorders>
          </w:tcPr>
          <w:p w14:paraId="09961DEF"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*C</w:t>
            </w:r>
          </w:p>
        </w:tc>
        <w:tc>
          <w:tcPr>
            <w:tcW w:w="1416" w:type="pct"/>
            <w:tcBorders>
              <w:top w:val="single" w:sz="6" w:space="0" w:color="auto"/>
              <w:left w:val="single" w:sz="6" w:space="0" w:color="auto"/>
              <w:bottom w:val="single" w:sz="6" w:space="0" w:color="auto"/>
              <w:right w:val="single" w:sz="6" w:space="0" w:color="auto"/>
            </w:tcBorders>
          </w:tcPr>
          <w:p w14:paraId="5F0719BD" w14:textId="77777777" w:rsidR="00C6399D" w:rsidRPr="00CA4E60" w:rsidRDefault="00C6399D" w:rsidP="00C6399D">
            <w:pPr>
              <w:rPr>
                <w:rFonts w:ascii="Arial Narrow" w:hAnsi="Arial Narrow"/>
                <w:sz w:val="22"/>
                <w:szCs w:val="22"/>
              </w:rPr>
            </w:pPr>
            <w:r w:rsidRPr="00CA4E60">
              <w:rPr>
                <w:rFonts w:ascii="Arial Narrow" w:hAnsi="Arial Narrow"/>
                <w:sz w:val="22"/>
                <w:szCs w:val="22"/>
              </w:rPr>
              <w:t xml:space="preserve">šírka lemu </w:t>
            </w:r>
          </w:p>
        </w:tc>
        <w:tc>
          <w:tcPr>
            <w:tcW w:w="538" w:type="pct"/>
            <w:tcBorders>
              <w:top w:val="single" w:sz="6" w:space="0" w:color="auto"/>
              <w:left w:val="single" w:sz="6" w:space="0" w:color="auto"/>
              <w:bottom w:val="single" w:sz="6" w:space="0" w:color="auto"/>
              <w:right w:val="single" w:sz="6" w:space="0" w:color="auto"/>
            </w:tcBorders>
          </w:tcPr>
          <w:p w14:paraId="2E733F2E"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 5 mm</w:t>
            </w:r>
          </w:p>
        </w:tc>
        <w:tc>
          <w:tcPr>
            <w:tcW w:w="514"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164B812F" w14:textId="77777777" w:rsidR="00C6399D" w:rsidRPr="00CA4E60" w:rsidRDefault="00C6399D" w:rsidP="00C6399D">
            <w:pPr>
              <w:jc w:val="center"/>
              <w:rPr>
                <w:rFonts w:ascii="Arial Narrow" w:hAnsi="Arial Narrow"/>
                <w:sz w:val="22"/>
                <w:szCs w:val="22"/>
              </w:rPr>
            </w:pPr>
          </w:p>
        </w:tc>
        <w:tc>
          <w:tcPr>
            <w:tcW w:w="495"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69A7A7C3" w14:textId="77777777" w:rsidR="00C6399D" w:rsidRPr="00CA4E60" w:rsidRDefault="00C6399D" w:rsidP="00C6399D">
            <w:pPr>
              <w:jc w:val="center"/>
              <w:rPr>
                <w:rFonts w:ascii="Arial Narrow" w:hAnsi="Arial Narrow"/>
                <w:sz w:val="22"/>
                <w:szCs w:val="22"/>
              </w:rPr>
            </w:pPr>
          </w:p>
        </w:tc>
        <w:tc>
          <w:tcPr>
            <w:tcW w:w="498"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5FDBCCD0" w14:textId="77777777" w:rsidR="00C6399D" w:rsidRPr="00CA4E60" w:rsidRDefault="00C6399D" w:rsidP="00C6399D">
            <w:pPr>
              <w:jc w:val="center"/>
              <w:rPr>
                <w:rFonts w:ascii="Arial Narrow" w:hAnsi="Arial Narrow"/>
                <w:sz w:val="22"/>
                <w:szCs w:val="22"/>
              </w:rPr>
            </w:pPr>
          </w:p>
        </w:tc>
        <w:tc>
          <w:tcPr>
            <w:tcW w:w="498"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0E4D33C3" w14:textId="77777777" w:rsidR="00C6399D" w:rsidRPr="00CA4E60" w:rsidRDefault="00C6399D" w:rsidP="00C6399D">
            <w:pPr>
              <w:jc w:val="center"/>
              <w:rPr>
                <w:rFonts w:ascii="Arial Narrow" w:hAnsi="Arial Narrow"/>
                <w:sz w:val="22"/>
                <w:szCs w:val="22"/>
              </w:rPr>
            </w:pPr>
          </w:p>
        </w:tc>
        <w:tc>
          <w:tcPr>
            <w:tcW w:w="495" w:type="pct"/>
            <w:tcBorders>
              <w:top w:val="single" w:sz="6" w:space="0" w:color="auto"/>
              <w:left w:val="single" w:sz="6" w:space="0" w:color="auto"/>
              <w:bottom w:val="single" w:sz="6" w:space="0" w:color="auto"/>
              <w:right w:val="single" w:sz="6" w:space="0" w:color="auto"/>
            </w:tcBorders>
            <w:shd w:val="clear" w:color="auto" w:fill="FBE4D5" w:themeFill="accent2" w:themeFillTint="33"/>
          </w:tcPr>
          <w:p w14:paraId="42C77E68" w14:textId="77777777" w:rsidR="00C6399D" w:rsidRPr="00CA4E60" w:rsidRDefault="00C6399D" w:rsidP="00C6399D">
            <w:pPr>
              <w:jc w:val="center"/>
              <w:rPr>
                <w:rFonts w:ascii="Arial Narrow" w:hAnsi="Arial Narrow"/>
                <w:sz w:val="22"/>
                <w:szCs w:val="22"/>
              </w:rPr>
            </w:pPr>
          </w:p>
        </w:tc>
      </w:tr>
      <w:tr w:rsidR="00C6399D" w:rsidRPr="00CA4E60" w14:paraId="66BE9BF7" w14:textId="77777777" w:rsidTr="00C6399D">
        <w:trPr>
          <w:cantSplit/>
        </w:trPr>
        <w:tc>
          <w:tcPr>
            <w:tcW w:w="546" w:type="pct"/>
            <w:tcBorders>
              <w:top w:val="single" w:sz="6" w:space="0" w:color="auto"/>
              <w:left w:val="single" w:sz="6" w:space="0" w:color="auto"/>
              <w:bottom w:val="single" w:sz="6" w:space="0" w:color="auto"/>
              <w:right w:val="single" w:sz="6" w:space="0" w:color="auto"/>
            </w:tcBorders>
          </w:tcPr>
          <w:p w14:paraId="63B51C4A"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D</w:t>
            </w:r>
          </w:p>
        </w:tc>
        <w:tc>
          <w:tcPr>
            <w:tcW w:w="1416" w:type="pct"/>
            <w:tcBorders>
              <w:top w:val="single" w:sz="6" w:space="0" w:color="auto"/>
              <w:left w:val="single" w:sz="6" w:space="0" w:color="auto"/>
              <w:bottom w:val="single" w:sz="6" w:space="0" w:color="auto"/>
              <w:right w:val="single" w:sz="6" w:space="0" w:color="auto"/>
            </w:tcBorders>
          </w:tcPr>
          <w:p w14:paraId="360B2244" w14:textId="77777777" w:rsidR="00C6399D" w:rsidRPr="00CA4E60" w:rsidRDefault="00C6399D" w:rsidP="00C6399D">
            <w:pPr>
              <w:rPr>
                <w:rFonts w:ascii="Arial Narrow" w:hAnsi="Arial Narrow"/>
                <w:sz w:val="22"/>
                <w:szCs w:val="22"/>
              </w:rPr>
            </w:pPr>
            <w:r w:rsidRPr="00CA4E60">
              <w:rPr>
                <w:rFonts w:ascii="Arial Narrow" w:hAnsi="Arial Narrow"/>
                <w:sz w:val="22"/>
                <w:szCs w:val="22"/>
              </w:rPr>
              <w:t>výška lemu (mm)</w:t>
            </w:r>
          </w:p>
        </w:tc>
        <w:tc>
          <w:tcPr>
            <w:tcW w:w="538" w:type="pct"/>
            <w:tcBorders>
              <w:top w:val="single" w:sz="6" w:space="0" w:color="auto"/>
              <w:left w:val="single" w:sz="6" w:space="0" w:color="auto"/>
              <w:bottom w:val="single" w:sz="6" w:space="0" w:color="auto"/>
              <w:right w:val="single" w:sz="6" w:space="0" w:color="auto"/>
            </w:tcBorders>
          </w:tcPr>
          <w:p w14:paraId="642E6D4F"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 5 mm</w:t>
            </w:r>
          </w:p>
        </w:tc>
        <w:tc>
          <w:tcPr>
            <w:tcW w:w="514" w:type="pct"/>
            <w:tcBorders>
              <w:top w:val="single" w:sz="6" w:space="0" w:color="auto"/>
              <w:left w:val="single" w:sz="6" w:space="0" w:color="auto"/>
              <w:bottom w:val="single" w:sz="6" w:space="0" w:color="auto"/>
              <w:right w:val="single" w:sz="6" w:space="0" w:color="auto"/>
            </w:tcBorders>
          </w:tcPr>
          <w:p w14:paraId="64244B09"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45</w:t>
            </w:r>
          </w:p>
        </w:tc>
        <w:tc>
          <w:tcPr>
            <w:tcW w:w="495" w:type="pct"/>
            <w:tcBorders>
              <w:top w:val="single" w:sz="6" w:space="0" w:color="auto"/>
              <w:left w:val="single" w:sz="6" w:space="0" w:color="auto"/>
              <w:bottom w:val="single" w:sz="6" w:space="0" w:color="auto"/>
              <w:right w:val="single" w:sz="6" w:space="0" w:color="auto"/>
            </w:tcBorders>
          </w:tcPr>
          <w:p w14:paraId="5F5F8237"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45</w:t>
            </w:r>
          </w:p>
        </w:tc>
        <w:tc>
          <w:tcPr>
            <w:tcW w:w="498" w:type="pct"/>
            <w:tcBorders>
              <w:top w:val="single" w:sz="6" w:space="0" w:color="auto"/>
              <w:left w:val="single" w:sz="6" w:space="0" w:color="auto"/>
              <w:bottom w:val="single" w:sz="6" w:space="0" w:color="auto"/>
              <w:right w:val="single" w:sz="6" w:space="0" w:color="auto"/>
            </w:tcBorders>
          </w:tcPr>
          <w:p w14:paraId="6E137209"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45</w:t>
            </w:r>
          </w:p>
        </w:tc>
        <w:tc>
          <w:tcPr>
            <w:tcW w:w="498" w:type="pct"/>
            <w:tcBorders>
              <w:top w:val="single" w:sz="6" w:space="0" w:color="auto"/>
              <w:left w:val="single" w:sz="6" w:space="0" w:color="auto"/>
              <w:bottom w:val="single" w:sz="6" w:space="0" w:color="auto"/>
              <w:right w:val="single" w:sz="6" w:space="0" w:color="auto"/>
            </w:tcBorders>
          </w:tcPr>
          <w:p w14:paraId="7B0ABF59"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45</w:t>
            </w:r>
          </w:p>
        </w:tc>
        <w:tc>
          <w:tcPr>
            <w:tcW w:w="495" w:type="pct"/>
            <w:tcBorders>
              <w:top w:val="single" w:sz="6" w:space="0" w:color="auto"/>
              <w:left w:val="single" w:sz="6" w:space="0" w:color="auto"/>
              <w:bottom w:val="single" w:sz="6" w:space="0" w:color="auto"/>
              <w:right w:val="single" w:sz="6" w:space="0" w:color="auto"/>
            </w:tcBorders>
          </w:tcPr>
          <w:p w14:paraId="665BB1BD" w14:textId="77777777" w:rsidR="00C6399D" w:rsidRPr="00CA4E60" w:rsidRDefault="00C6399D" w:rsidP="00C6399D">
            <w:pPr>
              <w:jc w:val="center"/>
              <w:rPr>
                <w:rFonts w:ascii="Arial Narrow" w:hAnsi="Arial Narrow"/>
                <w:sz w:val="22"/>
                <w:szCs w:val="22"/>
              </w:rPr>
            </w:pPr>
            <w:r w:rsidRPr="00CA4E60">
              <w:rPr>
                <w:rFonts w:ascii="Arial Narrow" w:hAnsi="Arial Narrow"/>
                <w:sz w:val="22"/>
                <w:szCs w:val="22"/>
              </w:rPr>
              <w:t>45</w:t>
            </w:r>
          </w:p>
        </w:tc>
      </w:tr>
    </w:tbl>
    <w:p w14:paraId="397239AF" w14:textId="77777777" w:rsidR="00C6399D" w:rsidRPr="000C3718" w:rsidRDefault="00C6399D" w:rsidP="00C6399D">
      <w:pPr>
        <w:pStyle w:val="Odsekzoznamu"/>
        <w:jc w:val="both"/>
        <w:rPr>
          <w:rFonts w:ascii="Arial Narrow" w:hAnsi="Arial Narrow"/>
          <w:color w:val="FF0000"/>
          <w:sz w:val="22"/>
          <w:szCs w:val="22"/>
        </w:rPr>
      </w:pPr>
    </w:p>
    <w:p w14:paraId="6E1BB814" w14:textId="77777777" w:rsidR="00C6399D" w:rsidRPr="0082148B" w:rsidRDefault="00C6399D" w:rsidP="00C6399D">
      <w:pPr>
        <w:pStyle w:val="Odsekzoznamu"/>
        <w:jc w:val="both"/>
        <w:rPr>
          <w:rFonts w:ascii="Arial Narrow" w:hAnsi="Arial Narrow"/>
          <w:sz w:val="22"/>
          <w:szCs w:val="22"/>
        </w:rPr>
      </w:pPr>
      <w:r w:rsidRPr="0082148B">
        <w:rPr>
          <w:rFonts w:ascii="Arial Narrow" w:hAnsi="Arial Narrow"/>
          <w:sz w:val="22"/>
          <w:szCs w:val="22"/>
        </w:rPr>
        <w:t>* rozmery do tabuľky doplní uchádzač na základe skutočných rozmerov výrobku danej veľkosti</w:t>
      </w:r>
    </w:p>
    <w:p w14:paraId="3871B860" w14:textId="77777777" w:rsidR="00C6399D" w:rsidRPr="000C3718" w:rsidRDefault="00C6399D" w:rsidP="00C6399D">
      <w:pPr>
        <w:rPr>
          <w:rFonts w:ascii="Arial Narrow" w:hAnsi="Arial Narrow"/>
          <w:color w:val="FF0000"/>
          <w:sz w:val="22"/>
          <w:szCs w:val="22"/>
        </w:rPr>
      </w:pPr>
    </w:p>
    <w:p w14:paraId="7DBAFDEF" w14:textId="77777777" w:rsidR="00C6399D" w:rsidRPr="002B1CDA" w:rsidRDefault="00C6399D" w:rsidP="00C6399D">
      <w:pPr>
        <w:jc w:val="both"/>
        <w:rPr>
          <w:color w:val="FF0000"/>
          <w:sz w:val="22"/>
          <w:szCs w:val="22"/>
        </w:rPr>
      </w:pPr>
      <w:r w:rsidRPr="000C3718">
        <w:rPr>
          <w:color w:val="FF0000"/>
          <w:sz w:val="22"/>
          <w:szCs w:val="22"/>
        </w:rPr>
        <w:tab/>
      </w:r>
      <w:r w:rsidRPr="000C3718">
        <w:rPr>
          <w:color w:val="FF0000"/>
          <w:sz w:val="22"/>
          <w:szCs w:val="22"/>
        </w:rPr>
        <w:tab/>
      </w:r>
      <w:r w:rsidRPr="000C3718">
        <w:rPr>
          <w:color w:val="FF0000"/>
          <w:sz w:val="22"/>
          <w:szCs w:val="22"/>
        </w:rPr>
        <w:tab/>
      </w:r>
      <w:r w:rsidRPr="000C3718">
        <w:rPr>
          <w:color w:val="FF0000"/>
          <w:sz w:val="22"/>
          <w:szCs w:val="22"/>
        </w:rPr>
        <w:tab/>
      </w:r>
      <w:r w:rsidRPr="000C3718">
        <w:rPr>
          <w:noProof/>
          <w:color w:val="FF0000"/>
          <w:sz w:val="22"/>
          <w:szCs w:val="22"/>
          <w:lang w:val="sk-SK" w:eastAsia="sk-SK"/>
        </w:rPr>
        <w:drawing>
          <wp:inline distT="0" distB="0" distL="0" distR="0" wp14:anchorId="2D9FB429" wp14:editId="62CF53AC">
            <wp:extent cx="1848823" cy="1947459"/>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0131" cy="1959370"/>
                    </a:xfrm>
                    <a:prstGeom prst="rect">
                      <a:avLst/>
                    </a:prstGeom>
                    <a:noFill/>
                    <a:ln>
                      <a:noFill/>
                    </a:ln>
                  </pic:spPr>
                </pic:pic>
              </a:graphicData>
            </a:graphic>
          </wp:inline>
        </w:drawing>
      </w:r>
    </w:p>
    <w:p w14:paraId="63710671" w14:textId="77777777" w:rsidR="00EA3560" w:rsidRDefault="00EA3560" w:rsidP="006D30AF">
      <w:pPr>
        <w:jc w:val="both"/>
        <w:rPr>
          <w:rFonts w:ascii="Arial Narrow" w:hAnsi="Arial Narrow"/>
          <w:b/>
          <w:color w:val="FF0000"/>
          <w:sz w:val="22"/>
          <w:szCs w:val="22"/>
          <w:u w:val="single"/>
        </w:rPr>
      </w:pPr>
    </w:p>
    <w:p w14:paraId="63E44C12" w14:textId="77777777" w:rsidR="00EA3560" w:rsidRDefault="00EA3560" w:rsidP="006D30AF">
      <w:pPr>
        <w:jc w:val="both"/>
        <w:rPr>
          <w:rFonts w:ascii="Arial Narrow" w:hAnsi="Arial Narrow"/>
          <w:b/>
          <w:color w:val="FF0000"/>
          <w:sz w:val="22"/>
          <w:szCs w:val="22"/>
          <w:u w:val="single"/>
        </w:rPr>
      </w:pPr>
    </w:p>
    <w:p w14:paraId="6F54BDD9" w14:textId="77777777" w:rsidR="00EA3560" w:rsidRDefault="00EA3560" w:rsidP="006D30AF">
      <w:pPr>
        <w:jc w:val="both"/>
        <w:rPr>
          <w:rFonts w:ascii="Arial Narrow" w:hAnsi="Arial Narrow"/>
          <w:b/>
          <w:color w:val="FF0000"/>
          <w:sz w:val="22"/>
          <w:szCs w:val="22"/>
          <w:u w:val="single"/>
        </w:rPr>
      </w:pPr>
    </w:p>
    <w:p w14:paraId="3530C601" w14:textId="77777777" w:rsidR="00EA3560" w:rsidRDefault="00EA3560" w:rsidP="006D30AF">
      <w:pPr>
        <w:jc w:val="both"/>
        <w:rPr>
          <w:rFonts w:ascii="Arial Narrow" w:hAnsi="Arial Narrow"/>
          <w:b/>
          <w:color w:val="FF0000"/>
          <w:sz w:val="22"/>
          <w:szCs w:val="22"/>
          <w:u w:val="single"/>
        </w:rPr>
      </w:pPr>
    </w:p>
    <w:p w14:paraId="5BA8F9AD" w14:textId="77777777" w:rsidR="00EA3560" w:rsidRDefault="00EA3560" w:rsidP="006D30AF">
      <w:pPr>
        <w:jc w:val="both"/>
        <w:rPr>
          <w:rFonts w:ascii="Arial Narrow" w:hAnsi="Arial Narrow"/>
          <w:b/>
          <w:color w:val="FF0000"/>
          <w:sz w:val="22"/>
          <w:szCs w:val="22"/>
          <w:u w:val="single"/>
        </w:rPr>
      </w:pPr>
    </w:p>
    <w:p w14:paraId="37894777" w14:textId="77777777" w:rsidR="00EA3560" w:rsidRDefault="00EA3560" w:rsidP="006D30AF">
      <w:pPr>
        <w:jc w:val="both"/>
        <w:rPr>
          <w:rFonts w:ascii="Arial Narrow" w:hAnsi="Arial Narrow"/>
          <w:b/>
          <w:color w:val="FF0000"/>
          <w:sz w:val="22"/>
          <w:szCs w:val="22"/>
          <w:u w:val="single"/>
        </w:rPr>
      </w:pPr>
    </w:p>
    <w:p w14:paraId="6E912B29" w14:textId="77777777" w:rsidR="00EA3560" w:rsidRDefault="00EA3560" w:rsidP="006D30AF">
      <w:pPr>
        <w:jc w:val="both"/>
        <w:rPr>
          <w:rFonts w:ascii="Arial Narrow" w:hAnsi="Arial Narrow"/>
          <w:b/>
          <w:color w:val="FF0000"/>
          <w:sz w:val="22"/>
          <w:szCs w:val="22"/>
          <w:u w:val="single"/>
        </w:rPr>
      </w:pPr>
    </w:p>
    <w:p w14:paraId="56BBED2D" w14:textId="77777777" w:rsidR="00EA3560" w:rsidRDefault="00EA3560" w:rsidP="006D30AF">
      <w:pPr>
        <w:jc w:val="both"/>
        <w:rPr>
          <w:rFonts w:ascii="Arial Narrow" w:hAnsi="Arial Narrow"/>
          <w:b/>
          <w:color w:val="FF0000"/>
          <w:sz w:val="22"/>
          <w:szCs w:val="22"/>
          <w:u w:val="single"/>
        </w:rPr>
      </w:pPr>
    </w:p>
    <w:p w14:paraId="083942B8" w14:textId="77777777" w:rsidR="00EA3560" w:rsidRDefault="00EA3560" w:rsidP="006D30AF">
      <w:pPr>
        <w:jc w:val="both"/>
        <w:rPr>
          <w:rFonts w:ascii="Arial Narrow" w:hAnsi="Arial Narrow"/>
          <w:b/>
          <w:color w:val="FF0000"/>
          <w:sz w:val="22"/>
          <w:szCs w:val="22"/>
          <w:u w:val="single"/>
        </w:rPr>
      </w:pPr>
    </w:p>
    <w:p w14:paraId="3FEE2CF2" w14:textId="0286CB7E" w:rsidR="00C6399D" w:rsidRDefault="00C6399D" w:rsidP="006D30AF">
      <w:pPr>
        <w:jc w:val="both"/>
        <w:rPr>
          <w:rFonts w:ascii="Arial Narrow" w:hAnsi="Arial Narrow"/>
          <w:b/>
          <w:i/>
          <w:color w:val="FF0000"/>
          <w:sz w:val="22"/>
          <w:szCs w:val="22"/>
          <w:u w:val="single"/>
        </w:rPr>
      </w:pPr>
      <w:r w:rsidRPr="00244163">
        <w:rPr>
          <w:rFonts w:ascii="Arial Narrow" w:hAnsi="Arial Narrow"/>
          <w:b/>
          <w:color w:val="FF0000"/>
          <w:sz w:val="22"/>
          <w:szCs w:val="22"/>
          <w:u w:val="single"/>
        </w:rPr>
        <w:t>2.4.3. Špecifikácia použitého materiálu</w:t>
      </w:r>
    </w:p>
    <w:p w14:paraId="6C064587" w14:textId="77777777" w:rsidR="006D30AF" w:rsidRPr="006D30AF" w:rsidRDefault="006D30AF" w:rsidP="006D30AF">
      <w:pPr>
        <w:jc w:val="both"/>
        <w:rPr>
          <w:rFonts w:ascii="Arial Narrow" w:hAnsi="Arial Narrow"/>
          <w:b/>
          <w:i/>
          <w:color w:val="FF0000"/>
          <w:sz w:val="22"/>
          <w:szCs w:val="22"/>
          <w:u w:val="single"/>
        </w:rPr>
      </w:pPr>
    </w:p>
    <w:tbl>
      <w:tblPr>
        <w:tblW w:w="13183" w:type="dxa"/>
        <w:tblInd w:w="-5" w:type="dxa"/>
        <w:tblLayout w:type="fixed"/>
        <w:tblCellMar>
          <w:left w:w="70" w:type="dxa"/>
          <w:right w:w="70" w:type="dxa"/>
        </w:tblCellMar>
        <w:tblLook w:val="0000" w:firstRow="0" w:lastRow="0" w:firstColumn="0" w:lastColumn="0" w:noHBand="0" w:noVBand="0"/>
      </w:tblPr>
      <w:tblGrid>
        <w:gridCol w:w="567"/>
        <w:gridCol w:w="3828"/>
        <w:gridCol w:w="2268"/>
        <w:gridCol w:w="3119"/>
        <w:gridCol w:w="3401"/>
      </w:tblGrid>
      <w:tr w:rsidR="00EA3560" w:rsidRPr="007C1427" w14:paraId="29A67B46" w14:textId="77777777" w:rsidTr="00154083">
        <w:tc>
          <w:tcPr>
            <w:tcW w:w="567" w:type="dxa"/>
            <w:tcBorders>
              <w:top w:val="single" w:sz="4" w:space="0" w:color="000000"/>
              <w:left w:val="single" w:sz="4" w:space="0" w:color="000000"/>
              <w:bottom w:val="single" w:sz="4" w:space="0" w:color="000000"/>
            </w:tcBorders>
            <w:shd w:val="clear" w:color="auto" w:fill="auto"/>
          </w:tcPr>
          <w:p w14:paraId="67B979AD" w14:textId="77777777" w:rsidR="00EA3560" w:rsidRPr="007C1427" w:rsidRDefault="00EA3560" w:rsidP="00154083">
            <w:pPr>
              <w:pStyle w:val="Hlavika"/>
              <w:tabs>
                <w:tab w:val="clear" w:pos="4536"/>
                <w:tab w:val="clear" w:pos="9072"/>
              </w:tabs>
              <w:snapToGrid w:val="0"/>
              <w:jc w:val="center"/>
              <w:rPr>
                <w:rFonts w:ascii="Arial Narrow" w:hAnsi="Arial Narrow" w:cs="TimesNewRoman"/>
                <w:b/>
                <w:bCs/>
                <w:sz w:val="22"/>
                <w:szCs w:val="22"/>
              </w:rPr>
            </w:pPr>
            <w:r>
              <w:rPr>
                <w:rFonts w:ascii="Arial Narrow" w:hAnsi="Arial Narrow" w:cs="TimesNewRoman"/>
                <w:b/>
                <w:bCs/>
                <w:sz w:val="22"/>
                <w:szCs w:val="22"/>
              </w:rPr>
              <w:lastRenderedPageBreak/>
              <w:t>P.č.</w:t>
            </w:r>
          </w:p>
        </w:tc>
        <w:tc>
          <w:tcPr>
            <w:tcW w:w="3828" w:type="dxa"/>
            <w:tcBorders>
              <w:top w:val="single" w:sz="4" w:space="0" w:color="000000"/>
              <w:left w:val="single" w:sz="4" w:space="0" w:color="000000"/>
              <w:bottom w:val="single" w:sz="4" w:space="0" w:color="000000"/>
            </w:tcBorders>
            <w:shd w:val="clear" w:color="auto" w:fill="auto"/>
          </w:tcPr>
          <w:p w14:paraId="517DD610" w14:textId="77777777" w:rsidR="00EA3560" w:rsidRPr="007C1427" w:rsidRDefault="00EA3560" w:rsidP="00154083">
            <w:pPr>
              <w:pStyle w:val="Hlavika"/>
              <w:tabs>
                <w:tab w:val="clear" w:pos="4536"/>
                <w:tab w:val="clear" w:pos="9072"/>
              </w:tabs>
              <w:snapToGrid w:val="0"/>
              <w:jc w:val="center"/>
              <w:rPr>
                <w:rFonts w:ascii="Arial Narrow" w:hAnsi="Arial Narrow" w:cs="TimesNewRoman"/>
                <w:b/>
                <w:bCs/>
                <w:sz w:val="22"/>
                <w:szCs w:val="22"/>
              </w:rPr>
            </w:pPr>
            <w:r w:rsidRPr="007C1427">
              <w:rPr>
                <w:rFonts w:ascii="Arial Narrow" w:hAnsi="Arial Narrow" w:cs="TimesNewRoman"/>
                <w:b/>
                <w:bCs/>
                <w:sz w:val="22"/>
                <w:szCs w:val="22"/>
              </w:rPr>
              <w:t>Parameter</w:t>
            </w:r>
          </w:p>
        </w:tc>
        <w:tc>
          <w:tcPr>
            <w:tcW w:w="2268" w:type="dxa"/>
            <w:tcBorders>
              <w:top w:val="single" w:sz="4" w:space="0" w:color="000000"/>
              <w:left w:val="single" w:sz="4" w:space="0" w:color="000000"/>
              <w:bottom w:val="single" w:sz="4" w:space="0" w:color="000000"/>
            </w:tcBorders>
            <w:shd w:val="clear" w:color="auto" w:fill="auto"/>
          </w:tcPr>
          <w:p w14:paraId="6389F316" w14:textId="77777777" w:rsidR="00EA3560" w:rsidRPr="007C1427" w:rsidRDefault="00EA3560" w:rsidP="00154083">
            <w:pPr>
              <w:snapToGrid w:val="0"/>
              <w:jc w:val="center"/>
              <w:rPr>
                <w:rFonts w:ascii="Arial Narrow" w:hAnsi="Arial Narrow" w:cs="TimesNewRoman"/>
                <w:b/>
                <w:bCs/>
                <w:sz w:val="22"/>
                <w:szCs w:val="22"/>
              </w:rPr>
            </w:pPr>
            <w:r>
              <w:rPr>
                <w:rFonts w:ascii="Arial Narrow" w:hAnsi="Arial Narrow" w:cs="TimesNewRoman"/>
                <w:b/>
                <w:bCs/>
                <w:sz w:val="22"/>
                <w:szCs w:val="22"/>
              </w:rPr>
              <w:t>Skúšobná n</w:t>
            </w:r>
            <w:r w:rsidRPr="007C1427">
              <w:rPr>
                <w:rFonts w:ascii="Arial Narrow" w:hAnsi="Arial Narrow" w:cs="TimesNewRoman"/>
                <w:b/>
                <w:bCs/>
                <w:sz w:val="22"/>
                <w:szCs w:val="22"/>
              </w:rPr>
              <w:t>orma - predpis</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3E3F7393" w14:textId="77777777" w:rsidR="00EA3560" w:rsidRPr="007C1427" w:rsidRDefault="00EA3560" w:rsidP="00154083">
            <w:pPr>
              <w:snapToGrid w:val="0"/>
              <w:jc w:val="center"/>
              <w:rPr>
                <w:rFonts w:ascii="Arial Narrow" w:hAnsi="Arial Narrow" w:cs="TimesNewRoman"/>
                <w:b/>
                <w:bCs/>
                <w:sz w:val="22"/>
                <w:szCs w:val="22"/>
              </w:rPr>
            </w:pPr>
            <w:r w:rsidRPr="007C1427">
              <w:rPr>
                <w:rFonts w:ascii="Arial Narrow" w:hAnsi="Arial Narrow" w:cs="TimesNewRoman"/>
                <w:b/>
                <w:bCs/>
                <w:sz w:val="22"/>
                <w:szCs w:val="22"/>
              </w:rPr>
              <w:t>Požadovaná hodnota</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341AD6A" w14:textId="77777777" w:rsidR="00EA3560" w:rsidRPr="007C1427" w:rsidRDefault="00EA3560" w:rsidP="00154083">
            <w:pPr>
              <w:snapToGrid w:val="0"/>
              <w:jc w:val="center"/>
              <w:rPr>
                <w:rFonts w:ascii="Arial Narrow" w:hAnsi="Arial Narrow" w:cs="TimesNewRoman"/>
                <w:b/>
                <w:bCs/>
                <w:sz w:val="22"/>
                <w:szCs w:val="22"/>
              </w:rPr>
            </w:pPr>
            <w:r>
              <w:rPr>
                <w:rFonts w:ascii="Arial Narrow" w:hAnsi="Arial Narrow" w:cs="TimesNewRoman"/>
                <w:b/>
                <w:bCs/>
                <w:sz w:val="22"/>
                <w:szCs w:val="22"/>
              </w:rPr>
              <w:t>Vlastný návrh plnenia uchádzača</w:t>
            </w:r>
          </w:p>
        </w:tc>
      </w:tr>
      <w:tr w:rsidR="00EA3560" w:rsidRPr="007C1427" w14:paraId="730CC5C5" w14:textId="77777777" w:rsidTr="00154083">
        <w:trPr>
          <w:trHeight w:val="1575"/>
        </w:trPr>
        <w:tc>
          <w:tcPr>
            <w:tcW w:w="567" w:type="dxa"/>
            <w:tcBorders>
              <w:top w:val="single" w:sz="4" w:space="0" w:color="000000"/>
              <w:left w:val="single" w:sz="4" w:space="0" w:color="000000"/>
              <w:bottom w:val="single" w:sz="4" w:space="0" w:color="000000"/>
            </w:tcBorders>
            <w:shd w:val="clear" w:color="auto" w:fill="auto"/>
          </w:tcPr>
          <w:p w14:paraId="72D3F602" w14:textId="77777777" w:rsidR="00EA3560" w:rsidRPr="007C1427" w:rsidRDefault="00EA3560" w:rsidP="00154083">
            <w:pPr>
              <w:snapToGrid w:val="0"/>
              <w:jc w:val="right"/>
              <w:rPr>
                <w:rFonts w:ascii="Arial Narrow" w:hAnsi="Arial Narrow" w:cs="TimesNewRoman"/>
                <w:sz w:val="22"/>
                <w:szCs w:val="22"/>
              </w:rPr>
            </w:pPr>
            <w:r w:rsidRPr="007C1427">
              <w:rPr>
                <w:rFonts w:ascii="Arial Narrow" w:hAnsi="Arial Narrow" w:cs="TimesNewRoman"/>
                <w:sz w:val="22"/>
                <w:szCs w:val="22"/>
              </w:rPr>
              <w:t>1.</w:t>
            </w:r>
          </w:p>
        </w:tc>
        <w:tc>
          <w:tcPr>
            <w:tcW w:w="3828" w:type="dxa"/>
            <w:tcBorders>
              <w:top w:val="single" w:sz="4" w:space="0" w:color="000000"/>
              <w:left w:val="single" w:sz="4" w:space="0" w:color="000000"/>
              <w:bottom w:val="single" w:sz="4" w:space="0" w:color="000000"/>
            </w:tcBorders>
            <w:shd w:val="clear" w:color="auto" w:fill="auto"/>
          </w:tcPr>
          <w:p w14:paraId="489192CD" w14:textId="77777777" w:rsidR="00EA3560" w:rsidRDefault="00EA3560" w:rsidP="00154083">
            <w:pPr>
              <w:snapToGrid w:val="0"/>
              <w:rPr>
                <w:rFonts w:ascii="Arial Narrow" w:hAnsi="Arial Narrow" w:cs="TimesNewRoman"/>
                <w:sz w:val="22"/>
                <w:szCs w:val="22"/>
              </w:rPr>
            </w:pPr>
            <w:r w:rsidRPr="007C1427">
              <w:rPr>
                <w:rFonts w:ascii="Arial Narrow" w:hAnsi="Arial Narrow" w:cs="TimesNewRoman"/>
                <w:sz w:val="22"/>
                <w:szCs w:val="22"/>
              </w:rPr>
              <w:t xml:space="preserve">Materiálové zloženie ponožiek </w:t>
            </w:r>
          </w:p>
          <w:p w14:paraId="13B9A7DB" w14:textId="77777777" w:rsidR="00EA3560" w:rsidRDefault="00EA3560" w:rsidP="00154083">
            <w:pPr>
              <w:snapToGrid w:val="0"/>
              <w:rPr>
                <w:rFonts w:ascii="Arial Narrow" w:hAnsi="Arial Narrow"/>
                <w:sz w:val="22"/>
                <w:szCs w:val="22"/>
              </w:rPr>
            </w:pPr>
            <w:r>
              <w:rPr>
                <w:rFonts w:ascii="Arial Narrow" w:hAnsi="Arial Narrow"/>
                <w:sz w:val="22"/>
                <w:szCs w:val="22"/>
              </w:rPr>
              <w:t xml:space="preserve">- </w:t>
            </w:r>
            <w:r w:rsidRPr="00017FD3">
              <w:rPr>
                <w:rFonts w:ascii="Arial Narrow" w:hAnsi="Arial Narrow"/>
                <w:sz w:val="22"/>
                <w:szCs w:val="22"/>
              </w:rPr>
              <w:t>funkčné syntetické vlákno s permanentnou antibakteriálnou úpravou (napr. POP, PES, PAD a pod.)</w:t>
            </w:r>
          </w:p>
          <w:p w14:paraId="546926D1" w14:textId="77777777" w:rsidR="00EA3560" w:rsidRDefault="00EA3560" w:rsidP="00154083">
            <w:pPr>
              <w:snapToGrid w:val="0"/>
              <w:rPr>
                <w:rFonts w:ascii="Arial Narrow" w:hAnsi="Arial Narrow"/>
                <w:sz w:val="22"/>
                <w:szCs w:val="22"/>
              </w:rPr>
            </w:pPr>
            <w:r>
              <w:rPr>
                <w:rFonts w:ascii="Arial Narrow" w:hAnsi="Arial Narrow"/>
                <w:sz w:val="22"/>
                <w:szCs w:val="22"/>
              </w:rPr>
              <w:t>- bavlna</w:t>
            </w:r>
          </w:p>
          <w:p w14:paraId="61030AD9" w14:textId="77777777" w:rsidR="00EA3560" w:rsidRPr="007C1427" w:rsidRDefault="00EA3560" w:rsidP="00154083">
            <w:pPr>
              <w:snapToGrid w:val="0"/>
              <w:rPr>
                <w:rFonts w:ascii="Arial Narrow" w:hAnsi="Arial Narrow" w:cs="TimesNewRoman"/>
                <w:sz w:val="22"/>
                <w:szCs w:val="22"/>
              </w:rPr>
            </w:pPr>
            <w:r>
              <w:rPr>
                <w:rFonts w:ascii="Arial Narrow" w:hAnsi="Arial Narrow" w:cs="TimesNewRoman"/>
                <w:sz w:val="22"/>
                <w:szCs w:val="22"/>
              </w:rPr>
              <w:t>- elastické vlákno</w:t>
            </w:r>
          </w:p>
        </w:tc>
        <w:tc>
          <w:tcPr>
            <w:tcW w:w="2268" w:type="dxa"/>
            <w:tcBorders>
              <w:top w:val="single" w:sz="4" w:space="0" w:color="000000"/>
              <w:left w:val="single" w:sz="4" w:space="0" w:color="000000"/>
              <w:bottom w:val="single" w:sz="4" w:space="0" w:color="000000"/>
            </w:tcBorders>
            <w:shd w:val="clear" w:color="auto" w:fill="auto"/>
            <w:vAlign w:val="center"/>
          </w:tcPr>
          <w:p w14:paraId="4CC40863" w14:textId="77777777" w:rsidR="00EA3560" w:rsidRPr="00B87C9F" w:rsidRDefault="00EA3560" w:rsidP="00154083">
            <w:pPr>
              <w:pStyle w:val="Hlavika"/>
              <w:tabs>
                <w:tab w:val="clear" w:pos="4536"/>
                <w:tab w:val="clear" w:pos="9072"/>
              </w:tabs>
              <w:snapToGrid w:val="0"/>
              <w:jc w:val="center"/>
              <w:rPr>
                <w:rFonts w:ascii="Arial Narrow" w:hAnsi="Arial Narrow" w:cs="TimesNewRoman"/>
                <w:sz w:val="22"/>
                <w:szCs w:val="22"/>
              </w:rPr>
            </w:pPr>
            <w:r w:rsidRPr="00B87C9F">
              <w:rPr>
                <w:rFonts w:ascii="Arial Narrow" w:eastAsiaTheme="minorHAnsi" w:hAnsi="Arial Narrow" w:cs="Segoe UI"/>
                <w:color w:val="000000"/>
                <w:sz w:val="22"/>
                <w:szCs w:val="22"/>
              </w:rPr>
              <w:t>Nariadenie EP a Rady č. 1007/201</w:t>
            </w:r>
            <w:r>
              <w:rPr>
                <w:rFonts w:ascii="Arial Narrow" w:eastAsiaTheme="minorHAnsi" w:hAnsi="Arial Narrow" w:cs="Segoe UI"/>
                <w:color w:val="000000"/>
                <w:sz w:val="22"/>
                <w:szCs w:val="22"/>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1782AAD7" w14:textId="77777777" w:rsidR="00EA3560" w:rsidRDefault="00EA3560" w:rsidP="00154083">
            <w:pPr>
              <w:jc w:val="center"/>
              <w:rPr>
                <w:rFonts w:ascii="Arial Narrow" w:hAnsi="Arial Narrow"/>
                <w:sz w:val="22"/>
                <w:szCs w:val="22"/>
              </w:rPr>
            </w:pPr>
          </w:p>
          <w:p w14:paraId="0AE0AAAA" w14:textId="77777777" w:rsidR="00EA3560" w:rsidRDefault="00EA3560" w:rsidP="00154083">
            <w:pPr>
              <w:rPr>
                <w:rFonts w:ascii="Arial Narrow" w:hAnsi="Arial Narrow"/>
                <w:sz w:val="22"/>
                <w:szCs w:val="22"/>
              </w:rPr>
            </w:pPr>
            <w:r>
              <w:rPr>
                <w:rFonts w:ascii="Arial Narrow" w:hAnsi="Arial Narrow"/>
                <w:sz w:val="22"/>
                <w:szCs w:val="22"/>
              </w:rPr>
              <w:t>55</w:t>
            </w:r>
            <w:r w:rsidRPr="00017FD3">
              <w:rPr>
                <w:rFonts w:ascii="Arial Narrow" w:hAnsi="Arial Narrow"/>
                <w:sz w:val="22"/>
                <w:szCs w:val="22"/>
              </w:rPr>
              <w:t>% ± 4%</w:t>
            </w:r>
          </w:p>
          <w:p w14:paraId="67FFE3D8" w14:textId="77777777" w:rsidR="00EA3560" w:rsidRDefault="00EA3560" w:rsidP="00154083">
            <w:pPr>
              <w:jc w:val="center"/>
              <w:rPr>
                <w:rFonts w:ascii="Arial Narrow" w:hAnsi="Arial Narrow"/>
                <w:sz w:val="22"/>
                <w:szCs w:val="22"/>
              </w:rPr>
            </w:pPr>
          </w:p>
          <w:p w14:paraId="5ED4B620" w14:textId="77777777" w:rsidR="00EA3560" w:rsidRDefault="00EA3560" w:rsidP="00154083">
            <w:pPr>
              <w:jc w:val="center"/>
              <w:rPr>
                <w:rFonts w:ascii="Arial Narrow" w:hAnsi="Arial Narrow"/>
                <w:sz w:val="22"/>
                <w:szCs w:val="22"/>
              </w:rPr>
            </w:pPr>
          </w:p>
          <w:p w14:paraId="215BCF9B" w14:textId="77777777" w:rsidR="00EA3560" w:rsidRDefault="00EA3560" w:rsidP="00154083">
            <w:pPr>
              <w:rPr>
                <w:rFonts w:ascii="Arial Narrow" w:hAnsi="Arial Narrow"/>
                <w:sz w:val="22"/>
                <w:szCs w:val="22"/>
              </w:rPr>
            </w:pPr>
            <w:r>
              <w:rPr>
                <w:rFonts w:ascii="Arial Narrow" w:hAnsi="Arial Narrow"/>
                <w:sz w:val="22"/>
                <w:szCs w:val="22"/>
              </w:rPr>
              <w:t xml:space="preserve">40% </w:t>
            </w:r>
            <w:r w:rsidRPr="00017FD3">
              <w:rPr>
                <w:rFonts w:ascii="Arial Narrow" w:hAnsi="Arial Narrow"/>
                <w:sz w:val="22"/>
                <w:szCs w:val="22"/>
              </w:rPr>
              <w:t xml:space="preserve">± </w:t>
            </w:r>
            <w:r>
              <w:rPr>
                <w:rFonts w:ascii="Arial Narrow" w:hAnsi="Arial Narrow"/>
                <w:sz w:val="22"/>
                <w:szCs w:val="22"/>
              </w:rPr>
              <w:t>4</w:t>
            </w:r>
            <w:r w:rsidRPr="00017FD3">
              <w:rPr>
                <w:rFonts w:ascii="Arial Narrow" w:hAnsi="Arial Narrow"/>
                <w:sz w:val="22"/>
                <w:szCs w:val="22"/>
              </w:rPr>
              <w:t>%</w:t>
            </w:r>
          </w:p>
          <w:p w14:paraId="5A3828F3" w14:textId="77777777" w:rsidR="00EA3560" w:rsidRPr="007C1427" w:rsidRDefault="00EA3560" w:rsidP="00154083">
            <w:pPr>
              <w:rPr>
                <w:rFonts w:ascii="Arial Narrow" w:hAnsi="Arial Narrow"/>
                <w:sz w:val="22"/>
                <w:szCs w:val="22"/>
              </w:rPr>
            </w:pPr>
            <w:r>
              <w:rPr>
                <w:rFonts w:ascii="Arial Narrow" w:hAnsi="Arial Narrow"/>
                <w:sz w:val="22"/>
                <w:szCs w:val="22"/>
              </w:rPr>
              <w:t xml:space="preserve">5% </w:t>
            </w:r>
            <w:r w:rsidRPr="00017FD3">
              <w:rPr>
                <w:rFonts w:ascii="Arial Narrow" w:hAnsi="Arial Narrow"/>
                <w:sz w:val="22"/>
                <w:szCs w:val="22"/>
              </w:rPr>
              <w:t xml:space="preserve">± </w:t>
            </w:r>
            <w:r>
              <w:rPr>
                <w:rFonts w:ascii="Arial Narrow" w:hAnsi="Arial Narrow"/>
                <w:sz w:val="22"/>
                <w:szCs w:val="22"/>
              </w:rPr>
              <w:t>2</w:t>
            </w:r>
            <w:r w:rsidRPr="00017FD3">
              <w:rPr>
                <w:rFonts w:ascii="Arial Narrow" w:hAnsi="Arial Narrow"/>
                <w:sz w:val="22"/>
                <w:szCs w:val="22"/>
              </w:rPr>
              <w:t>%</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3787E298" w14:textId="77777777" w:rsidR="00EA3560" w:rsidRDefault="00EA3560" w:rsidP="00154083">
            <w:pPr>
              <w:jc w:val="center"/>
              <w:rPr>
                <w:rFonts w:ascii="Arial Narrow" w:hAnsi="Arial Narrow"/>
                <w:sz w:val="22"/>
                <w:szCs w:val="22"/>
              </w:rPr>
            </w:pPr>
          </w:p>
        </w:tc>
      </w:tr>
      <w:tr w:rsidR="00EA3560" w:rsidRPr="007C1427" w14:paraId="2A10AA2B" w14:textId="77777777" w:rsidTr="00154083">
        <w:tc>
          <w:tcPr>
            <w:tcW w:w="567" w:type="dxa"/>
            <w:tcBorders>
              <w:top w:val="single" w:sz="4" w:space="0" w:color="000000"/>
              <w:left w:val="single" w:sz="4" w:space="0" w:color="000000"/>
              <w:bottom w:val="single" w:sz="4" w:space="0" w:color="000000"/>
            </w:tcBorders>
            <w:shd w:val="clear" w:color="auto" w:fill="auto"/>
          </w:tcPr>
          <w:p w14:paraId="4C0C0DA1" w14:textId="77777777" w:rsidR="00EA3560" w:rsidRPr="007C1427" w:rsidRDefault="00EA3560" w:rsidP="00154083">
            <w:pPr>
              <w:snapToGrid w:val="0"/>
              <w:jc w:val="right"/>
              <w:rPr>
                <w:rFonts w:ascii="Arial Narrow" w:hAnsi="Arial Narrow" w:cs="TimesNewRoman"/>
                <w:sz w:val="22"/>
                <w:szCs w:val="22"/>
              </w:rPr>
            </w:pPr>
            <w:r w:rsidRPr="007C1427">
              <w:rPr>
                <w:rFonts w:ascii="Arial Narrow" w:hAnsi="Arial Narrow" w:cs="TimesNewRoman"/>
                <w:sz w:val="22"/>
                <w:szCs w:val="22"/>
              </w:rPr>
              <w:t>2.</w:t>
            </w:r>
          </w:p>
        </w:tc>
        <w:tc>
          <w:tcPr>
            <w:tcW w:w="3828" w:type="dxa"/>
            <w:tcBorders>
              <w:top w:val="single" w:sz="4" w:space="0" w:color="000000"/>
              <w:left w:val="single" w:sz="4" w:space="0" w:color="000000"/>
              <w:bottom w:val="single" w:sz="4" w:space="0" w:color="000000"/>
            </w:tcBorders>
            <w:shd w:val="clear" w:color="auto" w:fill="auto"/>
          </w:tcPr>
          <w:p w14:paraId="0573A518" w14:textId="31AB85D3" w:rsidR="00EA3560" w:rsidRPr="007C1427" w:rsidRDefault="00EA3560" w:rsidP="00154083">
            <w:pPr>
              <w:jc w:val="both"/>
              <w:rPr>
                <w:rFonts w:ascii="Arial Narrow" w:hAnsi="Arial Narrow" w:cs="TimesNewRoman"/>
                <w:sz w:val="22"/>
                <w:szCs w:val="22"/>
              </w:rPr>
            </w:pPr>
            <w:r>
              <w:rPr>
                <w:rFonts w:ascii="Arial Narrow" w:hAnsi="Arial Narrow" w:cs="Calibri"/>
                <w:color w:val="333333"/>
                <w:sz w:val="22"/>
                <w:szCs w:val="22"/>
              </w:rPr>
              <w:t xml:space="preserve">Porovnanie farebného odtieňa textilného materiálu so vzorkovnicou PANTONE: </w:t>
            </w:r>
            <w:r>
              <w:rPr>
                <w:rFonts w:ascii="Arial Narrow" w:hAnsi="Arial Narrow" w:cs="Calibri"/>
                <w:color w:val="333333"/>
                <w:sz w:val="22"/>
                <w:szCs w:val="22"/>
              </w:rPr>
              <w:br/>
            </w:r>
            <w:r>
              <w:rPr>
                <w:rFonts w:ascii="Arial Narrow" w:hAnsi="Arial Narrow" w:cs="TimesNewRoman"/>
                <w:sz w:val="22"/>
                <w:szCs w:val="22"/>
              </w:rPr>
              <w:t xml:space="preserve">- </w:t>
            </w:r>
            <w:r w:rsidRPr="007C1427">
              <w:rPr>
                <w:rFonts w:ascii="Arial Narrow" w:hAnsi="Arial Narrow" w:cs="TimesNewRoman"/>
                <w:sz w:val="22"/>
                <w:szCs w:val="22"/>
              </w:rPr>
              <w:t>čierna</w:t>
            </w:r>
            <w:r>
              <w:rPr>
                <w:rFonts w:ascii="Arial Narrow" w:hAnsi="Arial Narrow" w:cs="TimesNewRoman"/>
                <w:sz w:val="22"/>
                <w:szCs w:val="22"/>
              </w:rPr>
              <w:t xml:space="preserve"> </w:t>
            </w:r>
            <w:r w:rsidRPr="007C1427">
              <w:rPr>
                <w:rFonts w:ascii="Arial Narrow" w:hAnsi="Arial Narrow" w:cs="TimesNewRoman"/>
                <w:sz w:val="22"/>
                <w:szCs w:val="22"/>
              </w:rPr>
              <w:t>19-4205 TPX</w:t>
            </w:r>
          </w:p>
        </w:tc>
        <w:tc>
          <w:tcPr>
            <w:tcW w:w="2268" w:type="dxa"/>
            <w:tcBorders>
              <w:top w:val="single" w:sz="4" w:space="0" w:color="000000"/>
              <w:left w:val="single" w:sz="4" w:space="0" w:color="000000"/>
              <w:bottom w:val="single" w:sz="4" w:space="0" w:color="000000"/>
            </w:tcBorders>
            <w:shd w:val="clear" w:color="auto" w:fill="auto"/>
            <w:vAlign w:val="center"/>
          </w:tcPr>
          <w:p w14:paraId="409147C2" w14:textId="77777777" w:rsidR="00EA3560" w:rsidRPr="007C1427" w:rsidRDefault="00EA3560" w:rsidP="00154083">
            <w:pPr>
              <w:snapToGrid w:val="0"/>
              <w:jc w:val="center"/>
              <w:rPr>
                <w:rFonts w:ascii="Arial Narrow" w:hAnsi="Arial Narrow" w:cs="TimesNewRoman"/>
                <w:sz w:val="22"/>
                <w:szCs w:val="22"/>
              </w:rPr>
            </w:pPr>
            <w:r w:rsidRPr="00E335EE">
              <w:rPr>
                <w:rFonts w:ascii="Arial Narrow" w:hAnsi="Arial Narrow" w:cs="TimesNewRoman"/>
                <w:sz w:val="22"/>
                <w:szCs w:val="22"/>
              </w:rPr>
              <w:t>EN</w:t>
            </w:r>
            <w:r>
              <w:rPr>
                <w:rFonts w:ascii="Arial Narrow" w:hAnsi="Arial Narrow" w:cs="TimesNewRoman"/>
                <w:sz w:val="22"/>
                <w:szCs w:val="22"/>
              </w:rPr>
              <w:t xml:space="preserve"> </w:t>
            </w:r>
            <w:r w:rsidRPr="00E335EE">
              <w:rPr>
                <w:rFonts w:ascii="Arial Narrow" w:hAnsi="Arial Narrow" w:cs="TimesNewRoman"/>
                <w:sz w:val="22"/>
                <w:szCs w:val="22"/>
              </w:rPr>
              <w:t>20105-A02</w:t>
            </w:r>
            <w:r>
              <w:rPr>
                <w:rFonts w:ascii="Arial Narrow" w:hAnsi="Arial Narrow" w:cs="TimesNewRoman"/>
                <w:sz w:val="22"/>
                <w:szCs w:val="22"/>
              </w:rPr>
              <w:t>:1994</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AC69A" w14:textId="52474389" w:rsidR="00EA3560" w:rsidRPr="00D56E26" w:rsidRDefault="00EA3560" w:rsidP="00154083">
            <w:pPr>
              <w:rPr>
                <w:rFonts w:ascii="Arial Narrow" w:eastAsia="Times New Roman" w:hAnsi="Arial Narrow" w:cs="Calibri"/>
                <w:color w:val="333333"/>
                <w:sz w:val="22"/>
                <w:szCs w:val="22"/>
                <w:lang w:val="sk-SK"/>
              </w:rPr>
            </w:pPr>
            <w:r>
              <w:rPr>
                <w:rFonts w:ascii="Arial Narrow" w:hAnsi="Arial Narrow" w:cs="Calibri"/>
                <w:color w:val="333333"/>
                <w:sz w:val="22"/>
                <w:szCs w:val="22"/>
              </w:rPr>
              <w:t xml:space="preserve">min. </w:t>
            </w:r>
            <w:r w:rsidR="00505235">
              <w:rPr>
                <w:rFonts w:ascii="Arial Narrow" w:hAnsi="Arial Narrow" w:cs="Calibri"/>
                <w:color w:val="333333"/>
                <w:sz w:val="22"/>
                <w:szCs w:val="22"/>
              </w:rPr>
              <w:t>3-</w:t>
            </w:r>
            <w:r>
              <w:rPr>
                <w:rFonts w:ascii="Arial Narrow" w:hAnsi="Arial Narrow" w:cs="Calibri"/>
                <w:color w:val="333333"/>
                <w:sz w:val="22"/>
                <w:szCs w:val="22"/>
              </w:rPr>
              <w:t>4 stupeň sivej stupnice</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121D5B8" w14:textId="77777777" w:rsidR="00EA3560" w:rsidRDefault="00EA3560" w:rsidP="00154083">
            <w:pPr>
              <w:jc w:val="center"/>
              <w:rPr>
                <w:rFonts w:ascii="Arial Narrow" w:hAnsi="Arial Narrow" w:cs="Calibri"/>
                <w:color w:val="333333"/>
                <w:sz w:val="22"/>
                <w:szCs w:val="22"/>
              </w:rPr>
            </w:pPr>
          </w:p>
        </w:tc>
      </w:tr>
      <w:tr w:rsidR="00EA3560" w:rsidRPr="007C1427" w14:paraId="343EFA0D" w14:textId="77777777" w:rsidTr="00154083">
        <w:tc>
          <w:tcPr>
            <w:tcW w:w="567" w:type="dxa"/>
            <w:tcBorders>
              <w:top w:val="single" w:sz="4" w:space="0" w:color="000000"/>
              <w:left w:val="single" w:sz="4" w:space="0" w:color="000000"/>
              <w:bottom w:val="single" w:sz="4" w:space="0" w:color="000000"/>
            </w:tcBorders>
            <w:shd w:val="clear" w:color="auto" w:fill="auto"/>
          </w:tcPr>
          <w:p w14:paraId="5C5D018C" w14:textId="77777777" w:rsidR="00EA3560" w:rsidRPr="007C1427" w:rsidRDefault="00EA3560" w:rsidP="00154083">
            <w:pPr>
              <w:snapToGrid w:val="0"/>
              <w:jc w:val="right"/>
              <w:rPr>
                <w:rFonts w:ascii="Arial Narrow" w:hAnsi="Arial Narrow"/>
                <w:sz w:val="22"/>
                <w:szCs w:val="22"/>
              </w:rPr>
            </w:pPr>
            <w:r>
              <w:rPr>
                <w:rFonts w:ascii="Arial Narrow" w:hAnsi="Arial Narrow"/>
                <w:sz w:val="22"/>
                <w:szCs w:val="22"/>
              </w:rPr>
              <w:t>3</w:t>
            </w:r>
            <w:r w:rsidRPr="007C1427">
              <w:rPr>
                <w:rFonts w:ascii="Arial Narrow" w:hAnsi="Arial Narrow"/>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77112E19" w14:textId="77777777" w:rsidR="00EA3560" w:rsidRPr="007C1427" w:rsidRDefault="00EA3560" w:rsidP="00154083">
            <w:pPr>
              <w:snapToGrid w:val="0"/>
              <w:jc w:val="both"/>
              <w:rPr>
                <w:rFonts w:ascii="Arial Narrow" w:hAnsi="Arial Narrow" w:cs="TimesNewRoman"/>
                <w:sz w:val="22"/>
                <w:szCs w:val="22"/>
              </w:rPr>
            </w:pPr>
            <w:r w:rsidRPr="007C1427">
              <w:rPr>
                <w:rFonts w:ascii="Arial Narrow" w:hAnsi="Arial Narrow" w:cs="TimesNewRoman"/>
                <w:sz w:val="22"/>
                <w:szCs w:val="22"/>
              </w:rPr>
              <w:t xml:space="preserve">Zmena rozmerov po </w:t>
            </w:r>
            <w:r>
              <w:rPr>
                <w:rFonts w:ascii="Arial Narrow" w:hAnsi="Arial Narrow" w:cs="TimesNewRoman"/>
                <w:sz w:val="22"/>
                <w:szCs w:val="22"/>
              </w:rPr>
              <w:t xml:space="preserve">jednom </w:t>
            </w:r>
            <w:r w:rsidRPr="007C1427">
              <w:rPr>
                <w:rFonts w:ascii="Arial Narrow" w:hAnsi="Arial Narrow" w:cs="TimesNewRoman"/>
                <w:sz w:val="22"/>
                <w:szCs w:val="22"/>
              </w:rPr>
              <w:t xml:space="preserve">praní </w:t>
            </w:r>
            <w:r>
              <w:rPr>
                <w:rFonts w:ascii="Arial Narrow" w:hAnsi="Arial Narrow" w:cs="TimesNewRoman"/>
                <w:sz w:val="22"/>
                <w:szCs w:val="22"/>
              </w:rPr>
              <w:t xml:space="preserve">pri </w:t>
            </w:r>
            <w:r w:rsidRPr="007C1427">
              <w:rPr>
                <w:rFonts w:ascii="Arial Narrow" w:hAnsi="Arial Narrow" w:cs="TimesNewRoman"/>
                <w:sz w:val="22"/>
                <w:szCs w:val="22"/>
              </w:rPr>
              <w:t>40</w:t>
            </w:r>
            <w:r w:rsidRPr="007C1427">
              <w:rPr>
                <w:rFonts w:ascii="Arial Narrow" w:hAnsi="Arial Narrow" w:cs="TimesNewRoman"/>
                <w:sz w:val="22"/>
                <w:szCs w:val="22"/>
              </w:rPr>
              <w:sym w:font="Symbol" w:char="F0B0"/>
            </w:r>
            <w:r w:rsidRPr="007C1427">
              <w:rPr>
                <w:rFonts w:ascii="Arial Narrow" w:hAnsi="Arial Narrow" w:cs="TimesNewRoman"/>
                <w:sz w:val="22"/>
                <w:szCs w:val="22"/>
              </w:rPr>
              <w:t xml:space="preserve"> C</w:t>
            </w:r>
          </w:p>
        </w:tc>
        <w:tc>
          <w:tcPr>
            <w:tcW w:w="2268" w:type="dxa"/>
            <w:tcBorders>
              <w:top w:val="single" w:sz="4" w:space="0" w:color="000000"/>
              <w:left w:val="single" w:sz="4" w:space="0" w:color="000000"/>
              <w:bottom w:val="single" w:sz="4" w:space="0" w:color="000000"/>
            </w:tcBorders>
            <w:shd w:val="clear" w:color="auto" w:fill="auto"/>
          </w:tcPr>
          <w:p w14:paraId="692277E8" w14:textId="77777777" w:rsidR="00EA3560" w:rsidRPr="007C1427" w:rsidRDefault="00EA3560" w:rsidP="00154083">
            <w:pPr>
              <w:snapToGrid w:val="0"/>
              <w:jc w:val="center"/>
              <w:rPr>
                <w:rFonts w:ascii="Arial Narrow" w:hAnsi="Arial Narrow" w:cs="TimesNewRoman"/>
                <w:sz w:val="22"/>
                <w:szCs w:val="22"/>
              </w:rPr>
            </w:pPr>
            <w:r w:rsidRPr="007C1427">
              <w:rPr>
                <w:rFonts w:ascii="Arial Narrow" w:hAnsi="Arial Narrow" w:cs="TimesNewRoman"/>
                <w:sz w:val="22"/>
                <w:szCs w:val="22"/>
              </w:rPr>
              <w:t>EN ISO 5077</w:t>
            </w:r>
            <w:r>
              <w:rPr>
                <w:rFonts w:ascii="Arial Narrow" w:hAnsi="Arial Narrow" w:cs="TimesNewRoman"/>
                <w:sz w:val="22"/>
                <w:szCs w:val="22"/>
              </w:rPr>
              <w:t>:2012</w:t>
            </w:r>
          </w:p>
          <w:p w14:paraId="6A5EDED0" w14:textId="77777777" w:rsidR="00EA3560" w:rsidRPr="004165F2" w:rsidRDefault="00EA3560" w:rsidP="00154083">
            <w:pPr>
              <w:jc w:val="center"/>
              <w:rPr>
                <w:rFonts w:ascii="Arial Narrow" w:hAnsi="Arial Narrow" w:cs="TimesNewRoman"/>
                <w:sz w:val="22"/>
                <w:szCs w:val="22"/>
              </w:rPr>
            </w:pPr>
            <w:r w:rsidRPr="004165F2">
              <w:rPr>
                <w:rFonts w:ascii="Arial Narrow" w:hAnsi="Arial Narrow" w:cs="TimesNewRoman"/>
                <w:sz w:val="22"/>
                <w:szCs w:val="22"/>
              </w:rPr>
              <w:t>EN ISO 6330</w:t>
            </w:r>
            <w:r>
              <w:rPr>
                <w:rFonts w:ascii="Arial Narrow" w:hAnsi="Arial Narrow" w:cs="TimesNewRoman"/>
                <w:sz w:val="22"/>
                <w:szCs w:val="22"/>
              </w:rPr>
              <w:t>:2008</w:t>
            </w:r>
          </w:p>
          <w:p w14:paraId="5496C21B" w14:textId="77777777" w:rsidR="00EA3560" w:rsidRPr="001025C1" w:rsidRDefault="00EA3560" w:rsidP="00154083">
            <w:pPr>
              <w:jc w:val="center"/>
              <w:rPr>
                <w:rFonts w:ascii="Arial Narrow" w:hAnsi="Arial Narrow" w:cs="TimesNewRoman"/>
                <w:sz w:val="22"/>
                <w:szCs w:val="22"/>
              </w:rPr>
            </w:pPr>
            <w:r w:rsidRPr="001025C1">
              <w:rPr>
                <w:rFonts w:ascii="Arial Narrow" w:eastAsiaTheme="minorHAnsi" w:hAnsi="Arial Narrow" w:cs="Segoe UI"/>
                <w:color w:val="000000"/>
                <w:sz w:val="22"/>
                <w:szCs w:val="22"/>
              </w:rPr>
              <w:t>EN ISO 3759</w:t>
            </w:r>
            <w:r>
              <w:rPr>
                <w:rFonts w:ascii="Arial Narrow" w:eastAsiaTheme="minorHAnsi" w:hAnsi="Arial Narrow" w:cs="Segoe UI"/>
                <w:color w:val="000000"/>
                <w:sz w:val="22"/>
                <w:szCs w:val="22"/>
              </w:rPr>
              <w:t>:2011</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158E8" w14:textId="77777777" w:rsidR="00EA3560" w:rsidRPr="007C1427" w:rsidRDefault="00EA3560" w:rsidP="00154083">
            <w:pPr>
              <w:snapToGrid w:val="0"/>
              <w:rPr>
                <w:rFonts w:ascii="Arial Narrow" w:hAnsi="Arial Narrow" w:cs="TimesNewRoman"/>
                <w:sz w:val="22"/>
                <w:szCs w:val="22"/>
              </w:rPr>
            </w:pPr>
            <w:r w:rsidRPr="007C1427">
              <w:rPr>
                <w:rFonts w:ascii="Arial Narrow" w:hAnsi="Arial Narrow" w:cs="TimesNewRoman"/>
                <w:sz w:val="22"/>
                <w:szCs w:val="22"/>
              </w:rPr>
              <w:t xml:space="preserve">max </w:t>
            </w:r>
            <w:r w:rsidRPr="007C1427">
              <w:rPr>
                <w:rFonts w:ascii="Arial Narrow" w:hAnsi="Arial Narrow"/>
                <w:sz w:val="22"/>
                <w:szCs w:val="22"/>
              </w:rPr>
              <w:t>±</w:t>
            </w:r>
            <w:r>
              <w:rPr>
                <w:rFonts w:ascii="Arial Narrow" w:hAnsi="Arial Narrow"/>
                <w:sz w:val="22"/>
                <w:szCs w:val="22"/>
              </w:rPr>
              <w:t xml:space="preserve"> 4</w:t>
            </w:r>
            <w:r w:rsidRPr="007C1427">
              <w:rPr>
                <w:rFonts w:ascii="Arial Narrow" w:hAnsi="Arial Narrow" w:cs="TimesNewRoman"/>
                <w:sz w:val="22"/>
                <w:szCs w:val="22"/>
              </w:rPr>
              <w:t>%</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6DC809D" w14:textId="77777777" w:rsidR="00EA3560" w:rsidRPr="007C1427" w:rsidRDefault="00EA3560" w:rsidP="00154083">
            <w:pPr>
              <w:snapToGrid w:val="0"/>
              <w:jc w:val="center"/>
              <w:rPr>
                <w:rFonts w:ascii="Arial Narrow" w:hAnsi="Arial Narrow" w:cs="TimesNewRoman"/>
                <w:sz w:val="22"/>
                <w:szCs w:val="22"/>
              </w:rPr>
            </w:pPr>
          </w:p>
        </w:tc>
      </w:tr>
      <w:tr w:rsidR="00EA3560" w:rsidRPr="007C1427" w14:paraId="36827022" w14:textId="77777777" w:rsidTr="00154083">
        <w:tc>
          <w:tcPr>
            <w:tcW w:w="567" w:type="dxa"/>
            <w:tcBorders>
              <w:top w:val="single" w:sz="4" w:space="0" w:color="000000"/>
              <w:left w:val="single" w:sz="4" w:space="0" w:color="000000"/>
              <w:bottom w:val="single" w:sz="4" w:space="0" w:color="000000"/>
            </w:tcBorders>
            <w:shd w:val="clear" w:color="auto" w:fill="auto"/>
          </w:tcPr>
          <w:p w14:paraId="6F0B9797" w14:textId="60FB636A" w:rsidR="00EA3560" w:rsidRPr="00D56E26" w:rsidRDefault="0021373C" w:rsidP="0021373C">
            <w:pPr>
              <w:snapToGrid w:val="0"/>
              <w:jc w:val="right"/>
              <w:rPr>
                <w:rFonts w:ascii="Arial Narrow" w:hAnsi="Arial Narrow" w:cs="TimesNewRoman"/>
                <w:sz w:val="22"/>
                <w:szCs w:val="22"/>
              </w:rPr>
            </w:pPr>
            <w:r>
              <w:rPr>
                <w:rFonts w:ascii="Arial Narrow" w:hAnsi="Arial Narrow" w:cs="TimesNewRoman"/>
                <w:sz w:val="22"/>
                <w:szCs w:val="22"/>
              </w:rPr>
              <w:t>4</w:t>
            </w:r>
            <w:r w:rsidR="00EA3560" w:rsidRPr="00D56E26">
              <w:rPr>
                <w:rFonts w:ascii="Arial Narrow" w:hAnsi="Arial Narrow" w:cs="TimesNewRoman"/>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2AC37803" w14:textId="77777777" w:rsidR="00EA3560" w:rsidRDefault="00EA3560" w:rsidP="00154083">
            <w:pPr>
              <w:snapToGrid w:val="0"/>
              <w:jc w:val="both"/>
              <w:rPr>
                <w:rFonts w:ascii="Arial Narrow" w:hAnsi="Arial Narrow" w:cs="TimesNewRoman"/>
                <w:sz w:val="22"/>
                <w:szCs w:val="22"/>
              </w:rPr>
            </w:pPr>
            <w:r w:rsidRPr="00D56E26">
              <w:rPr>
                <w:rFonts w:ascii="Arial Narrow" w:hAnsi="Arial Narrow" w:cs="TimesNewRoman"/>
                <w:sz w:val="22"/>
                <w:szCs w:val="22"/>
              </w:rPr>
              <w:t>Stálofarebnosť v pote</w:t>
            </w:r>
            <w:r>
              <w:rPr>
                <w:rFonts w:ascii="Arial Narrow" w:hAnsi="Arial Narrow" w:cs="TimesNewRoman"/>
                <w:sz w:val="22"/>
                <w:szCs w:val="22"/>
              </w:rPr>
              <w:t xml:space="preserve">, </w:t>
            </w:r>
          </w:p>
          <w:p w14:paraId="27DFE42E" w14:textId="77777777" w:rsidR="00EA3560" w:rsidRPr="00D56E26" w:rsidRDefault="00EA3560" w:rsidP="00154083">
            <w:pPr>
              <w:snapToGrid w:val="0"/>
              <w:jc w:val="both"/>
              <w:rPr>
                <w:rFonts w:ascii="Arial Narrow" w:hAnsi="Arial Narrow" w:cs="TimesNewRoman"/>
                <w:sz w:val="22"/>
                <w:szCs w:val="22"/>
              </w:rPr>
            </w:pPr>
            <w:r>
              <w:rPr>
                <w:rFonts w:ascii="Arial Narrow" w:hAnsi="Arial Narrow" w:cs="TimesNewRoman"/>
                <w:sz w:val="22"/>
                <w:szCs w:val="22"/>
              </w:rPr>
              <w:t>zmena farebného odtieňa/ zapustenie</w:t>
            </w:r>
          </w:p>
          <w:p w14:paraId="5341916D" w14:textId="77777777" w:rsidR="00EA3560" w:rsidRPr="00D56E26" w:rsidRDefault="00EA3560" w:rsidP="00154083">
            <w:pPr>
              <w:snapToGrid w:val="0"/>
              <w:jc w:val="both"/>
              <w:rPr>
                <w:rFonts w:ascii="Arial Narrow" w:hAnsi="Arial Narrow" w:cs="TimesNewRoman"/>
                <w:sz w:val="22"/>
                <w:szCs w:val="22"/>
              </w:rPr>
            </w:pPr>
            <w:r w:rsidRPr="00D56E26">
              <w:rPr>
                <w:rFonts w:ascii="Arial Narrow" w:hAnsi="Arial Narrow" w:cs="TimesNewRoman"/>
                <w:sz w:val="22"/>
                <w:szCs w:val="22"/>
              </w:rPr>
              <w:t>- kyslý</w:t>
            </w:r>
            <w:r>
              <w:rPr>
                <w:rFonts w:ascii="Arial Narrow" w:hAnsi="Arial Narrow" w:cs="TimesNewRoman"/>
                <w:sz w:val="22"/>
                <w:szCs w:val="22"/>
              </w:rPr>
              <w:t xml:space="preserve"> </w:t>
            </w:r>
          </w:p>
          <w:p w14:paraId="1574DED6" w14:textId="77777777" w:rsidR="00EA3560" w:rsidRPr="00D56E26" w:rsidRDefault="00EA3560" w:rsidP="00154083">
            <w:pPr>
              <w:jc w:val="both"/>
              <w:rPr>
                <w:rFonts w:ascii="Arial Narrow" w:hAnsi="Arial Narrow" w:cs="TimesNewRoman"/>
                <w:sz w:val="22"/>
                <w:szCs w:val="22"/>
              </w:rPr>
            </w:pPr>
            <w:r w:rsidRPr="00D56E26">
              <w:rPr>
                <w:rFonts w:ascii="Arial Narrow" w:hAnsi="Arial Narrow" w:cs="TimesNewRoman"/>
                <w:sz w:val="22"/>
                <w:szCs w:val="22"/>
              </w:rPr>
              <w:t>- alkalický</w:t>
            </w:r>
          </w:p>
        </w:tc>
        <w:tc>
          <w:tcPr>
            <w:tcW w:w="2268" w:type="dxa"/>
            <w:tcBorders>
              <w:top w:val="single" w:sz="4" w:space="0" w:color="000000"/>
              <w:left w:val="single" w:sz="4" w:space="0" w:color="000000"/>
              <w:bottom w:val="single" w:sz="4" w:space="0" w:color="000000"/>
            </w:tcBorders>
            <w:shd w:val="clear" w:color="auto" w:fill="auto"/>
          </w:tcPr>
          <w:p w14:paraId="3F958239" w14:textId="77777777" w:rsidR="00EA3560" w:rsidRPr="00D56E26" w:rsidRDefault="00EA3560" w:rsidP="00154083">
            <w:pPr>
              <w:snapToGrid w:val="0"/>
              <w:jc w:val="center"/>
              <w:rPr>
                <w:rFonts w:ascii="Arial Narrow" w:hAnsi="Arial Narrow" w:cs="TimesNewRoman"/>
                <w:sz w:val="22"/>
                <w:szCs w:val="22"/>
              </w:rPr>
            </w:pPr>
            <w:r w:rsidRPr="00D56E26">
              <w:rPr>
                <w:rFonts w:ascii="Arial Narrow" w:hAnsi="Arial Narrow" w:cs="TimesNewRoman"/>
                <w:sz w:val="22"/>
                <w:szCs w:val="22"/>
              </w:rPr>
              <w:t>EN ISO 105-E04</w:t>
            </w:r>
            <w:r>
              <w:rPr>
                <w:rFonts w:ascii="Arial Narrow" w:hAnsi="Arial Narrow" w:cs="TimesNewRoman"/>
                <w:sz w:val="22"/>
                <w:szCs w:val="22"/>
              </w:rPr>
              <w:t>:2013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65B18D50" w14:textId="77777777" w:rsidR="00EA3560" w:rsidRPr="00D56E26" w:rsidRDefault="00EA3560" w:rsidP="00154083">
            <w:pPr>
              <w:snapToGrid w:val="0"/>
              <w:jc w:val="center"/>
              <w:rPr>
                <w:rFonts w:ascii="Arial Narrow" w:hAnsi="Arial Narrow" w:cs="TimesNewRoman"/>
                <w:sz w:val="22"/>
                <w:szCs w:val="22"/>
              </w:rPr>
            </w:pPr>
          </w:p>
          <w:p w14:paraId="67871046" w14:textId="77777777" w:rsidR="00EA3560" w:rsidRDefault="00EA3560" w:rsidP="00154083">
            <w:pPr>
              <w:snapToGrid w:val="0"/>
              <w:jc w:val="center"/>
              <w:rPr>
                <w:rFonts w:ascii="Arial Narrow" w:hAnsi="Arial Narrow" w:cs="TimesNewRoman"/>
                <w:sz w:val="22"/>
                <w:szCs w:val="22"/>
              </w:rPr>
            </w:pPr>
          </w:p>
          <w:p w14:paraId="438841F1" w14:textId="77777777" w:rsidR="00EA3560" w:rsidRPr="00D56E26" w:rsidRDefault="00EA3560" w:rsidP="00154083">
            <w:pPr>
              <w:snapToGrid w:val="0"/>
              <w:rPr>
                <w:rFonts w:ascii="Arial Narrow" w:hAnsi="Arial Narrow" w:cs="TimesNewRoman"/>
                <w:sz w:val="22"/>
                <w:szCs w:val="22"/>
              </w:rPr>
            </w:pPr>
            <w:r w:rsidRPr="00D56E26">
              <w:rPr>
                <w:rFonts w:ascii="Arial Narrow" w:hAnsi="Arial Narrow" w:cs="TimesNewRoman"/>
                <w:sz w:val="22"/>
                <w:szCs w:val="22"/>
              </w:rPr>
              <w:t>min 3-4</w:t>
            </w:r>
            <w:r>
              <w:rPr>
                <w:rFonts w:ascii="Arial Narrow" w:hAnsi="Arial Narrow" w:cs="TimesNewRoman"/>
                <w:sz w:val="22"/>
                <w:szCs w:val="22"/>
              </w:rPr>
              <w:t>/3-4</w:t>
            </w:r>
            <w:r w:rsidRPr="00D56E26">
              <w:rPr>
                <w:rFonts w:ascii="Arial Narrow" w:hAnsi="Arial Narrow" w:cs="TimesNewRoman"/>
                <w:sz w:val="22"/>
                <w:szCs w:val="22"/>
              </w:rPr>
              <w:t xml:space="preserve"> stupeň sivej stupnice</w:t>
            </w:r>
          </w:p>
          <w:p w14:paraId="5D56A5B2" w14:textId="77777777" w:rsidR="00EA3560" w:rsidRPr="00D56E26" w:rsidRDefault="00EA3560" w:rsidP="00154083">
            <w:pPr>
              <w:rPr>
                <w:rFonts w:ascii="Arial Narrow" w:hAnsi="Arial Narrow" w:cs="TimesNewRoman"/>
                <w:sz w:val="22"/>
                <w:szCs w:val="22"/>
              </w:rPr>
            </w:pPr>
            <w:r w:rsidRPr="00D56E26">
              <w:rPr>
                <w:rFonts w:ascii="Arial Narrow" w:hAnsi="Arial Narrow" w:cs="TimesNewRoman"/>
                <w:sz w:val="22"/>
                <w:szCs w:val="22"/>
              </w:rPr>
              <w:t>min. 3-4</w:t>
            </w:r>
            <w:r>
              <w:rPr>
                <w:rFonts w:ascii="Arial Narrow" w:hAnsi="Arial Narrow" w:cs="TimesNewRoman"/>
                <w:sz w:val="22"/>
                <w:szCs w:val="22"/>
              </w:rPr>
              <w:t>/3-4</w:t>
            </w:r>
            <w:r w:rsidRPr="00D56E26">
              <w:rPr>
                <w:rFonts w:ascii="Arial Narrow" w:hAnsi="Arial Narrow" w:cs="TimesNewRoman"/>
                <w:sz w:val="22"/>
                <w:szCs w:val="22"/>
              </w:rPr>
              <w:t xml:space="preserve"> stupeň sivej stupnice</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601F9420" w14:textId="77777777" w:rsidR="00EA3560" w:rsidRPr="00D56E26" w:rsidRDefault="00EA3560" w:rsidP="00154083">
            <w:pPr>
              <w:snapToGrid w:val="0"/>
              <w:jc w:val="center"/>
              <w:rPr>
                <w:rFonts w:ascii="Arial Narrow" w:hAnsi="Arial Narrow" w:cs="TimesNewRoman"/>
                <w:sz w:val="22"/>
                <w:szCs w:val="22"/>
              </w:rPr>
            </w:pPr>
          </w:p>
        </w:tc>
      </w:tr>
      <w:tr w:rsidR="00EA3560" w:rsidRPr="007C1427" w14:paraId="59622A6E" w14:textId="77777777" w:rsidTr="00154083">
        <w:trPr>
          <w:cantSplit/>
          <w:trHeight w:val="820"/>
        </w:trPr>
        <w:tc>
          <w:tcPr>
            <w:tcW w:w="567" w:type="dxa"/>
            <w:tcBorders>
              <w:top w:val="single" w:sz="4" w:space="0" w:color="000000"/>
              <w:left w:val="single" w:sz="4" w:space="0" w:color="000000"/>
              <w:bottom w:val="single" w:sz="4" w:space="0" w:color="000000"/>
            </w:tcBorders>
            <w:shd w:val="clear" w:color="auto" w:fill="auto"/>
          </w:tcPr>
          <w:p w14:paraId="4514A064" w14:textId="56E6A118" w:rsidR="00EA3560" w:rsidRPr="00D56E26" w:rsidRDefault="0021373C" w:rsidP="0021373C">
            <w:pPr>
              <w:snapToGrid w:val="0"/>
              <w:jc w:val="right"/>
              <w:rPr>
                <w:rFonts w:ascii="Arial Narrow" w:hAnsi="Arial Narrow" w:cs="TimesNewRoman"/>
                <w:sz w:val="22"/>
                <w:szCs w:val="22"/>
              </w:rPr>
            </w:pPr>
            <w:r>
              <w:rPr>
                <w:rFonts w:ascii="Arial Narrow" w:hAnsi="Arial Narrow" w:cs="TimesNewRoman"/>
                <w:sz w:val="22"/>
                <w:szCs w:val="22"/>
              </w:rPr>
              <w:t>5</w:t>
            </w:r>
            <w:r w:rsidR="00EA3560" w:rsidRPr="00D56E26">
              <w:rPr>
                <w:rFonts w:ascii="Arial Narrow" w:hAnsi="Arial Narrow" w:cs="TimesNewRoman"/>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435A0694" w14:textId="77777777" w:rsidR="00EA3560" w:rsidRPr="00D56E26" w:rsidRDefault="00EA3560" w:rsidP="00154083">
            <w:pPr>
              <w:snapToGrid w:val="0"/>
              <w:jc w:val="both"/>
              <w:rPr>
                <w:rFonts w:ascii="Arial Narrow" w:hAnsi="Arial Narrow" w:cs="TimesNewRoman"/>
                <w:sz w:val="22"/>
                <w:szCs w:val="22"/>
              </w:rPr>
            </w:pPr>
            <w:r w:rsidRPr="00D56E26">
              <w:rPr>
                <w:rFonts w:ascii="Arial Narrow" w:hAnsi="Arial Narrow" w:cs="TimesNewRoman"/>
                <w:sz w:val="22"/>
                <w:szCs w:val="22"/>
              </w:rPr>
              <w:t xml:space="preserve">Stálofarebnosť v otere </w:t>
            </w:r>
          </w:p>
          <w:p w14:paraId="6FBB24F8" w14:textId="77777777" w:rsidR="00EA3560" w:rsidRPr="00D56E26" w:rsidRDefault="00EA3560" w:rsidP="00154083">
            <w:pPr>
              <w:jc w:val="both"/>
              <w:rPr>
                <w:rFonts w:ascii="Arial Narrow" w:hAnsi="Arial Narrow" w:cs="TimesNewRoman"/>
                <w:sz w:val="22"/>
                <w:szCs w:val="22"/>
              </w:rPr>
            </w:pPr>
            <w:r w:rsidRPr="00D56E26">
              <w:rPr>
                <w:rFonts w:ascii="Arial Narrow" w:hAnsi="Arial Narrow" w:cs="TimesNewRoman"/>
                <w:sz w:val="22"/>
                <w:szCs w:val="22"/>
              </w:rPr>
              <w:t>- suchý</w:t>
            </w:r>
          </w:p>
          <w:p w14:paraId="798629B0" w14:textId="77777777" w:rsidR="00EA3560" w:rsidRPr="00D56E26" w:rsidRDefault="00EA3560" w:rsidP="00154083">
            <w:pPr>
              <w:jc w:val="both"/>
              <w:rPr>
                <w:rFonts w:ascii="Arial Narrow" w:hAnsi="Arial Narrow" w:cs="TimesNewRoman"/>
                <w:sz w:val="22"/>
                <w:szCs w:val="22"/>
              </w:rPr>
            </w:pPr>
            <w:r w:rsidRPr="00D56E26">
              <w:rPr>
                <w:rFonts w:ascii="Arial Narrow" w:hAnsi="Arial Narrow" w:cs="TimesNewRoman"/>
                <w:sz w:val="22"/>
                <w:szCs w:val="22"/>
              </w:rPr>
              <w:t>- mokrý</w:t>
            </w:r>
          </w:p>
        </w:tc>
        <w:tc>
          <w:tcPr>
            <w:tcW w:w="2268" w:type="dxa"/>
            <w:tcBorders>
              <w:top w:val="single" w:sz="4" w:space="0" w:color="000000"/>
              <w:left w:val="single" w:sz="4" w:space="0" w:color="000000"/>
              <w:bottom w:val="single" w:sz="4" w:space="0" w:color="000000"/>
            </w:tcBorders>
            <w:shd w:val="clear" w:color="auto" w:fill="auto"/>
          </w:tcPr>
          <w:p w14:paraId="2AFA3ED9" w14:textId="77777777" w:rsidR="00EA3560" w:rsidRPr="00D56E26" w:rsidRDefault="00EA3560" w:rsidP="00154083">
            <w:pPr>
              <w:snapToGrid w:val="0"/>
              <w:jc w:val="center"/>
              <w:rPr>
                <w:rFonts w:ascii="Arial Narrow" w:hAnsi="Arial Narrow" w:cs="TimesNewRoman"/>
                <w:sz w:val="22"/>
                <w:szCs w:val="22"/>
              </w:rPr>
            </w:pPr>
            <w:r w:rsidRPr="00D56E26">
              <w:rPr>
                <w:rFonts w:ascii="Arial Narrow" w:hAnsi="Arial Narrow" w:cs="TimesNewRoman"/>
                <w:sz w:val="22"/>
                <w:szCs w:val="22"/>
              </w:rPr>
              <w:t>EN ISO 105-X12</w:t>
            </w:r>
            <w:r>
              <w:rPr>
                <w:rFonts w:ascii="Arial Narrow" w:hAnsi="Arial Narrow" w:cs="TimesNewRoman"/>
                <w:sz w:val="22"/>
                <w:szCs w:val="22"/>
              </w:rPr>
              <w:t>:2016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14:paraId="5D49D2B0" w14:textId="77777777" w:rsidR="00EA3560" w:rsidRPr="00D56E26" w:rsidRDefault="00EA3560" w:rsidP="00154083">
            <w:pPr>
              <w:snapToGrid w:val="0"/>
              <w:jc w:val="center"/>
              <w:rPr>
                <w:rFonts w:ascii="Arial Narrow" w:hAnsi="Arial Narrow" w:cs="TimesNewRoman"/>
                <w:sz w:val="22"/>
                <w:szCs w:val="22"/>
              </w:rPr>
            </w:pPr>
          </w:p>
          <w:p w14:paraId="74248B31" w14:textId="77777777" w:rsidR="00EA3560" w:rsidRPr="00D56E26" w:rsidRDefault="00EA3560" w:rsidP="00154083">
            <w:pPr>
              <w:rPr>
                <w:rFonts w:ascii="Arial Narrow" w:hAnsi="Arial Narrow" w:cs="TimesNewRoman"/>
                <w:sz w:val="22"/>
                <w:szCs w:val="22"/>
              </w:rPr>
            </w:pPr>
            <w:r w:rsidRPr="00D56E26">
              <w:rPr>
                <w:rFonts w:ascii="Arial Narrow" w:hAnsi="Arial Narrow" w:cs="TimesNewRoman"/>
                <w:sz w:val="22"/>
                <w:szCs w:val="22"/>
              </w:rPr>
              <w:t>min. 4 stupeň sivej stupnice</w:t>
            </w:r>
          </w:p>
          <w:p w14:paraId="38FCCE2A" w14:textId="77777777" w:rsidR="00EA3560" w:rsidRPr="00D56E26" w:rsidRDefault="00EA3560" w:rsidP="00154083">
            <w:pPr>
              <w:rPr>
                <w:rFonts w:ascii="Arial Narrow" w:hAnsi="Arial Narrow" w:cs="TimesNewRoman"/>
                <w:sz w:val="22"/>
                <w:szCs w:val="22"/>
              </w:rPr>
            </w:pPr>
            <w:r w:rsidRPr="00D56E26">
              <w:rPr>
                <w:rFonts w:ascii="Arial Narrow" w:hAnsi="Arial Narrow" w:cs="TimesNewRoman"/>
                <w:sz w:val="22"/>
                <w:szCs w:val="22"/>
              </w:rPr>
              <w:t>min. 3 stupeň sivej stupnice</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557DE25F" w14:textId="77777777" w:rsidR="00EA3560" w:rsidRPr="00D56E26" w:rsidRDefault="00EA3560" w:rsidP="00154083">
            <w:pPr>
              <w:snapToGrid w:val="0"/>
              <w:jc w:val="center"/>
              <w:rPr>
                <w:rFonts w:ascii="Arial Narrow" w:hAnsi="Arial Narrow" w:cs="TimesNewRoman"/>
                <w:sz w:val="22"/>
                <w:szCs w:val="22"/>
              </w:rPr>
            </w:pPr>
          </w:p>
        </w:tc>
      </w:tr>
      <w:tr w:rsidR="00EA3560" w:rsidRPr="007C1427" w14:paraId="704F4710" w14:textId="77777777" w:rsidTr="00154083">
        <w:trPr>
          <w:trHeight w:val="50"/>
        </w:trPr>
        <w:tc>
          <w:tcPr>
            <w:tcW w:w="567" w:type="dxa"/>
            <w:tcBorders>
              <w:top w:val="single" w:sz="4" w:space="0" w:color="000000"/>
              <w:left w:val="single" w:sz="4" w:space="0" w:color="000000"/>
              <w:bottom w:val="single" w:sz="4" w:space="0" w:color="000000"/>
            </w:tcBorders>
            <w:shd w:val="clear" w:color="auto" w:fill="auto"/>
          </w:tcPr>
          <w:p w14:paraId="2602A896" w14:textId="7F217C51" w:rsidR="00EA3560" w:rsidRPr="00DC1ABC" w:rsidRDefault="0021373C" w:rsidP="0021373C">
            <w:pPr>
              <w:snapToGrid w:val="0"/>
              <w:jc w:val="right"/>
              <w:rPr>
                <w:rFonts w:ascii="Arial Narrow" w:hAnsi="Arial Narrow"/>
                <w:sz w:val="22"/>
                <w:szCs w:val="22"/>
              </w:rPr>
            </w:pPr>
            <w:r>
              <w:rPr>
                <w:rFonts w:ascii="Arial Narrow" w:hAnsi="Arial Narrow"/>
                <w:sz w:val="22"/>
                <w:szCs w:val="22"/>
              </w:rPr>
              <w:t>6</w:t>
            </w:r>
            <w:r w:rsidR="00EA3560" w:rsidRPr="00DC1ABC">
              <w:rPr>
                <w:rFonts w:ascii="Arial Narrow" w:hAnsi="Arial Narrow"/>
                <w:sz w:val="22"/>
                <w:szCs w:val="22"/>
              </w:rPr>
              <w:t>.</w:t>
            </w:r>
          </w:p>
        </w:tc>
        <w:tc>
          <w:tcPr>
            <w:tcW w:w="3828" w:type="dxa"/>
            <w:tcBorders>
              <w:top w:val="single" w:sz="4" w:space="0" w:color="000000"/>
              <w:left w:val="single" w:sz="4" w:space="0" w:color="000000"/>
              <w:bottom w:val="single" w:sz="4" w:space="0" w:color="000000"/>
            </w:tcBorders>
            <w:shd w:val="clear" w:color="auto" w:fill="auto"/>
          </w:tcPr>
          <w:p w14:paraId="4F0A482D" w14:textId="77777777" w:rsidR="00EA3560" w:rsidRDefault="00EA3560" w:rsidP="00154083">
            <w:pPr>
              <w:snapToGrid w:val="0"/>
              <w:rPr>
                <w:rFonts w:ascii="Arial Narrow" w:hAnsi="Arial Narrow" w:cs="TimesNewRoman"/>
                <w:sz w:val="22"/>
                <w:szCs w:val="22"/>
              </w:rPr>
            </w:pPr>
            <w:r w:rsidRPr="007C1427">
              <w:rPr>
                <w:rFonts w:ascii="Arial Narrow" w:hAnsi="Arial Narrow" w:cs="TimesNewRoman"/>
                <w:sz w:val="22"/>
                <w:szCs w:val="22"/>
              </w:rPr>
              <w:t xml:space="preserve">Odolnosť </w:t>
            </w:r>
            <w:r>
              <w:rPr>
                <w:rFonts w:ascii="Arial Narrow" w:hAnsi="Arial Narrow" w:cs="TimesNewRoman"/>
                <w:sz w:val="22"/>
                <w:szCs w:val="22"/>
              </w:rPr>
              <w:t>proti</w:t>
            </w:r>
            <w:r w:rsidRPr="007C1427">
              <w:rPr>
                <w:rFonts w:ascii="Arial Narrow" w:hAnsi="Arial Narrow" w:cs="TimesNewRoman"/>
                <w:sz w:val="22"/>
                <w:szCs w:val="22"/>
              </w:rPr>
              <w:t xml:space="preserve"> odieraniu</w:t>
            </w:r>
          </w:p>
          <w:p w14:paraId="587FBD57" w14:textId="77777777" w:rsidR="00EA3560" w:rsidRDefault="00EA3560" w:rsidP="00154083">
            <w:pPr>
              <w:pStyle w:val="Odsekzoznamu"/>
              <w:numPr>
                <w:ilvl w:val="0"/>
                <w:numId w:val="10"/>
              </w:numPr>
              <w:snapToGrid w:val="0"/>
              <w:rPr>
                <w:rFonts w:ascii="Arial Narrow" w:hAnsi="Arial Narrow" w:cs="TimesNewRoman"/>
                <w:sz w:val="22"/>
                <w:szCs w:val="22"/>
              </w:rPr>
            </w:pPr>
            <w:r>
              <w:rPr>
                <w:rFonts w:ascii="Arial Narrow" w:hAnsi="Arial Narrow" w:cs="TimesNewRoman"/>
                <w:sz w:val="22"/>
                <w:szCs w:val="22"/>
              </w:rPr>
              <w:t>päta</w:t>
            </w:r>
          </w:p>
          <w:p w14:paraId="378F8806" w14:textId="77777777" w:rsidR="00EA3560" w:rsidRPr="001304A0" w:rsidRDefault="00EA3560" w:rsidP="00154083">
            <w:pPr>
              <w:pStyle w:val="Odsekzoznamu"/>
              <w:numPr>
                <w:ilvl w:val="0"/>
                <w:numId w:val="10"/>
              </w:numPr>
              <w:snapToGrid w:val="0"/>
              <w:rPr>
                <w:rFonts w:ascii="Arial Narrow" w:hAnsi="Arial Narrow" w:cs="TimesNewRoman"/>
                <w:sz w:val="22"/>
                <w:szCs w:val="22"/>
              </w:rPr>
            </w:pPr>
            <w:r>
              <w:rPr>
                <w:rFonts w:ascii="Arial Narrow" w:hAnsi="Arial Narrow" w:cs="TimesNewRoman"/>
                <w:sz w:val="22"/>
                <w:szCs w:val="22"/>
              </w:rPr>
              <w:t>špica</w:t>
            </w:r>
          </w:p>
        </w:tc>
        <w:tc>
          <w:tcPr>
            <w:tcW w:w="2268" w:type="dxa"/>
            <w:tcBorders>
              <w:top w:val="single" w:sz="4" w:space="0" w:color="000000"/>
              <w:left w:val="single" w:sz="4" w:space="0" w:color="000000"/>
              <w:bottom w:val="single" w:sz="4" w:space="0" w:color="000000"/>
            </w:tcBorders>
            <w:shd w:val="clear" w:color="auto" w:fill="auto"/>
          </w:tcPr>
          <w:p w14:paraId="18622AB8" w14:textId="77777777" w:rsidR="00EA3560" w:rsidRDefault="00EA3560" w:rsidP="00154083">
            <w:pPr>
              <w:snapToGrid w:val="0"/>
              <w:jc w:val="center"/>
              <w:rPr>
                <w:rFonts w:ascii="Arial Narrow" w:hAnsi="Arial Narrow" w:cs="TimesNewRoman"/>
                <w:sz w:val="22"/>
                <w:szCs w:val="22"/>
              </w:rPr>
            </w:pPr>
            <w:r w:rsidRPr="002D6305">
              <w:rPr>
                <w:rFonts w:ascii="Arial Narrow" w:hAnsi="Arial Narrow" w:cs="TimesNewRoman"/>
                <w:sz w:val="22"/>
                <w:szCs w:val="22"/>
              </w:rPr>
              <w:t>EN 13770</w:t>
            </w:r>
            <w:r>
              <w:rPr>
                <w:rFonts w:ascii="Arial Narrow" w:hAnsi="Arial Narrow" w:cs="TimesNewRoman"/>
                <w:sz w:val="22"/>
                <w:szCs w:val="22"/>
              </w:rPr>
              <w:t>:2002, metóda 1</w:t>
            </w:r>
          </w:p>
          <w:p w14:paraId="090D94D6" w14:textId="77777777" w:rsidR="00EA3560" w:rsidRPr="007C1427" w:rsidRDefault="00EA3560" w:rsidP="00154083">
            <w:pPr>
              <w:snapToGrid w:val="0"/>
              <w:jc w:val="center"/>
              <w:rPr>
                <w:rFonts w:ascii="Arial Narrow" w:hAnsi="Arial Narrow" w:cs="TimesNewRoman"/>
                <w:sz w:val="22"/>
                <w:szCs w:val="22"/>
              </w:rPr>
            </w:pPr>
            <w:r>
              <w:rPr>
                <w:rFonts w:ascii="Arial Narrow" w:hAnsi="Arial Narrow" w:cs="TimesNewRoman"/>
                <w:sz w:val="22"/>
                <w:szCs w:val="22"/>
              </w:rPr>
              <w:t>(pri zoslabení sa skúška ukončí)</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38DDC" w14:textId="77777777" w:rsidR="00EA3560" w:rsidRPr="007C1427" w:rsidRDefault="00EA3560" w:rsidP="00154083">
            <w:pPr>
              <w:snapToGrid w:val="0"/>
              <w:rPr>
                <w:rFonts w:ascii="Arial Narrow" w:hAnsi="Arial Narrow" w:cs="TimesNewRoman"/>
                <w:sz w:val="22"/>
                <w:szCs w:val="22"/>
              </w:rPr>
            </w:pPr>
            <w:r>
              <w:rPr>
                <w:rFonts w:ascii="Arial Narrow" w:hAnsi="Arial Narrow" w:cs="TimesNewRoman"/>
                <w:sz w:val="22"/>
                <w:szCs w:val="22"/>
              </w:rPr>
              <w:t xml:space="preserve">min. </w:t>
            </w:r>
            <w:r w:rsidRPr="007C1427">
              <w:rPr>
                <w:rFonts w:ascii="Arial Narrow" w:hAnsi="Arial Narrow" w:cs="TimesNewRoman"/>
                <w:sz w:val="22"/>
                <w:szCs w:val="22"/>
              </w:rPr>
              <w:t>1</w:t>
            </w:r>
            <w:r>
              <w:rPr>
                <w:rFonts w:ascii="Arial Narrow" w:hAnsi="Arial Narrow" w:cs="TimesNewRoman"/>
                <w:sz w:val="22"/>
                <w:szCs w:val="22"/>
              </w:rPr>
              <w:t>5</w:t>
            </w:r>
            <w:r w:rsidRPr="007C1427">
              <w:rPr>
                <w:rFonts w:ascii="Arial Narrow" w:hAnsi="Arial Narrow" w:cs="TimesNewRoman"/>
                <w:sz w:val="22"/>
                <w:szCs w:val="22"/>
              </w:rPr>
              <w:t xml:space="preserve"> 000 </w:t>
            </w:r>
            <w:r>
              <w:rPr>
                <w:rFonts w:ascii="Arial Narrow" w:hAnsi="Arial Narrow" w:cs="TimesNewRoman"/>
                <w:sz w:val="22"/>
                <w:szCs w:val="22"/>
              </w:rPr>
              <w:t>otáčok</w:t>
            </w:r>
          </w:p>
        </w:tc>
        <w:tc>
          <w:tcPr>
            <w:tcW w:w="3401" w:type="dxa"/>
            <w:tcBorders>
              <w:top w:val="single" w:sz="4" w:space="0" w:color="000000"/>
              <w:left w:val="single" w:sz="4" w:space="0" w:color="000000"/>
              <w:bottom w:val="single" w:sz="4" w:space="0" w:color="000000"/>
              <w:right w:val="single" w:sz="4" w:space="0" w:color="000000"/>
            </w:tcBorders>
            <w:shd w:val="clear" w:color="auto" w:fill="FBE4D5" w:themeFill="accent2" w:themeFillTint="33"/>
          </w:tcPr>
          <w:p w14:paraId="2E363300" w14:textId="77777777" w:rsidR="00EA3560" w:rsidRDefault="00EA3560" w:rsidP="00154083">
            <w:pPr>
              <w:snapToGrid w:val="0"/>
              <w:jc w:val="center"/>
              <w:rPr>
                <w:rFonts w:ascii="Arial Narrow" w:hAnsi="Arial Narrow" w:cs="TimesNewRoman"/>
                <w:sz w:val="22"/>
                <w:szCs w:val="22"/>
              </w:rPr>
            </w:pPr>
          </w:p>
        </w:tc>
      </w:tr>
    </w:tbl>
    <w:p w14:paraId="4315A99F" w14:textId="77777777" w:rsidR="00CA38B2" w:rsidRDefault="00CA38B2" w:rsidP="00DA7059">
      <w:pPr>
        <w:jc w:val="both"/>
        <w:rPr>
          <w:rFonts w:ascii="Arial Narrow" w:hAnsi="Arial Narrow"/>
          <w:b/>
          <w:color w:val="FF0000"/>
          <w:sz w:val="28"/>
          <w:szCs w:val="28"/>
          <w:u w:val="single"/>
        </w:rPr>
      </w:pPr>
    </w:p>
    <w:p w14:paraId="26C58BB4" w14:textId="26DF1283" w:rsidR="00690AF5" w:rsidRDefault="00690AF5" w:rsidP="00690AF5">
      <w:pPr>
        <w:spacing w:line="276" w:lineRule="auto"/>
        <w:jc w:val="both"/>
        <w:rPr>
          <w:rFonts w:ascii="Arial Narrow" w:hAnsi="Arial Narrow" w:cs="TimesNewRoman"/>
          <w:sz w:val="22"/>
          <w:szCs w:val="22"/>
        </w:rPr>
      </w:pPr>
      <w:r w:rsidRPr="00544513">
        <w:rPr>
          <w:rFonts w:ascii="Arial Narrow" w:hAnsi="Arial Narrow"/>
          <w:sz w:val="22"/>
        </w:rPr>
        <w:t>Všetky hodnotené údaje z tabuľky, t.</w:t>
      </w:r>
      <w:r w:rsidRPr="00AC07C7">
        <w:rPr>
          <w:rFonts w:ascii="Arial Narrow" w:hAnsi="Arial Narrow" w:cs="TimesNewRoman"/>
          <w:sz w:val="22"/>
          <w:szCs w:val="22"/>
        </w:rPr>
        <w:t xml:space="preserve"> j</w:t>
      </w:r>
      <w:r w:rsidRPr="00544513">
        <w:rPr>
          <w:rFonts w:ascii="Arial Narrow" w:hAnsi="Arial Narrow"/>
          <w:sz w:val="22"/>
        </w:rPr>
        <w:t xml:space="preserve">. parametre 1 – </w:t>
      </w:r>
      <w:r w:rsidR="0021373C">
        <w:rPr>
          <w:rFonts w:ascii="Arial Narrow" w:hAnsi="Arial Narrow"/>
          <w:sz w:val="22"/>
        </w:rPr>
        <w:t>6</w:t>
      </w:r>
      <w:r>
        <w:rPr>
          <w:rFonts w:ascii="Arial Narrow" w:hAnsi="Arial Narrow"/>
          <w:sz w:val="22"/>
        </w:rPr>
        <w:t xml:space="preserve"> </w:t>
      </w:r>
      <w:r w:rsidRPr="00544513">
        <w:rPr>
          <w:rFonts w:ascii="Arial Narrow" w:hAnsi="Arial Narrow"/>
          <w:sz w:val="22"/>
        </w:rPr>
        <w:t xml:space="preserve">musia byť uvedené v protokoloch o skúškach vyhotovených </w:t>
      </w:r>
      <w:r w:rsidRPr="00AC07C7">
        <w:rPr>
          <w:rFonts w:ascii="Arial Narrow" w:hAnsi="Arial Narrow" w:cs="TimesNewRoman"/>
          <w:sz w:val="22"/>
          <w:szCs w:val="22"/>
        </w:rPr>
        <w:t>akreditovaným skúšobným laboratóriom</w:t>
      </w:r>
      <w:r w:rsidRPr="00544513">
        <w:rPr>
          <w:rFonts w:ascii="Arial Narrow" w:hAnsi="Arial Narrow"/>
          <w:sz w:val="22"/>
        </w:rPr>
        <w:t xml:space="preserve">, pokiaľ nebudú uvedené alebo nebudú vyhovovať požadovaným hodnotám, nebude ponuka spĺňať požiadavky na predmet </w:t>
      </w:r>
      <w:r w:rsidRPr="00AC07C7">
        <w:rPr>
          <w:rFonts w:ascii="Arial Narrow" w:hAnsi="Arial Narrow" w:cs="TimesNewRoman"/>
          <w:sz w:val="22"/>
          <w:szCs w:val="22"/>
        </w:rPr>
        <w:t>zákazky</w:t>
      </w:r>
    </w:p>
    <w:p w14:paraId="038D38FC" w14:textId="77777777" w:rsidR="00690AF5" w:rsidRPr="00080EE6" w:rsidRDefault="00690AF5" w:rsidP="00690AF5">
      <w:pPr>
        <w:spacing w:line="276" w:lineRule="auto"/>
        <w:jc w:val="both"/>
        <w:rPr>
          <w:rFonts w:ascii="Arial Narrow" w:hAnsi="Arial Narrow"/>
          <w:b/>
          <w:bCs/>
          <w:sz w:val="22"/>
          <w:u w:val="single"/>
        </w:rPr>
      </w:pPr>
      <w:r w:rsidRPr="006D30AF">
        <w:rPr>
          <w:rFonts w:ascii="Arial Narrow" w:hAnsi="Arial Narrow"/>
          <w:b/>
          <w:bCs/>
          <w:sz w:val="22"/>
          <w:u w:val="single"/>
        </w:rPr>
        <w:t>Posúdenie splnenia požiadaviek na predmet zákazky komisia na vyhodnotenie ponúk vykoná na základe vlastného návrhu plnenia predmetu zákazky, predloženého v súlade s bodom 17.1.2 týchto súťažných pod</w:t>
      </w:r>
      <w:r>
        <w:rPr>
          <w:rFonts w:ascii="Arial Narrow" w:hAnsi="Arial Narrow"/>
          <w:b/>
          <w:bCs/>
          <w:sz w:val="22"/>
          <w:u w:val="single"/>
        </w:rPr>
        <w:t xml:space="preserve">kladov a v súlade so vzorkami a </w:t>
      </w:r>
      <w:r w:rsidRPr="006D30AF">
        <w:rPr>
          <w:rFonts w:ascii="Arial Narrow" w:hAnsi="Arial Narrow"/>
          <w:b/>
          <w:bCs/>
          <w:sz w:val="22"/>
          <w:u w:val="single"/>
        </w:rPr>
        <w:t xml:space="preserve">protokolmi o </w:t>
      </w:r>
      <w:r w:rsidRPr="00EA3560">
        <w:rPr>
          <w:rFonts w:ascii="Arial Narrow" w:hAnsi="Arial Narrow"/>
          <w:b/>
          <w:bCs/>
          <w:sz w:val="22"/>
          <w:u w:val="single"/>
        </w:rPr>
        <w:t>vykonaní akreditovaných</w:t>
      </w:r>
      <w:r>
        <w:rPr>
          <w:rFonts w:ascii="Arial Narrow" w:hAnsi="Arial Narrow"/>
          <w:b/>
          <w:bCs/>
          <w:sz w:val="22"/>
          <w:u w:val="single"/>
        </w:rPr>
        <w:t xml:space="preserve"> </w:t>
      </w:r>
      <w:r w:rsidRPr="006D30AF">
        <w:rPr>
          <w:rFonts w:ascii="Arial Narrow" w:hAnsi="Arial Narrow"/>
          <w:b/>
          <w:bCs/>
          <w:sz w:val="22"/>
          <w:u w:val="single"/>
        </w:rPr>
        <w:t>skúšok</w:t>
      </w:r>
      <w:r>
        <w:rPr>
          <w:rFonts w:ascii="Arial Narrow" w:hAnsi="Arial Narrow"/>
          <w:b/>
          <w:bCs/>
          <w:sz w:val="22"/>
          <w:u w:val="single"/>
        </w:rPr>
        <w:t xml:space="preserve"> vydaných akreditovaným skúšobným laboratóriom</w:t>
      </w:r>
    </w:p>
    <w:p w14:paraId="5BCFBEB0" w14:textId="77777777" w:rsidR="00690AF5" w:rsidRDefault="00690AF5" w:rsidP="00690AF5">
      <w:pPr>
        <w:spacing w:line="276" w:lineRule="auto"/>
        <w:jc w:val="both"/>
        <w:rPr>
          <w:rFonts w:ascii="Arial Narrow" w:hAnsi="Arial Narrow"/>
          <w:sz w:val="22"/>
        </w:rPr>
      </w:pPr>
      <w:r w:rsidRPr="001D65F0">
        <w:rPr>
          <w:rFonts w:ascii="Arial Narrow" w:hAnsi="Arial Narrow"/>
          <w:sz w:val="22"/>
        </w:rPr>
        <w:t xml:space="preserve">Verejný obstarávateľ bude hodnotiť, či predložené požadované vzorky zákazky zodpovedajú opisu predmetu zákazky, technickým parametrom podľa týchto súťažných podkladov. Vzorky, ktorých vyhotovenie nebude zodpovedať </w:t>
      </w:r>
      <w:r w:rsidRPr="00A77F77">
        <w:rPr>
          <w:rFonts w:ascii="Arial Narrow" w:hAnsi="Arial Narrow"/>
          <w:sz w:val="22"/>
        </w:rPr>
        <w:t xml:space="preserve">požiadavkám uvedeným v opise predmetu zákazky, technickým parametrom podľa týchto súťažných podkladov, </w:t>
      </w:r>
      <w:r w:rsidRPr="00A77F77">
        <w:rPr>
          <w:rFonts w:ascii="Arial Narrow" w:hAnsi="Arial Narrow"/>
          <w:sz w:val="22"/>
        </w:rPr>
        <w:lastRenderedPageBreak/>
        <w:t>budú posúdené ako nevyhovujúce (nespĺňajúce požiadavky verejného obstarávateľa na požadovaný predmet zákazky) a ponuka uchádzač</w:t>
      </w:r>
      <w:r>
        <w:rPr>
          <w:rFonts w:ascii="Arial Narrow" w:hAnsi="Arial Narrow"/>
          <w:sz w:val="22"/>
        </w:rPr>
        <w:t>a</w:t>
      </w:r>
      <w:r w:rsidRPr="00A77F77">
        <w:rPr>
          <w:rFonts w:ascii="Arial Narrow" w:hAnsi="Arial Narrow"/>
          <w:sz w:val="22"/>
        </w:rPr>
        <w:t>, ktorý predloží takéto vzorky</w:t>
      </w:r>
      <w:r>
        <w:rPr>
          <w:rFonts w:ascii="Arial Narrow" w:hAnsi="Arial Narrow"/>
          <w:sz w:val="22"/>
        </w:rPr>
        <w:t>,</w:t>
      </w:r>
      <w:r w:rsidRPr="00A77F77">
        <w:rPr>
          <w:rFonts w:ascii="Arial Narrow" w:hAnsi="Arial Narrow"/>
          <w:sz w:val="22"/>
        </w:rPr>
        <w:t xml:space="preserve"> bude z predmetného verejného obstarávania vylúčen</w:t>
      </w:r>
      <w:r>
        <w:rPr>
          <w:rFonts w:ascii="Arial Narrow" w:hAnsi="Arial Narrow"/>
          <w:sz w:val="22"/>
        </w:rPr>
        <w:t>á</w:t>
      </w:r>
      <w:r w:rsidRPr="00A77F77">
        <w:rPr>
          <w:rFonts w:ascii="Arial Narrow" w:hAnsi="Arial Narrow"/>
          <w:sz w:val="22"/>
        </w:rPr>
        <w:t xml:space="preserve">. </w:t>
      </w:r>
    </w:p>
    <w:p w14:paraId="4BD3470B" w14:textId="77777777" w:rsidR="00690AF5" w:rsidRDefault="00690AF5" w:rsidP="00690AF5">
      <w:pPr>
        <w:spacing w:line="276" w:lineRule="auto"/>
        <w:ind w:firstLine="708"/>
        <w:jc w:val="both"/>
        <w:rPr>
          <w:rFonts w:ascii="Arial Narrow" w:hAnsi="Arial Narrow" w:cs="Helvetica"/>
          <w:color w:val="333333"/>
          <w:sz w:val="22"/>
          <w:szCs w:val="22"/>
          <w:highlight w:val="yellow"/>
        </w:rPr>
      </w:pPr>
    </w:p>
    <w:p w14:paraId="03595A6D" w14:textId="77777777" w:rsidR="00690AF5" w:rsidRPr="00EA3560" w:rsidRDefault="00690AF5" w:rsidP="00690AF5">
      <w:pPr>
        <w:spacing w:line="276" w:lineRule="auto"/>
        <w:ind w:firstLine="708"/>
        <w:jc w:val="both"/>
        <w:rPr>
          <w:rFonts w:ascii="Arial Narrow" w:hAnsi="Arial Narrow" w:cs="Helvetica"/>
          <w:b/>
          <w:color w:val="333333"/>
          <w:sz w:val="22"/>
          <w:szCs w:val="22"/>
        </w:rPr>
      </w:pPr>
      <w:r w:rsidRPr="00EA3560">
        <w:rPr>
          <w:rFonts w:ascii="Arial Narrow" w:hAnsi="Arial Narrow" w:cs="Helvetica"/>
          <w:b/>
          <w:color w:val="333333"/>
          <w:sz w:val="22"/>
          <w:szCs w:val="22"/>
        </w:rPr>
        <w:t>Verejný obstarávateľ požaduje predloženie platného certifikátu OEKO-TEX Standard 100 od výrobcu priadze, materiálového listu výrobcu priadze.</w:t>
      </w:r>
    </w:p>
    <w:p w14:paraId="15EEAA84" w14:textId="77777777" w:rsidR="00690AF5" w:rsidRPr="00A77F77" w:rsidRDefault="00690AF5" w:rsidP="00690AF5">
      <w:pPr>
        <w:spacing w:line="276" w:lineRule="auto"/>
        <w:jc w:val="both"/>
        <w:rPr>
          <w:rFonts w:ascii="Arial Narrow" w:hAnsi="Arial Narrow"/>
          <w:sz w:val="22"/>
        </w:rPr>
      </w:pPr>
    </w:p>
    <w:p w14:paraId="00105629" w14:textId="2F68E065" w:rsidR="00690AF5" w:rsidRDefault="00690AF5" w:rsidP="00690AF5">
      <w:pPr>
        <w:pStyle w:val="Zkladntext"/>
        <w:spacing w:line="276" w:lineRule="auto"/>
        <w:jc w:val="both"/>
        <w:rPr>
          <w:rFonts w:ascii="Arial Narrow" w:hAnsi="Arial Narrow"/>
          <w:sz w:val="22"/>
          <w:szCs w:val="22"/>
        </w:rPr>
      </w:pPr>
      <w:r w:rsidRPr="001D65F0">
        <w:rPr>
          <w:rFonts w:ascii="Arial Narrow" w:hAnsi="Arial Narrow"/>
          <w:sz w:val="22"/>
          <w:szCs w:val="22"/>
        </w:rPr>
        <w:t xml:space="preserve">U predložených vzoriek </w:t>
      </w:r>
      <w:r>
        <w:rPr>
          <w:rFonts w:ascii="Arial Narrow" w:hAnsi="Arial Narrow"/>
          <w:sz w:val="22"/>
          <w:szCs w:val="22"/>
        </w:rPr>
        <w:t>ponožiek b</w:t>
      </w:r>
      <w:r w:rsidRPr="001D65F0">
        <w:rPr>
          <w:rFonts w:ascii="Arial Narrow" w:hAnsi="Arial Narrow"/>
          <w:sz w:val="22"/>
          <w:szCs w:val="22"/>
        </w:rPr>
        <w:t>ude hodnotená tabuľka požadovaných hodnôt jednotlivých parametrov (podľa tohto opisu predmetu zákazky, technických parametrov)</w:t>
      </w:r>
      <w:r>
        <w:rPr>
          <w:rFonts w:ascii="Arial Narrow" w:hAnsi="Arial Narrow"/>
          <w:sz w:val="22"/>
          <w:szCs w:val="22"/>
        </w:rPr>
        <w:t xml:space="preserve">. </w:t>
      </w:r>
      <w:r w:rsidRPr="001D65F0">
        <w:rPr>
          <w:rFonts w:ascii="Arial Narrow" w:hAnsi="Arial Narrow"/>
          <w:sz w:val="22"/>
          <w:szCs w:val="22"/>
        </w:rPr>
        <w:t xml:space="preserve">Hodnotený parameter musí byť uvedený v protokole o skúškach. Predložené vzorky budú </w:t>
      </w:r>
      <w:r>
        <w:rPr>
          <w:rFonts w:ascii="Arial Narrow" w:hAnsi="Arial Narrow"/>
          <w:sz w:val="22"/>
          <w:szCs w:val="22"/>
        </w:rPr>
        <w:t>p</w:t>
      </w:r>
      <w:r w:rsidRPr="001D65F0">
        <w:rPr>
          <w:rFonts w:ascii="Arial Narrow" w:hAnsi="Arial Narrow"/>
          <w:sz w:val="22"/>
          <w:szCs w:val="22"/>
        </w:rPr>
        <w:t xml:space="preserve">orovnávané, či zodpovedajú predloženým vzorom a popisu verejného obstarávateľa (podľa tohto opisu predmetu zákazky, </w:t>
      </w:r>
      <w:r>
        <w:rPr>
          <w:rFonts w:ascii="Arial Narrow" w:hAnsi="Arial Narrow"/>
          <w:sz w:val="22"/>
          <w:szCs w:val="22"/>
        </w:rPr>
        <w:t>t</w:t>
      </w:r>
      <w:r w:rsidRPr="001D65F0">
        <w:rPr>
          <w:rFonts w:ascii="Arial Narrow" w:hAnsi="Arial Narrow"/>
          <w:sz w:val="22"/>
          <w:szCs w:val="22"/>
        </w:rPr>
        <w:t>echnických parametrov)</w:t>
      </w:r>
    </w:p>
    <w:p w14:paraId="20510019" w14:textId="77777777" w:rsidR="002B3D3F" w:rsidRDefault="002B3D3F" w:rsidP="00DA7059">
      <w:pPr>
        <w:jc w:val="both"/>
        <w:rPr>
          <w:rFonts w:ascii="Arial Narrow" w:hAnsi="Arial Narrow"/>
          <w:b/>
          <w:color w:val="FF0000"/>
          <w:sz w:val="28"/>
          <w:szCs w:val="28"/>
          <w:u w:val="single"/>
        </w:rPr>
      </w:pPr>
    </w:p>
    <w:p w14:paraId="1C8559B8" w14:textId="55CC7929" w:rsidR="00DA7059" w:rsidRPr="00DA7059" w:rsidRDefault="00DA7059" w:rsidP="00DA7059">
      <w:pPr>
        <w:jc w:val="both"/>
        <w:rPr>
          <w:rFonts w:ascii="Arial Narrow" w:hAnsi="Arial Narrow"/>
          <w:b/>
          <w:sz w:val="28"/>
          <w:szCs w:val="28"/>
          <w:u w:val="single"/>
        </w:rPr>
      </w:pPr>
      <w:r w:rsidRPr="00DA7059">
        <w:rPr>
          <w:rFonts w:ascii="Arial Narrow" w:hAnsi="Arial Narrow"/>
          <w:b/>
          <w:color w:val="FF0000"/>
          <w:sz w:val="28"/>
          <w:szCs w:val="28"/>
          <w:u w:val="single"/>
        </w:rPr>
        <w:t>2.5.   Značenie výrobkov, balenie, expedovanie a skladovanie</w:t>
      </w:r>
    </w:p>
    <w:p w14:paraId="42CF97F3" w14:textId="77777777" w:rsidR="00DA7059" w:rsidRPr="00220184" w:rsidRDefault="00DA7059" w:rsidP="00DA7059">
      <w:pPr>
        <w:pStyle w:val="Zarkazkladnhotextu"/>
        <w:rPr>
          <w:rFonts w:ascii="Arial Narrow" w:hAnsi="Arial Narrow"/>
          <w:sz w:val="22"/>
          <w:szCs w:val="22"/>
        </w:rPr>
      </w:pPr>
    </w:p>
    <w:p w14:paraId="31051048" w14:textId="77777777" w:rsidR="00DA7059" w:rsidRPr="00244163" w:rsidRDefault="00DA7059" w:rsidP="0056030E">
      <w:pPr>
        <w:pStyle w:val="Zarkazkladnhotextu"/>
        <w:spacing w:line="276" w:lineRule="auto"/>
        <w:ind w:left="0"/>
        <w:rPr>
          <w:rFonts w:ascii="Arial Narrow" w:hAnsi="Arial Narrow"/>
          <w:b/>
          <w:color w:val="FF0000"/>
          <w:sz w:val="22"/>
          <w:szCs w:val="22"/>
        </w:rPr>
      </w:pPr>
      <w:r w:rsidRPr="00244163">
        <w:rPr>
          <w:rFonts w:ascii="Arial Narrow" w:hAnsi="Arial Narrow"/>
          <w:b/>
          <w:color w:val="FF0000"/>
          <w:sz w:val="22"/>
          <w:szCs w:val="22"/>
        </w:rPr>
        <w:t>Každý pár je označený papierovou etiketou, na ktorej je uvedené:</w:t>
      </w:r>
    </w:p>
    <w:p w14:paraId="76F19510" w14:textId="77777777" w:rsidR="004E5E9F" w:rsidRDefault="004E5E9F" w:rsidP="0056030E">
      <w:pPr>
        <w:pStyle w:val="Zarkazkladnhotextu"/>
        <w:spacing w:line="276" w:lineRule="auto"/>
        <w:ind w:left="0"/>
        <w:jc w:val="both"/>
        <w:rPr>
          <w:rFonts w:ascii="Arial Narrow" w:hAnsi="Arial Narrow"/>
          <w:sz w:val="22"/>
          <w:szCs w:val="22"/>
        </w:rPr>
      </w:pPr>
      <w:r w:rsidRPr="00220184">
        <w:rPr>
          <w:rFonts w:ascii="Arial Narrow" w:hAnsi="Arial Narrow"/>
          <w:sz w:val="22"/>
          <w:szCs w:val="22"/>
        </w:rPr>
        <w:t>výrobca alebo výrobca a dovozca, materiálové zloženie, veľkosť, symboly ošetrovania (potrebné naviac opatriť symbolom nesušiť na slnku), u funkčných ponožiek, termoponožiek a termopodkolienok s popisom funkčnosti (potrebné naviac opatriť symbolom nesušiť na slnku, nepoužitie aviváže po praní).</w:t>
      </w:r>
    </w:p>
    <w:p w14:paraId="2CF06D77" w14:textId="77777777" w:rsidR="004E5E9F" w:rsidRDefault="004E5E9F" w:rsidP="004E5E9F">
      <w:pPr>
        <w:jc w:val="both"/>
        <w:rPr>
          <w:rFonts w:ascii="Times New Roman" w:hAnsi="Times New Roman"/>
          <w:b/>
          <w:sz w:val="20"/>
          <w:szCs w:val="20"/>
        </w:rPr>
      </w:pPr>
      <w:r w:rsidRPr="00E247AB">
        <w:rPr>
          <w:rFonts w:ascii="Times New Roman" w:hAnsi="Times New Roman"/>
          <w:b/>
          <w:sz w:val="20"/>
          <w:szCs w:val="20"/>
        </w:rPr>
        <w:t>Symboly ošetrovania výrobku:</w:t>
      </w:r>
    </w:p>
    <w:p w14:paraId="1EA44261" w14:textId="77777777" w:rsidR="004E5E9F" w:rsidRDefault="004E5E9F" w:rsidP="004E5E9F">
      <w:pPr>
        <w:jc w:val="both"/>
        <w:rPr>
          <w:rFonts w:ascii="Times New Roman" w:hAnsi="Times New Roman"/>
          <w:b/>
          <w:sz w:val="20"/>
          <w:szCs w:val="20"/>
        </w:rPr>
      </w:pPr>
    </w:p>
    <w:p w14:paraId="1E93360B" w14:textId="77777777" w:rsidR="004E5E9F" w:rsidRDefault="004E5E9F" w:rsidP="004E5E9F">
      <w:pPr>
        <w:jc w:val="both"/>
        <w:rPr>
          <w:rFonts w:ascii="Times New Roman" w:hAnsi="Times New Roman"/>
          <w:b/>
          <w:sz w:val="20"/>
          <w:szCs w:val="20"/>
        </w:rPr>
      </w:pPr>
    </w:p>
    <w:p w14:paraId="108CFD52" w14:textId="77777777" w:rsidR="004E5E9F" w:rsidRDefault="004E5E9F" w:rsidP="004E5E9F">
      <w:pPr>
        <w:jc w:val="both"/>
        <w:rPr>
          <w:rFonts w:ascii="Times New Roman" w:hAnsi="Times New Roman"/>
          <w:b/>
          <w:sz w:val="20"/>
          <w:szCs w:val="20"/>
        </w:rPr>
      </w:pPr>
    </w:p>
    <w:p w14:paraId="0BDEE48C" w14:textId="77777777" w:rsidR="004E5E9F" w:rsidRPr="00E247AB" w:rsidRDefault="004E5E9F" w:rsidP="004E5E9F">
      <w:pPr>
        <w:jc w:val="both"/>
        <w:rPr>
          <w:rFonts w:ascii="Times New Roman" w:hAnsi="Times New Roman"/>
          <w:b/>
          <w:sz w:val="20"/>
          <w:szCs w:val="20"/>
        </w:rPr>
      </w:pPr>
    </w:p>
    <w:p w14:paraId="00F2735B" w14:textId="77777777" w:rsidR="004E5E9F" w:rsidRPr="009D00A3" w:rsidRDefault="004E5E9F" w:rsidP="004E5E9F">
      <w:pPr>
        <w:jc w:val="both"/>
        <w:rPr>
          <w:rFonts w:eastAsia="Calibri" w:cs="Arial"/>
          <w:color w:val="3B3838"/>
          <w:sz w:val="20"/>
          <w:szCs w:val="20"/>
        </w:rPr>
      </w:pPr>
      <w:r>
        <w:rPr>
          <w:noProof/>
          <w:sz w:val="20"/>
          <w:szCs w:val="20"/>
          <w:lang w:val="sk-SK" w:eastAsia="sk-SK"/>
        </w:rPr>
        <w:drawing>
          <wp:anchor distT="0" distB="0" distL="114300" distR="114300" simplePos="0" relativeHeight="251663360" behindDoc="0" locked="1" layoutInCell="1" allowOverlap="1" wp14:anchorId="704008C7" wp14:editId="639DA644">
            <wp:simplePos x="0" y="0"/>
            <wp:positionH relativeFrom="column">
              <wp:posOffset>152400</wp:posOffset>
            </wp:positionH>
            <wp:positionV relativeFrom="paragraph">
              <wp:posOffset>-553720</wp:posOffset>
            </wp:positionV>
            <wp:extent cx="3771900" cy="539750"/>
            <wp:effectExtent l="0" t="0" r="0"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71900" cy="539750"/>
                    </a:xfrm>
                    <a:prstGeom prst="rect">
                      <a:avLst/>
                    </a:prstGeom>
                    <a:noFill/>
                  </pic:spPr>
                </pic:pic>
              </a:graphicData>
            </a:graphic>
            <wp14:sizeRelH relativeFrom="page">
              <wp14:pctWidth>0</wp14:pctWidth>
            </wp14:sizeRelH>
            <wp14:sizeRelV relativeFrom="page">
              <wp14:pctHeight>0</wp14:pctHeight>
            </wp14:sizeRelV>
          </wp:anchor>
        </w:drawing>
      </w:r>
    </w:p>
    <w:p w14:paraId="1DBF3B14" w14:textId="77777777" w:rsidR="00DA7059" w:rsidRPr="00244163" w:rsidRDefault="00DA7059" w:rsidP="00244163">
      <w:pPr>
        <w:pStyle w:val="Zarkazkladnhotextu"/>
        <w:ind w:left="0"/>
        <w:jc w:val="both"/>
        <w:rPr>
          <w:rFonts w:ascii="Arial Narrow" w:hAnsi="Arial Narrow"/>
          <w:b/>
          <w:color w:val="FF0000"/>
          <w:sz w:val="22"/>
          <w:szCs w:val="22"/>
        </w:rPr>
      </w:pPr>
      <w:r w:rsidRPr="00244163">
        <w:rPr>
          <w:rFonts w:ascii="Arial Narrow" w:hAnsi="Arial Narrow"/>
          <w:b/>
          <w:color w:val="FF0000"/>
          <w:sz w:val="22"/>
          <w:szCs w:val="22"/>
        </w:rPr>
        <w:t>Ponožky a ponožky zimné sú balené:</w:t>
      </w:r>
    </w:p>
    <w:p w14:paraId="4C4A3F0A" w14:textId="77777777" w:rsidR="00DA7059" w:rsidRDefault="00DA7059" w:rsidP="00244163">
      <w:pPr>
        <w:pStyle w:val="Zarkazkladnhotextu"/>
        <w:ind w:left="0"/>
        <w:jc w:val="both"/>
        <w:rPr>
          <w:rFonts w:ascii="Arial Narrow" w:hAnsi="Arial Narrow"/>
          <w:sz w:val="22"/>
          <w:szCs w:val="22"/>
        </w:rPr>
      </w:pPr>
      <w:r w:rsidRPr="00220184">
        <w:rPr>
          <w:rFonts w:ascii="Arial Narrow" w:hAnsi="Arial Narrow"/>
          <w:sz w:val="22"/>
          <w:szCs w:val="22"/>
        </w:rPr>
        <w:t xml:space="preserve">po 5 párov, sú prepáskované. </w:t>
      </w:r>
    </w:p>
    <w:p w14:paraId="57613521" w14:textId="1BBF87B0" w:rsidR="00DA7059" w:rsidRDefault="00DA7059" w:rsidP="00244163">
      <w:pPr>
        <w:pStyle w:val="Zarkazkladnhotextu"/>
        <w:ind w:left="0"/>
        <w:jc w:val="both"/>
        <w:rPr>
          <w:rFonts w:ascii="Arial Narrow" w:hAnsi="Arial Narrow"/>
          <w:sz w:val="22"/>
          <w:szCs w:val="22"/>
        </w:rPr>
      </w:pPr>
      <w:r w:rsidRPr="00220184">
        <w:rPr>
          <w:rFonts w:ascii="Arial Narrow" w:hAnsi="Arial Narrow"/>
          <w:sz w:val="22"/>
          <w:szCs w:val="22"/>
        </w:rPr>
        <w:t xml:space="preserve">Do </w:t>
      </w:r>
      <w:r w:rsidR="00AD3F6D">
        <w:rPr>
          <w:rFonts w:ascii="Arial Narrow" w:hAnsi="Arial Narrow"/>
          <w:sz w:val="22"/>
          <w:szCs w:val="22"/>
        </w:rPr>
        <w:t xml:space="preserve">krabice </w:t>
      </w:r>
      <w:r w:rsidRPr="00220184">
        <w:rPr>
          <w:rFonts w:ascii="Arial Narrow" w:hAnsi="Arial Narrow"/>
          <w:sz w:val="22"/>
          <w:szCs w:val="22"/>
        </w:rPr>
        <w:t xml:space="preserve">sú </w:t>
      </w:r>
      <w:r>
        <w:rPr>
          <w:rFonts w:ascii="Arial Narrow" w:hAnsi="Arial Narrow"/>
          <w:sz w:val="22"/>
          <w:szCs w:val="22"/>
        </w:rPr>
        <w:t xml:space="preserve">ponožky </w:t>
      </w:r>
      <w:r w:rsidR="00AD3F6D">
        <w:rPr>
          <w:rFonts w:ascii="Arial Narrow" w:hAnsi="Arial Narrow"/>
          <w:sz w:val="22"/>
          <w:szCs w:val="22"/>
        </w:rPr>
        <w:t>balené namenej</w:t>
      </w:r>
      <w:r w:rsidRPr="00220184">
        <w:rPr>
          <w:rFonts w:ascii="Arial Narrow" w:hAnsi="Arial Narrow"/>
          <w:sz w:val="22"/>
          <w:szCs w:val="22"/>
        </w:rPr>
        <w:t xml:space="preserve"> po </w:t>
      </w:r>
      <w:r w:rsidRPr="00DA7059">
        <w:rPr>
          <w:rFonts w:ascii="Arial Narrow" w:hAnsi="Arial Narrow"/>
          <w:b/>
          <w:sz w:val="22"/>
          <w:szCs w:val="22"/>
        </w:rPr>
        <w:t>200 párov</w:t>
      </w:r>
      <w:r w:rsidRPr="00220184">
        <w:rPr>
          <w:rFonts w:ascii="Arial Narrow" w:hAnsi="Arial Narrow"/>
          <w:sz w:val="22"/>
          <w:szCs w:val="22"/>
        </w:rPr>
        <w:t xml:space="preserve">, ponožky </w:t>
      </w:r>
      <w:r>
        <w:rPr>
          <w:rFonts w:ascii="Arial Narrow" w:hAnsi="Arial Narrow"/>
          <w:sz w:val="22"/>
          <w:szCs w:val="22"/>
        </w:rPr>
        <w:t>zimné</w:t>
      </w:r>
      <w:r w:rsidR="00AD3F6D">
        <w:rPr>
          <w:rFonts w:ascii="Arial Narrow" w:hAnsi="Arial Narrow"/>
          <w:sz w:val="22"/>
          <w:szCs w:val="22"/>
        </w:rPr>
        <w:t xml:space="preserve"> najmenej</w:t>
      </w:r>
      <w:r>
        <w:rPr>
          <w:rFonts w:ascii="Arial Narrow" w:hAnsi="Arial Narrow"/>
          <w:sz w:val="22"/>
          <w:szCs w:val="22"/>
        </w:rPr>
        <w:t xml:space="preserve"> </w:t>
      </w:r>
      <w:r w:rsidRPr="00220184">
        <w:rPr>
          <w:rFonts w:ascii="Arial Narrow" w:hAnsi="Arial Narrow"/>
          <w:sz w:val="22"/>
          <w:szCs w:val="22"/>
        </w:rPr>
        <w:t xml:space="preserve">po </w:t>
      </w:r>
      <w:r w:rsidRPr="00DA7059">
        <w:rPr>
          <w:rFonts w:ascii="Arial Narrow" w:hAnsi="Arial Narrow"/>
          <w:b/>
          <w:sz w:val="22"/>
          <w:szCs w:val="22"/>
        </w:rPr>
        <w:t>100 párov</w:t>
      </w:r>
      <w:r w:rsidRPr="00220184">
        <w:rPr>
          <w:rFonts w:ascii="Arial Narrow" w:hAnsi="Arial Narrow"/>
          <w:sz w:val="22"/>
          <w:szCs w:val="22"/>
        </w:rPr>
        <w:t xml:space="preserve"> do </w:t>
      </w:r>
      <w:r w:rsidR="00AD3F6D" w:rsidRPr="00220184">
        <w:rPr>
          <w:rFonts w:ascii="Arial Narrow" w:hAnsi="Arial Narrow"/>
          <w:sz w:val="22"/>
          <w:szCs w:val="22"/>
        </w:rPr>
        <w:t>k</w:t>
      </w:r>
      <w:r w:rsidR="00AD3F6D">
        <w:rPr>
          <w:rFonts w:ascii="Arial Narrow" w:hAnsi="Arial Narrow"/>
          <w:sz w:val="22"/>
          <w:szCs w:val="22"/>
        </w:rPr>
        <w:t>rabice</w:t>
      </w:r>
      <w:r w:rsidR="00AD3F6D" w:rsidRPr="00220184">
        <w:rPr>
          <w:rFonts w:ascii="Arial Narrow" w:hAnsi="Arial Narrow"/>
          <w:sz w:val="22"/>
          <w:szCs w:val="22"/>
        </w:rPr>
        <w:t xml:space="preserve"> </w:t>
      </w:r>
      <w:r w:rsidRPr="00220184">
        <w:rPr>
          <w:rFonts w:ascii="Arial Narrow" w:hAnsi="Arial Narrow"/>
          <w:sz w:val="22"/>
          <w:szCs w:val="22"/>
        </w:rPr>
        <w:t xml:space="preserve">(podľa veľkosti). </w:t>
      </w:r>
    </w:p>
    <w:p w14:paraId="47400C4D" w14:textId="1DC52190" w:rsidR="00DA7059" w:rsidRDefault="00DA7059" w:rsidP="00244163">
      <w:pPr>
        <w:pStyle w:val="Zarkazkladnhotextu"/>
        <w:ind w:left="0"/>
        <w:jc w:val="both"/>
        <w:rPr>
          <w:rFonts w:ascii="Arial Narrow" w:hAnsi="Arial Narrow"/>
          <w:sz w:val="22"/>
          <w:szCs w:val="22"/>
        </w:rPr>
      </w:pPr>
      <w:r w:rsidRPr="00220184">
        <w:rPr>
          <w:rFonts w:ascii="Arial Narrow" w:hAnsi="Arial Narrow"/>
          <w:sz w:val="22"/>
          <w:szCs w:val="22"/>
        </w:rPr>
        <w:t xml:space="preserve">Hmotnosť </w:t>
      </w:r>
      <w:r w:rsidR="00AD3F6D">
        <w:rPr>
          <w:rFonts w:ascii="Arial Narrow" w:hAnsi="Arial Narrow"/>
          <w:sz w:val="22"/>
          <w:szCs w:val="22"/>
        </w:rPr>
        <w:t xml:space="preserve">jednej krabice spolu s tovarom </w:t>
      </w:r>
      <w:r w:rsidRPr="00220184">
        <w:rPr>
          <w:rFonts w:ascii="Arial Narrow" w:hAnsi="Arial Narrow"/>
          <w:sz w:val="22"/>
          <w:szCs w:val="22"/>
        </w:rPr>
        <w:t xml:space="preserve">nesmie presiahnuť 15 kg. </w:t>
      </w:r>
    </w:p>
    <w:p w14:paraId="7F24D397" w14:textId="2EA554C0" w:rsidR="00DA7059" w:rsidRDefault="00DA7059" w:rsidP="00244163">
      <w:pPr>
        <w:pStyle w:val="Zarkazkladnhotextu"/>
        <w:ind w:left="0"/>
        <w:jc w:val="both"/>
        <w:rPr>
          <w:rFonts w:ascii="Arial Narrow" w:hAnsi="Arial Narrow"/>
          <w:sz w:val="22"/>
          <w:szCs w:val="22"/>
        </w:rPr>
      </w:pPr>
      <w:r w:rsidRPr="00220184">
        <w:rPr>
          <w:rFonts w:ascii="Arial Narrow" w:hAnsi="Arial Narrow"/>
          <w:sz w:val="22"/>
          <w:szCs w:val="22"/>
        </w:rPr>
        <w:t xml:space="preserve">Na </w:t>
      </w:r>
      <w:r w:rsidR="00AD3F6D" w:rsidRPr="00220184">
        <w:rPr>
          <w:rFonts w:ascii="Arial Narrow" w:hAnsi="Arial Narrow"/>
          <w:sz w:val="22"/>
          <w:szCs w:val="22"/>
        </w:rPr>
        <w:t>k</w:t>
      </w:r>
      <w:r w:rsidR="00AD3F6D">
        <w:rPr>
          <w:rFonts w:ascii="Arial Narrow" w:hAnsi="Arial Narrow"/>
          <w:sz w:val="22"/>
          <w:szCs w:val="22"/>
        </w:rPr>
        <w:t>rabici</w:t>
      </w:r>
      <w:r w:rsidR="00AD3F6D" w:rsidRPr="00220184">
        <w:rPr>
          <w:rFonts w:ascii="Arial Narrow" w:hAnsi="Arial Narrow"/>
          <w:sz w:val="22"/>
          <w:szCs w:val="22"/>
        </w:rPr>
        <w:t xml:space="preserve"> </w:t>
      </w:r>
      <w:r w:rsidRPr="00220184">
        <w:rPr>
          <w:rFonts w:ascii="Arial Narrow" w:hAnsi="Arial Narrow"/>
          <w:sz w:val="22"/>
          <w:szCs w:val="22"/>
        </w:rPr>
        <w:t>je uvedený výrobca, názov výrobku, veľkosť, počet kusov a rok výroby.</w:t>
      </w:r>
    </w:p>
    <w:p w14:paraId="42D63E18" w14:textId="77777777" w:rsidR="00244163" w:rsidRDefault="00244163" w:rsidP="00244163">
      <w:pPr>
        <w:pStyle w:val="Zarkazkladnhotextu"/>
        <w:ind w:left="0"/>
        <w:jc w:val="both"/>
        <w:rPr>
          <w:rFonts w:ascii="Arial Narrow" w:hAnsi="Arial Narrow"/>
          <w:b/>
          <w:color w:val="FF0000"/>
          <w:sz w:val="22"/>
          <w:szCs w:val="22"/>
        </w:rPr>
      </w:pPr>
    </w:p>
    <w:p w14:paraId="3018EA79" w14:textId="77777777" w:rsidR="00DA7059" w:rsidRPr="00244163" w:rsidRDefault="00DA7059" w:rsidP="00244163">
      <w:pPr>
        <w:pStyle w:val="Zarkazkladnhotextu"/>
        <w:ind w:left="0"/>
        <w:jc w:val="both"/>
        <w:rPr>
          <w:rFonts w:ascii="Arial Narrow" w:hAnsi="Arial Narrow"/>
          <w:b/>
          <w:color w:val="FF0000"/>
          <w:sz w:val="22"/>
          <w:szCs w:val="22"/>
        </w:rPr>
      </w:pPr>
      <w:r w:rsidRPr="00244163">
        <w:rPr>
          <w:rFonts w:ascii="Arial Narrow" w:hAnsi="Arial Narrow"/>
          <w:b/>
          <w:color w:val="FF0000"/>
          <w:sz w:val="22"/>
          <w:szCs w:val="22"/>
        </w:rPr>
        <w:t>Funkčné ponožky, termoponožky a termopodkolienky sú balené:</w:t>
      </w:r>
    </w:p>
    <w:p w14:paraId="46E7EFEF" w14:textId="17B10F83" w:rsidR="00DA7059" w:rsidRDefault="00DA7059" w:rsidP="00244163">
      <w:pPr>
        <w:pStyle w:val="Zarkazkladnhotextu"/>
        <w:ind w:left="0"/>
        <w:jc w:val="both"/>
        <w:rPr>
          <w:rFonts w:ascii="Arial Narrow" w:hAnsi="Arial Narrow"/>
          <w:sz w:val="22"/>
          <w:szCs w:val="22"/>
        </w:rPr>
      </w:pPr>
      <w:r w:rsidRPr="00220184">
        <w:rPr>
          <w:rFonts w:ascii="Arial Narrow" w:hAnsi="Arial Narrow"/>
          <w:sz w:val="22"/>
          <w:szCs w:val="22"/>
        </w:rPr>
        <w:t>po 5 párov, sú prepáskované, dodávané v k</w:t>
      </w:r>
      <w:r w:rsidR="00AD3F6D">
        <w:rPr>
          <w:rFonts w:ascii="Arial Narrow" w:hAnsi="Arial Narrow"/>
          <w:sz w:val="22"/>
          <w:szCs w:val="22"/>
        </w:rPr>
        <w:t>rabiciach</w:t>
      </w:r>
      <w:r w:rsidRPr="00220184">
        <w:rPr>
          <w:rFonts w:ascii="Arial Narrow" w:hAnsi="Arial Narrow"/>
          <w:sz w:val="22"/>
          <w:szCs w:val="22"/>
        </w:rPr>
        <w:t xml:space="preserve">. </w:t>
      </w:r>
    </w:p>
    <w:p w14:paraId="4AEC84B5" w14:textId="7EACCC2F" w:rsidR="00DA7059" w:rsidRDefault="00DA7059" w:rsidP="00244163">
      <w:pPr>
        <w:pStyle w:val="Zarkazkladnhotextu"/>
        <w:ind w:left="0"/>
        <w:jc w:val="both"/>
        <w:rPr>
          <w:rFonts w:ascii="Arial Narrow" w:hAnsi="Arial Narrow"/>
          <w:sz w:val="22"/>
          <w:szCs w:val="22"/>
        </w:rPr>
      </w:pPr>
      <w:r w:rsidRPr="00220184">
        <w:rPr>
          <w:rFonts w:ascii="Arial Narrow" w:hAnsi="Arial Narrow"/>
          <w:sz w:val="22"/>
          <w:szCs w:val="22"/>
        </w:rPr>
        <w:lastRenderedPageBreak/>
        <w:t>Hmotnosť</w:t>
      </w:r>
      <w:r w:rsidR="00AD3F6D">
        <w:rPr>
          <w:rFonts w:ascii="Arial Narrow" w:hAnsi="Arial Narrow"/>
          <w:sz w:val="22"/>
          <w:szCs w:val="22"/>
        </w:rPr>
        <w:t xml:space="preserve"> jednej</w:t>
      </w:r>
      <w:r w:rsidRPr="00220184">
        <w:rPr>
          <w:rFonts w:ascii="Arial Narrow" w:hAnsi="Arial Narrow"/>
          <w:sz w:val="22"/>
          <w:szCs w:val="22"/>
        </w:rPr>
        <w:t xml:space="preserve"> k</w:t>
      </w:r>
      <w:r w:rsidR="00AD3F6D">
        <w:rPr>
          <w:rFonts w:ascii="Arial Narrow" w:hAnsi="Arial Narrow"/>
          <w:sz w:val="22"/>
          <w:szCs w:val="22"/>
        </w:rPr>
        <w:t>rabice spolu s tovarom</w:t>
      </w:r>
      <w:r w:rsidRPr="00220184">
        <w:rPr>
          <w:rFonts w:ascii="Arial Narrow" w:hAnsi="Arial Narrow"/>
          <w:sz w:val="22"/>
          <w:szCs w:val="22"/>
        </w:rPr>
        <w:t xml:space="preserve"> nesmie presiahnuť 15 kg. </w:t>
      </w:r>
    </w:p>
    <w:p w14:paraId="6EABE845" w14:textId="46221EBC" w:rsidR="00DA7059" w:rsidRDefault="00DA7059" w:rsidP="00244163">
      <w:pPr>
        <w:pStyle w:val="Zarkazkladnhotextu"/>
        <w:ind w:left="0"/>
        <w:jc w:val="both"/>
        <w:rPr>
          <w:rFonts w:ascii="Arial Narrow" w:hAnsi="Arial Narrow"/>
          <w:sz w:val="22"/>
          <w:szCs w:val="22"/>
        </w:rPr>
      </w:pPr>
      <w:r w:rsidRPr="00220184">
        <w:rPr>
          <w:rFonts w:ascii="Arial Narrow" w:hAnsi="Arial Narrow"/>
          <w:sz w:val="22"/>
          <w:szCs w:val="22"/>
        </w:rPr>
        <w:t>Na k</w:t>
      </w:r>
      <w:r w:rsidR="00AD3F6D">
        <w:rPr>
          <w:rFonts w:ascii="Arial Narrow" w:hAnsi="Arial Narrow"/>
          <w:sz w:val="22"/>
          <w:szCs w:val="22"/>
        </w:rPr>
        <w:t>rabici</w:t>
      </w:r>
      <w:r w:rsidRPr="00220184">
        <w:rPr>
          <w:rFonts w:ascii="Arial Narrow" w:hAnsi="Arial Narrow"/>
          <w:sz w:val="22"/>
          <w:szCs w:val="22"/>
        </w:rPr>
        <w:t xml:space="preserve"> je uvedený výrobca, vzor, veľkosť, počet kusov a rok výroby.</w:t>
      </w:r>
    </w:p>
    <w:p w14:paraId="501BF30E" w14:textId="77777777" w:rsidR="00DA7059" w:rsidRDefault="00DA7059" w:rsidP="00244163">
      <w:pPr>
        <w:pStyle w:val="Zarkazkladnhotextu"/>
        <w:ind w:left="0"/>
        <w:jc w:val="both"/>
        <w:rPr>
          <w:rFonts w:ascii="Arial Narrow" w:hAnsi="Arial Narrow"/>
          <w:sz w:val="22"/>
          <w:szCs w:val="22"/>
        </w:rPr>
      </w:pPr>
      <w:r w:rsidRPr="002C3364">
        <w:rPr>
          <w:rFonts w:ascii="Arial Narrow" w:hAnsi="Arial Narrow"/>
          <w:sz w:val="22"/>
          <w:szCs w:val="22"/>
        </w:rPr>
        <w:t>Použité obaly na zabalenie predmetu zákazky musia byť vyrobené z ľahko recyklovateľného materiálu, alebo materiálu z obnoviteľných zdrojov alebo sa musí jednať o obalový systém pre opakované použitie. Všetky obalové materiály musia byť ľahko oddeliteľné na recyklovateľné časti tvorené jedným materiálom (napr. lepenka, papier, textília).</w:t>
      </w:r>
    </w:p>
    <w:p w14:paraId="5B48410B" w14:textId="77777777" w:rsidR="00DA7059" w:rsidRDefault="00DA7059" w:rsidP="00244163">
      <w:pPr>
        <w:pStyle w:val="Zarkazkladnhotextu"/>
        <w:ind w:left="0"/>
        <w:jc w:val="both"/>
        <w:rPr>
          <w:rFonts w:ascii="Arial Narrow" w:hAnsi="Arial Narrow"/>
          <w:sz w:val="22"/>
          <w:szCs w:val="22"/>
        </w:rPr>
      </w:pPr>
      <w:r w:rsidRPr="002C3364">
        <w:rPr>
          <w:rFonts w:ascii="Arial Narrow" w:hAnsi="Arial Narrow"/>
          <w:sz w:val="22"/>
          <w:szCs w:val="22"/>
        </w:rPr>
        <w:t>Popis obalu výrobku musí byť poskytnutý spoločne s odpovedajúcim čestným prehlásením uchádzača o splnení týchto požiadaviek.</w:t>
      </w:r>
    </w:p>
    <w:p w14:paraId="1769E03E" w14:textId="77777777" w:rsidR="00244163" w:rsidRDefault="00244163" w:rsidP="006D30AF">
      <w:pPr>
        <w:pStyle w:val="Zarkazkladnhotextu"/>
        <w:ind w:left="0"/>
        <w:jc w:val="both"/>
        <w:rPr>
          <w:rFonts w:ascii="Arial Narrow" w:hAnsi="Arial Narrow"/>
          <w:sz w:val="22"/>
          <w:szCs w:val="22"/>
        </w:rPr>
      </w:pPr>
      <w:bookmarkStart w:id="0" w:name="_GoBack"/>
      <w:bookmarkEnd w:id="0"/>
    </w:p>
    <w:p w14:paraId="53CC7587" w14:textId="77777777" w:rsidR="00244163" w:rsidRPr="00244163" w:rsidRDefault="00244163" w:rsidP="00244163">
      <w:pPr>
        <w:pStyle w:val="Odsekzoznamu"/>
        <w:numPr>
          <w:ilvl w:val="0"/>
          <w:numId w:val="9"/>
        </w:numPr>
        <w:ind w:left="284" w:hanging="284"/>
        <w:rPr>
          <w:rFonts w:ascii="Arial Narrow" w:hAnsi="Arial Narrow"/>
          <w:b/>
          <w:color w:val="FF0000"/>
          <w:sz w:val="28"/>
          <w:szCs w:val="28"/>
          <w:u w:val="single"/>
        </w:rPr>
      </w:pPr>
      <w:r w:rsidRPr="00244163">
        <w:rPr>
          <w:rFonts w:ascii="Arial Narrow" w:hAnsi="Arial Narrow"/>
          <w:b/>
          <w:color w:val="FF0000"/>
          <w:sz w:val="28"/>
          <w:szCs w:val="28"/>
          <w:u w:val="single"/>
        </w:rPr>
        <w:t xml:space="preserve">Iné požiadavky </w:t>
      </w:r>
    </w:p>
    <w:p w14:paraId="65C58F10" w14:textId="77777777" w:rsidR="00244163" w:rsidRDefault="00244163" w:rsidP="00244163">
      <w:pPr>
        <w:jc w:val="both"/>
        <w:rPr>
          <w:rFonts w:ascii="Arial Narrow" w:hAnsi="Arial Narrow"/>
          <w:sz w:val="22"/>
          <w:szCs w:val="22"/>
        </w:rPr>
      </w:pPr>
    </w:p>
    <w:p w14:paraId="670E3C8A" w14:textId="77777777" w:rsidR="00244163" w:rsidRDefault="00244163" w:rsidP="00244163">
      <w:pPr>
        <w:pStyle w:val="Odsekzoznamu"/>
        <w:numPr>
          <w:ilvl w:val="1"/>
          <w:numId w:val="9"/>
        </w:numPr>
        <w:ind w:left="426" w:hanging="426"/>
        <w:jc w:val="both"/>
        <w:rPr>
          <w:rFonts w:ascii="Arial Narrow" w:hAnsi="Arial Narrow"/>
          <w:sz w:val="22"/>
          <w:szCs w:val="22"/>
        </w:rPr>
      </w:pPr>
      <w:r w:rsidRPr="00244163">
        <w:rPr>
          <w:rFonts w:ascii="Arial Narrow" w:hAnsi="Arial Narrow"/>
          <w:b/>
          <w:color w:val="FF0000"/>
          <w:sz w:val="22"/>
          <w:szCs w:val="22"/>
        </w:rPr>
        <w:t>Záruka:</w:t>
      </w:r>
      <w:r w:rsidRPr="00244163">
        <w:rPr>
          <w:rFonts w:ascii="Arial Narrow" w:hAnsi="Arial Narrow"/>
          <w:color w:val="FF0000"/>
          <w:sz w:val="22"/>
          <w:szCs w:val="22"/>
        </w:rPr>
        <w:t xml:space="preserve"> </w:t>
      </w:r>
      <w:r>
        <w:rPr>
          <w:rFonts w:ascii="Arial Narrow" w:hAnsi="Arial Narrow"/>
          <w:sz w:val="22"/>
          <w:szCs w:val="22"/>
        </w:rPr>
        <w:t>Doba poskytovanej záruky je</w:t>
      </w:r>
      <w:r w:rsidRPr="00DC1ABC">
        <w:rPr>
          <w:rFonts w:ascii="Arial Narrow" w:hAnsi="Arial Narrow"/>
          <w:sz w:val="22"/>
          <w:szCs w:val="22"/>
        </w:rPr>
        <w:t xml:space="preserve"> 2 roky. </w:t>
      </w:r>
    </w:p>
    <w:p w14:paraId="28357145" w14:textId="77777777" w:rsidR="00244163" w:rsidRPr="00DC1ABC" w:rsidRDefault="00244163" w:rsidP="00244163">
      <w:pPr>
        <w:pStyle w:val="Odsekzoznamu"/>
        <w:ind w:left="426"/>
        <w:jc w:val="both"/>
        <w:rPr>
          <w:rFonts w:ascii="Arial Narrow" w:hAnsi="Arial Narrow"/>
          <w:sz w:val="22"/>
          <w:szCs w:val="22"/>
        </w:rPr>
      </w:pPr>
    </w:p>
    <w:p w14:paraId="25473690" w14:textId="77777777" w:rsidR="00244163" w:rsidRDefault="00244163" w:rsidP="00244163">
      <w:pPr>
        <w:pStyle w:val="Odsekzoznamu"/>
        <w:numPr>
          <w:ilvl w:val="1"/>
          <w:numId w:val="9"/>
        </w:numPr>
        <w:ind w:left="426" w:hanging="426"/>
        <w:jc w:val="both"/>
        <w:rPr>
          <w:rFonts w:ascii="Arial Narrow" w:hAnsi="Arial Narrow"/>
          <w:sz w:val="22"/>
          <w:szCs w:val="22"/>
        </w:rPr>
      </w:pPr>
      <w:r w:rsidRPr="00244163">
        <w:rPr>
          <w:rFonts w:ascii="Arial Narrow" w:hAnsi="Arial Narrow"/>
          <w:b/>
          <w:color w:val="FF0000"/>
          <w:sz w:val="22"/>
          <w:szCs w:val="22"/>
        </w:rPr>
        <w:t xml:space="preserve">Miesto plnenia: </w:t>
      </w:r>
      <w:r w:rsidRPr="00DC1ABC">
        <w:rPr>
          <w:rFonts w:ascii="Arial Narrow" w:hAnsi="Arial Narrow"/>
          <w:sz w:val="22"/>
          <w:szCs w:val="22"/>
        </w:rPr>
        <w:t xml:space="preserve">Ústredný sklad Ministerstva vnútra Slovenskej republiky, Príboj 156, 976 13 Slovenská Ľupča. </w:t>
      </w:r>
    </w:p>
    <w:p w14:paraId="38050BA1" w14:textId="77777777" w:rsidR="00244163" w:rsidRPr="00D51EC2" w:rsidRDefault="00244163" w:rsidP="00D51EC2">
      <w:pPr>
        <w:jc w:val="both"/>
        <w:rPr>
          <w:rFonts w:ascii="Arial Narrow" w:hAnsi="Arial Narrow"/>
          <w:sz w:val="22"/>
          <w:szCs w:val="22"/>
        </w:rPr>
      </w:pPr>
    </w:p>
    <w:p w14:paraId="2D9F4120" w14:textId="029F05AA" w:rsidR="00E04E10" w:rsidRPr="00154083" w:rsidRDefault="00244163" w:rsidP="00D51EC2">
      <w:pPr>
        <w:pStyle w:val="Odsekzoznamu"/>
        <w:numPr>
          <w:ilvl w:val="1"/>
          <w:numId w:val="9"/>
        </w:numPr>
        <w:ind w:left="426" w:hanging="426"/>
        <w:jc w:val="both"/>
        <w:rPr>
          <w:rFonts w:ascii="Arial Narrow" w:hAnsi="Arial Narrow"/>
          <w:sz w:val="22"/>
          <w:szCs w:val="22"/>
        </w:rPr>
      </w:pPr>
      <w:r w:rsidRPr="00E04E10">
        <w:rPr>
          <w:rFonts w:ascii="Arial Narrow" w:hAnsi="Arial Narrow"/>
          <w:b/>
          <w:color w:val="FF0000"/>
          <w:sz w:val="22"/>
          <w:szCs w:val="22"/>
        </w:rPr>
        <w:t>Termín dodania:</w:t>
      </w:r>
      <w:r w:rsidRPr="00E04E10">
        <w:rPr>
          <w:rFonts w:ascii="Arial Narrow" w:hAnsi="Arial Narrow"/>
          <w:color w:val="FF0000"/>
          <w:sz w:val="22"/>
          <w:szCs w:val="22"/>
        </w:rPr>
        <w:t xml:space="preserve"> </w:t>
      </w:r>
      <w:r w:rsidR="0065130C">
        <w:rPr>
          <w:rFonts w:ascii="Arial Narrow" w:hAnsi="Arial Narrow"/>
          <w:sz w:val="22"/>
          <w:szCs w:val="22"/>
        </w:rPr>
        <w:t xml:space="preserve">12 – 16 </w:t>
      </w:r>
      <w:r w:rsidR="0065130C" w:rsidRPr="00E04E10">
        <w:rPr>
          <w:rFonts w:ascii="Arial Narrow" w:hAnsi="Arial Narrow"/>
          <w:sz w:val="22"/>
          <w:szCs w:val="22"/>
        </w:rPr>
        <w:t xml:space="preserve">týždňov od </w:t>
      </w:r>
      <w:r w:rsidR="0065130C">
        <w:rPr>
          <w:rFonts w:ascii="Arial Narrow" w:hAnsi="Arial Narrow"/>
          <w:sz w:val="22"/>
          <w:szCs w:val="22"/>
        </w:rPr>
        <w:t xml:space="preserve">účinnosti </w:t>
      </w:r>
      <w:r w:rsidR="0065130C" w:rsidRPr="00E04E10">
        <w:rPr>
          <w:rFonts w:ascii="Arial Narrow" w:hAnsi="Arial Narrow"/>
          <w:sz w:val="22"/>
          <w:szCs w:val="22"/>
        </w:rPr>
        <w:t>kúpnej zmluvy</w:t>
      </w:r>
      <w:r w:rsidR="0065130C">
        <w:rPr>
          <w:rFonts w:ascii="Arial Narrow" w:hAnsi="Arial Narrow"/>
          <w:sz w:val="22"/>
          <w:szCs w:val="22"/>
        </w:rPr>
        <w:t xml:space="preserve">, </w:t>
      </w:r>
      <w:r w:rsidR="0065130C">
        <w:rPr>
          <w:rFonts w:ascii="Arial Narrow" w:hAnsi="Arial Narrow"/>
          <w:bCs/>
        </w:rPr>
        <w:t>resp. pokiaľ v kúpnej zmluve nebude dohodnuté inak</w:t>
      </w:r>
      <w:r w:rsidR="00154083">
        <w:rPr>
          <w:rFonts w:ascii="Arial Narrow" w:hAnsi="Arial Narrow"/>
          <w:bCs/>
        </w:rPr>
        <w:t>.</w:t>
      </w:r>
    </w:p>
    <w:p w14:paraId="524C58A0" w14:textId="77777777" w:rsidR="00154083" w:rsidRPr="00154083" w:rsidRDefault="00154083" w:rsidP="00154083">
      <w:pPr>
        <w:pStyle w:val="Odsekzoznamu"/>
        <w:rPr>
          <w:rFonts w:ascii="Arial Narrow" w:hAnsi="Arial Narrow"/>
          <w:sz w:val="22"/>
          <w:szCs w:val="22"/>
        </w:rPr>
      </w:pPr>
    </w:p>
    <w:p w14:paraId="021291E9" w14:textId="5DF7172F" w:rsidR="00154083" w:rsidRPr="0067689C" w:rsidRDefault="00154083" w:rsidP="00462A6C">
      <w:pPr>
        <w:pStyle w:val="Odsekzoznamu"/>
        <w:numPr>
          <w:ilvl w:val="0"/>
          <w:numId w:val="9"/>
        </w:numPr>
        <w:tabs>
          <w:tab w:val="left" w:pos="567"/>
          <w:tab w:val="center" w:pos="1701"/>
          <w:tab w:val="center" w:pos="5670"/>
        </w:tabs>
        <w:spacing w:after="120" w:line="276" w:lineRule="auto"/>
        <w:ind w:left="426"/>
        <w:jc w:val="both"/>
        <w:rPr>
          <w:rFonts w:ascii="Arial Narrow" w:eastAsia="Microsoft Sans Serif" w:hAnsi="Arial Narrow"/>
          <w:b/>
          <w:color w:val="FF0000"/>
          <w:sz w:val="28"/>
          <w:szCs w:val="28"/>
          <w:u w:val="single"/>
        </w:rPr>
      </w:pPr>
      <w:r w:rsidRPr="0067689C">
        <w:rPr>
          <w:rFonts w:ascii="Arial Narrow" w:eastAsia="Microsoft Sans Serif" w:hAnsi="Arial Narrow"/>
          <w:b/>
          <w:color w:val="FF0000"/>
          <w:sz w:val="28"/>
          <w:szCs w:val="28"/>
          <w:u w:val="single"/>
        </w:rPr>
        <w:t>Ostatné požiadavky na predmet zákazky</w:t>
      </w:r>
    </w:p>
    <w:p w14:paraId="124D2C1C" w14:textId="54DB3D0F" w:rsidR="00154083" w:rsidRPr="00462A6C" w:rsidRDefault="00462A6C" w:rsidP="00462A6C">
      <w:pPr>
        <w:spacing w:after="120" w:line="276" w:lineRule="auto"/>
        <w:jc w:val="both"/>
        <w:rPr>
          <w:rFonts w:ascii="Arial Narrow" w:eastAsia="Microsoft Sans Serif" w:hAnsi="Arial Narrow"/>
          <w:sz w:val="22"/>
          <w:szCs w:val="22"/>
        </w:rPr>
      </w:pPr>
      <w:r w:rsidRPr="00462A6C">
        <w:rPr>
          <w:rFonts w:ascii="Arial Narrow" w:hAnsi="Arial Narrow"/>
          <w:bCs/>
          <w:sz w:val="22"/>
        </w:rPr>
        <w:t>Posúdenie splnenia požiadaviek na predmet zákazky komisia na vyhodnotenie ponúk vykoná na základe vlastného návrhu plnenia predmetu zákazky, predloženého v súlade s bodom 17.1.2 týchto súťažných podkladov</w:t>
      </w:r>
      <w:r>
        <w:rPr>
          <w:rFonts w:ascii="Arial Narrow" w:hAnsi="Arial Narrow"/>
          <w:bCs/>
          <w:sz w:val="22"/>
        </w:rPr>
        <w:t>.</w:t>
      </w:r>
    </w:p>
    <w:p w14:paraId="35A1F1E8" w14:textId="70ECCB57" w:rsidR="00154083" w:rsidRPr="00154083" w:rsidRDefault="009E5DFB" w:rsidP="00154083">
      <w:pPr>
        <w:pStyle w:val="Odsekzoznamu"/>
        <w:numPr>
          <w:ilvl w:val="1"/>
          <w:numId w:val="13"/>
        </w:numPr>
        <w:spacing w:after="240" w:line="276" w:lineRule="auto"/>
        <w:jc w:val="both"/>
        <w:rPr>
          <w:rFonts w:ascii="Arial Narrow" w:eastAsia="Microsoft Sans Serif" w:hAnsi="Arial Narrow"/>
          <w:sz w:val="22"/>
          <w:szCs w:val="22"/>
        </w:rPr>
      </w:pPr>
      <w:r>
        <w:rPr>
          <w:rFonts w:ascii="Arial Narrow" w:eastAsia="Microsoft Sans Serif" w:hAnsi="Arial Narrow"/>
          <w:sz w:val="22"/>
          <w:szCs w:val="22"/>
        </w:rPr>
        <w:t>Súčasťou ponuky u</w:t>
      </w:r>
      <w:r w:rsidR="00154083" w:rsidRPr="00154083">
        <w:rPr>
          <w:rFonts w:ascii="Arial Narrow" w:eastAsia="Microsoft Sans Serif" w:hAnsi="Arial Narrow"/>
          <w:sz w:val="22"/>
          <w:szCs w:val="22"/>
        </w:rPr>
        <w:t>chádzač</w:t>
      </w:r>
      <w:r>
        <w:rPr>
          <w:rFonts w:ascii="Arial Narrow" w:eastAsia="Microsoft Sans Serif" w:hAnsi="Arial Narrow"/>
          <w:sz w:val="22"/>
          <w:szCs w:val="22"/>
        </w:rPr>
        <w:t>a musia byť:</w:t>
      </w:r>
    </w:p>
    <w:p w14:paraId="63D3DC77" w14:textId="1B55CAC7" w:rsidR="0067689C" w:rsidRPr="0067689C" w:rsidRDefault="0067689C" w:rsidP="00154083">
      <w:pPr>
        <w:pStyle w:val="Odsekzoznamu"/>
        <w:numPr>
          <w:ilvl w:val="2"/>
          <w:numId w:val="9"/>
        </w:numPr>
        <w:spacing w:after="240" w:line="276" w:lineRule="auto"/>
        <w:jc w:val="both"/>
        <w:rPr>
          <w:rFonts w:ascii="Arial Narrow" w:eastAsia="Microsoft Sans Serif" w:hAnsi="Arial Narrow"/>
          <w:sz w:val="22"/>
          <w:szCs w:val="22"/>
        </w:rPr>
      </w:pPr>
      <w:r>
        <w:rPr>
          <w:rFonts w:ascii="Arial Narrow" w:eastAsia="Microsoft Sans Serif" w:hAnsi="Arial Narrow"/>
          <w:sz w:val="22"/>
          <w:szCs w:val="22"/>
        </w:rPr>
        <w:t xml:space="preserve">protokoly o </w:t>
      </w:r>
      <w:r w:rsidR="00462A6C">
        <w:rPr>
          <w:rFonts w:ascii="Arial Narrow" w:eastAsia="Microsoft Sans Serif" w:hAnsi="Arial Narrow"/>
          <w:sz w:val="22"/>
          <w:szCs w:val="22"/>
        </w:rPr>
        <w:t xml:space="preserve">vykonaní akreditovaných </w:t>
      </w:r>
      <w:r>
        <w:rPr>
          <w:rFonts w:ascii="Arial Narrow" w:eastAsia="Microsoft Sans Serif" w:hAnsi="Arial Narrow"/>
          <w:sz w:val="22"/>
          <w:szCs w:val="22"/>
        </w:rPr>
        <w:t>skúš</w:t>
      </w:r>
      <w:r w:rsidR="00462A6C">
        <w:rPr>
          <w:rFonts w:ascii="Arial Narrow" w:eastAsia="Microsoft Sans Serif" w:hAnsi="Arial Narrow"/>
          <w:sz w:val="22"/>
          <w:szCs w:val="22"/>
        </w:rPr>
        <w:t>ok vydaných akreditovaných akreditovaným skúšobným laboratóriom,</w:t>
      </w:r>
      <w:r>
        <w:rPr>
          <w:rFonts w:ascii="Arial Narrow" w:eastAsia="Microsoft Sans Serif" w:hAnsi="Arial Narrow"/>
          <w:sz w:val="22"/>
          <w:szCs w:val="22"/>
        </w:rPr>
        <w:t xml:space="preserve"> </w:t>
      </w:r>
    </w:p>
    <w:p w14:paraId="20CA32EA" w14:textId="399ACEE1" w:rsidR="00154083" w:rsidRPr="00154083" w:rsidRDefault="00B8521B" w:rsidP="00154083">
      <w:pPr>
        <w:pStyle w:val="Odsekzoznamu"/>
        <w:numPr>
          <w:ilvl w:val="2"/>
          <w:numId w:val="9"/>
        </w:numPr>
        <w:spacing w:after="240" w:line="276" w:lineRule="auto"/>
        <w:jc w:val="both"/>
        <w:rPr>
          <w:rFonts w:ascii="Arial Narrow" w:eastAsia="Microsoft Sans Serif" w:hAnsi="Arial Narrow"/>
          <w:sz w:val="22"/>
          <w:szCs w:val="22"/>
        </w:rPr>
      </w:pPr>
      <w:r w:rsidRPr="006F5826">
        <w:rPr>
          <w:rFonts w:ascii="Arial Narrow" w:hAnsi="Arial Narrow" w:cs="Helvetica"/>
          <w:color w:val="333333"/>
          <w:sz w:val="22"/>
          <w:szCs w:val="22"/>
        </w:rPr>
        <w:t xml:space="preserve">platný certifikát OEKO-TEX Standard 100 od výrobcu </w:t>
      </w:r>
      <w:r w:rsidRPr="00B8521B">
        <w:rPr>
          <w:rFonts w:ascii="Arial Narrow" w:hAnsi="Arial Narrow" w:cs="Helvetica"/>
          <w:sz w:val="22"/>
          <w:szCs w:val="22"/>
        </w:rPr>
        <w:t xml:space="preserve">priadze </w:t>
      </w:r>
      <w:r w:rsidRPr="0012008C">
        <w:rPr>
          <w:rFonts w:ascii="Arial Narrow" w:hAnsi="Arial Narrow" w:cs="Helvetica"/>
          <w:color w:val="FF0000"/>
          <w:sz w:val="22"/>
          <w:szCs w:val="22"/>
        </w:rPr>
        <w:t>alebo proto</w:t>
      </w:r>
      <w:r w:rsidRPr="0012008C">
        <w:rPr>
          <w:rFonts w:ascii="Arial Narrow" w:hAnsi="Arial Narrow" w:cs="Helvetica"/>
          <w:color w:val="FF0000"/>
          <w:sz w:val="22"/>
          <w:szCs w:val="22"/>
          <w:lang w:val="sk-SK"/>
        </w:rPr>
        <w:t>kol o vykonaní akreditovaných skúšok vydaný akreditovaným skúšobným laboratóriom preukazujúci plnenie požiadavky na obsah škodlivých látok v štruktúre uvedenej v tabuľke 4.2 Tabuľka škodlivých látok</w:t>
      </w:r>
      <w:r w:rsidR="00637BE3">
        <w:rPr>
          <w:rFonts w:ascii="Arial Narrow" w:hAnsi="Arial Narrow" w:cs="Helvetica"/>
          <w:color w:val="FF0000"/>
          <w:sz w:val="22"/>
          <w:szCs w:val="22"/>
          <w:lang w:val="sk-SK"/>
        </w:rPr>
        <w:t xml:space="preserve"> a v 4.3 Tabuľke </w:t>
      </w:r>
      <w:r w:rsidR="007B2A55">
        <w:rPr>
          <w:rFonts w:ascii="Arial Narrow" w:hAnsi="Arial Narrow" w:cs="Helvetica"/>
          <w:color w:val="FF0000"/>
          <w:sz w:val="22"/>
          <w:szCs w:val="22"/>
          <w:lang w:val="sk-SK"/>
        </w:rPr>
        <w:t>Zoznam A</w:t>
      </w:r>
      <w:r w:rsidR="00637BE3">
        <w:rPr>
          <w:rFonts w:ascii="Arial Narrow" w:hAnsi="Arial Narrow" w:cs="Helvetica"/>
          <w:color w:val="FF0000"/>
          <w:sz w:val="22"/>
          <w:szCs w:val="22"/>
          <w:lang w:val="sk-SK"/>
        </w:rPr>
        <w:t>zofarbív</w:t>
      </w:r>
      <w:r w:rsidRPr="0012008C">
        <w:rPr>
          <w:rFonts w:ascii="Arial Narrow" w:hAnsi="Arial Narrow" w:cs="Helvetica"/>
          <w:color w:val="FF0000"/>
          <w:sz w:val="22"/>
          <w:szCs w:val="22"/>
          <w:lang w:val="sk-SK"/>
        </w:rPr>
        <w:t>,</w:t>
      </w:r>
      <w:r w:rsidR="00960D34">
        <w:rPr>
          <w:rFonts w:ascii="Arial Narrow" w:hAnsi="Arial Narrow" w:cs="Helvetica"/>
          <w:color w:val="333333"/>
          <w:sz w:val="22"/>
          <w:szCs w:val="22"/>
        </w:rPr>
        <w:t xml:space="preserve"> </w:t>
      </w:r>
    </w:p>
    <w:p w14:paraId="0810087D" w14:textId="4550FE06" w:rsidR="00154083" w:rsidRPr="0067689C" w:rsidRDefault="0067689C" w:rsidP="00154083">
      <w:pPr>
        <w:pStyle w:val="Odsekzoznamu"/>
        <w:numPr>
          <w:ilvl w:val="2"/>
          <w:numId w:val="9"/>
        </w:numPr>
        <w:spacing w:after="240" w:line="276" w:lineRule="auto"/>
        <w:jc w:val="both"/>
        <w:rPr>
          <w:rFonts w:ascii="Arial Narrow" w:eastAsia="Microsoft Sans Serif" w:hAnsi="Arial Narrow"/>
          <w:sz w:val="22"/>
          <w:szCs w:val="22"/>
        </w:rPr>
      </w:pPr>
      <w:r w:rsidRPr="0067689C">
        <w:rPr>
          <w:rFonts w:ascii="Arial Narrow" w:hAnsi="Arial Narrow" w:cs="Helvetica"/>
          <w:color w:val="333333"/>
          <w:sz w:val="22"/>
          <w:szCs w:val="22"/>
        </w:rPr>
        <w:t>materiálov</w:t>
      </w:r>
      <w:r>
        <w:rPr>
          <w:rFonts w:ascii="Arial Narrow" w:hAnsi="Arial Narrow" w:cs="Helvetica"/>
          <w:color w:val="333333"/>
          <w:sz w:val="22"/>
          <w:szCs w:val="22"/>
        </w:rPr>
        <w:t>ý</w:t>
      </w:r>
      <w:r w:rsidRPr="0067689C">
        <w:rPr>
          <w:rFonts w:ascii="Arial Narrow" w:hAnsi="Arial Narrow" w:cs="Helvetica"/>
          <w:color w:val="333333"/>
          <w:sz w:val="22"/>
          <w:szCs w:val="22"/>
        </w:rPr>
        <w:t xml:space="preserve"> list výrobcu priadze</w:t>
      </w:r>
      <w:r w:rsidR="00462A6C">
        <w:rPr>
          <w:rFonts w:ascii="Arial Narrow" w:hAnsi="Arial Narrow" w:cs="Helvetica"/>
          <w:color w:val="333333"/>
          <w:sz w:val="22"/>
          <w:szCs w:val="22"/>
        </w:rPr>
        <w:t>,</w:t>
      </w:r>
    </w:p>
    <w:p w14:paraId="3349DB38" w14:textId="77777777" w:rsidR="00B8521B" w:rsidRPr="00B8521B" w:rsidRDefault="0067689C" w:rsidP="00154083">
      <w:pPr>
        <w:pStyle w:val="Odsekzoznamu"/>
        <w:numPr>
          <w:ilvl w:val="2"/>
          <w:numId w:val="9"/>
        </w:numPr>
        <w:spacing w:after="240" w:line="276" w:lineRule="auto"/>
        <w:jc w:val="both"/>
        <w:rPr>
          <w:rFonts w:ascii="Arial Narrow" w:hAnsi="Arial Narrow"/>
          <w:sz w:val="22"/>
          <w:szCs w:val="22"/>
        </w:rPr>
      </w:pPr>
      <w:r>
        <w:rPr>
          <w:rFonts w:ascii="Arial Narrow" w:eastAsia="Microsoft Sans Serif" w:hAnsi="Arial Narrow"/>
          <w:sz w:val="22"/>
          <w:szCs w:val="22"/>
        </w:rPr>
        <w:t>technickú špecifikác</w:t>
      </w:r>
      <w:r w:rsidR="00B8521B">
        <w:rPr>
          <w:rFonts w:ascii="Arial Narrow" w:eastAsia="Microsoft Sans Serif" w:hAnsi="Arial Narrow"/>
          <w:sz w:val="22"/>
          <w:szCs w:val="22"/>
        </w:rPr>
        <w:t>iu ponožiek od výrobcu ponožiek,</w:t>
      </w:r>
    </w:p>
    <w:p w14:paraId="6A224FD7" w14:textId="7EB0AD2A" w:rsidR="00154083" w:rsidRDefault="00B8521B" w:rsidP="00B8521B">
      <w:pPr>
        <w:pStyle w:val="Odsekzoznamu"/>
        <w:numPr>
          <w:ilvl w:val="2"/>
          <w:numId w:val="9"/>
        </w:numPr>
        <w:spacing w:line="276" w:lineRule="auto"/>
        <w:jc w:val="both"/>
        <w:rPr>
          <w:rFonts w:ascii="Arial Narrow" w:hAnsi="Arial Narrow"/>
          <w:sz w:val="22"/>
          <w:szCs w:val="22"/>
        </w:rPr>
      </w:pPr>
      <w:r w:rsidRPr="006F5826">
        <w:rPr>
          <w:rFonts w:ascii="Arial Narrow" w:eastAsia="Microsoft Sans Serif" w:hAnsi="Arial Narrow"/>
          <w:sz w:val="22"/>
          <w:szCs w:val="22"/>
        </w:rPr>
        <w:t>vyhlásenie výrobcu ponožiek o splnení požiadaviek Nariadenia Európskeho parlamentu a Rady (ES) č. 1907/2006 z 18. decembra 2006 o registrácii, hodnotení, autorizácii a obmedzovaní chcemckých látok (REACH).</w:t>
      </w:r>
      <w:r w:rsidR="0067689C">
        <w:rPr>
          <w:rFonts w:ascii="Arial Narrow" w:eastAsia="Microsoft Sans Serif" w:hAnsi="Arial Narrow"/>
          <w:sz w:val="22"/>
          <w:szCs w:val="22"/>
        </w:rPr>
        <w:t xml:space="preserve"> </w:t>
      </w:r>
      <w:r w:rsidR="00154083" w:rsidRPr="00154083">
        <w:rPr>
          <w:rFonts w:ascii="Arial Narrow" w:eastAsia="Microsoft Sans Serif" w:hAnsi="Arial Narrow"/>
          <w:sz w:val="22"/>
          <w:szCs w:val="22"/>
        </w:rPr>
        <w:t xml:space="preserve">   </w:t>
      </w:r>
      <w:r w:rsidR="00154083" w:rsidRPr="00154083">
        <w:rPr>
          <w:rFonts w:ascii="Arial Narrow" w:hAnsi="Arial Narrow"/>
          <w:sz w:val="22"/>
          <w:szCs w:val="22"/>
        </w:rPr>
        <w:t xml:space="preserve">   </w:t>
      </w:r>
    </w:p>
    <w:p w14:paraId="5AF010FA" w14:textId="77777777" w:rsidR="00B8521B" w:rsidRPr="00B8521B" w:rsidRDefault="00B8521B" w:rsidP="00B8521B">
      <w:pPr>
        <w:spacing w:line="276" w:lineRule="auto"/>
        <w:jc w:val="both"/>
        <w:rPr>
          <w:rFonts w:ascii="Arial Narrow" w:hAnsi="Arial Narrow"/>
          <w:sz w:val="22"/>
          <w:szCs w:val="22"/>
        </w:rPr>
      </w:pPr>
    </w:p>
    <w:p w14:paraId="082F0B78" w14:textId="70502D7A" w:rsidR="00B8521B" w:rsidRPr="00B8521B" w:rsidRDefault="00B8521B" w:rsidP="00B8521B">
      <w:pPr>
        <w:pStyle w:val="Odsekzoznamu"/>
        <w:numPr>
          <w:ilvl w:val="1"/>
          <w:numId w:val="13"/>
        </w:numPr>
        <w:spacing w:line="276" w:lineRule="auto"/>
        <w:jc w:val="both"/>
        <w:rPr>
          <w:rFonts w:ascii="Arial Narrow" w:hAnsi="Arial Narrow"/>
          <w:b/>
          <w:sz w:val="22"/>
          <w:szCs w:val="22"/>
        </w:rPr>
      </w:pPr>
      <w:r w:rsidRPr="00B8521B">
        <w:rPr>
          <w:rFonts w:ascii="Arial Narrow" w:hAnsi="Arial Narrow"/>
          <w:b/>
          <w:sz w:val="22"/>
          <w:szCs w:val="22"/>
        </w:rPr>
        <w:t xml:space="preserve">Tabuľka škodlivých látok </w:t>
      </w:r>
    </w:p>
    <w:tbl>
      <w:tblPr>
        <w:tblW w:w="13941" w:type="dxa"/>
        <w:tblCellMar>
          <w:left w:w="70" w:type="dxa"/>
          <w:right w:w="70" w:type="dxa"/>
        </w:tblCellMar>
        <w:tblLook w:val="04A0" w:firstRow="1" w:lastRow="0" w:firstColumn="1" w:lastColumn="0" w:noHBand="0" w:noVBand="1"/>
      </w:tblPr>
      <w:tblGrid>
        <w:gridCol w:w="562"/>
        <w:gridCol w:w="3599"/>
        <w:gridCol w:w="2629"/>
        <w:gridCol w:w="1820"/>
        <w:gridCol w:w="1620"/>
        <w:gridCol w:w="1531"/>
        <w:gridCol w:w="2180"/>
      </w:tblGrid>
      <w:tr w:rsidR="00F833E1" w:rsidRPr="00B8521B" w14:paraId="20E88C23" w14:textId="77777777" w:rsidTr="00C743FB">
        <w:trPr>
          <w:trHeight w:val="330"/>
        </w:trPr>
        <w:tc>
          <w:tcPr>
            <w:tcW w:w="56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F3FCE0C" w14:textId="77777777" w:rsidR="00F833E1" w:rsidRPr="00B8521B" w:rsidRDefault="00F833E1" w:rsidP="00C743FB">
            <w:pPr>
              <w:jc w:val="both"/>
              <w:rPr>
                <w:rFonts w:ascii="Arial Narrow" w:eastAsia="Times New Roman" w:hAnsi="Arial Narrow" w:cs="Calibri"/>
                <w:b/>
                <w:color w:val="000000"/>
                <w:sz w:val="22"/>
                <w:szCs w:val="22"/>
                <w:lang w:val="sk-SK" w:eastAsia="sk-SK"/>
              </w:rPr>
            </w:pPr>
            <w:r w:rsidRPr="00B8521B">
              <w:rPr>
                <w:rFonts w:ascii="Arial Narrow" w:eastAsia="Times New Roman" w:hAnsi="Arial Narrow" w:cs="Calibri"/>
                <w:b/>
                <w:color w:val="000000"/>
                <w:sz w:val="22"/>
                <w:szCs w:val="22"/>
                <w:lang w:val="sk-SK" w:eastAsia="sk-SK"/>
              </w:rPr>
              <w:t>P.</w:t>
            </w:r>
            <w:r>
              <w:rPr>
                <w:rFonts w:ascii="Arial Narrow" w:eastAsia="Times New Roman" w:hAnsi="Arial Narrow" w:cs="Calibri"/>
                <w:b/>
                <w:color w:val="000000"/>
                <w:sz w:val="22"/>
                <w:szCs w:val="22"/>
                <w:lang w:val="sk-SK" w:eastAsia="sk-SK"/>
              </w:rPr>
              <w:t xml:space="preserve"> </w:t>
            </w:r>
            <w:r w:rsidRPr="00B8521B">
              <w:rPr>
                <w:rFonts w:ascii="Arial Narrow" w:eastAsia="Times New Roman" w:hAnsi="Arial Narrow" w:cs="Calibri"/>
                <w:b/>
                <w:color w:val="000000"/>
                <w:sz w:val="22"/>
                <w:szCs w:val="22"/>
                <w:lang w:val="sk-SK" w:eastAsia="sk-SK"/>
              </w:rPr>
              <w:t>č.</w:t>
            </w:r>
          </w:p>
        </w:tc>
        <w:tc>
          <w:tcPr>
            <w:tcW w:w="3599" w:type="dxa"/>
            <w:tcBorders>
              <w:top w:val="single" w:sz="4" w:space="0" w:color="auto"/>
              <w:left w:val="nil"/>
              <w:bottom w:val="single" w:sz="4" w:space="0" w:color="auto"/>
              <w:right w:val="single" w:sz="4" w:space="0" w:color="auto"/>
            </w:tcBorders>
            <w:shd w:val="clear" w:color="000000" w:fill="D9D9D9"/>
            <w:noWrap/>
            <w:vAlign w:val="center"/>
            <w:hideMark/>
          </w:tcPr>
          <w:p w14:paraId="0DD081E5" w14:textId="77777777" w:rsidR="00F833E1" w:rsidRPr="00B8521B" w:rsidRDefault="00F833E1" w:rsidP="00C743FB">
            <w:pPr>
              <w:jc w:val="both"/>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Látka</w:t>
            </w:r>
          </w:p>
        </w:tc>
        <w:tc>
          <w:tcPr>
            <w:tcW w:w="2629" w:type="dxa"/>
            <w:tcBorders>
              <w:top w:val="single" w:sz="4" w:space="0" w:color="auto"/>
              <w:left w:val="nil"/>
              <w:bottom w:val="single" w:sz="4" w:space="0" w:color="auto"/>
              <w:right w:val="single" w:sz="4" w:space="0" w:color="auto"/>
            </w:tcBorders>
            <w:shd w:val="clear" w:color="000000" w:fill="D9D9D9"/>
            <w:vAlign w:val="center"/>
            <w:hideMark/>
          </w:tcPr>
          <w:p w14:paraId="1313F860" w14:textId="77777777" w:rsidR="00F833E1" w:rsidRPr="00B8521B" w:rsidRDefault="00F833E1" w:rsidP="00C743FB">
            <w:pPr>
              <w:jc w:val="both"/>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Požiadavka</w:t>
            </w:r>
          </w:p>
        </w:tc>
        <w:tc>
          <w:tcPr>
            <w:tcW w:w="1820" w:type="dxa"/>
            <w:tcBorders>
              <w:top w:val="single" w:sz="4" w:space="0" w:color="auto"/>
              <w:left w:val="nil"/>
              <w:bottom w:val="single" w:sz="4" w:space="0" w:color="auto"/>
              <w:right w:val="single" w:sz="4" w:space="0" w:color="auto"/>
            </w:tcBorders>
            <w:shd w:val="clear" w:color="000000" w:fill="D9D9D9"/>
            <w:noWrap/>
            <w:vAlign w:val="center"/>
            <w:hideMark/>
          </w:tcPr>
          <w:p w14:paraId="002C279D" w14:textId="77777777" w:rsidR="00F833E1" w:rsidRPr="00B8521B" w:rsidRDefault="00F833E1" w:rsidP="00C743FB">
            <w:pPr>
              <w:jc w:val="both"/>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Skúšobná metóda</w:t>
            </w:r>
          </w:p>
        </w:tc>
        <w:tc>
          <w:tcPr>
            <w:tcW w:w="1620" w:type="dxa"/>
            <w:tcBorders>
              <w:top w:val="single" w:sz="4" w:space="0" w:color="auto"/>
              <w:left w:val="nil"/>
              <w:bottom w:val="single" w:sz="4" w:space="0" w:color="auto"/>
              <w:right w:val="single" w:sz="4" w:space="0" w:color="auto"/>
            </w:tcBorders>
            <w:shd w:val="clear" w:color="000000" w:fill="D9D9D9"/>
            <w:noWrap/>
            <w:vAlign w:val="center"/>
            <w:hideMark/>
          </w:tcPr>
          <w:p w14:paraId="38F85002" w14:textId="77777777" w:rsidR="00F833E1" w:rsidRPr="00B8521B" w:rsidRDefault="00F833E1" w:rsidP="00C743FB">
            <w:pPr>
              <w:jc w:val="both"/>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Nameraná hodnota</w:t>
            </w:r>
          </w:p>
        </w:tc>
        <w:tc>
          <w:tcPr>
            <w:tcW w:w="1531" w:type="dxa"/>
            <w:tcBorders>
              <w:top w:val="single" w:sz="4" w:space="0" w:color="auto"/>
              <w:left w:val="nil"/>
              <w:bottom w:val="single" w:sz="4" w:space="0" w:color="auto"/>
              <w:right w:val="single" w:sz="4" w:space="0" w:color="auto"/>
            </w:tcBorders>
            <w:shd w:val="clear" w:color="000000" w:fill="D9D9D9"/>
            <w:noWrap/>
            <w:vAlign w:val="center"/>
            <w:hideMark/>
          </w:tcPr>
          <w:p w14:paraId="29222962" w14:textId="77777777" w:rsidR="00F833E1" w:rsidRPr="00B8521B" w:rsidRDefault="00F833E1" w:rsidP="00C743FB">
            <w:pPr>
              <w:jc w:val="both"/>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Neistota merania</w:t>
            </w:r>
          </w:p>
        </w:tc>
        <w:tc>
          <w:tcPr>
            <w:tcW w:w="2180" w:type="dxa"/>
            <w:tcBorders>
              <w:top w:val="single" w:sz="4" w:space="0" w:color="auto"/>
              <w:left w:val="nil"/>
              <w:bottom w:val="single" w:sz="4" w:space="0" w:color="auto"/>
              <w:right w:val="single" w:sz="4" w:space="0" w:color="auto"/>
            </w:tcBorders>
            <w:shd w:val="clear" w:color="000000" w:fill="D9D9D9"/>
            <w:noWrap/>
            <w:vAlign w:val="center"/>
            <w:hideMark/>
          </w:tcPr>
          <w:p w14:paraId="1E9A4F7F" w14:textId="77777777" w:rsidR="00F833E1" w:rsidRPr="00B8521B" w:rsidRDefault="00F833E1" w:rsidP="00C743FB">
            <w:pPr>
              <w:jc w:val="both"/>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Poznámka</w:t>
            </w:r>
          </w:p>
        </w:tc>
      </w:tr>
      <w:tr w:rsidR="00F833E1" w:rsidRPr="00B8521B" w14:paraId="341E5961" w14:textId="77777777" w:rsidTr="00C743FB">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1454DBC1"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1.</w:t>
            </w:r>
          </w:p>
        </w:tc>
        <w:tc>
          <w:tcPr>
            <w:tcW w:w="3599" w:type="dxa"/>
            <w:tcBorders>
              <w:top w:val="nil"/>
              <w:left w:val="nil"/>
              <w:bottom w:val="single" w:sz="4" w:space="0" w:color="auto"/>
              <w:right w:val="single" w:sz="4" w:space="0" w:color="auto"/>
            </w:tcBorders>
            <w:shd w:val="clear" w:color="auto" w:fill="auto"/>
            <w:hideMark/>
          </w:tcPr>
          <w:p w14:paraId="167F4811"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pH</w:t>
            </w:r>
          </w:p>
        </w:tc>
        <w:tc>
          <w:tcPr>
            <w:tcW w:w="2629" w:type="dxa"/>
            <w:tcBorders>
              <w:top w:val="nil"/>
              <w:left w:val="nil"/>
              <w:bottom w:val="single" w:sz="4" w:space="0" w:color="auto"/>
              <w:right w:val="single" w:sz="4" w:space="0" w:color="auto"/>
            </w:tcBorders>
            <w:shd w:val="clear" w:color="auto" w:fill="auto"/>
            <w:noWrap/>
            <w:hideMark/>
          </w:tcPr>
          <w:p w14:paraId="2BFC7C8F"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4,0 - 7,5</w:t>
            </w:r>
          </w:p>
        </w:tc>
        <w:tc>
          <w:tcPr>
            <w:tcW w:w="1820" w:type="dxa"/>
            <w:tcBorders>
              <w:top w:val="nil"/>
              <w:left w:val="nil"/>
              <w:bottom w:val="single" w:sz="4" w:space="0" w:color="auto"/>
              <w:right w:val="single" w:sz="4" w:space="0" w:color="auto"/>
            </w:tcBorders>
            <w:shd w:val="clear" w:color="auto" w:fill="auto"/>
            <w:noWrap/>
            <w:vAlign w:val="bottom"/>
            <w:hideMark/>
          </w:tcPr>
          <w:p w14:paraId="10433F43"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3071:2020</w:t>
            </w:r>
          </w:p>
        </w:tc>
        <w:tc>
          <w:tcPr>
            <w:tcW w:w="1620" w:type="dxa"/>
            <w:tcBorders>
              <w:top w:val="nil"/>
              <w:left w:val="nil"/>
              <w:bottom w:val="single" w:sz="4" w:space="0" w:color="auto"/>
              <w:right w:val="single" w:sz="4" w:space="0" w:color="auto"/>
            </w:tcBorders>
            <w:shd w:val="clear" w:color="auto" w:fill="auto"/>
            <w:noWrap/>
            <w:vAlign w:val="bottom"/>
            <w:hideMark/>
          </w:tcPr>
          <w:p w14:paraId="7EDEA17D"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3DE6226F"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40C3D710"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F833E1" w:rsidRPr="00B8521B" w14:paraId="70826CF6" w14:textId="77777777" w:rsidTr="00C743FB">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0B57AC8B"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lastRenderedPageBreak/>
              <w:t>2.</w:t>
            </w:r>
          </w:p>
        </w:tc>
        <w:tc>
          <w:tcPr>
            <w:tcW w:w="3599" w:type="dxa"/>
            <w:tcBorders>
              <w:top w:val="nil"/>
              <w:left w:val="nil"/>
              <w:bottom w:val="single" w:sz="4" w:space="0" w:color="auto"/>
              <w:right w:val="single" w:sz="4" w:space="0" w:color="auto"/>
            </w:tcBorders>
            <w:shd w:val="clear" w:color="auto" w:fill="auto"/>
            <w:hideMark/>
          </w:tcPr>
          <w:p w14:paraId="3D82FCDB" w14:textId="77777777" w:rsidR="00F833E1" w:rsidRPr="002303DA" w:rsidRDefault="00F833E1" w:rsidP="00C743FB">
            <w:pPr>
              <w:rPr>
                <w:rFonts w:ascii="Arial Narrow" w:eastAsia="Times New Roman" w:hAnsi="Arial Narrow" w:cs="Calibri"/>
                <w:color w:val="000000"/>
                <w:sz w:val="20"/>
                <w:szCs w:val="20"/>
                <w:lang w:val="sk-SK" w:eastAsia="sk-SK"/>
              </w:rPr>
            </w:pPr>
            <w:r w:rsidRPr="002303DA">
              <w:rPr>
                <w:rFonts w:ascii="Arial Narrow" w:eastAsia="Times New Roman" w:hAnsi="Arial Narrow" w:cs="Calibri"/>
                <w:color w:val="000000"/>
                <w:sz w:val="20"/>
                <w:szCs w:val="20"/>
                <w:lang w:val="sk-SK" w:eastAsia="sk-SK"/>
              </w:rPr>
              <w:t>Nonylfenol (NP)+Oktylfenol (OP)</w:t>
            </w:r>
          </w:p>
        </w:tc>
        <w:tc>
          <w:tcPr>
            <w:tcW w:w="2629" w:type="dxa"/>
            <w:tcBorders>
              <w:top w:val="nil"/>
              <w:left w:val="nil"/>
              <w:bottom w:val="single" w:sz="4" w:space="0" w:color="auto"/>
              <w:right w:val="single" w:sz="4" w:space="0" w:color="auto"/>
            </w:tcBorders>
            <w:shd w:val="clear" w:color="auto" w:fill="auto"/>
            <w:noWrap/>
            <w:hideMark/>
          </w:tcPr>
          <w:p w14:paraId="652B256A"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w:t>
            </w:r>
            <w:r>
              <w:rPr>
                <w:rFonts w:ascii="Arial Narrow" w:eastAsia="Times New Roman" w:hAnsi="Arial Narrow" w:cs="Calibri"/>
                <w:color w:val="000000"/>
                <w:sz w:val="20"/>
                <w:szCs w:val="20"/>
                <w:lang w:val="sk-SK" w:eastAsia="sk-SK"/>
              </w:rPr>
              <w:t>10</w:t>
            </w:r>
            <w:r w:rsidRPr="00B8521B">
              <w:rPr>
                <w:rFonts w:ascii="Arial Narrow" w:eastAsia="Times New Roman" w:hAnsi="Arial Narrow" w:cs="Calibri"/>
                <w:color w:val="000000"/>
                <w:sz w:val="20"/>
                <w:szCs w:val="20"/>
                <w:lang w:val="sk-SK" w:eastAsia="sk-SK"/>
              </w:rPr>
              <w:t xml:space="preserve"> mg/kg </w:t>
            </w:r>
          </w:p>
        </w:tc>
        <w:tc>
          <w:tcPr>
            <w:tcW w:w="1820" w:type="dxa"/>
            <w:tcBorders>
              <w:top w:val="nil"/>
              <w:left w:val="nil"/>
              <w:bottom w:val="single" w:sz="4" w:space="0" w:color="auto"/>
              <w:right w:val="single" w:sz="4" w:space="0" w:color="auto"/>
            </w:tcBorders>
            <w:shd w:val="clear" w:color="auto" w:fill="auto"/>
            <w:noWrap/>
            <w:hideMark/>
          </w:tcPr>
          <w:p w14:paraId="434734C4"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21084:2019</w:t>
            </w:r>
          </w:p>
        </w:tc>
        <w:tc>
          <w:tcPr>
            <w:tcW w:w="1620" w:type="dxa"/>
            <w:tcBorders>
              <w:top w:val="nil"/>
              <w:left w:val="nil"/>
              <w:bottom w:val="single" w:sz="4" w:space="0" w:color="auto"/>
              <w:right w:val="single" w:sz="4" w:space="0" w:color="auto"/>
            </w:tcBorders>
            <w:shd w:val="clear" w:color="auto" w:fill="auto"/>
            <w:noWrap/>
            <w:vAlign w:val="bottom"/>
            <w:hideMark/>
          </w:tcPr>
          <w:p w14:paraId="1DC01434"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6CD3CFED"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14DCAA6A"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F833E1" w:rsidRPr="00B8521B" w14:paraId="60A1919C" w14:textId="77777777" w:rsidTr="00C743FB">
        <w:trPr>
          <w:trHeight w:val="510"/>
        </w:trPr>
        <w:tc>
          <w:tcPr>
            <w:tcW w:w="562" w:type="dxa"/>
            <w:tcBorders>
              <w:top w:val="nil"/>
              <w:left w:val="single" w:sz="4" w:space="0" w:color="auto"/>
              <w:bottom w:val="single" w:sz="4" w:space="0" w:color="auto"/>
              <w:right w:val="single" w:sz="4" w:space="0" w:color="auto"/>
            </w:tcBorders>
            <w:shd w:val="clear" w:color="auto" w:fill="auto"/>
            <w:hideMark/>
          </w:tcPr>
          <w:p w14:paraId="569B0C02"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3.</w:t>
            </w:r>
          </w:p>
        </w:tc>
        <w:tc>
          <w:tcPr>
            <w:tcW w:w="3599" w:type="dxa"/>
            <w:tcBorders>
              <w:top w:val="nil"/>
              <w:left w:val="nil"/>
              <w:bottom w:val="single" w:sz="4" w:space="0" w:color="auto"/>
              <w:right w:val="single" w:sz="4" w:space="0" w:color="auto"/>
            </w:tcBorders>
            <w:shd w:val="clear" w:color="auto" w:fill="auto"/>
            <w:hideMark/>
          </w:tcPr>
          <w:p w14:paraId="15287F46" w14:textId="77777777" w:rsidR="00F833E1" w:rsidRPr="00575568" w:rsidRDefault="00F833E1" w:rsidP="00C743FB">
            <w:pPr>
              <w:rPr>
                <w:rFonts w:ascii="Arial Narrow" w:eastAsia="Times New Roman" w:hAnsi="Arial Narrow" w:cs="Calibri"/>
                <w:color w:val="000000"/>
                <w:sz w:val="20"/>
                <w:szCs w:val="20"/>
                <w:lang w:val="sk-SK" w:eastAsia="sk-SK"/>
              </w:rPr>
            </w:pPr>
            <w:r w:rsidRPr="00575568">
              <w:rPr>
                <w:rFonts w:ascii="Arial Narrow" w:eastAsia="Times New Roman" w:hAnsi="Arial Narrow" w:cs="Calibri"/>
                <w:color w:val="000000"/>
                <w:sz w:val="20"/>
                <w:szCs w:val="20"/>
                <w:lang w:val="sk-SK" w:eastAsia="sk-SK"/>
              </w:rPr>
              <w:t>Nonylfenol etoxylát (NPEOs) + Oktylfenol etoxylát (OPEOs)</w:t>
            </w:r>
          </w:p>
        </w:tc>
        <w:tc>
          <w:tcPr>
            <w:tcW w:w="2629" w:type="dxa"/>
            <w:tcBorders>
              <w:top w:val="nil"/>
              <w:left w:val="nil"/>
              <w:bottom w:val="single" w:sz="4" w:space="0" w:color="auto"/>
              <w:right w:val="single" w:sz="4" w:space="0" w:color="auto"/>
            </w:tcBorders>
            <w:shd w:val="clear" w:color="auto" w:fill="auto"/>
            <w:noWrap/>
            <w:hideMark/>
          </w:tcPr>
          <w:p w14:paraId="4DA74C0A"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w:t>
            </w:r>
            <w:r>
              <w:rPr>
                <w:rFonts w:ascii="Arial Narrow" w:eastAsia="Times New Roman" w:hAnsi="Arial Narrow" w:cs="Calibri"/>
                <w:color w:val="000000"/>
                <w:sz w:val="20"/>
                <w:szCs w:val="20"/>
                <w:lang w:val="sk-SK" w:eastAsia="sk-SK"/>
              </w:rPr>
              <w:t>10</w:t>
            </w:r>
            <w:r w:rsidRPr="00B8521B">
              <w:rPr>
                <w:rFonts w:ascii="Arial Narrow" w:eastAsia="Times New Roman" w:hAnsi="Arial Narrow" w:cs="Calibri"/>
                <w:color w:val="000000"/>
                <w:sz w:val="20"/>
                <w:szCs w:val="20"/>
                <w:lang w:val="sk-SK" w:eastAsia="sk-SK"/>
              </w:rPr>
              <w:t xml:space="preserve">0 mg/kg </w:t>
            </w:r>
          </w:p>
        </w:tc>
        <w:tc>
          <w:tcPr>
            <w:tcW w:w="1820" w:type="dxa"/>
            <w:tcBorders>
              <w:top w:val="nil"/>
              <w:left w:val="nil"/>
              <w:bottom w:val="single" w:sz="4" w:space="0" w:color="auto"/>
              <w:right w:val="single" w:sz="4" w:space="0" w:color="auto"/>
            </w:tcBorders>
            <w:shd w:val="clear" w:color="auto" w:fill="auto"/>
            <w:noWrap/>
            <w:hideMark/>
          </w:tcPr>
          <w:p w14:paraId="261CEA89"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18254-1:2016</w:t>
            </w:r>
          </w:p>
        </w:tc>
        <w:tc>
          <w:tcPr>
            <w:tcW w:w="1620" w:type="dxa"/>
            <w:tcBorders>
              <w:top w:val="nil"/>
              <w:left w:val="nil"/>
              <w:bottom w:val="single" w:sz="4" w:space="0" w:color="auto"/>
              <w:right w:val="single" w:sz="4" w:space="0" w:color="auto"/>
            </w:tcBorders>
            <w:shd w:val="clear" w:color="auto" w:fill="auto"/>
            <w:noWrap/>
            <w:vAlign w:val="bottom"/>
            <w:hideMark/>
          </w:tcPr>
          <w:p w14:paraId="3E5E4783"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41EA39D7"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51B9D15C"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F833E1" w:rsidRPr="00B8521B" w14:paraId="00322EED" w14:textId="77777777" w:rsidTr="00C743FB">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315BE9AF"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4.</w:t>
            </w:r>
          </w:p>
        </w:tc>
        <w:tc>
          <w:tcPr>
            <w:tcW w:w="3599" w:type="dxa"/>
            <w:tcBorders>
              <w:top w:val="nil"/>
              <w:left w:val="nil"/>
              <w:bottom w:val="single" w:sz="4" w:space="0" w:color="auto"/>
              <w:right w:val="single" w:sz="4" w:space="0" w:color="auto"/>
            </w:tcBorders>
            <w:shd w:val="clear" w:color="auto" w:fill="auto"/>
            <w:vAlign w:val="bottom"/>
          </w:tcPr>
          <w:p w14:paraId="2E20BA83" w14:textId="77777777" w:rsidR="00F833E1" w:rsidRPr="00B8521B" w:rsidRDefault="00F833E1" w:rsidP="00C743FB">
            <w:pPr>
              <w:rPr>
                <w:rFonts w:ascii="Arial Narrow" w:eastAsia="Times New Roman" w:hAnsi="Arial Narrow" w:cs="Calibri"/>
                <w:color w:val="000000"/>
                <w:sz w:val="20"/>
                <w:szCs w:val="20"/>
                <w:lang w:val="sk-SK" w:eastAsia="sk-SK"/>
              </w:rPr>
            </w:pPr>
            <w:r w:rsidRPr="004C55E4">
              <w:rPr>
                <w:rFonts w:ascii="Arial Narrow" w:eastAsia="Times New Roman" w:hAnsi="Arial Narrow" w:cs="Calibri"/>
                <w:color w:val="000000"/>
                <w:sz w:val="20"/>
                <w:szCs w:val="20"/>
                <w:lang w:val="sk-SK" w:eastAsia="sk-SK"/>
              </w:rPr>
              <w:t>4-aminobifenyl</w:t>
            </w:r>
          </w:p>
        </w:tc>
        <w:tc>
          <w:tcPr>
            <w:tcW w:w="2629" w:type="dxa"/>
            <w:tcBorders>
              <w:top w:val="nil"/>
              <w:left w:val="nil"/>
              <w:bottom w:val="single" w:sz="4" w:space="0" w:color="auto"/>
              <w:right w:val="single" w:sz="4" w:space="0" w:color="auto"/>
            </w:tcBorders>
            <w:shd w:val="clear" w:color="auto" w:fill="auto"/>
            <w:noWrap/>
            <w:hideMark/>
          </w:tcPr>
          <w:p w14:paraId="38A0088F"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30 mg/kg </w:t>
            </w:r>
          </w:p>
        </w:tc>
        <w:tc>
          <w:tcPr>
            <w:tcW w:w="1820" w:type="dxa"/>
            <w:tcBorders>
              <w:top w:val="nil"/>
              <w:left w:val="nil"/>
              <w:bottom w:val="single" w:sz="4" w:space="0" w:color="auto"/>
              <w:right w:val="single" w:sz="4" w:space="0" w:color="auto"/>
            </w:tcBorders>
            <w:shd w:val="clear" w:color="auto" w:fill="auto"/>
            <w:noWrap/>
            <w:hideMark/>
          </w:tcPr>
          <w:p w14:paraId="6E752F09"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14362-1:2017</w:t>
            </w:r>
          </w:p>
        </w:tc>
        <w:tc>
          <w:tcPr>
            <w:tcW w:w="1620" w:type="dxa"/>
            <w:tcBorders>
              <w:top w:val="nil"/>
              <w:left w:val="nil"/>
              <w:bottom w:val="single" w:sz="4" w:space="0" w:color="auto"/>
              <w:right w:val="single" w:sz="4" w:space="0" w:color="auto"/>
            </w:tcBorders>
            <w:shd w:val="clear" w:color="auto" w:fill="auto"/>
            <w:noWrap/>
            <w:vAlign w:val="bottom"/>
            <w:hideMark/>
          </w:tcPr>
          <w:p w14:paraId="209A6B5A"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5F151191"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464FD885" w14:textId="5C64D3E9"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Neplatí pre biele ponožky</w:t>
            </w:r>
          </w:p>
        </w:tc>
      </w:tr>
      <w:tr w:rsidR="00F833E1" w:rsidRPr="00B8521B" w14:paraId="02EA961F" w14:textId="77777777" w:rsidTr="00C743FB">
        <w:trPr>
          <w:trHeight w:val="300"/>
        </w:trPr>
        <w:tc>
          <w:tcPr>
            <w:tcW w:w="562" w:type="dxa"/>
            <w:tcBorders>
              <w:top w:val="nil"/>
              <w:left w:val="single" w:sz="4" w:space="0" w:color="auto"/>
              <w:bottom w:val="single" w:sz="4" w:space="0" w:color="auto"/>
              <w:right w:val="single" w:sz="4" w:space="0" w:color="auto"/>
            </w:tcBorders>
            <w:shd w:val="clear" w:color="auto" w:fill="auto"/>
          </w:tcPr>
          <w:p w14:paraId="203EEDF3"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5.</w:t>
            </w:r>
          </w:p>
        </w:tc>
        <w:tc>
          <w:tcPr>
            <w:tcW w:w="3599" w:type="dxa"/>
            <w:tcBorders>
              <w:top w:val="nil"/>
              <w:left w:val="nil"/>
              <w:bottom w:val="single" w:sz="4" w:space="0" w:color="auto"/>
              <w:right w:val="single" w:sz="4" w:space="0" w:color="auto"/>
            </w:tcBorders>
            <w:shd w:val="clear" w:color="auto" w:fill="auto"/>
            <w:vAlign w:val="bottom"/>
          </w:tcPr>
          <w:p w14:paraId="293B516E" w14:textId="77777777" w:rsidR="00F833E1" w:rsidRPr="002C3631" w:rsidRDefault="00F833E1" w:rsidP="00C743FB">
            <w:pPr>
              <w:rPr>
                <w:rFonts w:ascii="Arial Narrow" w:eastAsia="Times New Roman" w:hAnsi="Arial Narrow" w:cs="Calibri"/>
                <w:color w:val="000000"/>
                <w:sz w:val="20"/>
                <w:szCs w:val="20"/>
                <w:lang w:val="sk-SK" w:eastAsia="sk-SK"/>
              </w:rPr>
            </w:pPr>
            <w:r w:rsidRPr="00F87AC8">
              <w:rPr>
                <w:rFonts w:ascii="Arial Narrow" w:eastAsia="Times New Roman" w:hAnsi="Arial Narrow" w:cs="Calibri"/>
                <w:color w:val="000000"/>
                <w:sz w:val="20"/>
                <w:szCs w:val="20"/>
                <w:lang w:val="sk-SK" w:eastAsia="sk-SK"/>
              </w:rPr>
              <w:t>Benzidín</w:t>
            </w:r>
          </w:p>
        </w:tc>
        <w:tc>
          <w:tcPr>
            <w:tcW w:w="2629" w:type="dxa"/>
            <w:tcBorders>
              <w:top w:val="nil"/>
              <w:left w:val="nil"/>
              <w:bottom w:val="single" w:sz="4" w:space="0" w:color="auto"/>
              <w:right w:val="single" w:sz="4" w:space="0" w:color="auto"/>
            </w:tcBorders>
            <w:shd w:val="clear" w:color="auto" w:fill="auto"/>
            <w:noWrap/>
          </w:tcPr>
          <w:p w14:paraId="63AFBC21" w14:textId="77777777" w:rsidR="00F833E1" w:rsidRPr="00B8521B" w:rsidRDefault="00F833E1" w:rsidP="00C743FB">
            <w:pPr>
              <w:rPr>
                <w:rFonts w:ascii="Arial Narrow" w:eastAsia="Times New Roman" w:hAnsi="Arial Narrow" w:cs="Calibri"/>
                <w:color w:val="000000"/>
                <w:sz w:val="20"/>
                <w:szCs w:val="20"/>
                <w:lang w:val="sk-SK" w:eastAsia="sk-SK"/>
              </w:rPr>
            </w:pPr>
            <w:r w:rsidRPr="009B0D8B">
              <w:rPr>
                <w:rFonts w:ascii="Arial Narrow" w:eastAsia="Times New Roman" w:hAnsi="Arial Narrow" w:cs="Calibri"/>
                <w:color w:val="000000"/>
                <w:sz w:val="20"/>
                <w:szCs w:val="20"/>
                <w:lang w:val="sk-SK" w:eastAsia="sk-SK"/>
              </w:rPr>
              <w:t xml:space="preserve">max. 30 mg/kg </w:t>
            </w:r>
          </w:p>
        </w:tc>
        <w:tc>
          <w:tcPr>
            <w:tcW w:w="1820" w:type="dxa"/>
            <w:tcBorders>
              <w:top w:val="nil"/>
              <w:left w:val="nil"/>
              <w:bottom w:val="single" w:sz="4" w:space="0" w:color="auto"/>
              <w:right w:val="single" w:sz="4" w:space="0" w:color="auto"/>
            </w:tcBorders>
            <w:shd w:val="clear" w:color="auto" w:fill="auto"/>
            <w:noWrap/>
          </w:tcPr>
          <w:p w14:paraId="67D12FA7"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14362-1:2017</w:t>
            </w:r>
          </w:p>
        </w:tc>
        <w:tc>
          <w:tcPr>
            <w:tcW w:w="1620" w:type="dxa"/>
            <w:tcBorders>
              <w:top w:val="nil"/>
              <w:left w:val="nil"/>
              <w:bottom w:val="single" w:sz="4" w:space="0" w:color="auto"/>
              <w:right w:val="single" w:sz="4" w:space="0" w:color="auto"/>
            </w:tcBorders>
            <w:shd w:val="clear" w:color="auto" w:fill="auto"/>
            <w:noWrap/>
            <w:vAlign w:val="bottom"/>
          </w:tcPr>
          <w:p w14:paraId="5F1E088F" w14:textId="77777777" w:rsidR="00F833E1" w:rsidRPr="00B8521B" w:rsidRDefault="00F833E1" w:rsidP="00C743FB">
            <w:pPr>
              <w:rPr>
                <w:rFonts w:ascii="Arial Narrow" w:eastAsia="Times New Roman" w:hAnsi="Arial Narrow" w:cs="Calibri"/>
                <w:b/>
                <w:bCs/>
                <w:color w:val="000000"/>
                <w:sz w:val="20"/>
                <w:szCs w:val="20"/>
                <w:lang w:val="sk-SK" w:eastAsia="sk-SK"/>
              </w:rPr>
            </w:pPr>
          </w:p>
        </w:tc>
        <w:tc>
          <w:tcPr>
            <w:tcW w:w="1531" w:type="dxa"/>
            <w:tcBorders>
              <w:top w:val="nil"/>
              <w:left w:val="nil"/>
              <w:bottom w:val="single" w:sz="4" w:space="0" w:color="auto"/>
              <w:right w:val="single" w:sz="4" w:space="0" w:color="auto"/>
            </w:tcBorders>
            <w:shd w:val="clear" w:color="auto" w:fill="auto"/>
            <w:noWrap/>
            <w:vAlign w:val="bottom"/>
          </w:tcPr>
          <w:p w14:paraId="1E3B4F8F" w14:textId="77777777" w:rsidR="00F833E1" w:rsidRPr="00B8521B" w:rsidRDefault="00F833E1" w:rsidP="00C743FB">
            <w:pPr>
              <w:rPr>
                <w:rFonts w:ascii="Arial Narrow" w:eastAsia="Times New Roman" w:hAnsi="Arial Narrow" w:cs="Calibri"/>
                <w:b/>
                <w:bCs/>
                <w:color w:val="000000"/>
                <w:sz w:val="20"/>
                <w:szCs w:val="20"/>
                <w:lang w:val="sk-SK" w:eastAsia="sk-SK"/>
              </w:rPr>
            </w:pPr>
          </w:p>
        </w:tc>
        <w:tc>
          <w:tcPr>
            <w:tcW w:w="2180" w:type="dxa"/>
            <w:tcBorders>
              <w:top w:val="nil"/>
              <w:left w:val="nil"/>
              <w:bottom w:val="single" w:sz="4" w:space="0" w:color="auto"/>
              <w:right w:val="single" w:sz="4" w:space="0" w:color="auto"/>
            </w:tcBorders>
            <w:shd w:val="clear" w:color="auto" w:fill="auto"/>
            <w:noWrap/>
          </w:tcPr>
          <w:p w14:paraId="6467F338" w14:textId="77777777" w:rsidR="00F833E1" w:rsidRPr="00B8521B" w:rsidRDefault="00F833E1" w:rsidP="00C743FB">
            <w:pPr>
              <w:rPr>
                <w:rFonts w:ascii="Arial Narrow" w:eastAsia="Times New Roman" w:hAnsi="Arial Narrow" w:cs="Calibri"/>
                <w:color w:val="000000"/>
                <w:sz w:val="20"/>
                <w:szCs w:val="20"/>
                <w:lang w:val="sk-SK" w:eastAsia="sk-SK"/>
              </w:rPr>
            </w:pPr>
            <w:r w:rsidRPr="00532804">
              <w:rPr>
                <w:rFonts w:ascii="Arial Narrow" w:eastAsia="Times New Roman" w:hAnsi="Arial Narrow" w:cs="Calibri"/>
                <w:color w:val="000000"/>
                <w:sz w:val="20"/>
                <w:szCs w:val="20"/>
                <w:lang w:val="sk-SK" w:eastAsia="sk-SK"/>
              </w:rPr>
              <w:t>Neplatí pre biele ponožky</w:t>
            </w:r>
          </w:p>
        </w:tc>
      </w:tr>
      <w:tr w:rsidR="00F833E1" w:rsidRPr="00B8521B" w14:paraId="76E44991" w14:textId="77777777" w:rsidTr="00C743FB">
        <w:trPr>
          <w:trHeight w:val="300"/>
        </w:trPr>
        <w:tc>
          <w:tcPr>
            <w:tcW w:w="562" w:type="dxa"/>
            <w:tcBorders>
              <w:top w:val="nil"/>
              <w:left w:val="single" w:sz="4" w:space="0" w:color="auto"/>
              <w:bottom w:val="single" w:sz="4" w:space="0" w:color="auto"/>
              <w:right w:val="single" w:sz="4" w:space="0" w:color="auto"/>
            </w:tcBorders>
            <w:shd w:val="clear" w:color="auto" w:fill="auto"/>
          </w:tcPr>
          <w:p w14:paraId="7C8DD084"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6.</w:t>
            </w:r>
          </w:p>
        </w:tc>
        <w:tc>
          <w:tcPr>
            <w:tcW w:w="3599" w:type="dxa"/>
            <w:tcBorders>
              <w:top w:val="nil"/>
              <w:left w:val="nil"/>
              <w:bottom w:val="single" w:sz="4" w:space="0" w:color="auto"/>
              <w:right w:val="single" w:sz="4" w:space="0" w:color="auto"/>
            </w:tcBorders>
            <w:shd w:val="clear" w:color="auto" w:fill="auto"/>
            <w:vAlign w:val="bottom"/>
          </w:tcPr>
          <w:p w14:paraId="67854D11" w14:textId="77777777" w:rsidR="00F833E1" w:rsidRPr="002C3631" w:rsidRDefault="00F833E1" w:rsidP="00C743FB">
            <w:pPr>
              <w:rPr>
                <w:rFonts w:ascii="Arial Narrow" w:eastAsia="Times New Roman" w:hAnsi="Arial Narrow" w:cs="Calibri"/>
                <w:color w:val="000000"/>
                <w:sz w:val="20"/>
                <w:szCs w:val="20"/>
                <w:lang w:val="sk-SK" w:eastAsia="sk-SK"/>
              </w:rPr>
            </w:pPr>
            <w:r w:rsidRPr="00F87AC8">
              <w:rPr>
                <w:rFonts w:ascii="Arial Narrow" w:eastAsia="Times New Roman" w:hAnsi="Arial Narrow" w:cs="Calibri"/>
                <w:color w:val="000000"/>
                <w:sz w:val="20"/>
                <w:szCs w:val="20"/>
                <w:lang w:val="sk-SK" w:eastAsia="sk-SK"/>
              </w:rPr>
              <w:t>4-chlór-2-metylanilín</w:t>
            </w:r>
          </w:p>
        </w:tc>
        <w:tc>
          <w:tcPr>
            <w:tcW w:w="2629" w:type="dxa"/>
            <w:tcBorders>
              <w:top w:val="nil"/>
              <w:left w:val="nil"/>
              <w:bottom w:val="single" w:sz="4" w:space="0" w:color="auto"/>
              <w:right w:val="single" w:sz="4" w:space="0" w:color="auto"/>
            </w:tcBorders>
            <w:shd w:val="clear" w:color="auto" w:fill="auto"/>
            <w:noWrap/>
          </w:tcPr>
          <w:p w14:paraId="7FEA7258" w14:textId="77777777" w:rsidR="00F833E1" w:rsidRPr="00B8521B" w:rsidRDefault="00F833E1" w:rsidP="00C743FB">
            <w:pPr>
              <w:rPr>
                <w:rFonts w:ascii="Arial Narrow" w:eastAsia="Times New Roman" w:hAnsi="Arial Narrow" w:cs="Calibri"/>
                <w:color w:val="000000"/>
                <w:sz w:val="20"/>
                <w:szCs w:val="20"/>
                <w:lang w:val="sk-SK" w:eastAsia="sk-SK"/>
              </w:rPr>
            </w:pPr>
            <w:r w:rsidRPr="009B0D8B">
              <w:rPr>
                <w:rFonts w:ascii="Arial Narrow" w:eastAsia="Times New Roman" w:hAnsi="Arial Narrow" w:cs="Calibri"/>
                <w:color w:val="000000"/>
                <w:sz w:val="20"/>
                <w:szCs w:val="20"/>
                <w:lang w:val="sk-SK" w:eastAsia="sk-SK"/>
              </w:rPr>
              <w:t xml:space="preserve">max. 30 mg/kg </w:t>
            </w:r>
          </w:p>
        </w:tc>
        <w:tc>
          <w:tcPr>
            <w:tcW w:w="1820" w:type="dxa"/>
            <w:tcBorders>
              <w:top w:val="nil"/>
              <w:left w:val="nil"/>
              <w:bottom w:val="single" w:sz="4" w:space="0" w:color="auto"/>
              <w:right w:val="single" w:sz="4" w:space="0" w:color="auto"/>
            </w:tcBorders>
            <w:shd w:val="clear" w:color="auto" w:fill="auto"/>
            <w:noWrap/>
          </w:tcPr>
          <w:p w14:paraId="60318CC2"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14362-1:2017</w:t>
            </w:r>
          </w:p>
        </w:tc>
        <w:tc>
          <w:tcPr>
            <w:tcW w:w="1620" w:type="dxa"/>
            <w:tcBorders>
              <w:top w:val="nil"/>
              <w:left w:val="nil"/>
              <w:bottom w:val="single" w:sz="4" w:space="0" w:color="auto"/>
              <w:right w:val="single" w:sz="4" w:space="0" w:color="auto"/>
            </w:tcBorders>
            <w:shd w:val="clear" w:color="auto" w:fill="auto"/>
            <w:noWrap/>
            <w:vAlign w:val="bottom"/>
          </w:tcPr>
          <w:p w14:paraId="67F1D2CE" w14:textId="77777777" w:rsidR="00F833E1" w:rsidRPr="00B8521B" w:rsidRDefault="00F833E1" w:rsidP="00C743FB">
            <w:pPr>
              <w:rPr>
                <w:rFonts w:ascii="Arial Narrow" w:eastAsia="Times New Roman" w:hAnsi="Arial Narrow" w:cs="Calibri"/>
                <w:b/>
                <w:bCs/>
                <w:color w:val="000000"/>
                <w:sz w:val="20"/>
                <w:szCs w:val="20"/>
                <w:lang w:val="sk-SK" w:eastAsia="sk-SK"/>
              </w:rPr>
            </w:pPr>
          </w:p>
        </w:tc>
        <w:tc>
          <w:tcPr>
            <w:tcW w:w="1531" w:type="dxa"/>
            <w:tcBorders>
              <w:top w:val="nil"/>
              <w:left w:val="nil"/>
              <w:bottom w:val="single" w:sz="4" w:space="0" w:color="auto"/>
              <w:right w:val="single" w:sz="4" w:space="0" w:color="auto"/>
            </w:tcBorders>
            <w:shd w:val="clear" w:color="auto" w:fill="auto"/>
            <w:noWrap/>
            <w:vAlign w:val="bottom"/>
          </w:tcPr>
          <w:p w14:paraId="43310AFE" w14:textId="77777777" w:rsidR="00F833E1" w:rsidRPr="00B8521B" w:rsidRDefault="00F833E1" w:rsidP="00C743FB">
            <w:pPr>
              <w:rPr>
                <w:rFonts w:ascii="Arial Narrow" w:eastAsia="Times New Roman" w:hAnsi="Arial Narrow" w:cs="Calibri"/>
                <w:b/>
                <w:bCs/>
                <w:color w:val="000000"/>
                <w:sz w:val="20"/>
                <w:szCs w:val="20"/>
                <w:lang w:val="sk-SK" w:eastAsia="sk-SK"/>
              </w:rPr>
            </w:pPr>
          </w:p>
        </w:tc>
        <w:tc>
          <w:tcPr>
            <w:tcW w:w="2180" w:type="dxa"/>
            <w:tcBorders>
              <w:top w:val="nil"/>
              <w:left w:val="nil"/>
              <w:bottom w:val="single" w:sz="4" w:space="0" w:color="auto"/>
              <w:right w:val="single" w:sz="4" w:space="0" w:color="auto"/>
            </w:tcBorders>
            <w:shd w:val="clear" w:color="auto" w:fill="auto"/>
            <w:noWrap/>
          </w:tcPr>
          <w:p w14:paraId="4B7F8A2A" w14:textId="77777777" w:rsidR="00F833E1" w:rsidRPr="00B8521B" w:rsidRDefault="00F833E1" w:rsidP="00C743FB">
            <w:pPr>
              <w:rPr>
                <w:rFonts w:ascii="Arial Narrow" w:eastAsia="Times New Roman" w:hAnsi="Arial Narrow" w:cs="Calibri"/>
                <w:color w:val="000000"/>
                <w:sz w:val="20"/>
                <w:szCs w:val="20"/>
                <w:lang w:val="sk-SK" w:eastAsia="sk-SK"/>
              </w:rPr>
            </w:pPr>
            <w:r w:rsidRPr="00532804">
              <w:rPr>
                <w:rFonts w:ascii="Arial Narrow" w:eastAsia="Times New Roman" w:hAnsi="Arial Narrow" w:cs="Calibri"/>
                <w:color w:val="000000"/>
                <w:sz w:val="20"/>
                <w:szCs w:val="20"/>
                <w:lang w:val="sk-SK" w:eastAsia="sk-SK"/>
              </w:rPr>
              <w:t>Neplatí pre biele ponožky</w:t>
            </w:r>
          </w:p>
        </w:tc>
      </w:tr>
      <w:tr w:rsidR="00F833E1" w:rsidRPr="00B8521B" w14:paraId="3A99A15E" w14:textId="77777777" w:rsidTr="00C743FB">
        <w:trPr>
          <w:trHeight w:val="300"/>
        </w:trPr>
        <w:tc>
          <w:tcPr>
            <w:tcW w:w="562" w:type="dxa"/>
            <w:tcBorders>
              <w:top w:val="nil"/>
              <w:left w:val="single" w:sz="4" w:space="0" w:color="auto"/>
              <w:bottom w:val="single" w:sz="4" w:space="0" w:color="auto"/>
              <w:right w:val="single" w:sz="4" w:space="0" w:color="auto"/>
            </w:tcBorders>
            <w:shd w:val="clear" w:color="auto" w:fill="auto"/>
          </w:tcPr>
          <w:p w14:paraId="2EE7377D"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7.</w:t>
            </w:r>
          </w:p>
        </w:tc>
        <w:tc>
          <w:tcPr>
            <w:tcW w:w="3599" w:type="dxa"/>
            <w:tcBorders>
              <w:top w:val="nil"/>
              <w:left w:val="nil"/>
              <w:bottom w:val="single" w:sz="4" w:space="0" w:color="auto"/>
              <w:right w:val="single" w:sz="4" w:space="0" w:color="auto"/>
            </w:tcBorders>
            <w:shd w:val="clear" w:color="auto" w:fill="auto"/>
            <w:vAlign w:val="bottom"/>
          </w:tcPr>
          <w:p w14:paraId="77487AF7" w14:textId="77777777" w:rsidR="00F833E1" w:rsidRPr="002C3631" w:rsidRDefault="00F833E1" w:rsidP="00C743FB">
            <w:pPr>
              <w:rPr>
                <w:rFonts w:ascii="Arial Narrow" w:eastAsia="Times New Roman" w:hAnsi="Arial Narrow" w:cs="Calibri"/>
                <w:color w:val="000000"/>
                <w:sz w:val="20"/>
                <w:szCs w:val="20"/>
                <w:lang w:val="sk-SK" w:eastAsia="sk-SK"/>
              </w:rPr>
            </w:pPr>
            <w:r w:rsidRPr="00F87AC8">
              <w:rPr>
                <w:rFonts w:ascii="Arial Narrow" w:eastAsia="Times New Roman" w:hAnsi="Arial Narrow" w:cs="Calibri"/>
                <w:color w:val="000000"/>
                <w:sz w:val="20"/>
                <w:szCs w:val="20"/>
                <w:lang w:val="sk-SK" w:eastAsia="sk-SK"/>
              </w:rPr>
              <w:t>2-Naftylamín</w:t>
            </w:r>
          </w:p>
        </w:tc>
        <w:tc>
          <w:tcPr>
            <w:tcW w:w="2629" w:type="dxa"/>
            <w:tcBorders>
              <w:top w:val="nil"/>
              <w:left w:val="nil"/>
              <w:bottom w:val="single" w:sz="4" w:space="0" w:color="auto"/>
              <w:right w:val="single" w:sz="4" w:space="0" w:color="auto"/>
            </w:tcBorders>
            <w:shd w:val="clear" w:color="auto" w:fill="auto"/>
            <w:noWrap/>
          </w:tcPr>
          <w:p w14:paraId="32A25DA7" w14:textId="77777777" w:rsidR="00F833E1" w:rsidRPr="00B8521B" w:rsidRDefault="00F833E1" w:rsidP="00C743FB">
            <w:pPr>
              <w:rPr>
                <w:rFonts w:ascii="Arial Narrow" w:eastAsia="Times New Roman" w:hAnsi="Arial Narrow" w:cs="Calibri"/>
                <w:color w:val="000000"/>
                <w:sz w:val="20"/>
                <w:szCs w:val="20"/>
                <w:lang w:val="sk-SK" w:eastAsia="sk-SK"/>
              </w:rPr>
            </w:pPr>
            <w:r w:rsidRPr="009B0D8B">
              <w:rPr>
                <w:rFonts w:ascii="Arial Narrow" w:eastAsia="Times New Roman" w:hAnsi="Arial Narrow" w:cs="Calibri"/>
                <w:color w:val="000000"/>
                <w:sz w:val="20"/>
                <w:szCs w:val="20"/>
                <w:lang w:val="sk-SK" w:eastAsia="sk-SK"/>
              </w:rPr>
              <w:t xml:space="preserve">max. 30 mg/kg </w:t>
            </w:r>
          </w:p>
        </w:tc>
        <w:tc>
          <w:tcPr>
            <w:tcW w:w="1820" w:type="dxa"/>
            <w:tcBorders>
              <w:top w:val="nil"/>
              <w:left w:val="nil"/>
              <w:bottom w:val="single" w:sz="4" w:space="0" w:color="auto"/>
              <w:right w:val="single" w:sz="4" w:space="0" w:color="auto"/>
            </w:tcBorders>
            <w:shd w:val="clear" w:color="auto" w:fill="auto"/>
            <w:noWrap/>
          </w:tcPr>
          <w:p w14:paraId="19EF9654"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14362-1:2017</w:t>
            </w:r>
          </w:p>
        </w:tc>
        <w:tc>
          <w:tcPr>
            <w:tcW w:w="1620" w:type="dxa"/>
            <w:tcBorders>
              <w:top w:val="nil"/>
              <w:left w:val="nil"/>
              <w:bottom w:val="single" w:sz="4" w:space="0" w:color="auto"/>
              <w:right w:val="single" w:sz="4" w:space="0" w:color="auto"/>
            </w:tcBorders>
            <w:shd w:val="clear" w:color="auto" w:fill="auto"/>
            <w:noWrap/>
            <w:vAlign w:val="bottom"/>
          </w:tcPr>
          <w:p w14:paraId="1766D302" w14:textId="77777777" w:rsidR="00F833E1" w:rsidRPr="00B8521B" w:rsidRDefault="00F833E1" w:rsidP="00C743FB">
            <w:pPr>
              <w:rPr>
                <w:rFonts w:ascii="Arial Narrow" w:eastAsia="Times New Roman" w:hAnsi="Arial Narrow" w:cs="Calibri"/>
                <w:b/>
                <w:bCs/>
                <w:color w:val="000000"/>
                <w:sz w:val="20"/>
                <w:szCs w:val="20"/>
                <w:lang w:val="sk-SK" w:eastAsia="sk-SK"/>
              </w:rPr>
            </w:pPr>
          </w:p>
        </w:tc>
        <w:tc>
          <w:tcPr>
            <w:tcW w:w="1531" w:type="dxa"/>
            <w:tcBorders>
              <w:top w:val="nil"/>
              <w:left w:val="nil"/>
              <w:bottom w:val="single" w:sz="4" w:space="0" w:color="auto"/>
              <w:right w:val="single" w:sz="4" w:space="0" w:color="auto"/>
            </w:tcBorders>
            <w:shd w:val="clear" w:color="auto" w:fill="auto"/>
            <w:noWrap/>
            <w:vAlign w:val="bottom"/>
          </w:tcPr>
          <w:p w14:paraId="5EB9B9EF" w14:textId="77777777" w:rsidR="00F833E1" w:rsidRPr="00B8521B" w:rsidRDefault="00F833E1" w:rsidP="00C743FB">
            <w:pPr>
              <w:rPr>
                <w:rFonts w:ascii="Arial Narrow" w:eastAsia="Times New Roman" w:hAnsi="Arial Narrow" w:cs="Calibri"/>
                <w:b/>
                <w:bCs/>
                <w:color w:val="000000"/>
                <w:sz w:val="20"/>
                <w:szCs w:val="20"/>
                <w:lang w:val="sk-SK" w:eastAsia="sk-SK"/>
              </w:rPr>
            </w:pPr>
          </w:p>
        </w:tc>
        <w:tc>
          <w:tcPr>
            <w:tcW w:w="2180" w:type="dxa"/>
            <w:tcBorders>
              <w:top w:val="nil"/>
              <w:left w:val="nil"/>
              <w:bottom w:val="single" w:sz="4" w:space="0" w:color="auto"/>
              <w:right w:val="single" w:sz="4" w:space="0" w:color="auto"/>
            </w:tcBorders>
            <w:shd w:val="clear" w:color="auto" w:fill="auto"/>
            <w:noWrap/>
          </w:tcPr>
          <w:p w14:paraId="161EE73C" w14:textId="77777777" w:rsidR="00F833E1" w:rsidRPr="00B8521B" w:rsidRDefault="00F833E1" w:rsidP="00C743FB">
            <w:pPr>
              <w:rPr>
                <w:rFonts w:ascii="Arial Narrow" w:eastAsia="Times New Roman" w:hAnsi="Arial Narrow" w:cs="Calibri"/>
                <w:color w:val="000000"/>
                <w:sz w:val="20"/>
                <w:szCs w:val="20"/>
                <w:lang w:val="sk-SK" w:eastAsia="sk-SK"/>
              </w:rPr>
            </w:pPr>
            <w:r w:rsidRPr="00532804">
              <w:rPr>
                <w:rFonts w:ascii="Arial Narrow" w:eastAsia="Times New Roman" w:hAnsi="Arial Narrow" w:cs="Calibri"/>
                <w:color w:val="000000"/>
                <w:sz w:val="20"/>
                <w:szCs w:val="20"/>
                <w:lang w:val="sk-SK" w:eastAsia="sk-SK"/>
              </w:rPr>
              <w:t>Neplatí pre biele ponožky</w:t>
            </w:r>
          </w:p>
        </w:tc>
      </w:tr>
      <w:tr w:rsidR="00F833E1" w:rsidRPr="00B8521B" w14:paraId="200854F4" w14:textId="77777777" w:rsidTr="00C743FB">
        <w:trPr>
          <w:trHeight w:val="300"/>
        </w:trPr>
        <w:tc>
          <w:tcPr>
            <w:tcW w:w="562" w:type="dxa"/>
            <w:tcBorders>
              <w:top w:val="nil"/>
              <w:left w:val="single" w:sz="4" w:space="0" w:color="auto"/>
              <w:bottom w:val="single" w:sz="4" w:space="0" w:color="auto"/>
              <w:right w:val="single" w:sz="4" w:space="0" w:color="auto"/>
            </w:tcBorders>
            <w:shd w:val="clear" w:color="auto" w:fill="auto"/>
          </w:tcPr>
          <w:p w14:paraId="32D0724F"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8.</w:t>
            </w:r>
          </w:p>
        </w:tc>
        <w:tc>
          <w:tcPr>
            <w:tcW w:w="3599" w:type="dxa"/>
            <w:tcBorders>
              <w:top w:val="nil"/>
              <w:left w:val="nil"/>
              <w:bottom w:val="single" w:sz="4" w:space="0" w:color="auto"/>
              <w:right w:val="single" w:sz="4" w:space="0" w:color="auto"/>
            </w:tcBorders>
            <w:shd w:val="clear" w:color="auto" w:fill="auto"/>
            <w:vAlign w:val="bottom"/>
          </w:tcPr>
          <w:p w14:paraId="01BE0E67" w14:textId="77777777" w:rsidR="00F833E1" w:rsidRPr="002C3631" w:rsidRDefault="00F833E1" w:rsidP="00C743FB">
            <w:pPr>
              <w:rPr>
                <w:rFonts w:ascii="Arial Narrow" w:eastAsia="Times New Roman" w:hAnsi="Arial Narrow" w:cs="Calibri"/>
                <w:color w:val="000000"/>
                <w:sz w:val="20"/>
                <w:szCs w:val="20"/>
                <w:lang w:val="sk-SK" w:eastAsia="sk-SK"/>
              </w:rPr>
            </w:pPr>
            <w:r w:rsidRPr="00F87AC8">
              <w:rPr>
                <w:rFonts w:ascii="Arial Narrow" w:eastAsia="Times New Roman" w:hAnsi="Arial Narrow" w:cs="Calibri"/>
                <w:color w:val="000000"/>
                <w:sz w:val="20"/>
                <w:szCs w:val="20"/>
                <w:lang w:val="sk-SK" w:eastAsia="sk-SK"/>
              </w:rPr>
              <w:t>2-metyl-4-(2-metylfenyldiazenyl)anilín</w:t>
            </w:r>
          </w:p>
        </w:tc>
        <w:tc>
          <w:tcPr>
            <w:tcW w:w="2629" w:type="dxa"/>
            <w:tcBorders>
              <w:top w:val="nil"/>
              <w:left w:val="nil"/>
              <w:bottom w:val="single" w:sz="4" w:space="0" w:color="auto"/>
              <w:right w:val="single" w:sz="4" w:space="0" w:color="auto"/>
            </w:tcBorders>
            <w:shd w:val="clear" w:color="auto" w:fill="auto"/>
            <w:noWrap/>
          </w:tcPr>
          <w:p w14:paraId="733B46C1" w14:textId="77777777" w:rsidR="00F833E1" w:rsidRPr="00B8521B" w:rsidRDefault="00F833E1" w:rsidP="00C743FB">
            <w:pPr>
              <w:rPr>
                <w:rFonts w:ascii="Arial Narrow" w:eastAsia="Times New Roman" w:hAnsi="Arial Narrow" w:cs="Calibri"/>
                <w:color w:val="000000"/>
                <w:sz w:val="20"/>
                <w:szCs w:val="20"/>
                <w:lang w:val="sk-SK" w:eastAsia="sk-SK"/>
              </w:rPr>
            </w:pPr>
            <w:r w:rsidRPr="009B0D8B">
              <w:rPr>
                <w:rFonts w:ascii="Arial Narrow" w:eastAsia="Times New Roman" w:hAnsi="Arial Narrow" w:cs="Calibri"/>
                <w:color w:val="000000"/>
                <w:sz w:val="20"/>
                <w:szCs w:val="20"/>
                <w:lang w:val="sk-SK" w:eastAsia="sk-SK"/>
              </w:rPr>
              <w:t xml:space="preserve">max. 30 mg/kg </w:t>
            </w:r>
          </w:p>
        </w:tc>
        <w:tc>
          <w:tcPr>
            <w:tcW w:w="1820" w:type="dxa"/>
            <w:tcBorders>
              <w:top w:val="nil"/>
              <w:left w:val="nil"/>
              <w:bottom w:val="single" w:sz="4" w:space="0" w:color="auto"/>
              <w:right w:val="single" w:sz="4" w:space="0" w:color="auto"/>
            </w:tcBorders>
            <w:shd w:val="clear" w:color="auto" w:fill="auto"/>
            <w:noWrap/>
          </w:tcPr>
          <w:p w14:paraId="441642F1"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14362-1:2017</w:t>
            </w:r>
          </w:p>
        </w:tc>
        <w:tc>
          <w:tcPr>
            <w:tcW w:w="1620" w:type="dxa"/>
            <w:tcBorders>
              <w:top w:val="nil"/>
              <w:left w:val="nil"/>
              <w:bottom w:val="single" w:sz="4" w:space="0" w:color="auto"/>
              <w:right w:val="single" w:sz="4" w:space="0" w:color="auto"/>
            </w:tcBorders>
            <w:shd w:val="clear" w:color="auto" w:fill="auto"/>
            <w:noWrap/>
            <w:vAlign w:val="bottom"/>
          </w:tcPr>
          <w:p w14:paraId="2512E674" w14:textId="77777777" w:rsidR="00F833E1" w:rsidRPr="00B8521B" w:rsidRDefault="00F833E1" w:rsidP="00C743FB">
            <w:pPr>
              <w:rPr>
                <w:rFonts w:ascii="Arial Narrow" w:eastAsia="Times New Roman" w:hAnsi="Arial Narrow" w:cs="Calibri"/>
                <w:b/>
                <w:bCs/>
                <w:color w:val="000000"/>
                <w:sz w:val="20"/>
                <w:szCs w:val="20"/>
                <w:lang w:val="sk-SK" w:eastAsia="sk-SK"/>
              </w:rPr>
            </w:pPr>
          </w:p>
        </w:tc>
        <w:tc>
          <w:tcPr>
            <w:tcW w:w="1531" w:type="dxa"/>
            <w:tcBorders>
              <w:top w:val="nil"/>
              <w:left w:val="nil"/>
              <w:bottom w:val="single" w:sz="4" w:space="0" w:color="auto"/>
              <w:right w:val="single" w:sz="4" w:space="0" w:color="auto"/>
            </w:tcBorders>
            <w:shd w:val="clear" w:color="auto" w:fill="auto"/>
            <w:noWrap/>
            <w:vAlign w:val="bottom"/>
          </w:tcPr>
          <w:p w14:paraId="611FADE1" w14:textId="77777777" w:rsidR="00F833E1" w:rsidRPr="00B8521B" w:rsidRDefault="00F833E1" w:rsidP="00C743FB">
            <w:pPr>
              <w:rPr>
                <w:rFonts w:ascii="Arial Narrow" w:eastAsia="Times New Roman" w:hAnsi="Arial Narrow" w:cs="Calibri"/>
                <w:b/>
                <w:bCs/>
                <w:color w:val="000000"/>
                <w:sz w:val="20"/>
                <w:szCs w:val="20"/>
                <w:lang w:val="sk-SK" w:eastAsia="sk-SK"/>
              </w:rPr>
            </w:pPr>
          </w:p>
        </w:tc>
        <w:tc>
          <w:tcPr>
            <w:tcW w:w="2180" w:type="dxa"/>
            <w:tcBorders>
              <w:top w:val="nil"/>
              <w:left w:val="nil"/>
              <w:bottom w:val="single" w:sz="4" w:space="0" w:color="auto"/>
              <w:right w:val="single" w:sz="4" w:space="0" w:color="auto"/>
            </w:tcBorders>
            <w:shd w:val="clear" w:color="auto" w:fill="auto"/>
            <w:noWrap/>
          </w:tcPr>
          <w:p w14:paraId="175E845B" w14:textId="77777777" w:rsidR="00F833E1" w:rsidRPr="00B8521B" w:rsidRDefault="00F833E1" w:rsidP="00C743FB">
            <w:pPr>
              <w:rPr>
                <w:rFonts w:ascii="Arial Narrow" w:eastAsia="Times New Roman" w:hAnsi="Arial Narrow" w:cs="Calibri"/>
                <w:color w:val="000000"/>
                <w:sz w:val="20"/>
                <w:szCs w:val="20"/>
                <w:lang w:val="sk-SK" w:eastAsia="sk-SK"/>
              </w:rPr>
            </w:pPr>
            <w:r w:rsidRPr="00532804">
              <w:rPr>
                <w:rFonts w:ascii="Arial Narrow" w:eastAsia="Times New Roman" w:hAnsi="Arial Narrow" w:cs="Calibri"/>
                <w:color w:val="000000"/>
                <w:sz w:val="20"/>
                <w:szCs w:val="20"/>
                <w:lang w:val="sk-SK" w:eastAsia="sk-SK"/>
              </w:rPr>
              <w:t>Neplatí pre biele ponožky</w:t>
            </w:r>
          </w:p>
        </w:tc>
      </w:tr>
      <w:tr w:rsidR="00F833E1" w:rsidRPr="00B8521B" w14:paraId="4D37027B" w14:textId="77777777" w:rsidTr="00C743FB">
        <w:trPr>
          <w:trHeight w:val="300"/>
        </w:trPr>
        <w:tc>
          <w:tcPr>
            <w:tcW w:w="562" w:type="dxa"/>
            <w:tcBorders>
              <w:top w:val="nil"/>
              <w:left w:val="single" w:sz="4" w:space="0" w:color="auto"/>
              <w:bottom w:val="single" w:sz="4" w:space="0" w:color="auto"/>
              <w:right w:val="single" w:sz="4" w:space="0" w:color="auto"/>
            </w:tcBorders>
            <w:shd w:val="clear" w:color="auto" w:fill="auto"/>
          </w:tcPr>
          <w:p w14:paraId="7AAFC976"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9.</w:t>
            </w:r>
          </w:p>
        </w:tc>
        <w:tc>
          <w:tcPr>
            <w:tcW w:w="3599" w:type="dxa"/>
            <w:tcBorders>
              <w:top w:val="nil"/>
              <w:left w:val="nil"/>
              <w:bottom w:val="single" w:sz="4" w:space="0" w:color="auto"/>
              <w:right w:val="single" w:sz="4" w:space="0" w:color="auto"/>
            </w:tcBorders>
            <w:shd w:val="clear" w:color="auto" w:fill="auto"/>
            <w:vAlign w:val="bottom"/>
          </w:tcPr>
          <w:p w14:paraId="44D0B63E" w14:textId="77777777" w:rsidR="00F833E1" w:rsidRPr="002C3631" w:rsidRDefault="00F833E1" w:rsidP="00C743FB">
            <w:pPr>
              <w:rPr>
                <w:rFonts w:ascii="Arial Narrow" w:eastAsia="Times New Roman" w:hAnsi="Arial Narrow" w:cs="Calibri"/>
                <w:color w:val="000000"/>
                <w:sz w:val="20"/>
                <w:szCs w:val="20"/>
                <w:lang w:val="sk-SK" w:eastAsia="sk-SK"/>
              </w:rPr>
            </w:pPr>
            <w:r w:rsidRPr="00F87AC8">
              <w:rPr>
                <w:rFonts w:ascii="Arial Narrow" w:eastAsia="Times New Roman" w:hAnsi="Arial Narrow" w:cs="Calibri"/>
                <w:color w:val="000000"/>
                <w:sz w:val="20"/>
                <w:szCs w:val="20"/>
                <w:lang w:val="sk-SK" w:eastAsia="sk-SK"/>
              </w:rPr>
              <w:t>2-metyl-5-nitroanilín</w:t>
            </w:r>
          </w:p>
        </w:tc>
        <w:tc>
          <w:tcPr>
            <w:tcW w:w="2629" w:type="dxa"/>
            <w:tcBorders>
              <w:top w:val="nil"/>
              <w:left w:val="nil"/>
              <w:bottom w:val="single" w:sz="4" w:space="0" w:color="auto"/>
              <w:right w:val="single" w:sz="4" w:space="0" w:color="auto"/>
            </w:tcBorders>
            <w:shd w:val="clear" w:color="auto" w:fill="auto"/>
            <w:noWrap/>
          </w:tcPr>
          <w:p w14:paraId="15EC4477" w14:textId="77777777" w:rsidR="00F833E1" w:rsidRPr="00B8521B" w:rsidRDefault="00F833E1" w:rsidP="00C743FB">
            <w:pPr>
              <w:rPr>
                <w:rFonts w:ascii="Arial Narrow" w:eastAsia="Times New Roman" w:hAnsi="Arial Narrow" w:cs="Calibri"/>
                <w:color w:val="000000"/>
                <w:sz w:val="20"/>
                <w:szCs w:val="20"/>
                <w:lang w:val="sk-SK" w:eastAsia="sk-SK"/>
              </w:rPr>
            </w:pPr>
            <w:r w:rsidRPr="009B0D8B">
              <w:rPr>
                <w:rFonts w:ascii="Arial Narrow" w:eastAsia="Times New Roman" w:hAnsi="Arial Narrow" w:cs="Calibri"/>
                <w:color w:val="000000"/>
                <w:sz w:val="20"/>
                <w:szCs w:val="20"/>
                <w:lang w:val="sk-SK" w:eastAsia="sk-SK"/>
              </w:rPr>
              <w:t xml:space="preserve">max. 30 mg/kg </w:t>
            </w:r>
          </w:p>
        </w:tc>
        <w:tc>
          <w:tcPr>
            <w:tcW w:w="1820" w:type="dxa"/>
            <w:tcBorders>
              <w:top w:val="nil"/>
              <w:left w:val="nil"/>
              <w:bottom w:val="single" w:sz="4" w:space="0" w:color="auto"/>
              <w:right w:val="single" w:sz="4" w:space="0" w:color="auto"/>
            </w:tcBorders>
            <w:shd w:val="clear" w:color="auto" w:fill="auto"/>
            <w:noWrap/>
          </w:tcPr>
          <w:p w14:paraId="240B37D7"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14362-1:2017</w:t>
            </w:r>
          </w:p>
        </w:tc>
        <w:tc>
          <w:tcPr>
            <w:tcW w:w="1620" w:type="dxa"/>
            <w:tcBorders>
              <w:top w:val="nil"/>
              <w:left w:val="nil"/>
              <w:bottom w:val="single" w:sz="4" w:space="0" w:color="auto"/>
              <w:right w:val="single" w:sz="4" w:space="0" w:color="auto"/>
            </w:tcBorders>
            <w:shd w:val="clear" w:color="auto" w:fill="auto"/>
            <w:noWrap/>
            <w:vAlign w:val="bottom"/>
          </w:tcPr>
          <w:p w14:paraId="5D69E5D5" w14:textId="77777777" w:rsidR="00F833E1" w:rsidRPr="00B8521B" w:rsidRDefault="00F833E1" w:rsidP="00C743FB">
            <w:pPr>
              <w:rPr>
                <w:rFonts w:ascii="Arial Narrow" w:eastAsia="Times New Roman" w:hAnsi="Arial Narrow" w:cs="Calibri"/>
                <w:b/>
                <w:bCs/>
                <w:color w:val="000000"/>
                <w:sz w:val="20"/>
                <w:szCs w:val="20"/>
                <w:lang w:val="sk-SK" w:eastAsia="sk-SK"/>
              </w:rPr>
            </w:pPr>
          </w:p>
        </w:tc>
        <w:tc>
          <w:tcPr>
            <w:tcW w:w="1531" w:type="dxa"/>
            <w:tcBorders>
              <w:top w:val="nil"/>
              <w:left w:val="nil"/>
              <w:bottom w:val="single" w:sz="4" w:space="0" w:color="auto"/>
              <w:right w:val="single" w:sz="4" w:space="0" w:color="auto"/>
            </w:tcBorders>
            <w:shd w:val="clear" w:color="auto" w:fill="auto"/>
            <w:noWrap/>
            <w:vAlign w:val="bottom"/>
          </w:tcPr>
          <w:p w14:paraId="42A2F518" w14:textId="77777777" w:rsidR="00F833E1" w:rsidRPr="00B8521B" w:rsidRDefault="00F833E1" w:rsidP="00C743FB">
            <w:pPr>
              <w:rPr>
                <w:rFonts w:ascii="Arial Narrow" w:eastAsia="Times New Roman" w:hAnsi="Arial Narrow" w:cs="Calibri"/>
                <w:b/>
                <w:bCs/>
                <w:color w:val="000000"/>
                <w:sz w:val="20"/>
                <w:szCs w:val="20"/>
                <w:lang w:val="sk-SK" w:eastAsia="sk-SK"/>
              </w:rPr>
            </w:pPr>
          </w:p>
        </w:tc>
        <w:tc>
          <w:tcPr>
            <w:tcW w:w="2180" w:type="dxa"/>
            <w:tcBorders>
              <w:top w:val="nil"/>
              <w:left w:val="nil"/>
              <w:bottom w:val="single" w:sz="4" w:space="0" w:color="auto"/>
              <w:right w:val="single" w:sz="4" w:space="0" w:color="auto"/>
            </w:tcBorders>
            <w:shd w:val="clear" w:color="auto" w:fill="auto"/>
            <w:noWrap/>
          </w:tcPr>
          <w:p w14:paraId="00A175F6" w14:textId="77777777" w:rsidR="00F833E1" w:rsidRPr="00B8521B" w:rsidRDefault="00F833E1" w:rsidP="00C743FB">
            <w:pPr>
              <w:rPr>
                <w:rFonts w:ascii="Arial Narrow" w:eastAsia="Times New Roman" w:hAnsi="Arial Narrow" w:cs="Calibri"/>
                <w:color w:val="000000"/>
                <w:sz w:val="20"/>
                <w:szCs w:val="20"/>
                <w:lang w:val="sk-SK" w:eastAsia="sk-SK"/>
              </w:rPr>
            </w:pPr>
            <w:r w:rsidRPr="00532804">
              <w:rPr>
                <w:rFonts w:ascii="Arial Narrow" w:eastAsia="Times New Roman" w:hAnsi="Arial Narrow" w:cs="Calibri"/>
                <w:color w:val="000000"/>
                <w:sz w:val="20"/>
                <w:szCs w:val="20"/>
                <w:lang w:val="sk-SK" w:eastAsia="sk-SK"/>
              </w:rPr>
              <w:t>Neplatí pre biele ponožky</w:t>
            </w:r>
          </w:p>
        </w:tc>
      </w:tr>
      <w:tr w:rsidR="00F833E1" w:rsidRPr="00B8521B" w14:paraId="5DD61058" w14:textId="77777777" w:rsidTr="00C743FB">
        <w:trPr>
          <w:trHeight w:val="300"/>
        </w:trPr>
        <w:tc>
          <w:tcPr>
            <w:tcW w:w="562" w:type="dxa"/>
            <w:tcBorders>
              <w:top w:val="nil"/>
              <w:left w:val="single" w:sz="4" w:space="0" w:color="auto"/>
              <w:bottom w:val="single" w:sz="4" w:space="0" w:color="auto"/>
              <w:right w:val="single" w:sz="4" w:space="0" w:color="auto"/>
            </w:tcBorders>
            <w:shd w:val="clear" w:color="auto" w:fill="auto"/>
          </w:tcPr>
          <w:p w14:paraId="526717A7"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10.</w:t>
            </w:r>
          </w:p>
        </w:tc>
        <w:tc>
          <w:tcPr>
            <w:tcW w:w="3599" w:type="dxa"/>
            <w:tcBorders>
              <w:top w:val="nil"/>
              <w:left w:val="nil"/>
              <w:bottom w:val="single" w:sz="4" w:space="0" w:color="auto"/>
              <w:right w:val="single" w:sz="4" w:space="0" w:color="auto"/>
            </w:tcBorders>
            <w:shd w:val="clear" w:color="auto" w:fill="auto"/>
            <w:vAlign w:val="bottom"/>
          </w:tcPr>
          <w:p w14:paraId="58034758" w14:textId="77777777" w:rsidR="00F833E1" w:rsidRPr="002C3631" w:rsidRDefault="00F833E1" w:rsidP="00C743FB">
            <w:pPr>
              <w:rPr>
                <w:rFonts w:ascii="Arial Narrow" w:eastAsia="Times New Roman" w:hAnsi="Arial Narrow" w:cs="Calibri"/>
                <w:color w:val="000000"/>
                <w:sz w:val="20"/>
                <w:szCs w:val="20"/>
                <w:lang w:val="sk-SK" w:eastAsia="sk-SK"/>
              </w:rPr>
            </w:pPr>
            <w:r w:rsidRPr="00F87AC8">
              <w:rPr>
                <w:rFonts w:ascii="Arial Narrow" w:eastAsia="Times New Roman" w:hAnsi="Arial Narrow" w:cs="Calibri"/>
                <w:color w:val="000000"/>
                <w:sz w:val="20"/>
                <w:szCs w:val="20"/>
                <w:lang w:val="sk-SK" w:eastAsia="sk-SK"/>
              </w:rPr>
              <w:t>4-chlóranilín</w:t>
            </w:r>
          </w:p>
        </w:tc>
        <w:tc>
          <w:tcPr>
            <w:tcW w:w="2629" w:type="dxa"/>
            <w:tcBorders>
              <w:top w:val="nil"/>
              <w:left w:val="nil"/>
              <w:bottom w:val="single" w:sz="4" w:space="0" w:color="auto"/>
              <w:right w:val="single" w:sz="4" w:space="0" w:color="auto"/>
            </w:tcBorders>
            <w:shd w:val="clear" w:color="auto" w:fill="auto"/>
            <w:noWrap/>
          </w:tcPr>
          <w:p w14:paraId="10D4E778" w14:textId="77777777" w:rsidR="00F833E1" w:rsidRPr="00B8521B" w:rsidRDefault="00F833E1" w:rsidP="00C743FB">
            <w:pPr>
              <w:rPr>
                <w:rFonts w:ascii="Arial Narrow" w:eastAsia="Times New Roman" w:hAnsi="Arial Narrow" w:cs="Calibri"/>
                <w:color w:val="000000"/>
                <w:sz w:val="20"/>
                <w:szCs w:val="20"/>
                <w:lang w:val="sk-SK" w:eastAsia="sk-SK"/>
              </w:rPr>
            </w:pPr>
            <w:r w:rsidRPr="009B0D8B">
              <w:rPr>
                <w:rFonts w:ascii="Arial Narrow" w:eastAsia="Times New Roman" w:hAnsi="Arial Narrow" w:cs="Calibri"/>
                <w:color w:val="000000"/>
                <w:sz w:val="20"/>
                <w:szCs w:val="20"/>
                <w:lang w:val="sk-SK" w:eastAsia="sk-SK"/>
              </w:rPr>
              <w:t xml:space="preserve">max. 30 mg/kg </w:t>
            </w:r>
          </w:p>
        </w:tc>
        <w:tc>
          <w:tcPr>
            <w:tcW w:w="1820" w:type="dxa"/>
            <w:tcBorders>
              <w:top w:val="nil"/>
              <w:left w:val="nil"/>
              <w:bottom w:val="single" w:sz="4" w:space="0" w:color="auto"/>
              <w:right w:val="single" w:sz="4" w:space="0" w:color="auto"/>
            </w:tcBorders>
            <w:shd w:val="clear" w:color="auto" w:fill="auto"/>
            <w:noWrap/>
          </w:tcPr>
          <w:p w14:paraId="52C09AAB"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14362-1:2017</w:t>
            </w:r>
          </w:p>
        </w:tc>
        <w:tc>
          <w:tcPr>
            <w:tcW w:w="1620" w:type="dxa"/>
            <w:tcBorders>
              <w:top w:val="nil"/>
              <w:left w:val="nil"/>
              <w:bottom w:val="single" w:sz="4" w:space="0" w:color="auto"/>
              <w:right w:val="single" w:sz="4" w:space="0" w:color="auto"/>
            </w:tcBorders>
            <w:shd w:val="clear" w:color="auto" w:fill="auto"/>
            <w:noWrap/>
            <w:vAlign w:val="bottom"/>
          </w:tcPr>
          <w:p w14:paraId="41FA752D" w14:textId="77777777" w:rsidR="00F833E1" w:rsidRPr="00B8521B" w:rsidRDefault="00F833E1" w:rsidP="00C743FB">
            <w:pPr>
              <w:rPr>
                <w:rFonts w:ascii="Arial Narrow" w:eastAsia="Times New Roman" w:hAnsi="Arial Narrow" w:cs="Calibri"/>
                <w:b/>
                <w:bCs/>
                <w:color w:val="000000"/>
                <w:sz w:val="20"/>
                <w:szCs w:val="20"/>
                <w:lang w:val="sk-SK" w:eastAsia="sk-SK"/>
              </w:rPr>
            </w:pPr>
          </w:p>
        </w:tc>
        <w:tc>
          <w:tcPr>
            <w:tcW w:w="1531" w:type="dxa"/>
            <w:tcBorders>
              <w:top w:val="nil"/>
              <w:left w:val="nil"/>
              <w:bottom w:val="single" w:sz="4" w:space="0" w:color="auto"/>
              <w:right w:val="single" w:sz="4" w:space="0" w:color="auto"/>
            </w:tcBorders>
            <w:shd w:val="clear" w:color="auto" w:fill="auto"/>
            <w:noWrap/>
            <w:vAlign w:val="bottom"/>
          </w:tcPr>
          <w:p w14:paraId="406E1E22" w14:textId="77777777" w:rsidR="00F833E1" w:rsidRPr="00B8521B" w:rsidRDefault="00F833E1" w:rsidP="00C743FB">
            <w:pPr>
              <w:rPr>
                <w:rFonts w:ascii="Arial Narrow" w:eastAsia="Times New Roman" w:hAnsi="Arial Narrow" w:cs="Calibri"/>
                <w:b/>
                <w:bCs/>
                <w:color w:val="000000"/>
                <w:sz w:val="20"/>
                <w:szCs w:val="20"/>
                <w:lang w:val="sk-SK" w:eastAsia="sk-SK"/>
              </w:rPr>
            </w:pPr>
          </w:p>
        </w:tc>
        <w:tc>
          <w:tcPr>
            <w:tcW w:w="2180" w:type="dxa"/>
            <w:tcBorders>
              <w:top w:val="nil"/>
              <w:left w:val="nil"/>
              <w:bottom w:val="single" w:sz="4" w:space="0" w:color="auto"/>
              <w:right w:val="single" w:sz="4" w:space="0" w:color="auto"/>
            </w:tcBorders>
            <w:shd w:val="clear" w:color="auto" w:fill="auto"/>
            <w:noWrap/>
          </w:tcPr>
          <w:p w14:paraId="5B86CF93" w14:textId="77777777" w:rsidR="00F833E1" w:rsidRPr="00B8521B" w:rsidRDefault="00F833E1" w:rsidP="00C743FB">
            <w:pPr>
              <w:rPr>
                <w:rFonts w:ascii="Arial Narrow" w:eastAsia="Times New Roman" w:hAnsi="Arial Narrow" w:cs="Calibri"/>
                <w:color w:val="000000"/>
                <w:sz w:val="20"/>
                <w:szCs w:val="20"/>
                <w:lang w:val="sk-SK" w:eastAsia="sk-SK"/>
              </w:rPr>
            </w:pPr>
            <w:r w:rsidRPr="00532804">
              <w:rPr>
                <w:rFonts w:ascii="Arial Narrow" w:eastAsia="Times New Roman" w:hAnsi="Arial Narrow" w:cs="Calibri"/>
                <w:color w:val="000000"/>
                <w:sz w:val="20"/>
                <w:szCs w:val="20"/>
                <w:lang w:val="sk-SK" w:eastAsia="sk-SK"/>
              </w:rPr>
              <w:t>Neplatí pre biele ponožky</w:t>
            </w:r>
          </w:p>
        </w:tc>
      </w:tr>
      <w:tr w:rsidR="00F833E1" w:rsidRPr="00B8521B" w14:paraId="7A783C34" w14:textId="77777777" w:rsidTr="00C743FB">
        <w:trPr>
          <w:trHeight w:val="300"/>
        </w:trPr>
        <w:tc>
          <w:tcPr>
            <w:tcW w:w="562" w:type="dxa"/>
            <w:tcBorders>
              <w:top w:val="nil"/>
              <w:left w:val="single" w:sz="4" w:space="0" w:color="auto"/>
              <w:bottom w:val="single" w:sz="4" w:space="0" w:color="auto"/>
              <w:right w:val="single" w:sz="4" w:space="0" w:color="auto"/>
            </w:tcBorders>
            <w:shd w:val="clear" w:color="auto" w:fill="auto"/>
          </w:tcPr>
          <w:p w14:paraId="783DE6EB"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11.</w:t>
            </w:r>
          </w:p>
        </w:tc>
        <w:tc>
          <w:tcPr>
            <w:tcW w:w="3599" w:type="dxa"/>
            <w:tcBorders>
              <w:top w:val="nil"/>
              <w:left w:val="nil"/>
              <w:bottom w:val="single" w:sz="4" w:space="0" w:color="auto"/>
              <w:right w:val="single" w:sz="4" w:space="0" w:color="auto"/>
            </w:tcBorders>
            <w:shd w:val="clear" w:color="auto" w:fill="auto"/>
            <w:vAlign w:val="bottom"/>
          </w:tcPr>
          <w:p w14:paraId="79D0B53C" w14:textId="77777777" w:rsidR="00F833E1" w:rsidRPr="002C3631" w:rsidRDefault="00F833E1" w:rsidP="00C743FB">
            <w:pPr>
              <w:rPr>
                <w:rFonts w:ascii="Arial Narrow" w:eastAsia="Times New Roman" w:hAnsi="Arial Narrow" w:cs="Calibri"/>
                <w:color w:val="000000"/>
                <w:sz w:val="20"/>
                <w:szCs w:val="20"/>
                <w:lang w:val="sk-SK" w:eastAsia="sk-SK"/>
              </w:rPr>
            </w:pPr>
            <w:r w:rsidRPr="00F87AC8">
              <w:rPr>
                <w:rFonts w:ascii="Arial Narrow" w:eastAsia="Times New Roman" w:hAnsi="Arial Narrow" w:cs="Calibri"/>
                <w:color w:val="000000"/>
                <w:sz w:val="20"/>
                <w:szCs w:val="20"/>
                <w:lang w:val="sk-SK" w:eastAsia="sk-SK"/>
              </w:rPr>
              <w:t>4-metoxy-m-fenyléndiamín</w:t>
            </w:r>
          </w:p>
        </w:tc>
        <w:tc>
          <w:tcPr>
            <w:tcW w:w="2629" w:type="dxa"/>
            <w:tcBorders>
              <w:top w:val="nil"/>
              <w:left w:val="nil"/>
              <w:bottom w:val="single" w:sz="4" w:space="0" w:color="auto"/>
              <w:right w:val="single" w:sz="4" w:space="0" w:color="auto"/>
            </w:tcBorders>
            <w:shd w:val="clear" w:color="auto" w:fill="auto"/>
            <w:noWrap/>
          </w:tcPr>
          <w:p w14:paraId="56C5C657" w14:textId="77777777" w:rsidR="00F833E1" w:rsidRPr="00B8521B" w:rsidRDefault="00F833E1" w:rsidP="00C743FB">
            <w:pPr>
              <w:rPr>
                <w:rFonts w:ascii="Arial Narrow" w:eastAsia="Times New Roman" w:hAnsi="Arial Narrow" w:cs="Calibri"/>
                <w:color w:val="000000"/>
                <w:sz w:val="20"/>
                <w:szCs w:val="20"/>
                <w:lang w:val="sk-SK" w:eastAsia="sk-SK"/>
              </w:rPr>
            </w:pPr>
            <w:r w:rsidRPr="009B0D8B">
              <w:rPr>
                <w:rFonts w:ascii="Arial Narrow" w:eastAsia="Times New Roman" w:hAnsi="Arial Narrow" w:cs="Calibri"/>
                <w:color w:val="000000"/>
                <w:sz w:val="20"/>
                <w:szCs w:val="20"/>
                <w:lang w:val="sk-SK" w:eastAsia="sk-SK"/>
              </w:rPr>
              <w:t xml:space="preserve">max. 30 mg/kg </w:t>
            </w:r>
          </w:p>
        </w:tc>
        <w:tc>
          <w:tcPr>
            <w:tcW w:w="1820" w:type="dxa"/>
            <w:tcBorders>
              <w:top w:val="nil"/>
              <w:left w:val="nil"/>
              <w:bottom w:val="single" w:sz="4" w:space="0" w:color="auto"/>
              <w:right w:val="single" w:sz="4" w:space="0" w:color="auto"/>
            </w:tcBorders>
            <w:shd w:val="clear" w:color="auto" w:fill="auto"/>
            <w:noWrap/>
          </w:tcPr>
          <w:p w14:paraId="7C56E812"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14362-1:2017</w:t>
            </w:r>
          </w:p>
        </w:tc>
        <w:tc>
          <w:tcPr>
            <w:tcW w:w="1620" w:type="dxa"/>
            <w:tcBorders>
              <w:top w:val="nil"/>
              <w:left w:val="nil"/>
              <w:bottom w:val="single" w:sz="4" w:space="0" w:color="auto"/>
              <w:right w:val="single" w:sz="4" w:space="0" w:color="auto"/>
            </w:tcBorders>
            <w:shd w:val="clear" w:color="auto" w:fill="auto"/>
            <w:noWrap/>
            <w:vAlign w:val="bottom"/>
          </w:tcPr>
          <w:p w14:paraId="2D11ED08" w14:textId="77777777" w:rsidR="00F833E1" w:rsidRPr="00B8521B" w:rsidRDefault="00F833E1" w:rsidP="00C743FB">
            <w:pPr>
              <w:rPr>
                <w:rFonts w:ascii="Arial Narrow" w:eastAsia="Times New Roman" w:hAnsi="Arial Narrow" w:cs="Calibri"/>
                <w:b/>
                <w:bCs/>
                <w:color w:val="000000"/>
                <w:sz w:val="20"/>
                <w:szCs w:val="20"/>
                <w:lang w:val="sk-SK" w:eastAsia="sk-SK"/>
              </w:rPr>
            </w:pPr>
          </w:p>
        </w:tc>
        <w:tc>
          <w:tcPr>
            <w:tcW w:w="1531" w:type="dxa"/>
            <w:tcBorders>
              <w:top w:val="nil"/>
              <w:left w:val="nil"/>
              <w:bottom w:val="single" w:sz="4" w:space="0" w:color="auto"/>
              <w:right w:val="single" w:sz="4" w:space="0" w:color="auto"/>
            </w:tcBorders>
            <w:shd w:val="clear" w:color="auto" w:fill="auto"/>
            <w:noWrap/>
            <w:vAlign w:val="bottom"/>
          </w:tcPr>
          <w:p w14:paraId="23BF145D" w14:textId="77777777" w:rsidR="00F833E1" w:rsidRPr="00B8521B" w:rsidRDefault="00F833E1" w:rsidP="00C743FB">
            <w:pPr>
              <w:rPr>
                <w:rFonts w:ascii="Arial Narrow" w:eastAsia="Times New Roman" w:hAnsi="Arial Narrow" w:cs="Calibri"/>
                <w:b/>
                <w:bCs/>
                <w:color w:val="000000"/>
                <w:sz w:val="20"/>
                <w:szCs w:val="20"/>
                <w:lang w:val="sk-SK" w:eastAsia="sk-SK"/>
              </w:rPr>
            </w:pPr>
          </w:p>
        </w:tc>
        <w:tc>
          <w:tcPr>
            <w:tcW w:w="2180" w:type="dxa"/>
            <w:tcBorders>
              <w:top w:val="nil"/>
              <w:left w:val="nil"/>
              <w:bottom w:val="single" w:sz="4" w:space="0" w:color="auto"/>
              <w:right w:val="single" w:sz="4" w:space="0" w:color="auto"/>
            </w:tcBorders>
            <w:shd w:val="clear" w:color="auto" w:fill="auto"/>
            <w:noWrap/>
          </w:tcPr>
          <w:p w14:paraId="747D000F" w14:textId="77777777" w:rsidR="00F833E1" w:rsidRPr="00B8521B" w:rsidRDefault="00F833E1" w:rsidP="00C743FB">
            <w:pPr>
              <w:rPr>
                <w:rFonts w:ascii="Arial Narrow" w:eastAsia="Times New Roman" w:hAnsi="Arial Narrow" w:cs="Calibri"/>
                <w:color w:val="000000"/>
                <w:sz w:val="20"/>
                <w:szCs w:val="20"/>
                <w:lang w:val="sk-SK" w:eastAsia="sk-SK"/>
              </w:rPr>
            </w:pPr>
            <w:r w:rsidRPr="00532804">
              <w:rPr>
                <w:rFonts w:ascii="Arial Narrow" w:eastAsia="Times New Roman" w:hAnsi="Arial Narrow" w:cs="Calibri"/>
                <w:color w:val="000000"/>
                <w:sz w:val="20"/>
                <w:szCs w:val="20"/>
                <w:lang w:val="sk-SK" w:eastAsia="sk-SK"/>
              </w:rPr>
              <w:t>Neplatí pre biele ponožky</w:t>
            </w:r>
          </w:p>
        </w:tc>
      </w:tr>
      <w:tr w:rsidR="00F833E1" w:rsidRPr="00B8521B" w14:paraId="714819BC" w14:textId="77777777" w:rsidTr="00C743FB">
        <w:trPr>
          <w:trHeight w:val="300"/>
        </w:trPr>
        <w:tc>
          <w:tcPr>
            <w:tcW w:w="562" w:type="dxa"/>
            <w:tcBorders>
              <w:top w:val="nil"/>
              <w:left w:val="single" w:sz="4" w:space="0" w:color="auto"/>
              <w:bottom w:val="single" w:sz="4" w:space="0" w:color="auto"/>
              <w:right w:val="single" w:sz="4" w:space="0" w:color="auto"/>
            </w:tcBorders>
            <w:shd w:val="clear" w:color="auto" w:fill="auto"/>
          </w:tcPr>
          <w:p w14:paraId="71AA815C"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12.</w:t>
            </w:r>
          </w:p>
        </w:tc>
        <w:tc>
          <w:tcPr>
            <w:tcW w:w="3599" w:type="dxa"/>
            <w:tcBorders>
              <w:top w:val="nil"/>
              <w:left w:val="nil"/>
              <w:bottom w:val="single" w:sz="4" w:space="0" w:color="auto"/>
              <w:right w:val="single" w:sz="4" w:space="0" w:color="auto"/>
            </w:tcBorders>
            <w:shd w:val="clear" w:color="auto" w:fill="auto"/>
            <w:vAlign w:val="bottom"/>
          </w:tcPr>
          <w:p w14:paraId="3531AAF9" w14:textId="77777777" w:rsidR="00F833E1" w:rsidRPr="002C3631" w:rsidRDefault="00F833E1" w:rsidP="00C743FB">
            <w:pPr>
              <w:rPr>
                <w:rFonts w:ascii="Arial Narrow" w:eastAsia="Times New Roman" w:hAnsi="Arial Narrow" w:cs="Calibri"/>
                <w:color w:val="000000"/>
                <w:sz w:val="20"/>
                <w:szCs w:val="20"/>
                <w:lang w:val="sk-SK" w:eastAsia="sk-SK"/>
              </w:rPr>
            </w:pPr>
            <w:r w:rsidRPr="00F87AC8">
              <w:rPr>
                <w:rFonts w:ascii="Arial Narrow" w:eastAsia="Times New Roman" w:hAnsi="Arial Narrow" w:cs="Calibri"/>
                <w:color w:val="000000"/>
                <w:sz w:val="20"/>
                <w:szCs w:val="20"/>
                <w:lang w:val="sk-SK" w:eastAsia="sk-SK"/>
              </w:rPr>
              <w:t>4,4′-metyléndianilín</w:t>
            </w:r>
          </w:p>
        </w:tc>
        <w:tc>
          <w:tcPr>
            <w:tcW w:w="2629" w:type="dxa"/>
            <w:tcBorders>
              <w:top w:val="nil"/>
              <w:left w:val="nil"/>
              <w:bottom w:val="single" w:sz="4" w:space="0" w:color="auto"/>
              <w:right w:val="single" w:sz="4" w:space="0" w:color="auto"/>
            </w:tcBorders>
            <w:shd w:val="clear" w:color="auto" w:fill="auto"/>
            <w:noWrap/>
          </w:tcPr>
          <w:p w14:paraId="4D78D25F" w14:textId="77777777" w:rsidR="00F833E1" w:rsidRPr="00B8521B" w:rsidRDefault="00F833E1" w:rsidP="00C743FB">
            <w:pPr>
              <w:rPr>
                <w:rFonts w:ascii="Arial Narrow" w:eastAsia="Times New Roman" w:hAnsi="Arial Narrow" w:cs="Calibri"/>
                <w:color w:val="000000"/>
                <w:sz w:val="20"/>
                <w:szCs w:val="20"/>
                <w:lang w:val="sk-SK" w:eastAsia="sk-SK"/>
              </w:rPr>
            </w:pPr>
            <w:r w:rsidRPr="009B0D8B">
              <w:rPr>
                <w:rFonts w:ascii="Arial Narrow" w:eastAsia="Times New Roman" w:hAnsi="Arial Narrow" w:cs="Calibri"/>
                <w:color w:val="000000"/>
                <w:sz w:val="20"/>
                <w:szCs w:val="20"/>
                <w:lang w:val="sk-SK" w:eastAsia="sk-SK"/>
              </w:rPr>
              <w:t xml:space="preserve">max. 30 mg/kg </w:t>
            </w:r>
          </w:p>
        </w:tc>
        <w:tc>
          <w:tcPr>
            <w:tcW w:w="1820" w:type="dxa"/>
            <w:tcBorders>
              <w:top w:val="nil"/>
              <w:left w:val="nil"/>
              <w:bottom w:val="single" w:sz="4" w:space="0" w:color="auto"/>
              <w:right w:val="single" w:sz="4" w:space="0" w:color="auto"/>
            </w:tcBorders>
            <w:shd w:val="clear" w:color="auto" w:fill="auto"/>
            <w:noWrap/>
          </w:tcPr>
          <w:p w14:paraId="2F2B5E08"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14362-1:2017</w:t>
            </w:r>
          </w:p>
        </w:tc>
        <w:tc>
          <w:tcPr>
            <w:tcW w:w="1620" w:type="dxa"/>
            <w:tcBorders>
              <w:top w:val="nil"/>
              <w:left w:val="nil"/>
              <w:bottom w:val="single" w:sz="4" w:space="0" w:color="auto"/>
              <w:right w:val="single" w:sz="4" w:space="0" w:color="auto"/>
            </w:tcBorders>
            <w:shd w:val="clear" w:color="auto" w:fill="auto"/>
            <w:noWrap/>
            <w:vAlign w:val="bottom"/>
          </w:tcPr>
          <w:p w14:paraId="2DC31261" w14:textId="77777777" w:rsidR="00F833E1" w:rsidRPr="00B8521B" w:rsidRDefault="00F833E1" w:rsidP="00C743FB">
            <w:pPr>
              <w:rPr>
                <w:rFonts w:ascii="Arial Narrow" w:eastAsia="Times New Roman" w:hAnsi="Arial Narrow" w:cs="Calibri"/>
                <w:b/>
                <w:bCs/>
                <w:color w:val="000000"/>
                <w:sz w:val="20"/>
                <w:szCs w:val="20"/>
                <w:lang w:val="sk-SK" w:eastAsia="sk-SK"/>
              </w:rPr>
            </w:pPr>
          </w:p>
        </w:tc>
        <w:tc>
          <w:tcPr>
            <w:tcW w:w="1531" w:type="dxa"/>
            <w:tcBorders>
              <w:top w:val="nil"/>
              <w:left w:val="nil"/>
              <w:bottom w:val="single" w:sz="4" w:space="0" w:color="auto"/>
              <w:right w:val="single" w:sz="4" w:space="0" w:color="auto"/>
            </w:tcBorders>
            <w:shd w:val="clear" w:color="auto" w:fill="auto"/>
            <w:noWrap/>
            <w:vAlign w:val="bottom"/>
          </w:tcPr>
          <w:p w14:paraId="2FA4D2EE" w14:textId="77777777" w:rsidR="00F833E1" w:rsidRPr="00B8521B" w:rsidRDefault="00F833E1" w:rsidP="00C743FB">
            <w:pPr>
              <w:rPr>
                <w:rFonts w:ascii="Arial Narrow" w:eastAsia="Times New Roman" w:hAnsi="Arial Narrow" w:cs="Calibri"/>
                <w:b/>
                <w:bCs/>
                <w:color w:val="000000"/>
                <w:sz w:val="20"/>
                <w:szCs w:val="20"/>
                <w:lang w:val="sk-SK" w:eastAsia="sk-SK"/>
              </w:rPr>
            </w:pPr>
          </w:p>
        </w:tc>
        <w:tc>
          <w:tcPr>
            <w:tcW w:w="2180" w:type="dxa"/>
            <w:tcBorders>
              <w:top w:val="nil"/>
              <w:left w:val="nil"/>
              <w:bottom w:val="single" w:sz="4" w:space="0" w:color="auto"/>
              <w:right w:val="single" w:sz="4" w:space="0" w:color="auto"/>
            </w:tcBorders>
            <w:shd w:val="clear" w:color="auto" w:fill="auto"/>
            <w:noWrap/>
          </w:tcPr>
          <w:p w14:paraId="613CB712" w14:textId="77777777" w:rsidR="00F833E1" w:rsidRPr="00B8521B" w:rsidRDefault="00F833E1" w:rsidP="00C743FB">
            <w:pPr>
              <w:rPr>
                <w:rFonts w:ascii="Arial Narrow" w:eastAsia="Times New Roman" w:hAnsi="Arial Narrow" w:cs="Calibri"/>
                <w:color w:val="000000"/>
                <w:sz w:val="20"/>
                <w:szCs w:val="20"/>
                <w:lang w:val="sk-SK" w:eastAsia="sk-SK"/>
              </w:rPr>
            </w:pPr>
            <w:r w:rsidRPr="00532804">
              <w:rPr>
                <w:rFonts w:ascii="Arial Narrow" w:eastAsia="Times New Roman" w:hAnsi="Arial Narrow" w:cs="Calibri"/>
                <w:color w:val="000000"/>
                <w:sz w:val="20"/>
                <w:szCs w:val="20"/>
                <w:lang w:val="sk-SK" w:eastAsia="sk-SK"/>
              </w:rPr>
              <w:t>Neplatí pre biele ponožky</w:t>
            </w:r>
          </w:p>
        </w:tc>
      </w:tr>
      <w:tr w:rsidR="00F833E1" w:rsidRPr="00B8521B" w14:paraId="56AD46F6" w14:textId="77777777" w:rsidTr="00C743FB">
        <w:trPr>
          <w:trHeight w:val="300"/>
        </w:trPr>
        <w:tc>
          <w:tcPr>
            <w:tcW w:w="562" w:type="dxa"/>
            <w:tcBorders>
              <w:top w:val="nil"/>
              <w:left w:val="single" w:sz="4" w:space="0" w:color="auto"/>
              <w:bottom w:val="single" w:sz="4" w:space="0" w:color="auto"/>
              <w:right w:val="single" w:sz="4" w:space="0" w:color="auto"/>
            </w:tcBorders>
            <w:shd w:val="clear" w:color="auto" w:fill="auto"/>
          </w:tcPr>
          <w:p w14:paraId="76102639"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13.</w:t>
            </w:r>
          </w:p>
        </w:tc>
        <w:tc>
          <w:tcPr>
            <w:tcW w:w="3599" w:type="dxa"/>
            <w:tcBorders>
              <w:top w:val="nil"/>
              <w:left w:val="nil"/>
              <w:bottom w:val="single" w:sz="4" w:space="0" w:color="auto"/>
              <w:right w:val="single" w:sz="4" w:space="0" w:color="auto"/>
            </w:tcBorders>
            <w:shd w:val="clear" w:color="auto" w:fill="auto"/>
            <w:vAlign w:val="bottom"/>
          </w:tcPr>
          <w:p w14:paraId="64974C52" w14:textId="77777777" w:rsidR="00F833E1" w:rsidRPr="002C3631" w:rsidRDefault="00F833E1" w:rsidP="00C743FB">
            <w:pPr>
              <w:rPr>
                <w:rFonts w:ascii="Arial Narrow" w:eastAsia="Times New Roman" w:hAnsi="Arial Narrow" w:cs="Calibri"/>
                <w:color w:val="000000"/>
                <w:sz w:val="20"/>
                <w:szCs w:val="20"/>
                <w:lang w:val="sk-SK" w:eastAsia="sk-SK"/>
              </w:rPr>
            </w:pPr>
            <w:r w:rsidRPr="00F87AC8">
              <w:rPr>
                <w:rFonts w:ascii="Arial Narrow" w:eastAsia="Times New Roman" w:hAnsi="Arial Narrow" w:cs="Calibri"/>
                <w:color w:val="000000"/>
                <w:sz w:val="20"/>
                <w:szCs w:val="20"/>
                <w:lang w:val="sk-SK" w:eastAsia="sk-SK"/>
              </w:rPr>
              <w:t>3,3′-dichlórbenzidín</w:t>
            </w:r>
          </w:p>
        </w:tc>
        <w:tc>
          <w:tcPr>
            <w:tcW w:w="2629" w:type="dxa"/>
            <w:tcBorders>
              <w:top w:val="nil"/>
              <w:left w:val="nil"/>
              <w:bottom w:val="single" w:sz="4" w:space="0" w:color="auto"/>
              <w:right w:val="single" w:sz="4" w:space="0" w:color="auto"/>
            </w:tcBorders>
            <w:shd w:val="clear" w:color="auto" w:fill="auto"/>
            <w:noWrap/>
          </w:tcPr>
          <w:p w14:paraId="1B57CA1F" w14:textId="77777777" w:rsidR="00F833E1" w:rsidRPr="00B8521B" w:rsidRDefault="00F833E1" w:rsidP="00C743FB">
            <w:pPr>
              <w:rPr>
                <w:rFonts w:ascii="Arial Narrow" w:eastAsia="Times New Roman" w:hAnsi="Arial Narrow" w:cs="Calibri"/>
                <w:color w:val="000000"/>
                <w:sz w:val="20"/>
                <w:szCs w:val="20"/>
                <w:lang w:val="sk-SK" w:eastAsia="sk-SK"/>
              </w:rPr>
            </w:pPr>
            <w:r w:rsidRPr="009B0D8B">
              <w:rPr>
                <w:rFonts w:ascii="Arial Narrow" w:eastAsia="Times New Roman" w:hAnsi="Arial Narrow" w:cs="Calibri"/>
                <w:color w:val="000000"/>
                <w:sz w:val="20"/>
                <w:szCs w:val="20"/>
                <w:lang w:val="sk-SK" w:eastAsia="sk-SK"/>
              </w:rPr>
              <w:t xml:space="preserve">max. 30 mg/kg </w:t>
            </w:r>
          </w:p>
        </w:tc>
        <w:tc>
          <w:tcPr>
            <w:tcW w:w="1820" w:type="dxa"/>
            <w:tcBorders>
              <w:top w:val="nil"/>
              <w:left w:val="nil"/>
              <w:bottom w:val="single" w:sz="4" w:space="0" w:color="auto"/>
              <w:right w:val="single" w:sz="4" w:space="0" w:color="auto"/>
            </w:tcBorders>
            <w:shd w:val="clear" w:color="auto" w:fill="auto"/>
            <w:noWrap/>
          </w:tcPr>
          <w:p w14:paraId="11F1C30F"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14362-1:2017</w:t>
            </w:r>
          </w:p>
        </w:tc>
        <w:tc>
          <w:tcPr>
            <w:tcW w:w="1620" w:type="dxa"/>
            <w:tcBorders>
              <w:top w:val="nil"/>
              <w:left w:val="nil"/>
              <w:bottom w:val="single" w:sz="4" w:space="0" w:color="auto"/>
              <w:right w:val="single" w:sz="4" w:space="0" w:color="auto"/>
            </w:tcBorders>
            <w:shd w:val="clear" w:color="auto" w:fill="auto"/>
            <w:noWrap/>
            <w:vAlign w:val="bottom"/>
          </w:tcPr>
          <w:p w14:paraId="02D4C7FB" w14:textId="77777777" w:rsidR="00F833E1" w:rsidRPr="00B8521B" w:rsidRDefault="00F833E1" w:rsidP="00C743FB">
            <w:pPr>
              <w:rPr>
                <w:rFonts w:ascii="Arial Narrow" w:eastAsia="Times New Roman" w:hAnsi="Arial Narrow" w:cs="Calibri"/>
                <w:b/>
                <w:bCs/>
                <w:color w:val="000000"/>
                <w:sz w:val="20"/>
                <w:szCs w:val="20"/>
                <w:lang w:val="sk-SK" w:eastAsia="sk-SK"/>
              </w:rPr>
            </w:pPr>
          </w:p>
        </w:tc>
        <w:tc>
          <w:tcPr>
            <w:tcW w:w="1531" w:type="dxa"/>
            <w:tcBorders>
              <w:top w:val="nil"/>
              <w:left w:val="nil"/>
              <w:bottom w:val="single" w:sz="4" w:space="0" w:color="auto"/>
              <w:right w:val="single" w:sz="4" w:space="0" w:color="auto"/>
            </w:tcBorders>
            <w:shd w:val="clear" w:color="auto" w:fill="auto"/>
            <w:noWrap/>
            <w:vAlign w:val="bottom"/>
          </w:tcPr>
          <w:p w14:paraId="38089E22" w14:textId="77777777" w:rsidR="00F833E1" w:rsidRPr="00B8521B" w:rsidRDefault="00F833E1" w:rsidP="00C743FB">
            <w:pPr>
              <w:rPr>
                <w:rFonts w:ascii="Arial Narrow" w:eastAsia="Times New Roman" w:hAnsi="Arial Narrow" w:cs="Calibri"/>
                <w:b/>
                <w:bCs/>
                <w:color w:val="000000"/>
                <w:sz w:val="20"/>
                <w:szCs w:val="20"/>
                <w:lang w:val="sk-SK" w:eastAsia="sk-SK"/>
              </w:rPr>
            </w:pPr>
          </w:p>
        </w:tc>
        <w:tc>
          <w:tcPr>
            <w:tcW w:w="2180" w:type="dxa"/>
            <w:tcBorders>
              <w:top w:val="nil"/>
              <w:left w:val="nil"/>
              <w:bottom w:val="single" w:sz="4" w:space="0" w:color="auto"/>
              <w:right w:val="single" w:sz="4" w:space="0" w:color="auto"/>
            </w:tcBorders>
            <w:shd w:val="clear" w:color="auto" w:fill="auto"/>
            <w:noWrap/>
          </w:tcPr>
          <w:p w14:paraId="3DA74FCD" w14:textId="77777777" w:rsidR="00F833E1" w:rsidRPr="00B8521B" w:rsidRDefault="00F833E1" w:rsidP="00C743FB">
            <w:pPr>
              <w:rPr>
                <w:rFonts w:ascii="Arial Narrow" w:eastAsia="Times New Roman" w:hAnsi="Arial Narrow" w:cs="Calibri"/>
                <w:color w:val="000000"/>
                <w:sz w:val="20"/>
                <w:szCs w:val="20"/>
                <w:lang w:val="sk-SK" w:eastAsia="sk-SK"/>
              </w:rPr>
            </w:pPr>
            <w:r w:rsidRPr="00532804">
              <w:rPr>
                <w:rFonts w:ascii="Arial Narrow" w:eastAsia="Times New Roman" w:hAnsi="Arial Narrow" w:cs="Calibri"/>
                <w:color w:val="000000"/>
                <w:sz w:val="20"/>
                <w:szCs w:val="20"/>
                <w:lang w:val="sk-SK" w:eastAsia="sk-SK"/>
              </w:rPr>
              <w:t>Neplatí pre biele ponožky</w:t>
            </w:r>
          </w:p>
        </w:tc>
      </w:tr>
      <w:tr w:rsidR="00F833E1" w:rsidRPr="00B8521B" w14:paraId="044D7B2A" w14:textId="77777777" w:rsidTr="00C743FB">
        <w:trPr>
          <w:trHeight w:val="300"/>
        </w:trPr>
        <w:tc>
          <w:tcPr>
            <w:tcW w:w="562" w:type="dxa"/>
            <w:tcBorders>
              <w:top w:val="nil"/>
              <w:left w:val="single" w:sz="4" w:space="0" w:color="auto"/>
              <w:bottom w:val="single" w:sz="4" w:space="0" w:color="auto"/>
              <w:right w:val="single" w:sz="4" w:space="0" w:color="auto"/>
            </w:tcBorders>
            <w:shd w:val="clear" w:color="auto" w:fill="auto"/>
          </w:tcPr>
          <w:p w14:paraId="50881CE3"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14.</w:t>
            </w:r>
          </w:p>
        </w:tc>
        <w:tc>
          <w:tcPr>
            <w:tcW w:w="3599" w:type="dxa"/>
            <w:tcBorders>
              <w:top w:val="nil"/>
              <w:left w:val="nil"/>
              <w:bottom w:val="single" w:sz="4" w:space="0" w:color="auto"/>
              <w:right w:val="single" w:sz="4" w:space="0" w:color="auto"/>
            </w:tcBorders>
            <w:shd w:val="clear" w:color="auto" w:fill="auto"/>
            <w:vAlign w:val="bottom"/>
          </w:tcPr>
          <w:p w14:paraId="10C92249" w14:textId="77777777" w:rsidR="00F833E1" w:rsidRPr="002C3631" w:rsidRDefault="00F833E1" w:rsidP="00C743FB">
            <w:pPr>
              <w:rPr>
                <w:rFonts w:ascii="Arial Narrow" w:eastAsia="Times New Roman" w:hAnsi="Arial Narrow" w:cs="Calibri"/>
                <w:color w:val="000000"/>
                <w:sz w:val="20"/>
                <w:szCs w:val="20"/>
                <w:lang w:val="sk-SK" w:eastAsia="sk-SK"/>
              </w:rPr>
            </w:pPr>
            <w:r w:rsidRPr="00F87AC8">
              <w:rPr>
                <w:rFonts w:ascii="Arial Narrow" w:eastAsia="Times New Roman" w:hAnsi="Arial Narrow" w:cs="Calibri"/>
                <w:color w:val="000000"/>
                <w:sz w:val="20"/>
                <w:szCs w:val="20"/>
                <w:lang w:val="sk-SK" w:eastAsia="sk-SK"/>
              </w:rPr>
              <w:t>3,3′-dimetoxybenzidín</w:t>
            </w:r>
          </w:p>
        </w:tc>
        <w:tc>
          <w:tcPr>
            <w:tcW w:w="2629" w:type="dxa"/>
            <w:tcBorders>
              <w:top w:val="nil"/>
              <w:left w:val="nil"/>
              <w:bottom w:val="single" w:sz="4" w:space="0" w:color="auto"/>
              <w:right w:val="single" w:sz="4" w:space="0" w:color="auto"/>
            </w:tcBorders>
            <w:shd w:val="clear" w:color="auto" w:fill="auto"/>
            <w:noWrap/>
          </w:tcPr>
          <w:p w14:paraId="0F34FAA0" w14:textId="77777777" w:rsidR="00F833E1" w:rsidRPr="00B8521B" w:rsidRDefault="00F833E1" w:rsidP="00C743FB">
            <w:pPr>
              <w:rPr>
                <w:rFonts w:ascii="Arial Narrow" w:eastAsia="Times New Roman" w:hAnsi="Arial Narrow" w:cs="Calibri"/>
                <w:color w:val="000000"/>
                <w:sz w:val="20"/>
                <w:szCs w:val="20"/>
                <w:lang w:val="sk-SK" w:eastAsia="sk-SK"/>
              </w:rPr>
            </w:pPr>
            <w:r w:rsidRPr="009B0D8B">
              <w:rPr>
                <w:rFonts w:ascii="Arial Narrow" w:eastAsia="Times New Roman" w:hAnsi="Arial Narrow" w:cs="Calibri"/>
                <w:color w:val="000000"/>
                <w:sz w:val="20"/>
                <w:szCs w:val="20"/>
                <w:lang w:val="sk-SK" w:eastAsia="sk-SK"/>
              </w:rPr>
              <w:t xml:space="preserve">max. 30 mg/kg </w:t>
            </w:r>
          </w:p>
        </w:tc>
        <w:tc>
          <w:tcPr>
            <w:tcW w:w="1820" w:type="dxa"/>
            <w:tcBorders>
              <w:top w:val="nil"/>
              <w:left w:val="nil"/>
              <w:bottom w:val="single" w:sz="4" w:space="0" w:color="auto"/>
              <w:right w:val="single" w:sz="4" w:space="0" w:color="auto"/>
            </w:tcBorders>
            <w:shd w:val="clear" w:color="auto" w:fill="auto"/>
            <w:noWrap/>
          </w:tcPr>
          <w:p w14:paraId="7E7F9720"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14362-1:2017</w:t>
            </w:r>
          </w:p>
        </w:tc>
        <w:tc>
          <w:tcPr>
            <w:tcW w:w="1620" w:type="dxa"/>
            <w:tcBorders>
              <w:top w:val="nil"/>
              <w:left w:val="nil"/>
              <w:bottom w:val="single" w:sz="4" w:space="0" w:color="auto"/>
              <w:right w:val="single" w:sz="4" w:space="0" w:color="auto"/>
            </w:tcBorders>
            <w:shd w:val="clear" w:color="auto" w:fill="auto"/>
            <w:noWrap/>
            <w:vAlign w:val="bottom"/>
          </w:tcPr>
          <w:p w14:paraId="7FD5A001" w14:textId="77777777" w:rsidR="00F833E1" w:rsidRPr="00B8521B" w:rsidRDefault="00F833E1" w:rsidP="00C743FB">
            <w:pPr>
              <w:rPr>
                <w:rFonts w:ascii="Arial Narrow" w:eastAsia="Times New Roman" w:hAnsi="Arial Narrow" w:cs="Calibri"/>
                <w:b/>
                <w:bCs/>
                <w:color w:val="000000"/>
                <w:sz w:val="20"/>
                <w:szCs w:val="20"/>
                <w:lang w:val="sk-SK" w:eastAsia="sk-SK"/>
              </w:rPr>
            </w:pPr>
          </w:p>
        </w:tc>
        <w:tc>
          <w:tcPr>
            <w:tcW w:w="1531" w:type="dxa"/>
            <w:tcBorders>
              <w:top w:val="nil"/>
              <w:left w:val="nil"/>
              <w:bottom w:val="single" w:sz="4" w:space="0" w:color="auto"/>
              <w:right w:val="single" w:sz="4" w:space="0" w:color="auto"/>
            </w:tcBorders>
            <w:shd w:val="clear" w:color="auto" w:fill="auto"/>
            <w:noWrap/>
            <w:vAlign w:val="bottom"/>
          </w:tcPr>
          <w:p w14:paraId="41685075" w14:textId="77777777" w:rsidR="00F833E1" w:rsidRPr="00B8521B" w:rsidRDefault="00F833E1" w:rsidP="00C743FB">
            <w:pPr>
              <w:rPr>
                <w:rFonts w:ascii="Arial Narrow" w:eastAsia="Times New Roman" w:hAnsi="Arial Narrow" w:cs="Calibri"/>
                <w:b/>
                <w:bCs/>
                <w:color w:val="000000"/>
                <w:sz w:val="20"/>
                <w:szCs w:val="20"/>
                <w:lang w:val="sk-SK" w:eastAsia="sk-SK"/>
              </w:rPr>
            </w:pPr>
          </w:p>
        </w:tc>
        <w:tc>
          <w:tcPr>
            <w:tcW w:w="2180" w:type="dxa"/>
            <w:tcBorders>
              <w:top w:val="nil"/>
              <w:left w:val="nil"/>
              <w:bottom w:val="single" w:sz="4" w:space="0" w:color="auto"/>
              <w:right w:val="single" w:sz="4" w:space="0" w:color="auto"/>
            </w:tcBorders>
            <w:shd w:val="clear" w:color="auto" w:fill="auto"/>
            <w:noWrap/>
          </w:tcPr>
          <w:p w14:paraId="59E3695A" w14:textId="77777777" w:rsidR="00F833E1" w:rsidRPr="00B8521B" w:rsidRDefault="00F833E1" w:rsidP="00C743FB">
            <w:pPr>
              <w:rPr>
                <w:rFonts w:ascii="Arial Narrow" w:eastAsia="Times New Roman" w:hAnsi="Arial Narrow" w:cs="Calibri"/>
                <w:color w:val="000000"/>
                <w:sz w:val="20"/>
                <w:szCs w:val="20"/>
                <w:lang w:val="sk-SK" w:eastAsia="sk-SK"/>
              </w:rPr>
            </w:pPr>
            <w:r w:rsidRPr="00532804">
              <w:rPr>
                <w:rFonts w:ascii="Arial Narrow" w:eastAsia="Times New Roman" w:hAnsi="Arial Narrow" w:cs="Calibri"/>
                <w:color w:val="000000"/>
                <w:sz w:val="20"/>
                <w:szCs w:val="20"/>
                <w:lang w:val="sk-SK" w:eastAsia="sk-SK"/>
              </w:rPr>
              <w:t>Neplatí pre biele ponožky</w:t>
            </w:r>
          </w:p>
        </w:tc>
      </w:tr>
      <w:tr w:rsidR="00F833E1" w:rsidRPr="00B8521B" w14:paraId="12D190AC" w14:textId="77777777" w:rsidTr="00C743FB">
        <w:trPr>
          <w:trHeight w:val="300"/>
        </w:trPr>
        <w:tc>
          <w:tcPr>
            <w:tcW w:w="562" w:type="dxa"/>
            <w:tcBorders>
              <w:top w:val="nil"/>
              <w:left w:val="single" w:sz="4" w:space="0" w:color="auto"/>
              <w:bottom w:val="single" w:sz="4" w:space="0" w:color="auto"/>
              <w:right w:val="single" w:sz="4" w:space="0" w:color="auto"/>
            </w:tcBorders>
            <w:shd w:val="clear" w:color="auto" w:fill="auto"/>
          </w:tcPr>
          <w:p w14:paraId="2B7AA917"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15.</w:t>
            </w:r>
          </w:p>
        </w:tc>
        <w:tc>
          <w:tcPr>
            <w:tcW w:w="3599" w:type="dxa"/>
            <w:tcBorders>
              <w:top w:val="nil"/>
              <w:left w:val="nil"/>
              <w:bottom w:val="single" w:sz="4" w:space="0" w:color="auto"/>
              <w:right w:val="single" w:sz="4" w:space="0" w:color="auto"/>
            </w:tcBorders>
            <w:shd w:val="clear" w:color="auto" w:fill="auto"/>
            <w:vAlign w:val="bottom"/>
          </w:tcPr>
          <w:p w14:paraId="1BB59EFD" w14:textId="77777777" w:rsidR="00F833E1" w:rsidRPr="002C3631" w:rsidRDefault="00F833E1" w:rsidP="00C743FB">
            <w:pPr>
              <w:rPr>
                <w:rFonts w:ascii="Arial Narrow" w:eastAsia="Times New Roman" w:hAnsi="Arial Narrow" w:cs="Calibri"/>
                <w:color w:val="000000"/>
                <w:sz w:val="20"/>
                <w:szCs w:val="20"/>
                <w:lang w:val="sk-SK" w:eastAsia="sk-SK"/>
              </w:rPr>
            </w:pPr>
            <w:r w:rsidRPr="00F87AC8">
              <w:rPr>
                <w:rFonts w:ascii="Arial Narrow" w:eastAsia="Times New Roman" w:hAnsi="Arial Narrow" w:cs="Calibri"/>
                <w:color w:val="000000"/>
                <w:sz w:val="20"/>
                <w:szCs w:val="20"/>
                <w:lang w:val="sk-SK" w:eastAsia="sk-SK"/>
              </w:rPr>
              <w:t>3,3′-dimetylbenzidín</w:t>
            </w:r>
          </w:p>
        </w:tc>
        <w:tc>
          <w:tcPr>
            <w:tcW w:w="2629" w:type="dxa"/>
            <w:tcBorders>
              <w:top w:val="nil"/>
              <w:left w:val="nil"/>
              <w:bottom w:val="single" w:sz="4" w:space="0" w:color="auto"/>
              <w:right w:val="single" w:sz="4" w:space="0" w:color="auto"/>
            </w:tcBorders>
            <w:shd w:val="clear" w:color="auto" w:fill="auto"/>
            <w:noWrap/>
          </w:tcPr>
          <w:p w14:paraId="21A11C44" w14:textId="77777777" w:rsidR="00F833E1" w:rsidRPr="00B8521B" w:rsidRDefault="00F833E1" w:rsidP="00C743FB">
            <w:pPr>
              <w:rPr>
                <w:rFonts w:ascii="Arial Narrow" w:eastAsia="Times New Roman" w:hAnsi="Arial Narrow" w:cs="Calibri"/>
                <w:color w:val="000000"/>
                <w:sz w:val="20"/>
                <w:szCs w:val="20"/>
                <w:lang w:val="sk-SK" w:eastAsia="sk-SK"/>
              </w:rPr>
            </w:pPr>
            <w:r w:rsidRPr="009B0D8B">
              <w:rPr>
                <w:rFonts w:ascii="Arial Narrow" w:eastAsia="Times New Roman" w:hAnsi="Arial Narrow" w:cs="Calibri"/>
                <w:color w:val="000000"/>
                <w:sz w:val="20"/>
                <w:szCs w:val="20"/>
                <w:lang w:val="sk-SK" w:eastAsia="sk-SK"/>
              </w:rPr>
              <w:t xml:space="preserve">max. 30 mg/kg </w:t>
            </w:r>
          </w:p>
        </w:tc>
        <w:tc>
          <w:tcPr>
            <w:tcW w:w="1820" w:type="dxa"/>
            <w:tcBorders>
              <w:top w:val="nil"/>
              <w:left w:val="nil"/>
              <w:bottom w:val="single" w:sz="4" w:space="0" w:color="auto"/>
              <w:right w:val="single" w:sz="4" w:space="0" w:color="auto"/>
            </w:tcBorders>
            <w:shd w:val="clear" w:color="auto" w:fill="auto"/>
            <w:noWrap/>
          </w:tcPr>
          <w:p w14:paraId="3CC613B3"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14362-1:2017</w:t>
            </w:r>
          </w:p>
        </w:tc>
        <w:tc>
          <w:tcPr>
            <w:tcW w:w="1620" w:type="dxa"/>
            <w:tcBorders>
              <w:top w:val="nil"/>
              <w:left w:val="nil"/>
              <w:bottom w:val="single" w:sz="4" w:space="0" w:color="auto"/>
              <w:right w:val="single" w:sz="4" w:space="0" w:color="auto"/>
            </w:tcBorders>
            <w:shd w:val="clear" w:color="auto" w:fill="auto"/>
            <w:noWrap/>
            <w:vAlign w:val="bottom"/>
          </w:tcPr>
          <w:p w14:paraId="15EEA04F" w14:textId="77777777" w:rsidR="00F833E1" w:rsidRPr="00B8521B" w:rsidRDefault="00F833E1" w:rsidP="00C743FB">
            <w:pPr>
              <w:rPr>
                <w:rFonts w:ascii="Arial Narrow" w:eastAsia="Times New Roman" w:hAnsi="Arial Narrow" w:cs="Calibri"/>
                <w:b/>
                <w:bCs/>
                <w:color w:val="000000"/>
                <w:sz w:val="20"/>
                <w:szCs w:val="20"/>
                <w:lang w:val="sk-SK" w:eastAsia="sk-SK"/>
              </w:rPr>
            </w:pPr>
          </w:p>
        </w:tc>
        <w:tc>
          <w:tcPr>
            <w:tcW w:w="1531" w:type="dxa"/>
            <w:tcBorders>
              <w:top w:val="nil"/>
              <w:left w:val="nil"/>
              <w:bottom w:val="single" w:sz="4" w:space="0" w:color="auto"/>
              <w:right w:val="single" w:sz="4" w:space="0" w:color="auto"/>
            </w:tcBorders>
            <w:shd w:val="clear" w:color="auto" w:fill="auto"/>
            <w:noWrap/>
            <w:vAlign w:val="bottom"/>
          </w:tcPr>
          <w:p w14:paraId="7E88A7D9" w14:textId="77777777" w:rsidR="00F833E1" w:rsidRPr="00B8521B" w:rsidRDefault="00F833E1" w:rsidP="00C743FB">
            <w:pPr>
              <w:rPr>
                <w:rFonts w:ascii="Arial Narrow" w:eastAsia="Times New Roman" w:hAnsi="Arial Narrow" w:cs="Calibri"/>
                <w:b/>
                <w:bCs/>
                <w:color w:val="000000"/>
                <w:sz w:val="20"/>
                <w:szCs w:val="20"/>
                <w:lang w:val="sk-SK" w:eastAsia="sk-SK"/>
              </w:rPr>
            </w:pPr>
          </w:p>
        </w:tc>
        <w:tc>
          <w:tcPr>
            <w:tcW w:w="2180" w:type="dxa"/>
            <w:tcBorders>
              <w:top w:val="nil"/>
              <w:left w:val="nil"/>
              <w:bottom w:val="single" w:sz="4" w:space="0" w:color="auto"/>
              <w:right w:val="single" w:sz="4" w:space="0" w:color="auto"/>
            </w:tcBorders>
            <w:shd w:val="clear" w:color="auto" w:fill="auto"/>
            <w:noWrap/>
          </w:tcPr>
          <w:p w14:paraId="5B9C3607" w14:textId="77777777" w:rsidR="00F833E1" w:rsidRPr="00B8521B" w:rsidRDefault="00F833E1" w:rsidP="00C743FB">
            <w:pPr>
              <w:rPr>
                <w:rFonts w:ascii="Arial Narrow" w:eastAsia="Times New Roman" w:hAnsi="Arial Narrow" w:cs="Calibri"/>
                <w:color w:val="000000"/>
                <w:sz w:val="20"/>
                <w:szCs w:val="20"/>
                <w:lang w:val="sk-SK" w:eastAsia="sk-SK"/>
              </w:rPr>
            </w:pPr>
            <w:r w:rsidRPr="00532804">
              <w:rPr>
                <w:rFonts w:ascii="Arial Narrow" w:eastAsia="Times New Roman" w:hAnsi="Arial Narrow" w:cs="Calibri"/>
                <w:color w:val="000000"/>
                <w:sz w:val="20"/>
                <w:szCs w:val="20"/>
                <w:lang w:val="sk-SK" w:eastAsia="sk-SK"/>
              </w:rPr>
              <w:t>Neplatí pre biele ponožky</w:t>
            </w:r>
          </w:p>
        </w:tc>
      </w:tr>
      <w:tr w:rsidR="00F833E1" w:rsidRPr="00B8521B" w14:paraId="67A3C0D5" w14:textId="77777777" w:rsidTr="00C743FB">
        <w:trPr>
          <w:trHeight w:val="300"/>
        </w:trPr>
        <w:tc>
          <w:tcPr>
            <w:tcW w:w="562" w:type="dxa"/>
            <w:tcBorders>
              <w:top w:val="nil"/>
              <w:left w:val="single" w:sz="4" w:space="0" w:color="auto"/>
              <w:bottom w:val="single" w:sz="4" w:space="0" w:color="auto"/>
              <w:right w:val="single" w:sz="4" w:space="0" w:color="auto"/>
            </w:tcBorders>
            <w:shd w:val="clear" w:color="auto" w:fill="auto"/>
          </w:tcPr>
          <w:p w14:paraId="0CA7E011"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16.</w:t>
            </w:r>
          </w:p>
        </w:tc>
        <w:tc>
          <w:tcPr>
            <w:tcW w:w="3599" w:type="dxa"/>
            <w:tcBorders>
              <w:top w:val="nil"/>
              <w:left w:val="nil"/>
              <w:bottom w:val="single" w:sz="4" w:space="0" w:color="auto"/>
              <w:right w:val="single" w:sz="4" w:space="0" w:color="auto"/>
            </w:tcBorders>
            <w:shd w:val="clear" w:color="auto" w:fill="auto"/>
            <w:vAlign w:val="bottom"/>
          </w:tcPr>
          <w:p w14:paraId="1F4BADE4" w14:textId="77777777" w:rsidR="00F833E1" w:rsidRPr="002C3631" w:rsidRDefault="00F833E1" w:rsidP="00C743FB">
            <w:pPr>
              <w:rPr>
                <w:rFonts w:ascii="Arial Narrow" w:eastAsia="Times New Roman" w:hAnsi="Arial Narrow" w:cs="Calibri"/>
                <w:color w:val="000000"/>
                <w:sz w:val="20"/>
                <w:szCs w:val="20"/>
                <w:lang w:val="sk-SK" w:eastAsia="sk-SK"/>
              </w:rPr>
            </w:pPr>
            <w:r w:rsidRPr="00F87AC8">
              <w:rPr>
                <w:rFonts w:ascii="Arial Narrow" w:eastAsia="Times New Roman" w:hAnsi="Arial Narrow" w:cs="Calibri"/>
                <w:color w:val="000000"/>
                <w:sz w:val="20"/>
                <w:szCs w:val="20"/>
                <w:lang w:val="sk-SK" w:eastAsia="sk-SK"/>
              </w:rPr>
              <w:t>4,4′-metylénbis(2-metylanilín)</w:t>
            </w:r>
          </w:p>
        </w:tc>
        <w:tc>
          <w:tcPr>
            <w:tcW w:w="2629" w:type="dxa"/>
            <w:tcBorders>
              <w:top w:val="nil"/>
              <w:left w:val="nil"/>
              <w:bottom w:val="single" w:sz="4" w:space="0" w:color="auto"/>
              <w:right w:val="single" w:sz="4" w:space="0" w:color="auto"/>
            </w:tcBorders>
            <w:shd w:val="clear" w:color="auto" w:fill="auto"/>
            <w:noWrap/>
          </w:tcPr>
          <w:p w14:paraId="355AC2C5" w14:textId="77777777" w:rsidR="00F833E1" w:rsidRPr="00B8521B" w:rsidRDefault="00F833E1" w:rsidP="00C743FB">
            <w:pPr>
              <w:rPr>
                <w:rFonts w:ascii="Arial Narrow" w:eastAsia="Times New Roman" w:hAnsi="Arial Narrow" w:cs="Calibri"/>
                <w:color w:val="000000"/>
                <w:sz w:val="20"/>
                <w:szCs w:val="20"/>
                <w:lang w:val="sk-SK" w:eastAsia="sk-SK"/>
              </w:rPr>
            </w:pPr>
            <w:r w:rsidRPr="009B0D8B">
              <w:rPr>
                <w:rFonts w:ascii="Arial Narrow" w:eastAsia="Times New Roman" w:hAnsi="Arial Narrow" w:cs="Calibri"/>
                <w:color w:val="000000"/>
                <w:sz w:val="20"/>
                <w:szCs w:val="20"/>
                <w:lang w:val="sk-SK" w:eastAsia="sk-SK"/>
              </w:rPr>
              <w:t xml:space="preserve">max. 30 mg/kg </w:t>
            </w:r>
          </w:p>
        </w:tc>
        <w:tc>
          <w:tcPr>
            <w:tcW w:w="1820" w:type="dxa"/>
            <w:tcBorders>
              <w:top w:val="nil"/>
              <w:left w:val="nil"/>
              <w:bottom w:val="single" w:sz="4" w:space="0" w:color="auto"/>
              <w:right w:val="single" w:sz="4" w:space="0" w:color="auto"/>
            </w:tcBorders>
            <w:shd w:val="clear" w:color="auto" w:fill="auto"/>
            <w:noWrap/>
          </w:tcPr>
          <w:p w14:paraId="75EEC938"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14362-1:2017</w:t>
            </w:r>
          </w:p>
        </w:tc>
        <w:tc>
          <w:tcPr>
            <w:tcW w:w="1620" w:type="dxa"/>
            <w:tcBorders>
              <w:top w:val="nil"/>
              <w:left w:val="nil"/>
              <w:bottom w:val="single" w:sz="4" w:space="0" w:color="auto"/>
              <w:right w:val="single" w:sz="4" w:space="0" w:color="auto"/>
            </w:tcBorders>
            <w:shd w:val="clear" w:color="auto" w:fill="auto"/>
            <w:noWrap/>
            <w:vAlign w:val="bottom"/>
          </w:tcPr>
          <w:p w14:paraId="64AA5863" w14:textId="77777777" w:rsidR="00F833E1" w:rsidRPr="00B8521B" w:rsidRDefault="00F833E1" w:rsidP="00C743FB">
            <w:pPr>
              <w:rPr>
                <w:rFonts w:ascii="Arial Narrow" w:eastAsia="Times New Roman" w:hAnsi="Arial Narrow" w:cs="Calibri"/>
                <w:b/>
                <w:bCs/>
                <w:color w:val="000000"/>
                <w:sz w:val="20"/>
                <w:szCs w:val="20"/>
                <w:lang w:val="sk-SK" w:eastAsia="sk-SK"/>
              </w:rPr>
            </w:pPr>
          </w:p>
        </w:tc>
        <w:tc>
          <w:tcPr>
            <w:tcW w:w="1531" w:type="dxa"/>
            <w:tcBorders>
              <w:top w:val="nil"/>
              <w:left w:val="nil"/>
              <w:bottom w:val="single" w:sz="4" w:space="0" w:color="auto"/>
              <w:right w:val="single" w:sz="4" w:space="0" w:color="auto"/>
            </w:tcBorders>
            <w:shd w:val="clear" w:color="auto" w:fill="auto"/>
            <w:noWrap/>
            <w:vAlign w:val="bottom"/>
          </w:tcPr>
          <w:p w14:paraId="760DAF4B" w14:textId="77777777" w:rsidR="00F833E1" w:rsidRPr="00B8521B" w:rsidRDefault="00F833E1" w:rsidP="00C743FB">
            <w:pPr>
              <w:rPr>
                <w:rFonts w:ascii="Arial Narrow" w:eastAsia="Times New Roman" w:hAnsi="Arial Narrow" w:cs="Calibri"/>
                <w:b/>
                <w:bCs/>
                <w:color w:val="000000"/>
                <w:sz w:val="20"/>
                <w:szCs w:val="20"/>
                <w:lang w:val="sk-SK" w:eastAsia="sk-SK"/>
              </w:rPr>
            </w:pPr>
          </w:p>
        </w:tc>
        <w:tc>
          <w:tcPr>
            <w:tcW w:w="2180" w:type="dxa"/>
            <w:tcBorders>
              <w:top w:val="nil"/>
              <w:left w:val="nil"/>
              <w:bottom w:val="single" w:sz="4" w:space="0" w:color="auto"/>
              <w:right w:val="single" w:sz="4" w:space="0" w:color="auto"/>
            </w:tcBorders>
            <w:shd w:val="clear" w:color="auto" w:fill="auto"/>
            <w:noWrap/>
          </w:tcPr>
          <w:p w14:paraId="060ACE94" w14:textId="77777777" w:rsidR="00F833E1" w:rsidRPr="00B8521B" w:rsidRDefault="00F833E1" w:rsidP="00C743FB">
            <w:pPr>
              <w:rPr>
                <w:rFonts w:ascii="Arial Narrow" w:eastAsia="Times New Roman" w:hAnsi="Arial Narrow" w:cs="Calibri"/>
                <w:color w:val="000000"/>
                <w:sz w:val="20"/>
                <w:szCs w:val="20"/>
                <w:lang w:val="sk-SK" w:eastAsia="sk-SK"/>
              </w:rPr>
            </w:pPr>
            <w:r w:rsidRPr="00532804">
              <w:rPr>
                <w:rFonts w:ascii="Arial Narrow" w:eastAsia="Times New Roman" w:hAnsi="Arial Narrow" w:cs="Calibri"/>
                <w:color w:val="000000"/>
                <w:sz w:val="20"/>
                <w:szCs w:val="20"/>
                <w:lang w:val="sk-SK" w:eastAsia="sk-SK"/>
              </w:rPr>
              <w:t>Neplatí pre biele ponožky</w:t>
            </w:r>
          </w:p>
        </w:tc>
      </w:tr>
      <w:tr w:rsidR="00F833E1" w:rsidRPr="00B8521B" w14:paraId="239E388A" w14:textId="77777777" w:rsidTr="00C743FB">
        <w:trPr>
          <w:trHeight w:val="300"/>
        </w:trPr>
        <w:tc>
          <w:tcPr>
            <w:tcW w:w="562" w:type="dxa"/>
            <w:tcBorders>
              <w:top w:val="nil"/>
              <w:left w:val="single" w:sz="4" w:space="0" w:color="auto"/>
              <w:bottom w:val="single" w:sz="4" w:space="0" w:color="auto"/>
              <w:right w:val="single" w:sz="4" w:space="0" w:color="auto"/>
            </w:tcBorders>
            <w:shd w:val="clear" w:color="auto" w:fill="auto"/>
          </w:tcPr>
          <w:p w14:paraId="102986A5"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17.</w:t>
            </w:r>
          </w:p>
        </w:tc>
        <w:tc>
          <w:tcPr>
            <w:tcW w:w="3599" w:type="dxa"/>
            <w:tcBorders>
              <w:top w:val="nil"/>
              <w:left w:val="nil"/>
              <w:bottom w:val="single" w:sz="4" w:space="0" w:color="auto"/>
              <w:right w:val="single" w:sz="4" w:space="0" w:color="auto"/>
            </w:tcBorders>
            <w:shd w:val="clear" w:color="auto" w:fill="auto"/>
            <w:vAlign w:val="bottom"/>
          </w:tcPr>
          <w:p w14:paraId="241F248F" w14:textId="77777777" w:rsidR="00F833E1" w:rsidRPr="002C3631" w:rsidRDefault="00F833E1" w:rsidP="00C743FB">
            <w:pPr>
              <w:rPr>
                <w:rFonts w:ascii="Arial Narrow" w:eastAsia="Times New Roman" w:hAnsi="Arial Narrow" w:cs="Calibri"/>
                <w:color w:val="000000"/>
                <w:sz w:val="20"/>
                <w:szCs w:val="20"/>
                <w:lang w:val="sk-SK" w:eastAsia="sk-SK"/>
              </w:rPr>
            </w:pPr>
            <w:r w:rsidRPr="00F87AC8">
              <w:rPr>
                <w:rFonts w:ascii="Arial Narrow" w:eastAsia="Times New Roman" w:hAnsi="Arial Narrow" w:cs="Calibri"/>
                <w:color w:val="000000"/>
                <w:sz w:val="20"/>
                <w:szCs w:val="20"/>
                <w:lang w:val="sk-SK" w:eastAsia="sk-SK"/>
              </w:rPr>
              <w:t>p-krezidín</w:t>
            </w:r>
          </w:p>
        </w:tc>
        <w:tc>
          <w:tcPr>
            <w:tcW w:w="2629" w:type="dxa"/>
            <w:tcBorders>
              <w:top w:val="nil"/>
              <w:left w:val="nil"/>
              <w:bottom w:val="single" w:sz="4" w:space="0" w:color="auto"/>
              <w:right w:val="single" w:sz="4" w:space="0" w:color="auto"/>
            </w:tcBorders>
            <w:shd w:val="clear" w:color="auto" w:fill="auto"/>
            <w:noWrap/>
          </w:tcPr>
          <w:p w14:paraId="59CA59C4" w14:textId="77777777" w:rsidR="00F833E1" w:rsidRPr="00B8521B" w:rsidRDefault="00F833E1" w:rsidP="00C743FB">
            <w:pPr>
              <w:rPr>
                <w:rFonts w:ascii="Arial Narrow" w:eastAsia="Times New Roman" w:hAnsi="Arial Narrow" w:cs="Calibri"/>
                <w:color w:val="000000"/>
                <w:sz w:val="20"/>
                <w:szCs w:val="20"/>
                <w:lang w:val="sk-SK" w:eastAsia="sk-SK"/>
              </w:rPr>
            </w:pPr>
            <w:r w:rsidRPr="009B0D8B">
              <w:rPr>
                <w:rFonts w:ascii="Arial Narrow" w:eastAsia="Times New Roman" w:hAnsi="Arial Narrow" w:cs="Calibri"/>
                <w:color w:val="000000"/>
                <w:sz w:val="20"/>
                <w:szCs w:val="20"/>
                <w:lang w:val="sk-SK" w:eastAsia="sk-SK"/>
              </w:rPr>
              <w:t xml:space="preserve">max. 30 mg/kg </w:t>
            </w:r>
          </w:p>
        </w:tc>
        <w:tc>
          <w:tcPr>
            <w:tcW w:w="1820" w:type="dxa"/>
            <w:tcBorders>
              <w:top w:val="nil"/>
              <w:left w:val="nil"/>
              <w:bottom w:val="single" w:sz="4" w:space="0" w:color="auto"/>
              <w:right w:val="single" w:sz="4" w:space="0" w:color="auto"/>
            </w:tcBorders>
            <w:shd w:val="clear" w:color="auto" w:fill="auto"/>
            <w:noWrap/>
          </w:tcPr>
          <w:p w14:paraId="42E2898C"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14362-1:2017</w:t>
            </w:r>
          </w:p>
        </w:tc>
        <w:tc>
          <w:tcPr>
            <w:tcW w:w="1620" w:type="dxa"/>
            <w:tcBorders>
              <w:top w:val="nil"/>
              <w:left w:val="nil"/>
              <w:bottom w:val="single" w:sz="4" w:space="0" w:color="auto"/>
              <w:right w:val="single" w:sz="4" w:space="0" w:color="auto"/>
            </w:tcBorders>
            <w:shd w:val="clear" w:color="auto" w:fill="auto"/>
            <w:noWrap/>
            <w:vAlign w:val="bottom"/>
          </w:tcPr>
          <w:p w14:paraId="07C3956E" w14:textId="77777777" w:rsidR="00F833E1" w:rsidRPr="00B8521B" w:rsidRDefault="00F833E1" w:rsidP="00C743FB">
            <w:pPr>
              <w:rPr>
                <w:rFonts w:ascii="Arial Narrow" w:eastAsia="Times New Roman" w:hAnsi="Arial Narrow" w:cs="Calibri"/>
                <w:b/>
                <w:bCs/>
                <w:color w:val="000000"/>
                <w:sz w:val="20"/>
                <w:szCs w:val="20"/>
                <w:lang w:val="sk-SK" w:eastAsia="sk-SK"/>
              </w:rPr>
            </w:pPr>
          </w:p>
        </w:tc>
        <w:tc>
          <w:tcPr>
            <w:tcW w:w="1531" w:type="dxa"/>
            <w:tcBorders>
              <w:top w:val="nil"/>
              <w:left w:val="nil"/>
              <w:bottom w:val="single" w:sz="4" w:space="0" w:color="auto"/>
              <w:right w:val="single" w:sz="4" w:space="0" w:color="auto"/>
            </w:tcBorders>
            <w:shd w:val="clear" w:color="auto" w:fill="auto"/>
            <w:noWrap/>
            <w:vAlign w:val="bottom"/>
          </w:tcPr>
          <w:p w14:paraId="75486111" w14:textId="77777777" w:rsidR="00F833E1" w:rsidRPr="00B8521B" w:rsidRDefault="00F833E1" w:rsidP="00C743FB">
            <w:pPr>
              <w:rPr>
                <w:rFonts w:ascii="Arial Narrow" w:eastAsia="Times New Roman" w:hAnsi="Arial Narrow" w:cs="Calibri"/>
                <w:b/>
                <w:bCs/>
                <w:color w:val="000000"/>
                <w:sz w:val="20"/>
                <w:szCs w:val="20"/>
                <w:lang w:val="sk-SK" w:eastAsia="sk-SK"/>
              </w:rPr>
            </w:pPr>
          </w:p>
        </w:tc>
        <w:tc>
          <w:tcPr>
            <w:tcW w:w="2180" w:type="dxa"/>
            <w:tcBorders>
              <w:top w:val="nil"/>
              <w:left w:val="nil"/>
              <w:bottom w:val="single" w:sz="4" w:space="0" w:color="auto"/>
              <w:right w:val="single" w:sz="4" w:space="0" w:color="auto"/>
            </w:tcBorders>
            <w:shd w:val="clear" w:color="auto" w:fill="auto"/>
            <w:noWrap/>
          </w:tcPr>
          <w:p w14:paraId="74C0CDA5" w14:textId="77777777" w:rsidR="00F833E1" w:rsidRPr="00B8521B" w:rsidRDefault="00F833E1" w:rsidP="00C743FB">
            <w:pPr>
              <w:rPr>
                <w:rFonts w:ascii="Arial Narrow" w:eastAsia="Times New Roman" w:hAnsi="Arial Narrow" w:cs="Calibri"/>
                <w:color w:val="000000"/>
                <w:sz w:val="20"/>
                <w:szCs w:val="20"/>
                <w:lang w:val="sk-SK" w:eastAsia="sk-SK"/>
              </w:rPr>
            </w:pPr>
            <w:r w:rsidRPr="00532804">
              <w:rPr>
                <w:rFonts w:ascii="Arial Narrow" w:eastAsia="Times New Roman" w:hAnsi="Arial Narrow" w:cs="Calibri"/>
                <w:color w:val="000000"/>
                <w:sz w:val="20"/>
                <w:szCs w:val="20"/>
                <w:lang w:val="sk-SK" w:eastAsia="sk-SK"/>
              </w:rPr>
              <w:t>Neplatí pre biele ponožky</w:t>
            </w:r>
          </w:p>
        </w:tc>
      </w:tr>
      <w:tr w:rsidR="00F833E1" w:rsidRPr="00B8521B" w14:paraId="3E5E4C6E" w14:textId="77777777" w:rsidTr="00C743FB">
        <w:trPr>
          <w:trHeight w:val="300"/>
        </w:trPr>
        <w:tc>
          <w:tcPr>
            <w:tcW w:w="562" w:type="dxa"/>
            <w:tcBorders>
              <w:top w:val="nil"/>
              <w:left w:val="single" w:sz="4" w:space="0" w:color="auto"/>
              <w:bottom w:val="single" w:sz="4" w:space="0" w:color="auto"/>
              <w:right w:val="single" w:sz="4" w:space="0" w:color="auto"/>
            </w:tcBorders>
            <w:shd w:val="clear" w:color="auto" w:fill="auto"/>
          </w:tcPr>
          <w:p w14:paraId="07EBDAE1"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18.</w:t>
            </w:r>
          </w:p>
        </w:tc>
        <w:tc>
          <w:tcPr>
            <w:tcW w:w="3599" w:type="dxa"/>
            <w:tcBorders>
              <w:top w:val="nil"/>
              <w:left w:val="nil"/>
              <w:bottom w:val="single" w:sz="4" w:space="0" w:color="auto"/>
              <w:right w:val="single" w:sz="4" w:space="0" w:color="auto"/>
            </w:tcBorders>
            <w:shd w:val="clear" w:color="auto" w:fill="auto"/>
            <w:vAlign w:val="bottom"/>
          </w:tcPr>
          <w:p w14:paraId="7E38ADEB" w14:textId="77777777" w:rsidR="00F833E1" w:rsidRPr="002C3631" w:rsidRDefault="00F833E1" w:rsidP="00C743FB">
            <w:pPr>
              <w:rPr>
                <w:rFonts w:ascii="Arial Narrow" w:eastAsia="Times New Roman" w:hAnsi="Arial Narrow" w:cs="Calibri"/>
                <w:color w:val="000000"/>
                <w:sz w:val="20"/>
                <w:szCs w:val="20"/>
                <w:lang w:val="sk-SK" w:eastAsia="sk-SK"/>
              </w:rPr>
            </w:pPr>
            <w:r w:rsidRPr="00F87AC8">
              <w:rPr>
                <w:rFonts w:ascii="Arial Narrow" w:eastAsia="Times New Roman" w:hAnsi="Arial Narrow" w:cs="Calibri"/>
                <w:color w:val="000000"/>
                <w:sz w:val="20"/>
                <w:szCs w:val="20"/>
                <w:lang w:val="sk-SK" w:eastAsia="sk-SK"/>
              </w:rPr>
              <w:t>4,4′-metylénbis(2-chlór-anilín)</w:t>
            </w:r>
          </w:p>
        </w:tc>
        <w:tc>
          <w:tcPr>
            <w:tcW w:w="2629" w:type="dxa"/>
            <w:tcBorders>
              <w:top w:val="nil"/>
              <w:left w:val="nil"/>
              <w:bottom w:val="single" w:sz="4" w:space="0" w:color="auto"/>
              <w:right w:val="single" w:sz="4" w:space="0" w:color="auto"/>
            </w:tcBorders>
            <w:shd w:val="clear" w:color="auto" w:fill="auto"/>
            <w:noWrap/>
          </w:tcPr>
          <w:p w14:paraId="5F751BD0" w14:textId="77777777" w:rsidR="00F833E1" w:rsidRPr="00B8521B" w:rsidRDefault="00F833E1" w:rsidP="00C743FB">
            <w:pPr>
              <w:rPr>
                <w:rFonts w:ascii="Arial Narrow" w:eastAsia="Times New Roman" w:hAnsi="Arial Narrow" w:cs="Calibri"/>
                <w:color w:val="000000"/>
                <w:sz w:val="20"/>
                <w:szCs w:val="20"/>
                <w:lang w:val="sk-SK" w:eastAsia="sk-SK"/>
              </w:rPr>
            </w:pPr>
            <w:r w:rsidRPr="009B0D8B">
              <w:rPr>
                <w:rFonts w:ascii="Arial Narrow" w:eastAsia="Times New Roman" w:hAnsi="Arial Narrow" w:cs="Calibri"/>
                <w:color w:val="000000"/>
                <w:sz w:val="20"/>
                <w:szCs w:val="20"/>
                <w:lang w:val="sk-SK" w:eastAsia="sk-SK"/>
              </w:rPr>
              <w:t xml:space="preserve">max. 30 mg/kg </w:t>
            </w:r>
          </w:p>
        </w:tc>
        <w:tc>
          <w:tcPr>
            <w:tcW w:w="1820" w:type="dxa"/>
            <w:tcBorders>
              <w:top w:val="nil"/>
              <w:left w:val="nil"/>
              <w:bottom w:val="single" w:sz="4" w:space="0" w:color="auto"/>
              <w:right w:val="single" w:sz="4" w:space="0" w:color="auto"/>
            </w:tcBorders>
            <w:shd w:val="clear" w:color="auto" w:fill="auto"/>
            <w:noWrap/>
          </w:tcPr>
          <w:p w14:paraId="2AB8D5C0"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14362-1:2017</w:t>
            </w:r>
          </w:p>
        </w:tc>
        <w:tc>
          <w:tcPr>
            <w:tcW w:w="1620" w:type="dxa"/>
            <w:tcBorders>
              <w:top w:val="nil"/>
              <w:left w:val="nil"/>
              <w:bottom w:val="single" w:sz="4" w:space="0" w:color="auto"/>
              <w:right w:val="single" w:sz="4" w:space="0" w:color="auto"/>
            </w:tcBorders>
            <w:shd w:val="clear" w:color="auto" w:fill="auto"/>
            <w:noWrap/>
            <w:vAlign w:val="bottom"/>
          </w:tcPr>
          <w:p w14:paraId="0FED02C4" w14:textId="77777777" w:rsidR="00F833E1" w:rsidRPr="00B8521B" w:rsidRDefault="00F833E1" w:rsidP="00C743FB">
            <w:pPr>
              <w:rPr>
                <w:rFonts w:ascii="Arial Narrow" w:eastAsia="Times New Roman" w:hAnsi="Arial Narrow" w:cs="Calibri"/>
                <w:b/>
                <w:bCs/>
                <w:color w:val="000000"/>
                <w:sz w:val="20"/>
                <w:szCs w:val="20"/>
                <w:lang w:val="sk-SK" w:eastAsia="sk-SK"/>
              </w:rPr>
            </w:pPr>
          </w:p>
        </w:tc>
        <w:tc>
          <w:tcPr>
            <w:tcW w:w="1531" w:type="dxa"/>
            <w:tcBorders>
              <w:top w:val="nil"/>
              <w:left w:val="nil"/>
              <w:bottom w:val="single" w:sz="4" w:space="0" w:color="auto"/>
              <w:right w:val="single" w:sz="4" w:space="0" w:color="auto"/>
            </w:tcBorders>
            <w:shd w:val="clear" w:color="auto" w:fill="auto"/>
            <w:noWrap/>
            <w:vAlign w:val="bottom"/>
          </w:tcPr>
          <w:p w14:paraId="128FCEC8" w14:textId="77777777" w:rsidR="00F833E1" w:rsidRPr="00B8521B" w:rsidRDefault="00F833E1" w:rsidP="00C743FB">
            <w:pPr>
              <w:rPr>
                <w:rFonts w:ascii="Arial Narrow" w:eastAsia="Times New Roman" w:hAnsi="Arial Narrow" w:cs="Calibri"/>
                <w:b/>
                <w:bCs/>
                <w:color w:val="000000"/>
                <w:sz w:val="20"/>
                <w:szCs w:val="20"/>
                <w:lang w:val="sk-SK" w:eastAsia="sk-SK"/>
              </w:rPr>
            </w:pPr>
          </w:p>
        </w:tc>
        <w:tc>
          <w:tcPr>
            <w:tcW w:w="2180" w:type="dxa"/>
            <w:tcBorders>
              <w:top w:val="nil"/>
              <w:left w:val="nil"/>
              <w:bottom w:val="single" w:sz="4" w:space="0" w:color="auto"/>
              <w:right w:val="single" w:sz="4" w:space="0" w:color="auto"/>
            </w:tcBorders>
            <w:shd w:val="clear" w:color="auto" w:fill="auto"/>
            <w:noWrap/>
          </w:tcPr>
          <w:p w14:paraId="31FC7D43" w14:textId="77777777" w:rsidR="00F833E1" w:rsidRPr="00B8521B" w:rsidRDefault="00F833E1" w:rsidP="00C743FB">
            <w:pPr>
              <w:rPr>
                <w:rFonts w:ascii="Arial Narrow" w:eastAsia="Times New Roman" w:hAnsi="Arial Narrow" w:cs="Calibri"/>
                <w:color w:val="000000"/>
                <w:sz w:val="20"/>
                <w:szCs w:val="20"/>
                <w:lang w:val="sk-SK" w:eastAsia="sk-SK"/>
              </w:rPr>
            </w:pPr>
            <w:r w:rsidRPr="00532804">
              <w:rPr>
                <w:rFonts w:ascii="Arial Narrow" w:eastAsia="Times New Roman" w:hAnsi="Arial Narrow" w:cs="Calibri"/>
                <w:color w:val="000000"/>
                <w:sz w:val="20"/>
                <w:szCs w:val="20"/>
                <w:lang w:val="sk-SK" w:eastAsia="sk-SK"/>
              </w:rPr>
              <w:t>Neplatí pre biele ponožky</w:t>
            </w:r>
          </w:p>
        </w:tc>
      </w:tr>
      <w:tr w:rsidR="00F833E1" w:rsidRPr="00B8521B" w14:paraId="2BD52461" w14:textId="77777777" w:rsidTr="00C743FB">
        <w:trPr>
          <w:trHeight w:val="300"/>
        </w:trPr>
        <w:tc>
          <w:tcPr>
            <w:tcW w:w="562" w:type="dxa"/>
            <w:tcBorders>
              <w:top w:val="nil"/>
              <w:left w:val="single" w:sz="4" w:space="0" w:color="auto"/>
              <w:bottom w:val="single" w:sz="4" w:space="0" w:color="auto"/>
              <w:right w:val="single" w:sz="4" w:space="0" w:color="auto"/>
            </w:tcBorders>
            <w:shd w:val="clear" w:color="auto" w:fill="auto"/>
          </w:tcPr>
          <w:p w14:paraId="42A6F0AD"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19.</w:t>
            </w:r>
          </w:p>
        </w:tc>
        <w:tc>
          <w:tcPr>
            <w:tcW w:w="3599" w:type="dxa"/>
            <w:tcBorders>
              <w:top w:val="nil"/>
              <w:left w:val="nil"/>
              <w:bottom w:val="single" w:sz="4" w:space="0" w:color="auto"/>
              <w:right w:val="single" w:sz="4" w:space="0" w:color="auto"/>
            </w:tcBorders>
            <w:shd w:val="clear" w:color="auto" w:fill="auto"/>
            <w:vAlign w:val="bottom"/>
          </w:tcPr>
          <w:p w14:paraId="196BF916" w14:textId="77777777" w:rsidR="00F833E1" w:rsidRPr="002C3631" w:rsidRDefault="00F833E1" w:rsidP="00C743FB">
            <w:pPr>
              <w:rPr>
                <w:rFonts w:ascii="Arial Narrow" w:eastAsia="Times New Roman" w:hAnsi="Arial Narrow" w:cs="Calibri"/>
                <w:color w:val="000000"/>
                <w:sz w:val="20"/>
                <w:szCs w:val="20"/>
                <w:lang w:val="sk-SK" w:eastAsia="sk-SK"/>
              </w:rPr>
            </w:pPr>
            <w:r w:rsidRPr="00F87AC8">
              <w:rPr>
                <w:rFonts w:ascii="Arial Narrow" w:eastAsia="Times New Roman" w:hAnsi="Arial Narrow" w:cs="Calibri"/>
                <w:color w:val="000000"/>
                <w:sz w:val="20"/>
                <w:szCs w:val="20"/>
                <w:lang w:val="sk-SK" w:eastAsia="sk-SK"/>
              </w:rPr>
              <w:t>4,4′-oxydianilín</w:t>
            </w:r>
          </w:p>
        </w:tc>
        <w:tc>
          <w:tcPr>
            <w:tcW w:w="2629" w:type="dxa"/>
            <w:tcBorders>
              <w:top w:val="nil"/>
              <w:left w:val="nil"/>
              <w:bottom w:val="single" w:sz="4" w:space="0" w:color="auto"/>
              <w:right w:val="single" w:sz="4" w:space="0" w:color="auto"/>
            </w:tcBorders>
            <w:shd w:val="clear" w:color="auto" w:fill="auto"/>
            <w:noWrap/>
          </w:tcPr>
          <w:p w14:paraId="5E3F8B78" w14:textId="77777777" w:rsidR="00F833E1" w:rsidRPr="00B8521B" w:rsidRDefault="00F833E1" w:rsidP="00C743FB">
            <w:pPr>
              <w:rPr>
                <w:rFonts w:ascii="Arial Narrow" w:eastAsia="Times New Roman" w:hAnsi="Arial Narrow" w:cs="Calibri"/>
                <w:color w:val="000000"/>
                <w:sz w:val="20"/>
                <w:szCs w:val="20"/>
                <w:lang w:val="sk-SK" w:eastAsia="sk-SK"/>
              </w:rPr>
            </w:pPr>
            <w:r w:rsidRPr="009B0D8B">
              <w:rPr>
                <w:rFonts w:ascii="Arial Narrow" w:eastAsia="Times New Roman" w:hAnsi="Arial Narrow" w:cs="Calibri"/>
                <w:color w:val="000000"/>
                <w:sz w:val="20"/>
                <w:szCs w:val="20"/>
                <w:lang w:val="sk-SK" w:eastAsia="sk-SK"/>
              </w:rPr>
              <w:t xml:space="preserve">max. 30 mg/kg </w:t>
            </w:r>
          </w:p>
        </w:tc>
        <w:tc>
          <w:tcPr>
            <w:tcW w:w="1820" w:type="dxa"/>
            <w:tcBorders>
              <w:top w:val="nil"/>
              <w:left w:val="nil"/>
              <w:bottom w:val="single" w:sz="4" w:space="0" w:color="auto"/>
              <w:right w:val="single" w:sz="4" w:space="0" w:color="auto"/>
            </w:tcBorders>
            <w:shd w:val="clear" w:color="auto" w:fill="auto"/>
            <w:noWrap/>
          </w:tcPr>
          <w:p w14:paraId="46D66990"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14362-1:2017</w:t>
            </w:r>
          </w:p>
        </w:tc>
        <w:tc>
          <w:tcPr>
            <w:tcW w:w="1620" w:type="dxa"/>
            <w:tcBorders>
              <w:top w:val="nil"/>
              <w:left w:val="nil"/>
              <w:bottom w:val="single" w:sz="4" w:space="0" w:color="auto"/>
              <w:right w:val="single" w:sz="4" w:space="0" w:color="auto"/>
            </w:tcBorders>
            <w:shd w:val="clear" w:color="auto" w:fill="auto"/>
            <w:noWrap/>
            <w:vAlign w:val="bottom"/>
          </w:tcPr>
          <w:p w14:paraId="2A9C9387" w14:textId="77777777" w:rsidR="00F833E1" w:rsidRPr="00B8521B" w:rsidRDefault="00F833E1" w:rsidP="00C743FB">
            <w:pPr>
              <w:rPr>
                <w:rFonts w:ascii="Arial Narrow" w:eastAsia="Times New Roman" w:hAnsi="Arial Narrow" w:cs="Calibri"/>
                <w:b/>
                <w:bCs/>
                <w:color w:val="000000"/>
                <w:sz w:val="20"/>
                <w:szCs w:val="20"/>
                <w:lang w:val="sk-SK" w:eastAsia="sk-SK"/>
              </w:rPr>
            </w:pPr>
          </w:p>
        </w:tc>
        <w:tc>
          <w:tcPr>
            <w:tcW w:w="1531" w:type="dxa"/>
            <w:tcBorders>
              <w:top w:val="nil"/>
              <w:left w:val="nil"/>
              <w:bottom w:val="single" w:sz="4" w:space="0" w:color="auto"/>
              <w:right w:val="single" w:sz="4" w:space="0" w:color="auto"/>
            </w:tcBorders>
            <w:shd w:val="clear" w:color="auto" w:fill="auto"/>
            <w:noWrap/>
            <w:vAlign w:val="bottom"/>
          </w:tcPr>
          <w:p w14:paraId="53D47031" w14:textId="77777777" w:rsidR="00F833E1" w:rsidRPr="00B8521B" w:rsidRDefault="00F833E1" w:rsidP="00C743FB">
            <w:pPr>
              <w:rPr>
                <w:rFonts w:ascii="Arial Narrow" w:eastAsia="Times New Roman" w:hAnsi="Arial Narrow" w:cs="Calibri"/>
                <w:b/>
                <w:bCs/>
                <w:color w:val="000000"/>
                <w:sz w:val="20"/>
                <w:szCs w:val="20"/>
                <w:lang w:val="sk-SK" w:eastAsia="sk-SK"/>
              </w:rPr>
            </w:pPr>
          </w:p>
        </w:tc>
        <w:tc>
          <w:tcPr>
            <w:tcW w:w="2180" w:type="dxa"/>
            <w:tcBorders>
              <w:top w:val="nil"/>
              <w:left w:val="nil"/>
              <w:bottom w:val="single" w:sz="4" w:space="0" w:color="auto"/>
              <w:right w:val="single" w:sz="4" w:space="0" w:color="auto"/>
            </w:tcBorders>
            <w:shd w:val="clear" w:color="auto" w:fill="auto"/>
            <w:noWrap/>
          </w:tcPr>
          <w:p w14:paraId="17E0F2F3" w14:textId="77777777" w:rsidR="00F833E1" w:rsidRPr="00B8521B" w:rsidRDefault="00F833E1" w:rsidP="00C743FB">
            <w:pPr>
              <w:rPr>
                <w:rFonts w:ascii="Arial Narrow" w:eastAsia="Times New Roman" w:hAnsi="Arial Narrow" w:cs="Calibri"/>
                <w:color w:val="000000"/>
                <w:sz w:val="20"/>
                <w:szCs w:val="20"/>
                <w:lang w:val="sk-SK" w:eastAsia="sk-SK"/>
              </w:rPr>
            </w:pPr>
            <w:r w:rsidRPr="00532804">
              <w:rPr>
                <w:rFonts w:ascii="Arial Narrow" w:eastAsia="Times New Roman" w:hAnsi="Arial Narrow" w:cs="Calibri"/>
                <w:color w:val="000000"/>
                <w:sz w:val="20"/>
                <w:szCs w:val="20"/>
                <w:lang w:val="sk-SK" w:eastAsia="sk-SK"/>
              </w:rPr>
              <w:t>Neplatí pre biele ponožky</w:t>
            </w:r>
          </w:p>
        </w:tc>
      </w:tr>
      <w:tr w:rsidR="00F833E1" w:rsidRPr="00B8521B" w14:paraId="1ADA1DAB" w14:textId="77777777" w:rsidTr="00C743FB">
        <w:trPr>
          <w:trHeight w:val="300"/>
        </w:trPr>
        <w:tc>
          <w:tcPr>
            <w:tcW w:w="562" w:type="dxa"/>
            <w:tcBorders>
              <w:top w:val="nil"/>
              <w:left w:val="single" w:sz="4" w:space="0" w:color="auto"/>
              <w:bottom w:val="single" w:sz="4" w:space="0" w:color="auto"/>
              <w:right w:val="single" w:sz="4" w:space="0" w:color="auto"/>
            </w:tcBorders>
            <w:shd w:val="clear" w:color="auto" w:fill="auto"/>
          </w:tcPr>
          <w:p w14:paraId="2AE15762"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20.</w:t>
            </w:r>
          </w:p>
        </w:tc>
        <w:tc>
          <w:tcPr>
            <w:tcW w:w="3599" w:type="dxa"/>
            <w:tcBorders>
              <w:top w:val="nil"/>
              <w:left w:val="nil"/>
              <w:bottom w:val="single" w:sz="4" w:space="0" w:color="auto"/>
              <w:right w:val="single" w:sz="4" w:space="0" w:color="auto"/>
            </w:tcBorders>
            <w:shd w:val="clear" w:color="auto" w:fill="auto"/>
            <w:vAlign w:val="bottom"/>
          </w:tcPr>
          <w:p w14:paraId="21E222A5" w14:textId="77777777" w:rsidR="00F833E1" w:rsidRPr="002C3631" w:rsidRDefault="00F833E1" w:rsidP="00C743FB">
            <w:pPr>
              <w:rPr>
                <w:rFonts w:ascii="Arial Narrow" w:eastAsia="Times New Roman" w:hAnsi="Arial Narrow" w:cs="Calibri"/>
                <w:color w:val="000000"/>
                <w:sz w:val="20"/>
                <w:szCs w:val="20"/>
                <w:lang w:val="sk-SK" w:eastAsia="sk-SK"/>
              </w:rPr>
            </w:pPr>
            <w:r w:rsidRPr="00F87AC8">
              <w:rPr>
                <w:rFonts w:ascii="Arial Narrow" w:eastAsia="Times New Roman" w:hAnsi="Arial Narrow" w:cs="Calibri"/>
                <w:color w:val="000000"/>
                <w:sz w:val="20"/>
                <w:szCs w:val="20"/>
                <w:lang w:val="sk-SK" w:eastAsia="sk-SK"/>
              </w:rPr>
              <w:t>4,4′-sulfándiyldianilín</w:t>
            </w:r>
          </w:p>
        </w:tc>
        <w:tc>
          <w:tcPr>
            <w:tcW w:w="2629" w:type="dxa"/>
            <w:tcBorders>
              <w:top w:val="nil"/>
              <w:left w:val="nil"/>
              <w:bottom w:val="single" w:sz="4" w:space="0" w:color="auto"/>
              <w:right w:val="single" w:sz="4" w:space="0" w:color="auto"/>
            </w:tcBorders>
            <w:shd w:val="clear" w:color="auto" w:fill="auto"/>
            <w:noWrap/>
          </w:tcPr>
          <w:p w14:paraId="7B57D7D3" w14:textId="77777777" w:rsidR="00F833E1" w:rsidRPr="00B8521B" w:rsidRDefault="00F833E1" w:rsidP="00C743FB">
            <w:pPr>
              <w:rPr>
                <w:rFonts w:ascii="Arial Narrow" w:eastAsia="Times New Roman" w:hAnsi="Arial Narrow" w:cs="Calibri"/>
                <w:color w:val="000000"/>
                <w:sz w:val="20"/>
                <w:szCs w:val="20"/>
                <w:lang w:val="sk-SK" w:eastAsia="sk-SK"/>
              </w:rPr>
            </w:pPr>
            <w:r w:rsidRPr="009B0D8B">
              <w:rPr>
                <w:rFonts w:ascii="Arial Narrow" w:eastAsia="Times New Roman" w:hAnsi="Arial Narrow" w:cs="Calibri"/>
                <w:color w:val="000000"/>
                <w:sz w:val="20"/>
                <w:szCs w:val="20"/>
                <w:lang w:val="sk-SK" w:eastAsia="sk-SK"/>
              </w:rPr>
              <w:t xml:space="preserve">max. 30 mg/kg </w:t>
            </w:r>
          </w:p>
        </w:tc>
        <w:tc>
          <w:tcPr>
            <w:tcW w:w="1820" w:type="dxa"/>
            <w:tcBorders>
              <w:top w:val="nil"/>
              <w:left w:val="nil"/>
              <w:bottom w:val="single" w:sz="4" w:space="0" w:color="auto"/>
              <w:right w:val="single" w:sz="4" w:space="0" w:color="auto"/>
            </w:tcBorders>
            <w:shd w:val="clear" w:color="auto" w:fill="auto"/>
            <w:noWrap/>
          </w:tcPr>
          <w:p w14:paraId="73FFA938"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14362-1:2017</w:t>
            </w:r>
          </w:p>
        </w:tc>
        <w:tc>
          <w:tcPr>
            <w:tcW w:w="1620" w:type="dxa"/>
            <w:tcBorders>
              <w:top w:val="nil"/>
              <w:left w:val="nil"/>
              <w:bottom w:val="single" w:sz="4" w:space="0" w:color="auto"/>
              <w:right w:val="single" w:sz="4" w:space="0" w:color="auto"/>
            </w:tcBorders>
            <w:shd w:val="clear" w:color="auto" w:fill="auto"/>
            <w:noWrap/>
            <w:vAlign w:val="bottom"/>
          </w:tcPr>
          <w:p w14:paraId="320BB504" w14:textId="77777777" w:rsidR="00F833E1" w:rsidRPr="00B8521B" w:rsidRDefault="00F833E1" w:rsidP="00C743FB">
            <w:pPr>
              <w:rPr>
                <w:rFonts w:ascii="Arial Narrow" w:eastAsia="Times New Roman" w:hAnsi="Arial Narrow" w:cs="Calibri"/>
                <w:b/>
                <w:bCs/>
                <w:color w:val="000000"/>
                <w:sz w:val="20"/>
                <w:szCs w:val="20"/>
                <w:lang w:val="sk-SK" w:eastAsia="sk-SK"/>
              </w:rPr>
            </w:pPr>
          </w:p>
        </w:tc>
        <w:tc>
          <w:tcPr>
            <w:tcW w:w="1531" w:type="dxa"/>
            <w:tcBorders>
              <w:top w:val="nil"/>
              <w:left w:val="nil"/>
              <w:bottom w:val="single" w:sz="4" w:space="0" w:color="auto"/>
              <w:right w:val="single" w:sz="4" w:space="0" w:color="auto"/>
            </w:tcBorders>
            <w:shd w:val="clear" w:color="auto" w:fill="auto"/>
            <w:noWrap/>
            <w:vAlign w:val="bottom"/>
          </w:tcPr>
          <w:p w14:paraId="062C350C" w14:textId="77777777" w:rsidR="00F833E1" w:rsidRPr="00B8521B" w:rsidRDefault="00F833E1" w:rsidP="00C743FB">
            <w:pPr>
              <w:rPr>
                <w:rFonts w:ascii="Arial Narrow" w:eastAsia="Times New Roman" w:hAnsi="Arial Narrow" w:cs="Calibri"/>
                <w:b/>
                <w:bCs/>
                <w:color w:val="000000"/>
                <w:sz w:val="20"/>
                <w:szCs w:val="20"/>
                <w:lang w:val="sk-SK" w:eastAsia="sk-SK"/>
              </w:rPr>
            </w:pPr>
          </w:p>
        </w:tc>
        <w:tc>
          <w:tcPr>
            <w:tcW w:w="2180" w:type="dxa"/>
            <w:tcBorders>
              <w:top w:val="nil"/>
              <w:left w:val="nil"/>
              <w:bottom w:val="single" w:sz="4" w:space="0" w:color="auto"/>
              <w:right w:val="single" w:sz="4" w:space="0" w:color="auto"/>
            </w:tcBorders>
            <w:shd w:val="clear" w:color="auto" w:fill="auto"/>
            <w:noWrap/>
          </w:tcPr>
          <w:p w14:paraId="68FBB19F" w14:textId="77777777" w:rsidR="00F833E1" w:rsidRPr="00B8521B" w:rsidRDefault="00F833E1" w:rsidP="00C743FB">
            <w:pPr>
              <w:rPr>
                <w:rFonts w:ascii="Arial Narrow" w:eastAsia="Times New Roman" w:hAnsi="Arial Narrow" w:cs="Calibri"/>
                <w:color w:val="000000"/>
                <w:sz w:val="20"/>
                <w:szCs w:val="20"/>
                <w:lang w:val="sk-SK" w:eastAsia="sk-SK"/>
              </w:rPr>
            </w:pPr>
            <w:r w:rsidRPr="00532804">
              <w:rPr>
                <w:rFonts w:ascii="Arial Narrow" w:eastAsia="Times New Roman" w:hAnsi="Arial Narrow" w:cs="Calibri"/>
                <w:color w:val="000000"/>
                <w:sz w:val="20"/>
                <w:szCs w:val="20"/>
                <w:lang w:val="sk-SK" w:eastAsia="sk-SK"/>
              </w:rPr>
              <w:t>Neplatí pre biele ponožky</w:t>
            </w:r>
          </w:p>
        </w:tc>
      </w:tr>
      <w:tr w:rsidR="00F833E1" w:rsidRPr="00B8521B" w14:paraId="7D8422C0" w14:textId="77777777" w:rsidTr="00C743FB">
        <w:trPr>
          <w:trHeight w:val="300"/>
        </w:trPr>
        <w:tc>
          <w:tcPr>
            <w:tcW w:w="562" w:type="dxa"/>
            <w:tcBorders>
              <w:top w:val="nil"/>
              <w:left w:val="single" w:sz="4" w:space="0" w:color="auto"/>
              <w:bottom w:val="single" w:sz="4" w:space="0" w:color="auto"/>
              <w:right w:val="single" w:sz="4" w:space="0" w:color="auto"/>
            </w:tcBorders>
            <w:shd w:val="clear" w:color="auto" w:fill="auto"/>
          </w:tcPr>
          <w:p w14:paraId="3CB0FB18"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21.</w:t>
            </w:r>
          </w:p>
        </w:tc>
        <w:tc>
          <w:tcPr>
            <w:tcW w:w="3599" w:type="dxa"/>
            <w:tcBorders>
              <w:top w:val="nil"/>
              <w:left w:val="nil"/>
              <w:bottom w:val="single" w:sz="4" w:space="0" w:color="auto"/>
              <w:right w:val="single" w:sz="4" w:space="0" w:color="auto"/>
            </w:tcBorders>
            <w:shd w:val="clear" w:color="auto" w:fill="auto"/>
            <w:vAlign w:val="bottom"/>
          </w:tcPr>
          <w:p w14:paraId="6C9D969E" w14:textId="77777777" w:rsidR="00F833E1" w:rsidRPr="00F87AC8" w:rsidRDefault="00F833E1" w:rsidP="00C743FB">
            <w:pPr>
              <w:rPr>
                <w:rFonts w:ascii="Arial Narrow" w:eastAsia="Times New Roman" w:hAnsi="Arial Narrow" w:cs="Calibri"/>
                <w:color w:val="000000"/>
                <w:sz w:val="20"/>
                <w:szCs w:val="20"/>
                <w:lang w:val="sk-SK" w:eastAsia="sk-SK"/>
              </w:rPr>
            </w:pPr>
            <w:r w:rsidRPr="00F87AC8">
              <w:rPr>
                <w:rFonts w:ascii="Arial Narrow" w:eastAsia="Times New Roman" w:hAnsi="Arial Narrow" w:cs="Calibri"/>
                <w:color w:val="000000"/>
                <w:sz w:val="20"/>
                <w:szCs w:val="20"/>
                <w:lang w:val="sk-SK" w:eastAsia="sk-SK"/>
              </w:rPr>
              <w:t>o-toluidín</w:t>
            </w:r>
          </w:p>
        </w:tc>
        <w:tc>
          <w:tcPr>
            <w:tcW w:w="2629" w:type="dxa"/>
            <w:tcBorders>
              <w:top w:val="nil"/>
              <w:left w:val="nil"/>
              <w:bottom w:val="single" w:sz="4" w:space="0" w:color="auto"/>
              <w:right w:val="single" w:sz="4" w:space="0" w:color="auto"/>
            </w:tcBorders>
            <w:shd w:val="clear" w:color="auto" w:fill="auto"/>
            <w:noWrap/>
          </w:tcPr>
          <w:p w14:paraId="74A80F80" w14:textId="77777777" w:rsidR="00F833E1" w:rsidRPr="00B8521B" w:rsidRDefault="00F833E1" w:rsidP="00C743FB">
            <w:pPr>
              <w:rPr>
                <w:rFonts w:ascii="Arial Narrow" w:eastAsia="Times New Roman" w:hAnsi="Arial Narrow" w:cs="Calibri"/>
                <w:color w:val="000000"/>
                <w:sz w:val="20"/>
                <w:szCs w:val="20"/>
                <w:lang w:val="sk-SK" w:eastAsia="sk-SK"/>
              </w:rPr>
            </w:pPr>
            <w:r w:rsidRPr="009B0D8B">
              <w:rPr>
                <w:rFonts w:ascii="Arial Narrow" w:eastAsia="Times New Roman" w:hAnsi="Arial Narrow" w:cs="Calibri"/>
                <w:color w:val="000000"/>
                <w:sz w:val="20"/>
                <w:szCs w:val="20"/>
                <w:lang w:val="sk-SK" w:eastAsia="sk-SK"/>
              </w:rPr>
              <w:t xml:space="preserve">max. 30 mg/kg </w:t>
            </w:r>
          </w:p>
        </w:tc>
        <w:tc>
          <w:tcPr>
            <w:tcW w:w="1820" w:type="dxa"/>
            <w:tcBorders>
              <w:top w:val="nil"/>
              <w:left w:val="nil"/>
              <w:bottom w:val="single" w:sz="4" w:space="0" w:color="auto"/>
              <w:right w:val="single" w:sz="4" w:space="0" w:color="auto"/>
            </w:tcBorders>
            <w:shd w:val="clear" w:color="auto" w:fill="auto"/>
            <w:noWrap/>
          </w:tcPr>
          <w:p w14:paraId="6E67951D"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14362-1:2017</w:t>
            </w:r>
          </w:p>
        </w:tc>
        <w:tc>
          <w:tcPr>
            <w:tcW w:w="1620" w:type="dxa"/>
            <w:tcBorders>
              <w:top w:val="nil"/>
              <w:left w:val="nil"/>
              <w:bottom w:val="single" w:sz="4" w:space="0" w:color="auto"/>
              <w:right w:val="single" w:sz="4" w:space="0" w:color="auto"/>
            </w:tcBorders>
            <w:shd w:val="clear" w:color="auto" w:fill="auto"/>
            <w:noWrap/>
            <w:vAlign w:val="bottom"/>
          </w:tcPr>
          <w:p w14:paraId="16D05DDE" w14:textId="77777777" w:rsidR="00F833E1" w:rsidRPr="00B8521B" w:rsidRDefault="00F833E1" w:rsidP="00C743FB">
            <w:pPr>
              <w:rPr>
                <w:rFonts w:ascii="Arial Narrow" w:eastAsia="Times New Roman" w:hAnsi="Arial Narrow" w:cs="Calibri"/>
                <w:b/>
                <w:bCs/>
                <w:color w:val="000000"/>
                <w:sz w:val="20"/>
                <w:szCs w:val="20"/>
                <w:lang w:val="sk-SK" w:eastAsia="sk-SK"/>
              </w:rPr>
            </w:pPr>
          </w:p>
        </w:tc>
        <w:tc>
          <w:tcPr>
            <w:tcW w:w="1531" w:type="dxa"/>
            <w:tcBorders>
              <w:top w:val="nil"/>
              <w:left w:val="nil"/>
              <w:bottom w:val="single" w:sz="4" w:space="0" w:color="auto"/>
              <w:right w:val="single" w:sz="4" w:space="0" w:color="auto"/>
            </w:tcBorders>
            <w:shd w:val="clear" w:color="auto" w:fill="auto"/>
            <w:noWrap/>
            <w:vAlign w:val="bottom"/>
          </w:tcPr>
          <w:p w14:paraId="52ADC984" w14:textId="77777777" w:rsidR="00F833E1" w:rsidRPr="00B8521B" w:rsidRDefault="00F833E1" w:rsidP="00C743FB">
            <w:pPr>
              <w:rPr>
                <w:rFonts w:ascii="Arial Narrow" w:eastAsia="Times New Roman" w:hAnsi="Arial Narrow" w:cs="Calibri"/>
                <w:b/>
                <w:bCs/>
                <w:color w:val="000000"/>
                <w:sz w:val="20"/>
                <w:szCs w:val="20"/>
                <w:lang w:val="sk-SK" w:eastAsia="sk-SK"/>
              </w:rPr>
            </w:pPr>
          </w:p>
        </w:tc>
        <w:tc>
          <w:tcPr>
            <w:tcW w:w="2180" w:type="dxa"/>
            <w:tcBorders>
              <w:top w:val="nil"/>
              <w:left w:val="nil"/>
              <w:bottom w:val="single" w:sz="4" w:space="0" w:color="auto"/>
              <w:right w:val="single" w:sz="4" w:space="0" w:color="auto"/>
            </w:tcBorders>
            <w:shd w:val="clear" w:color="auto" w:fill="auto"/>
            <w:noWrap/>
          </w:tcPr>
          <w:p w14:paraId="7018ABCF" w14:textId="77777777" w:rsidR="00F833E1" w:rsidRPr="00B8521B" w:rsidRDefault="00F833E1" w:rsidP="00C743FB">
            <w:pPr>
              <w:rPr>
                <w:rFonts w:ascii="Arial Narrow" w:eastAsia="Times New Roman" w:hAnsi="Arial Narrow" w:cs="Calibri"/>
                <w:color w:val="000000"/>
                <w:sz w:val="20"/>
                <w:szCs w:val="20"/>
                <w:lang w:val="sk-SK" w:eastAsia="sk-SK"/>
              </w:rPr>
            </w:pPr>
            <w:r w:rsidRPr="00532804">
              <w:rPr>
                <w:rFonts w:ascii="Arial Narrow" w:eastAsia="Times New Roman" w:hAnsi="Arial Narrow" w:cs="Calibri"/>
                <w:color w:val="000000"/>
                <w:sz w:val="20"/>
                <w:szCs w:val="20"/>
                <w:lang w:val="sk-SK" w:eastAsia="sk-SK"/>
              </w:rPr>
              <w:t>Neplatí pre biele ponožky</w:t>
            </w:r>
          </w:p>
        </w:tc>
      </w:tr>
      <w:tr w:rsidR="00F833E1" w:rsidRPr="00B8521B" w14:paraId="4B0E2CE1" w14:textId="77777777" w:rsidTr="00C743FB">
        <w:trPr>
          <w:trHeight w:val="300"/>
        </w:trPr>
        <w:tc>
          <w:tcPr>
            <w:tcW w:w="562" w:type="dxa"/>
            <w:tcBorders>
              <w:top w:val="nil"/>
              <w:left w:val="single" w:sz="4" w:space="0" w:color="auto"/>
              <w:bottom w:val="single" w:sz="4" w:space="0" w:color="auto"/>
              <w:right w:val="single" w:sz="4" w:space="0" w:color="auto"/>
            </w:tcBorders>
            <w:shd w:val="clear" w:color="auto" w:fill="auto"/>
          </w:tcPr>
          <w:p w14:paraId="51361802"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22.</w:t>
            </w:r>
          </w:p>
        </w:tc>
        <w:tc>
          <w:tcPr>
            <w:tcW w:w="3599" w:type="dxa"/>
            <w:tcBorders>
              <w:top w:val="nil"/>
              <w:left w:val="nil"/>
              <w:bottom w:val="single" w:sz="4" w:space="0" w:color="auto"/>
              <w:right w:val="single" w:sz="4" w:space="0" w:color="auto"/>
            </w:tcBorders>
            <w:shd w:val="clear" w:color="auto" w:fill="auto"/>
            <w:vAlign w:val="bottom"/>
          </w:tcPr>
          <w:p w14:paraId="2343F319" w14:textId="77777777" w:rsidR="00F833E1" w:rsidRPr="00F87AC8" w:rsidRDefault="00F833E1" w:rsidP="00C743FB">
            <w:pPr>
              <w:rPr>
                <w:rFonts w:ascii="Arial Narrow" w:eastAsia="Times New Roman" w:hAnsi="Arial Narrow" w:cs="Calibri"/>
                <w:color w:val="000000"/>
                <w:sz w:val="20"/>
                <w:szCs w:val="20"/>
                <w:lang w:val="sk-SK" w:eastAsia="sk-SK"/>
              </w:rPr>
            </w:pPr>
            <w:r w:rsidRPr="00F87AC8">
              <w:rPr>
                <w:rFonts w:ascii="Arial Narrow" w:eastAsia="Times New Roman" w:hAnsi="Arial Narrow" w:cs="Calibri"/>
                <w:color w:val="000000"/>
                <w:sz w:val="20"/>
                <w:szCs w:val="20"/>
                <w:lang w:val="sk-SK" w:eastAsia="sk-SK"/>
              </w:rPr>
              <w:t>4-metyl-m-fenyléndiamín</w:t>
            </w:r>
          </w:p>
        </w:tc>
        <w:tc>
          <w:tcPr>
            <w:tcW w:w="2629" w:type="dxa"/>
            <w:tcBorders>
              <w:top w:val="nil"/>
              <w:left w:val="nil"/>
              <w:bottom w:val="single" w:sz="4" w:space="0" w:color="auto"/>
              <w:right w:val="single" w:sz="4" w:space="0" w:color="auto"/>
            </w:tcBorders>
            <w:shd w:val="clear" w:color="auto" w:fill="auto"/>
            <w:noWrap/>
          </w:tcPr>
          <w:p w14:paraId="00D1CEEB" w14:textId="77777777" w:rsidR="00F833E1" w:rsidRPr="00B8521B" w:rsidRDefault="00F833E1" w:rsidP="00C743FB">
            <w:pPr>
              <w:rPr>
                <w:rFonts w:ascii="Arial Narrow" w:eastAsia="Times New Roman" w:hAnsi="Arial Narrow" w:cs="Calibri"/>
                <w:color w:val="000000"/>
                <w:sz w:val="20"/>
                <w:szCs w:val="20"/>
                <w:lang w:val="sk-SK" w:eastAsia="sk-SK"/>
              </w:rPr>
            </w:pPr>
            <w:r w:rsidRPr="009B0D8B">
              <w:rPr>
                <w:rFonts w:ascii="Arial Narrow" w:eastAsia="Times New Roman" w:hAnsi="Arial Narrow" w:cs="Calibri"/>
                <w:color w:val="000000"/>
                <w:sz w:val="20"/>
                <w:szCs w:val="20"/>
                <w:lang w:val="sk-SK" w:eastAsia="sk-SK"/>
              </w:rPr>
              <w:t xml:space="preserve">max. 30 mg/kg </w:t>
            </w:r>
          </w:p>
        </w:tc>
        <w:tc>
          <w:tcPr>
            <w:tcW w:w="1820" w:type="dxa"/>
            <w:tcBorders>
              <w:top w:val="nil"/>
              <w:left w:val="nil"/>
              <w:bottom w:val="single" w:sz="4" w:space="0" w:color="auto"/>
              <w:right w:val="single" w:sz="4" w:space="0" w:color="auto"/>
            </w:tcBorders>
            <w:shd w:val="clear" w:color="auto" w:fill="auto"/>
            <w:noWrap/>
          </w:tcPr>
          <w:p w14:paraId="0BFBAFC4"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14362-1:2017</w:t>
            </w:r>
          </w:p>
        </w:tc>
        <w:tc>
          <w:tcPr>
            <w:tcW w:w="1620" w:type="dxa"/>
            <w:tcBorders>
              <w:top w:val="nil"/>
              <w:left w:val="nil"/>
              <w:bottom w:val="single" w:sz="4" w:space="0" w:color="auto"/>
              <w:right w:val="single" w:sz="4" w:space="0" w:color="auto"/>
            </w:tcBorders>
            <w:shd w:val="clear" w:color="auto" w:fill="auto"/>
            <w:noWrap/>
            <w:vAlign w:val="bottom"/>
          </w:tcPr>
          <w:p w14:paraId="5192B3FE" w14:textId="77777777" w:rsidR="00F833E1" w:rsidRPr="00B8521B" w:rsidRDefault="00F833E1" w:rsidP="00C743FB">
            <w:pPr>
              <w:rPr>
                <w:rFonts w:ascii="Arial Narrow" w:eastAsia="Times New Roman" w:hAnsi="Arial Narrow" w:cs="Calibri"/>
                <w:b/>
                <w:bCs/>
                <w:color w:val="000000"/>
                <w:sz w:val="20"/>
                <w:szCs w:val="20"/>
                <w:lang w:val="sk-SK" w:eastAsia="sk-SK"/>
              </w:rPr>
            </w:pPr>
          </w:p>
        </w:tc>
        <w:tc>
          <w:tcPr>
            <w:tcW w:w="1531" w:type="dxa"/>
            <w:tcBorders>
              <w:top w:val="nil"/>
              <w:left w:val="nil"/>
              <w:bottom w:val="single" w:sz="4" w:space="0" w:color="auto"/>
              <w:right w:val="single" w:sz="4" w:space="0" w:color="auto"/>
            </w:tcBorders>
            <w:shd w:val="clear" w:color="auto" w:fill="auto"/>
            <w:noWrap/>
            <w:vAlign w:val="bottom"/>
          </w:tcPr>
          <w:p w14:paraId="040FE8B0" w14:textId="77777777" w:rsidR="00F833E1" w:rsidRPr="00B8521B" w:rsidRDefault="00F833E1" w:rsidP="00C743FB">
            <w:pPr>
              <w:rPr>
                <w:rFonts w:ascii="Arial Narrow" w:eastAsia="Times New Roman" w:hAnsi="Arial Narrow" w:cs="Calibri"/>
                <w:b/>
                <w:bCs/>
                <w:color w:val="000000"/>
                <w:sz w:val="20"/>
                <w:szCs w:val="20"/>
                <w:lang w:val="sk-SK" w:eastAsia="sk-SK"/>
              </w:rPr>
            </w:pPr>
          </w:p>
        </w:tc>
        <w:tc>
          <w:tcPr>
            <w:tcW w:w="2180" w:type="dxa"/>
            <w:tcBorders>
              <w:top w:val="nil"/>
              <w:left w:val="nil"/>
              <w:bottom w:val="single" w:sz="4" w:space="0" w:color="auto"/>
              <w:right w:val="single" w:sz="4" w:space="0" w:color="auto"/>
            </w:tcBorders>
            <w:shd w:val="clear" w:color="auto" w:fill="auto"/>
            <w:noWrap/>
          </w:tcPr>
          <w:p w14:paraId="715E55CA" w14:textId="77777777" w:rsidR="00F833E1" w:rsidRPr="00B8521B" w:rsidRDefault="00F833E1" w:rsidP="00C743FB">
            <w:pPr>
              <w:rPr>
                <w:rFonts w:ascii="Arial Narrow" w:eastAsia="Times New Roman" w:hAnsi="Arial Narrow" w:cs="Calibri"/>
                <w:color w:val="000000"/>
                <w:sz w:val="20"/>
                <w:szCs w:val="20"/>
                <w:lang w:val="sk-SK" w:eastAsia="sk-SK"/>
              </w:rPr>
            </w:pPr>
            <w:r w:rsidRPr="00532804">
              <w:rPr>
                <w:rFonts w:ascii="Arial Narrow" w:eastAsia="Times New Roman" w:hAnsi="Arial Narrow" w:cs="Calibri"/>
                <w:color w:val="000000"/>
                <w:sz w:val="20"/>
                <w:szCs w:val="20"/>
                <w:lang w:val="sk-SK" w:eastAsia="sk-SK"/>
              </w:rPr>
              <w:t>Neplatí pre biele ponožky</w:t>
            </w:r>
          </w:p>
        </w:tc>
      </w:tr>
      <w:tr w:rsidR="00F833E1" w:rsidRPr="00B8521B" w14:paraId="6F439C67" w14:textId="77777777" w:rsidTr="00C743FB">
        <w:trPr>
          <w:trHeight w:val="300"/>
        </w:trPr>
        <w:tc>
          <w:tcPr>
            <w:tcW w:w="562" w:type="dxa"/>
            <w:tcBorders>
              <w:top w:val="nil"/>
              <w:left w:val="single" w:sz="4" w:space="0" w:color="auto"/>
              <w:bottom w:val="single" w:sz="4" w:space="0" w:color="auto"/>
              <w:right w:val="single" w:sz="4" w:space="0" w:color="auto"/>
            </w:tcBorders>
            <w:shd w:val="clear" w:color="auto" w:fill="auto"/>
          </w:tcPr>
          <w:p w14:paraId="79DC8F5F"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23.</w:t>
            </w:r>
          </w:p>
        </w:tc>
        <w:tc>
          <w:tcPr>
            <w:tcW w:w="3599" w:type="dxa"/>
            <w:tcBorders>
              <w:top w:val="nil"/>
              <w:left w:val="nil"/>
              <w:bottom w:val="single" w:sz="4" w:space="0" w:color="auto"/>
              <w:right w:val="single" w:sz="4" w:space="0" w:color="auto"/>
            </w:tcBorders>
            <w:shd w:val="clear" w:color="auto" w:fill="auto"/>
            <w:vAlign w:val="bottom"/>
          </w:tcPr>
          <w:p w14:paraId="1D753556" w14:textId="77777777" w:rsidR="00F833E1" w:rsidRPr="00F87AC8" w:rsidRDefault="00F833E1" w:rsidP="00C743FB">
            <w:pPr>
              <w:rPr>
                <w:rFonts w:ascii="Arial Narrow" w:eastAsia="Times New Roman" w:hAnsi="Arial Narrow" w:cs="Calibri"/>
                <w:color w:val="000000"/>
                <w:sz w:val="20"/>
                <w:szCs w:val="20"/>
                <w:lang w:val="sk-SK" w:eastAsia="sk-SK"/>
              </w:rPr>
            </w:pPr>
            <w:r w:rsidRPr="00F87AC8">
              <w:rPr>
                <w:rFonts w:ascii="Arial Narrow" w:eastAsia="Times New Roman" w:hAnsi="Arial Narrow" w:cs="Calibri"/>
                <w:color w:val="000000"/>
                <w:sz w:val="20"/>
                <w:szCs w:val="20"/>
                <w:lang w:val="sk-SK" w:eastAsia="sk-SK"/>
              </w:rPr>
              <w:t>2,4,5-trimetylanilín</w:t>
            </w:r>
          </w:p>
        </w:tc>
        <w:tc>
          <w:tcPr>
            <w:tcW w:w="2629" w:type="dxa"/>
            <w:tcBorders>
              <w:top w:val="nil"/>
              <w:left w:val="nil"/>
              <w:bottom w:val="single" w:sz="4" w:space="0" w:color="auto"/>
              <w:right w:val="single" w:sz="4" w:space="0" w:color="auto"/>
            </w:tcBorders>
            <w:shd w:val="clear" w:color="auto" w:fill="auto"/>
            <w:noWrap/>
          </w:tcPr>
          <w:p w14:paraId="348BE79B" w14:textId="77777777" w:rsidR="00F833E1" w:rsidRPr="00B8521B" w:rsidRDefault="00F833E1" w:rsidP="00C743FB">
            <w:pPr>
              <w:rPr>
                <w:rFonts w:ascii="Arial Narrow" w:eastAsia="Times New Roman" w:hAnsi="Arial Narrow" w:cs="Calibri"/>
                <w:color w:val="000000"/>
                <w:sz w:val="20"/>
                <w:szCs w:val="20"/>
                <w:lang w:val="sk-SK" w:eastAsia="sk-SK"/>
              </w:rPr>
            </w:pPr>
            <w:r w:rsidRPr="009B0D8B">
              <w:rPr>
                <w:rFonts w:ascii="Arial Narrow" w:eastAsia="Times New Roman" w:hAnsi="Arial Narrow" w:cs="Calibri"/>
                <w:color w:val="000000"/>
                <w:sz w:val="20"/>
                <w:szCs w:val="20"/>
                <w:lang w:val="sk-SK" w:eastAsia="sk-SK"/>
              </w:rPr>
              <w:t xml:space="preserve">max. 30 mg/kg </w:t>
            </w:r>
          </w:p>
        </w:tc>
        <w:tc>
          <w:tcPr>
            <w:tcW w:w="1820" w:type="dxa"/>
            <w:tcBorders>
              <w:top w:val="nil"/>
              <w:left w:val="nil"/>
              <w:bottom w:val="single" w:sz="4" w:space="0" w:color="auto"/>
              <w:right w:val="single" w:sz="4" w:space="0" w:color="auto"/>
            </w:tcBorders>
            <w:shd w:val="clear" w:color="auto" w:fill="auto"/>
            <w:noWrap/>
          </w:tcPr>
          <w:p w14:paraId="7640E418"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14362-1:2017</w:t>
            </w:r>
          </w:p>
        </w:tc>
        <w:tc>
          <w:tcPr>
            <w:tcW w:w="1620" w:type="dxa"/>
            <w:tcBorders>
              <w:top w:val="nil"/>
              <w:left w:val="nil"/>
              <w:bottom w:val="single" w:sz="4" w:space="0" w:color="auto"/>
              <w:right w:val="single" w:sz="4" w:space="0" w:color="auto"/>
            </w:tcBorders>
            <w:shd w:val="clear" w:color="auto" w:fill="auto"/>
            <w:noWrap/>
            <w:vAlign w:val="bottom"/>
          </w:tcPr>
          <w:p w14:paraId="327B752A" w14:textId="77777777" w:rsidR="00F833E1" w:rsidRPr="00B8521B" w:rsidRDefault="00F833E1" w:rsidP="00C743FB">
            <w:pPr>
              <w:rPr>
                <w:rFonts w:ascii="Arial Narrow" w:eastAsia="Times New Roman" w:hAnsi="Arial Narrow" w:cs="Calibri"/>
                <w:b/>
                <w:bCs/>
                <w:color w:val="000000"/>
                <w:sz w:val="20"/>
                <w:szCs w:val="20"/>
                <w:lang w:val="sk-SK" w:eastAsia="sk-SK"/>
              </w:rPr>
            </w:pPr>
          </w:p>
        </w:tc>
        <w:tc>
          <w:tcPr>
            <w:tcW w:w="1531" w:type="dxa"/>
            <w:tcBorders>
              <w:top w:val="nil"/>
              <w:left w:val="nil"/>
              <w:bottom w:val="single" w:sz="4" w:space="0" w:color="auto"/>
              <w:right w:val="single" w:sz="4" w:space="0" w:color="auto"/>
            </w:tcBorders>
            <w:shd w:val="clear" w:color="auto" w:fill="auto"/>
            <w:noWrap/>
            <w:vAlign w:val="bottom"/>
          </w:tcPr>
          <w:p w14:paraId="454A9D41" w14:textId="77777777" w:rsidR="00F833E1" w:rsidRPr="00B8521B" w:rsidRDefault="00F833E1" w:rsidP="00C743FB">
            <w:pPr>
              <w:rPr>
                <w:rFonts w:ascii="Arial Narrow" w:eastAsia="Times New Roman" w:hAnsi="Arial Narrow" w:cs="Calibri"/>
                <w:b/>
                <w:bCs/>
                <w:color w:val="000000"/>
                <w:sz w:val="20"/>
                <w:szCs w:val="20"/>
                <w:lang w:val="sk-SK" w:eastAsia="sk-SK"/>
              </w:rPr>
            </w:pPr>
          </w:p>
        </w:tc>
        <w:tc>
          <w:tcPr>
            <w:tcW w:w="2180" w:type="dxa"/>
            <w:tcBorders>
              <w:top w:val="nil"/>
              <w:left w:val="nil"/>
              <w:bottom w:val="single" w:sz="4" w:space="0" w:color="auto"/>
              <w:right w:val="single" w:sz="4" w:space="0" w:color="auto"/>
            </w:tcBorders>
            <w:shd w:val="clear" w:color="auto" w:fill="auto"/>
            <w:noWrap/>
          </w:tcPr>
          <w:p w14:paraId="5A7FAE03" w14:textId="77777777" w:rsidR="00F833E1" w:rsidRPr="00B8521B" w:rsidRDefault="00F833E1" w:rsidP="00C743FB">
            <w:pPr>
              <w:rPr>
                <w:rFonts w:ascii="Arial Narrow" w:eastAsia="Times New Roman" w:hAnsi="Arial Narrow" w:cs="Calibri"/>
                <w:color w:val="000000"/>
                <w:sz w:val="20"/>
                <w:szCs w:val="20"/>
                <w:lang w:val="sk-SK" w:eastAsia="sk-SK"/>
              </w:rPr>
            </w:pPr>
            <w:r w:rsidRPr="00532804">
              <w:rPr>
                <w:rFonts w:ascii="Arial Narrow" w:eastAsia="Times New Roman" w:hAnsi="Arial Narrow" w:cs="Calibri"/>
                <w:color w:val="000000"/>
                <w:sz w:val="20"/>
                <w:szCs w:val="20"/>
                <w:lang w:val="sk-SK" w:eastAsia="sk-SK"/>
              </w:rPr>
              <w:t>Neplatí pre biele ponožky</w:t>
            </w:r>
          </w:p>
        </w:tc>
      </w:tr>
      <w:tr w:rsidR="00F833E1" w:rsidRPr="00B8521B" w14:paraId="06419FAE" w14:textId="77777777" w:rsidTr="00C743FB">
        <w:trPr>
          <w:trHeight w:val="300"/>
        </w:trPr>
        <w:tc>
          <w:tcPr>
            <w:tcW w:w="562" w:type="dxa"/>
            <w:tcBorders>
              <w:top w:val="nil"/>
              <w:left w:val="single" w:sz="4" w:space="0" w:color="auto"/>
              <w:bottom w:val="single" w:sz="4" w:space="0" w:color="auto"/>
              <w:right w:val="single" w:sz="4" w:space="0" w:color="auto"/>
            </w:tcBorders>
            <w:shd w:val="clear" w:color="auto" w:fill="auto"/>
          </w:tcPr>
          <w:p w14:paraId="0FD40A2A"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24.</w:t>
            </w:r>
          </w:p>
        </w:tc>
        <w:tc>
          <w:tcPr>
            <w:tcW w:w="3599" w:type="dxa"/>
            <w:tcBorders>
              <w:top w:val="nil"/>
              <w:left w:val="nil"/>
              <w:bottom w:val="single" w:sz="4" w:space="0" w:color="auto"/>
              <w:right w:val="single" w:sz="4" w:space="0" w:color="auto"/>
            </w:tcBorders>
            <w:shd w:val="clear" w:color="auto" w:fill="auto"/>
            <w:vAlign w:val="bottom"/>
          </w:tcPr>
          <w:p w14:paraId="5496B2B7" w14:textId="77777777" w:rsidR="00F833E1" w:rsidRPr="00F87AC8" w:rsidRDefault="00F833E1" w:rsidP="00C743FB">
            <w:pPr>
              <w:rPr>
                <w:rFonts w:ascii="Arial Narrow" w:eastAsia="Times New Roman" w:hAnsi="Arial Narrow" w:cs="Calibri"/>
                <w:color w:val="000000"/>
                <w:sz w:val="20"/>
                <w:szCs w:val="20"/>
                <w:lang w:val="sk-SK" w:eastAsia="sk-SK"/>
              </w:rPr>
            </w:pPr>
            <w:r w:rsidRPr="00F87AC8">
              <w:rPr>
                <w:rFonts w:ascii="Arial Narrow" w:eastAsia="Times New Roman" w:hAnsi="Arial Narrow" w:cs="Calibri"/>
                <w:color w:val="000000"/>
                <w:sz w:val="20"/>
                <w:szCs w:val="20"/>
                <w:lang w:val="sk-SK" w:eastAsia="sk-SK"/>
              </w:rPr>
              <w:t>o-anizidín</w:t>
            </w:r>
          </w:p>
        </w:tc>
        <w:tc>
          <w:tcPr>
            <w:tcW w:w="2629" w:type="dxa"/>
            <w:tcBorders>
              <w:top w:val="nil"/>
              <w:left w:val="nil"/>
              <w:bottom w:val="single" w:sz="4" w:space="0" w:color="auto"/>
              <w:right w:val="single" w:sz="4" w:space="0" w:color="auto"/>
            </w:tcBorders>
            <w:shd w:val="clear" w:color="auto" w:fill="auto"/>
            <w:noWrap/>
          </w:tcPr>
          <w:p w14:paraId="3452FEEE"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max. 30 mg/kg</w:t>
            </w:r>
          </w:p>
        </w:tc>
        <w:tc>
          <w:tcPr>
            <w:tcW w:w="1820" w:type="dxa"/>
            <w:tcBorders>
              <w:top w:val="nil"/>
              <w:left w:val="nil"/>
              <w:bottom w:val="single" w:sz="4" w:space="0" w:color="auto"/>
              <w:right w:val="single" w:sz="4" w:space="0" w:color="auto"/>
            </w:tcBorders>
            <w:shd w:val="clear" w:color="auto" w:fill="auto"/>
            <w:noWrap/>
          </w:tcPr>
          <w:p w14:paraId="6F0AD23D"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14362-1:2017</w:t>
            </w:r>
          </w:p>
        </w:tc>
        <w:tc>
          <w:tcPr>
            <w:tcW w:w="1620" w:type="dxa"/>
            <w:tcBorders>
              <w:top w:val="nil"/>
              <w:left w:val="nil"/>
              <w:bottom w:val="single" w:sz="4" w:space="0" w:color="auto"/>
              <w:right w:val="single" w:sz="4" w:space="0" w:color="auto"/>
            </w:tcBorders>
            <w:shd w:val="clear" w:color="auto" w:fill="auto"/>
            <w:noWrap/>
            <w:vAlign w:val="bottom"/>
          </w:tcPr>
          <w:p w14:paraId="0D306FF0" w14:textId="77777777" w:rsidR="00F833E1" w:rsidRPr="00B8521B" w:rsidRDefault="00F833E1" w:rsidP="00C743FB">
            <w:pPr>
              <w:rPr>
                <w:rFonts w:ascii="Arial Narrow" w:eastAsia="Times New Roman" w:hAnsi="Arial Narrow" w:cs="Calibri"/>
                <w:b/>
                <w:bCs/>
                <w:color w:val="000000"/>
                <w:sz w:val="20"/>
                <w:szCs w:val="20"/>
                <w:lang w:val="sk-SK" w:eastAsia="sk-SK"/>
              </w:rPr>
            </w:pPr>
          </w:p>
        </w:tc>
        <w:tc>
          <w:tcPr>
            <w:tcW w:w="1531" w:type="dxa"/>
            <w:tcBorders>
              <w:top w:val="nil"/>
              <w:left w:val="nil"/>
              <w:bottom w:val="single" w:sz="4" w:space="0" w:color="auto"/>
              <w:right w:val="single" w:sz="4" w:space="0" w:color="auto"/>
            </w:tcBorders>
            <w:shd w:val="clear" w:color="auto" w:fill="auto"/>
            <w:noWrap/>
            <w:vAlign w:val="bottom"/>
          </w:tcPr>
          <w:p w14:paraId="164314BE" w14:textId="77777777" w:rsidR="00F833E1" w:rsidRPr="00B8521B" w:rsidRDefault="00F833E1" w:rsidP="00C743FB">
            <w:pPr>
              <w:rPr>
                <w:rFonts w:ascii="Arial Narrow" w:eastAsia="Times New Roman" w:hAnsi="Arial Narrow" w:cs="Calibri"/>
                <w:b/>
                <w:bCs/>
                <w:color w:val="000000"/>
                <w:sz w:val="20"/>
                <w:szCs w:val="20"/>
                <w:lang w:val="sk-SK" w:eastAsia="sk-SK"/>
              </w:rPr>
            </w:pPr>
          </w:p>
        </w:tc>
        <w:tc>
          <w:tcPr>
            <w:tcW w:w="2180" w:type="dxa"/>
            <w:tcBorders>
              <w:top w:val="nil"/>
              <w:left w:val="nil"/>
              <w:bottom w:val="single" w:sz="4" w:space="0" w:color="auto"/>
              <w:right w:val="single" w:sz="4" w:space="0" w:color="auto"/>
            </w:tcBorders>
            <w:shd w:val="clear" w:color="auto" w:fill="auto"/>
            <w:noWrap/>
          </w:tcPr>
          <w:p w14:paraId="267F8C99" w14:textId="77777777" w:rsidR="00F833E1" w:rsidRPr="00B8521B" w:rsidRDefault="00F833E1" w:rsidP="00C743FB">
            <w:pPr>
              <w:rPr>
                <w:rFonts w:ascii="Arial Narrow" w:eastAsia="Times New Roman" w:hAnsi="Arial Narrow" w:cs="Calibri"/>
                <w:color w:val="000000"/>
                <w:sz w:val="20"/>
                <w:szCs w:val="20"/>
                <w:lang w:val="sk-SK" w:eastAsia="sk-SK"/>
              </w:rPr>
            </w:pPr>
            <w:r w:rsidRPr="00532804">
              <w:rPr>
                <w:rFonts w:ascii="Arial Narrow" w:eastAsia="Times New Roman" w:hAnsi="Arial Narrow" w:cs="Calibri"/>
                <w:color w:val="000000"/>
                <w:sz w:val="20"/>
                <w:szCs w:val="20"/>
                <w:lang w:val="sk-SK" w:eastAsia="sk-SK"/>
              </w:rPr>
              <w:t>Neplatí pre biele ponožky</w:t>
            </w:r>
          </w:p>
        </w:tc>
      </w:tr>
      <w:tr w:rsidR="00F833E1" w:rsidRPr="00B8521B" w14:paraId="619CC974" w14:textId="77777777" w:rsidTr="00C743FB">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hideMark/>
          </w:tcPr>
          <w:p w14:paraId="1E977E60"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2</w:t>
            </w:r>
            <w:r w:rsidRPr="00B8521B">
              <w:rPr>
                <w:rFonts w:ascii="Arial Narrow" w:eastAsia="Times New Roman" w:hAnsi="Arial Narrow" w:cs="Calibri"/>
                <w:color w:val="000000"/>
                <w:sz w:val="20"/>
                <w:szCs w:val="20"/>
                <w:lang w:val="sk-SK" w:eastAsia="sk-SK"/>
              </w:rPr>
              <w:t>5.</w:t>
            </w:r>
          </w:p>
        </w:tc>
        <w:tc>
          <w:tcPr>
            <w:tcW w:w="3599" w:type="dxa"/>
            <w:tcBorders>
              <w:top w:val="single" w:sz="4" w:space="0" w:color="auto"/>
              <w:left w:val="nil"/>
              <w:bottom w:val="single" w:sz="4" w:space="0" w:color="auto"/>
              <w:right w:val="single" w:sz="4" w:space="0" w:color="auto"/>
            </w:tcBorders>
            <w:shd w:val="clear" w:color="auto" w:fill="auto"/>
            <w:hideMark/>
          </w:tcPr>
          <w:p w14:paraId="34D7EA23" w14:textId="77777777" w:rsidR="00F833E1" w:rsidRPr="00F05393"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4 amínoazobenzén</w:t>
            </w:r>
          </w:p>
        </w:tc>
        <w:tc>
          <w:tcPr>
            <w:tcW w:w="2629" w:type="dxa"/>
            <w:tcBorders>
              <w:top w:val="single" w:sz="4" w:space="0" w:color="auto"/>
              <w:left w:val="nil"/>
              <w:bottom w:val="single" w:sz="4" w:space="0" w:color="auto"/>
              <w:right w:val="single" w:sz="4" w:space="0" w:color="auto"/>
            </w:tcBorders>
            <w:shd w:val="clear" w:color="auto" w:fill="auto"/>
            <w:noWrap/>
            <w:hideMark/>
          </w:tcPr>
          <w:p w14:paraId="5A3E2292"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30 mg/kg </w:t>
            </w:r>
          </w:p>
        </w:tc>
        <w:tc>
          <w:tcPr>
            <w:tcW w:w="1820" w:type="dxa"/>
            <w:tcBorders>
              <w:top w:val="single" w:sz="4" w:space="0" w:color="auto"/>
              <w:left w:val="nil"/>
              <w:bottom w:val="single" w:sz="4" w:space="0" w:color="auto"/>
              <w:right w:val="single" w:sz="4" w:space="0" w:color="auto"/>
            </w:tcBorders>
            <w:shd w:val="clear" w:color="auto" w:fill="auto"/>
            <w:noWrap/>
            <w:hideMark/>
          </w:tcPr>
          <w:p w14:paraId="1CC11D6C"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14362-3:2017</w:t>
            </w:r>
          </w:p>
        </w:tc>
        <w:tc>
          <w:tcPr>
            <w:tcW w:w="1620" w:type="dxa"/>
            <w:tcBorders>
              <w:top w:val="single" w:sz="4" w:space="0" w:color="auto"/>
              <w:left w:val="nil"/>
              <w:bottom w:val="single" w:sz="4" w:space="0" w:color="auto"/>
              <w:right w:val="single" w:sz="4" w:space="0" w:color="auto"/>
            </w:tcBorders>
            <w:shd w:val="clear" w:color="auto" w:fill="auto"/>
            <w:noWrap/>
            <w:hideMark/>
          </w:tcPr>
          <w:p w14:paraId="37927EAB"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w:t>
            </w:r>
          </w:p>
        </w:tc>
        <w:tc>
          <w:tcPr>
            <w:tcW w:w="1531" w:type="dxa"/>
            <w:tcBorders>
              <w:top w:val="single" w:sz="4" w:space="0" w:color="auto"/>
              <w:left w:val="nil"/>
              <w:bottom w:val="single" w:sz="4" w:space="0" w:color="auto"/>
              <w:right w:val="single" w:sz="4" w:space="0" w:color="auto"/>
            </w:tcBorders>
            <w:shd w:val="clear" w:color="auto" w:fill="auto"/>
            <w:noWrap/>
            <w:hideMark/>
          </w:tcPr>
          <w:p w14:paraId="0A123613"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w:t>
            </w:r>
          </w:p>
        </w:tc>
        <w:tc>
          <w:tcPr>
            <w:tcW w:w="2180" w:type="dxa"/>
            <w:tcBorders>
              <w:top w:val="single" w:sz="4" w:space="0" w:color="auto"/>
              <w:left w:val="nil"/>
              <w:bottom w:val="single" w:sz="4" w:space="0" w:color="auto"/>
              <w:right w:val="single" w:sz="4" w:space="0" w:color="auto"/>
            </w:tcBorders>
            <w:shd w:val="clear" w:color="auto" w:fill="auto"/>
            <w:noWrap/>
            <w:hideMark/>
          </w:tcPr>
          <w:p w14:paraId="77B1231B" w14:textId="23227C7F"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Neplatí pre biele ponožky</w:t>
            </w:r>
          </w:p>
        </w:tc>
      </w:tr>
      <w:tr w:rsidR="00F833E1" w:rsidRPr="00B8521B" w14:paraId="397BE7DA" w14:textId="77777777" w:rsidTr="00C743FB">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6E950B7"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2</w:t>
            </w:r>
            <w:r w:rsidRPr="00B8521B">
              <w:rPr>
                <w:rFonts w:ascii="Arial Narrow" w:eastAsia="Times New Roman" w:hAnsi="Arial Narrow" w:cs="Calibri"/>
                <w:color w:val="000000"/>
                <w:sz w:val="20"/>
                <w:szCs w:val="20"/>
                <w:lang w:val="sk-SK" w:eastAsia="sk-SK"/>
              </w:rPr>
              <w:t>6.</w:t>
            </w:r>
          </w:p>
        </w:tc>
        <w:tc>
          <w:tcPr>
            <w:tcW w:w="3599" w:type="dxa"/>
            <w:tcBorders>
              <w:top w:val="nil"/>
              <w:left w:val="nil"/>
              <w:bottom w:val="single" w:sz="4" w:space="0" w:color="auto"/>
              <w:right w:val="single" w:sz="4" w:space="0" w:color="auto"/>
            </w:tcBorders>
            <w:shd w:val="clear" w:color="auto" w:fill="auto"/>
            <w:hideMark/>
          </w:tcPr>
          <w:p w14:paraId="4FCA53B2"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Chlórované parafíny (SCCP + MCCP)</w:t>
            </w:r>
          </w:p>
        </w:tc>
        <w:tc>
          <w:tcPr>
            <w:tcW w:w="2629" w:type="dxa"/>
            <w:tcBorders>
              <w:top w:val="nil"/>
              <w:left w:val="nil"/>
              <w:bottom w:val="single" w:sz="4" w:space="0" w:color="auto"/>
              <w:right w:val="single" w:sz="4" w:space="0" w:color="auto"/>
            </w:tcBorders>
            <w:shd w:val="clear" w:color="auto" w:fill="auto"/>
            <w:noWrap/>
            <w:hideMark/>
          </w:tcPr>
          <w:p w14:paraId="1FF9BDFD"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max. 100</w:t>
            </w:r>
            <w:r>
              <w:rPr>
                <w:rFonts w:ascii="Arial Narrow" w:eastAsia="Times New Roman" w:hAnsi="Arial Narrow" w:cs="Calibri"/>
                <w:color w:val="000000"/>
                <w:sz w:val="20"/>
                <w:szCs w:val="20"/>
                <w:lang w:val="sk-SK" w:eastAsia="sk-SK"/>
              </w:rPr>
              <w:t>0</w:t>
            </w:r>
            <w:r w:rsidRPr="00B8521B">
              <w:rPr>
                <w:rFonts w:ascii="Arial Narrow" w:eastAsia="Times New Roman" w:hAnsi="Arial Narrow" w:cs="Calibri"/>
                <w:color w:val="000000"/>
                <w:sz w:val="20"/>
                <w:szCs w:val="20"/>
                <w:lang w:val="sk-SK" w:eastAsia="sk-SK"/>
              </w:rPr>
              <w:t xml:space="preserve"> mg/kg </w:t>
            </w:r>
          </w:p>
        </w:tc>
        <w:tc>
          <w:tcPr>
            <w:tcW w:w="1820" w:type="dxa"/>
            <w:tcBorders>
              <w:top w:val="nil"/>
              <w:left w:val="nil"/>
              <w:bottom w:val="single" w:sz="4" w:space="0" w:color="auto"/>
              <w:right w:val="single" w:sz="4" w:space="0" w:color="auto"/>
            </w:tcBorders>
            <w:shd w:val="clear" w:color="auto" w:fill="auto"/>
            <w:noWrap/>
            <w:vAlign w:val="bottom"/>
            <w:hideMark/>
          </w:tcPr>
          <w:p w14:paraId="4AFA6315"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22818:2021</w:t>
            </w:r>
          </w:p>
        </w:tc>
        <w:tc>
          <w:tcPr>
            <w:tcW w:w="1620" w:type="dxa"/>
            <w:tcBorders>
              <w:top w:val="nil"/>
              <w:left w:val="nil"/>
              <w:bottom w:val="single" w:sz="4" w:space="0" w:color="auto"/>
              <w:right w:val="single" w:sz="4" w:space="0" w:color="auto"/>
            </w:tcBorders>
            <w:shd w:val="clear" w:color="auto" w:fill="auto"/>
            <w:noWrap/>
            <w:vAlign w:val="bottom"/>
            <w:hideMark/>
          </w:tcPr>
          <w:p w14:paraId="02B8041C"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688253BA"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6AD2F131"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F833E1" w:rsidRPr="00B8521B" w14:paraId="49FA0BB3" w14:textId="77777777" w:rsidTr="00C743FB">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17A6432"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2</w:t>
            </w:r>
            <w:r w:rsidRPr="00B8521B">
              <w:rPr>
                <w:rFonts w:ascii="Arial Narrow" w:eastAsia="Times New Roman" w:hAnsi="Arial Narrow" w:cs="Calibri"/>
                <w:color w:val="000000"/>
                <w:sz w:val="20"/>
                <w:szCs w:val="20"/>
                <w:lang w:val="sk-SK" w:eastAsia="sk-SK"/>
              </w:rPr>
              <w:t>7.</w:t>
            </w:r>
          </w:p>
        </w:tc>
        <w:tc>
          <w:tcPr>
            <w:tcW w:w="3599" w:type="dxa"/>
            <w:tcBorders>
              <w:top w:val="nil"/>
              <w:left w:val="nil"/>
              <w:bottom w:val="single" w:sz="4" w:space="0" w:color="auto"/>
              <w:right w:val="single" w:sz="4" w:space="0" w:color="auto"/>
            </w:tcBorders>
            <w:shd w:val="clear" w:color="auto" w:fill="auto"/>
            <w:hideMark/>
          </w:tcPr>
          <w:p w14:paraId="2F62AF60"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Chlórované benzény a toluény</w:t>
            </w:r>
          </w:p>
        </w:tc>
        <w:tc>
          <w:tcPr>
            <w:tcW w:w="2629" w:type="dxa"/>
            <w:tcBorders>
              <w:top w:val="nil"/>
              <w:left w:val="nil"/>
              <w:bottom w:val="single" w:sz="4" w:space="0" w:color="auto"/>
              <w:right w:val="single" w:sz="4" w:space="0" w:color="auto"/>
            </w:tcBorders>
            <w:shd w:val="clear" w:color="auto" w:fill="auto"/>
            <w:noWrap/>
            <w:hideMark/>
          </w:tcPr>
          <w:p w14:paraId="77EECE36"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max. 1 mg/kg spolu pre všetky látky</w:t>
            </w:r>
          </w:p>
        </w:tc>
        <w:tc>
          <w:tcPr>
            <w:tcW w:w="1820" w:type="dxa"/>
            <w:tcBorders>
              <w:top w:val="nil"/>
              <w:left w:val="nil"/>
              <w:bottom w:val="single" w:sz="4" w:space="0" w:color="auto"/>
              <w:right w:val="single" w:sz="4" w:space="0" w:color="auto"/>
            </w:tcBorders>
            <w:shd w:val="clear" w:color="auto" w:fill="auto"/>
            <w:noWrap/>
            <w:hideMark/>
          </w:tcPr>
          <w:p w14:paraId="1F69F3BE"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17137:2018</w:t>
            </w:r>
          </w:p>
        </w:tc>
        <w:tc>
          <w:tcPr>
            <w:tcW w:w="1620" w:type="dxa"/>
            <w:tcBorders>
              <w:top w:val="nil"/>
              <w:left w:val="nil"/>
              <w:bottom w:val="single" w:sz="4" w:space="0" w:color="auto"/>
              <w:right w:val="single" w:sz="4" w:space="0" w:color="auto"/>
            </w:tcBorders>
            <w:shd w:val="clear" w:color="auto" w:fill="auto"/>
            <w:noWrap/>
            <w:vAlign w:val="bottom"/>
            <w:hideMark/>
          </w:tcPr>
          <w:p w14:paraId="3EB878E5"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4602BDDC"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723A8480"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F833E1" w:rsidRPr="00B8521B" w14:paraId="26CEFAB3" w14:textId="77777777" w:rsidTr="00C743FB">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189FACC5"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2</w:t>
            </w:r>
            <w:r w:rsidRPr="00B8521B">
              <w:rPr>
                <w:rFonts w:ascii="Arial Narrow" w:eastAsia="Times New Roman" w:hAnsi="Arial Narrow" w:cs="Calibri"/>
                <w:color w:val="000000"/>
                <w:sz w:val="20"/>
                <w:szCs w:val="20"/>
                <w:lang w:val="sk-SK" w:eastAsia="sk-SK"/>
              </w:rPr>
              <w:t>8.</w:t>
            </w:r>
          </w:p>
        </w:tc>
        <w:tc>
          <w:tcPr>
            <w:tcW w:w="3599" w:type="dxa"/>
            <w:tcBorders>
              <w:top w:val="nil"/>
              <w:left w:val="nil"/>
              <w:bottom w:val="single" w:sz="4" w:space="0" w:color="auto"/>
              <w:right w:val="single" w:sz="4" w:space="0" w:color="auto"/>
            </w:tcBorders>
            <w:shd w:val="clear" w:color="auto" w:fill="auto"/>
            <w:hideMark/>
          </w:tcPr>
          <w:p w14:paraId="40B3B3C5" w14:textId="77777777" w:rsidR="00F833E1" w:rsidRPr="003A4740" w:rsidRDefault="00F833E1" w:rsidP="00C743FB">
            <w:pPr>
              <w:rPr>
                <w:rFonts w:ascii="Arial Narrow" w:eastAsia="Times New Roman" w:hAnsi="Arial Narrow" w:cs="Calibri"/>
                <w:color w:val="000000"/>
                <w:sz w:val="20"/>
                <w:szCs w:val="20"/>
                <w:highlight w:val="yellow"/>
                <w:lang w:val="sk-SK" w:eastAsia="sk-SK"/>
              </w:rPr>
            </w:pPr>
            <w:r w:rsidRPr="00F05393">
              <w:rPr>
                <w:rFonts w:ascii="Arial Narrow" w:eastAsia="Times New Roman" w:hAnsi="Arial Narrow" w:cs="Calibri"/>
                <w:color w:val="000000"/>
                <w:sz w:val="20"/>
                <w:szCs w:val="20"/>
                <w:lang w:val="sk-SK" w:eastAsia="sk-SK"/>
              </w:rPr>
              <w:t>1,2-Dichlórbenzén</w:t>
            </w:r>
          </w:p>
        </w:tc>
        <w:tc>
          <w:tcPr>
            <w:tcW w:w="2629" w:type="dxa"/>
            <w:tcBorders>
              <w:top w:val="nil"/>
              <w:left w:val="nil"/>
              <w:bottom w:val="single" w:sz="4" w:space="0" w:color="auto"/>
              <w:right w:val="single" w:sz="4" w:space="0" w:color="auto"/>
            </w:tcBorders>
            <w:shd w:val="clear" w:color="auto" w:fill="auto"/>
            <w:noWrap/>
            <w:hideMark/>
          </w:tcPr>
          <w:p w14:paraId="49045ADE"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10 mg/kg </w:t>
            </w:r>
          </w:p>
        </w:tc>
        <w:tc>
          <w:tcPr>
            <w:tcW w:w="1820" w:type="dxa"/>
            <w:tcBorders>
              <w:top w:val="nil"/>
              <w:left w:val="nil"/>
              <w:bottom w:val="single" w:sz="4" w:space="0" w:color="auto"/>
              <w:right w:val="single" w:sz="4" w:space="0" w:color="auto"/>
            </w:tcBorders>
            <w:shd w:val="clear" w:color="auto" w:fill="auto"/>
            <w:noWrap/>
            <w:vAlign w:val="bottom"/>
            <w:hideMark/>
          </w:tcPr>
          <w:p w14:paraId="471EC95F"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17137:2018</w:t>
            </w:r>
          </w:p>
        </w:tc>
        <w:tc>
          <w:tcPr>
            <w:tcW w:w="1620" w:type="dxa"/>
            <w:tcBorders>
              <w:top w:val="nil"/>
              <w:left w:val="nil"/>
              <w:bottom w:val="single" w:sz="4" w:space="0" w:color="auto"/>
              <w:right w:val="single" w:sz="4" w:space="0" w:color="auto"/>
            </w:tcBorders>
            <w:shd w:val="clear" w:color="auto" w:fill="auto"/>
            <w:noWrap/>
            <w:vAlign w:val="bottom"/>
            <w:hideMark/>
          </w:tcPr>
          <w:p w14:paraId="0320095F"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7F143C67"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465E32C8"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F833E1" w:rsidRPr="00B8521B" w14:paraId="241A7022" w14:textId="77777777" w:rsidTr="00C743FB">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D7468E9"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lastRenderedPageBreak/>
              <w:t>2</w:t>
            </w:r>
            <w:r w:rsidRPr="00B8521B">
              <w:rPr>
                <w:rFonts w:ascii="Arial Narrow" w:eastAsia="Times New Roman" w:hAnsi="Arial Narrow" w:cs="Calibri"/>
                <w:color w:val="000000"/>
                <w:sz w:val="20"/>
                <w:szCs w:val="20"/>
                <w:lang w:val="sk-SK" w:eastAsia="sk-SK"/>
              </w:rPr>
              <w:t>9.</w:t>
            </w:r>
          </w:p>
        </w:tc>
        <w:tc>
          <w:tcPr>
            <w:tcW w:w="3599" w:type="dxa"/>
            <w:tcBorders>
              <w:top w:val="nil"/>
              <w:left w:val="nil"/>
              <w:bottom w:val="single" w:sz="4" w:space="0" w:color="auto"/>
              <w:right w:val="single" w:sz="4" w:space="0" w:color="auto"/>
            </w:tcBorders>
            <w:shd w:val="clear" w:color="auto" w:fill="auto"/>
            <w:hideMark/>
          </w:tcPr>
          <w:p w14:paraId="25E9A237"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Dimetylfumarát </w:t>
            </w:r>
          </w:p>
        </w:tc>
        <w:tc>
          <w:tcPr>
            <w:tcW w:w="2629" w:type="dxa"/>
            <w:tcBorders>
              <w:top w:val="nil"/>
              <w:left w:val="nil"/>
              <w:bottom w:val="single" w:sz="4" w:space="0" w:color="auto"/>
              <w:right w:val="single" w:sz="4" w:space="0" w:color="auto"/>
            </w:tcBorders>
            <w:shd w:val="clear" w:color="auto" w:fill="auto"/>
            <w:noWrap/>
            <w:hideMark/>
          </w:tcPr>
          <w:p w14:paraId="0F00DD4B"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0,1 mg/kg </w:t>
            </w:r>
          </w:p>
        </w:tc>
        <w:tc>
          <w:tcPr>
            <w:tcW w:w="1820" w:type="dxa"/>
            <w:tcBorders>
              <w:top w:val="nil"/>
              <w:left w:val="nil"/>
              <w:bottom w:val="single" w:sz="4" w:space="0" w:color="auto"/>
              <w:right w:val="single" w:sz="4" w:space="0" w:color="auto"/>
            </w:tcBorders>
            <w:shd w:val="clear" w:color="auto" w:fill="auto"/>
            <w:noWrap/>
            <w:vAlign w:val="bottom"/>
            <w:hideMark/>
          </w:tcPr>
          <w:p w14:paraId="2F363A66"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17130:2019</w:t>
            </w:r>
          </w:p>
        </w:tc>
        <w:tc>
          <w:tcPr>
            <w:tcW w:w="1620" w:type="dxa"/>
            <w:tcBorders>
              <w:top w:val="nil"/>
              <w:left w:val="nil"/>
              <w:bottom w:val="single" w:sz="4" w:space="0" w:color="auto"/>
              <w:right w:val="single" w:sz="4" w:space="0" w:color="auto"/>
            </w:tcBorders>
            <w:shd w:val="clear" w:color="auto" w:fill="auto"/>
            <w:noWrap/>
            <w:vAlign w:val="bottom"/>
            <w:hideMark/>
          </w:tcPr>
          <w:p w14:paraId="4E6B1EB7"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7E862D24"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7C7EB609"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F833E1" w:rsidRPr="00B8521B" w14:paraId="19D1D0A5" w14:textId="77777777" w:rsidTr="00C743FB">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254C7B61"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3</w:t>
            </w:r>
            <w:r w:rsidRPr="00B8521B">
              <w:rPr>
                <w:rFonts w:ascii="Arial Narrow" w:eastAsia="Times New Roman" w:hAnsi="Arial Narrow" w:cs="Calibri"/>
                <w:color w:val="000000"/>
                <w:sz w:val="20"/>
                <w:szCs w:val="20"/>
                <w:lang w:val="sk-SK" w:eastAsia="sk-SK"/>
              </w:rPr>
              <w:t>0.</w:t>
            </w:r>
          </w:p>
        </w:tc>
        <w:tc>
          <w:tcPr>
            <w:tcW w:w="3599" w:type="dxa"/>
            <w:tcBorders>
              <w:top w:val="nil"/>
              <w:left w:val="nil"/>
              <w:bottom w:val="single" w:sz="4" w:space="0" w:color="auto"/>
              <w:right w:val="single" w:sz="4" w:space="0" w:color="auto"/>
            </w:tcBorders>
            <w:shd w:val="clear" w:color="auto" w:fill="auto"/>
            <w:hideMark/>
          </w:tcPr>
          <w:p w14:paraId="02260678"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Formaldehyd </w:t>
            </w:r>
          </w:p>
        </w:tc>
        <w:tc>
          <w:tcPr>
            <w:tcW w:w="2629" w:type="dxa"/>
            <w:tcBorders>
              <w:top w:val="nil"/>
              <w:left w:val="nil"/>
              <w:bottom w:val="single" w:sz="4" w:space="0" w:color="auto"/>
              <w:right w:val="single" w:sz="4" w:space="0" w:color="auto"/>
            </w:tcBorders>
            <w:shd w:val="clear" w:color="auto" w:fill="auto"/>
            <w:noWrap/>
            <w:hideMark/>
          </w:tcPr>
          <w:p w14:paraId="07D2CEFD"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75 mg/kg </w:t>
            </w:r>
          </w:p>
        </w:tc>
        <w:tc>
          <w:tcPr>
            <w:tcW w:w="1820" w:type="dxa"/>
            <w:tcBorders>
              <w:top w:val="nil"/>
              <w:left w:val="nil"/>
              <w:bottom w:val="single" w:sz="4" w:space="0" w:color="auto"/>
              <w:right w:val="single" w:sz="4" w:space="0" w:color="auto"/>
            </w:tcBorders>
            <w:shd w:val="clear" w:color="auto" w:fill="auto"/>
            <w:hideMark/>
          </w:tcPr>
          <w:p w14:paraId="3D5B6587"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xml:space="preserve">EN ISO 14184-1:2011 </w:t>
            </w:r>
          </w:p>
        </w:tc>
        <w:tc>
          <w:tcPr>
            <w:tcW w:w="1620" w:type="dxa"/>
            <w:tcBorders>
              <w:top w:val="nil"/>
              <w:left w:val="nil"/>
              <w:bottom w:val="single" w:sz="4" w:space="0" w:color="auto"/>
              <w:right w:val="single" w:sz="4" w:space="0" w:color="auto"/>
            </w:tcBorders>
            <w:shd w:val="clear" w:color="auto" w:fill="auto"/>
            <w:noWrap/>
            <w:vAlign w:val="bottom"/>
            <w:hideMark/>
          </w:tcPr>
          <w:p w14:paraId="7652BD8D"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5F3ED31D"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0835FA59"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F833E1" w:rsidRPr="00B8521B" w14:paraId="0A61E9BC" w14:textId="77777777" w:rsidTr="00C743FB">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213E1925"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3</w:t>
            </w:r>
            <w:r w:rsidRPr="00B8521B">
              <w:rPr>
                <w:rFonts w:ascii="Arial Narrow" w:eastAsia="Times New Roman" w:hAnsi="Arial Narrow" w:cs="Calibri"/>
                <w:color w:val="000000"/>
                <w:sz w:val="20"/>
                <w:szCs w:val="20"/>
                <w:lang w:val="sk-SK" w:eastAsia="sk-SK"/>
              </w:rPr>
              <w:t>1.</w:t>
            </w:r>
          </w:p>
        </w:tc>
        <w:tc>
          <w:tcPr>
            <w:tcW w:w="3599" w:type="dxa"/>
            <w:tcBorders>
              <w:top w:val="nil"/>
              <w:left w:val="nil"/>
              <w:bottom w:val="single" w:sz="4" w:space="0" w:color="auto"/>
              <w:right w:val="single" w:sz="4" w:space="0" w:color="auto"/>
            </w:tcBorders>
            <w:shd w:val="clear" w:color="auto" w:fill="auto"/>
            <w:hideMark/>
          </w:tcPr>
          <w:p w14:paraId="665753B1"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Kadmium </w:t>
            </w:r>
          </w:p>
        </w:tc>
        <w:tc>
          <w:tcPr>
            <w:tcW w:w="2629" w:type="dxa"/>
            <w:tcBorders>
              <w:top w:val="nil"/>
              <w:left w:val="nil"/>
              <w:bottom w:val="single" w:sz="4" w:space="0" w:color="auto"/>
              <w:right w:val="single" w:sz="4" w:space="0" w:color="auto"/>
            </w:tcBorders>
            <w:shd w:val="clear" w:color="auto" w:fill="auto"/>
            <w:noWrap/>
            <w:hideMark/>
          </w:tcPr>
          <w:p w14:paraId="3F32906E"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 mg/kg </w:t>
            </w:r>
          </w:p>
        </w:tc>
        <w:tc>
          <w:tcPr>
            <w:tcW w:w="1820" w:type="dxa"/>
            <w:tcBorders>
              <w:top w:val="nil"/>
              <w:left w:val="nil"/>
              <w:bottom w:val="single" w:sz="4" w:space="0" w:color="auto"/>
              <w:right w:val="single" w:sz="4" w:space="0" w:color="auto"/>
            </w:tcBorders>
            <w:shd w:val="clear" w:color="auto" w:fill="auto"/>
            <w:hideMark/>
          </w:tcPr>
          <w:p w14:paraId="11DBB1B7"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xml:space="preserve">EN 16711-2:2015 </w:t>
            </w:r>
          </w:p>
        </w:tc>
        <w:tc>
          <w:tcPr>
            <w:tcW w:w="1620" w:type="dxa"/>
            <w:tcBorders>
              <w:top w:val="nil"/>
              <w:left w:val="nil"/>
              <w:bottom w:val="single" w:sz="4" w:space="0" w:color="auto"/>
              <w:right w:val="single" w:sz="4" w:space="0" w:color="auto"/>
            </w:tcBorders>
            <w:shd w:val="clear" w:color="auto" w:fill="auto"/>
            <w:noWrap/>
            <w:vAlign w:val="bottom"/>
            <w:hideMark/>
          </w:tcPr>
          <w:p w14:paraId="343D8695"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3760D872"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195C70D9"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F833E1" w:rsidRPr="00B8521B" w14:paraId="3B9534AC" w14:textId="77777777" w:rsidTr="00C743FB">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9508DE9"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3</w:t>
            </w:r>
            <w:r w:rsidRPr="00B8521B">
              <w:rPr>
                <w:rFonts w:ascii="Arial Narrow" w:eastAsia="Times New Roman" w:hAnsi="Arial Narrow" w:cs="Calibri"/>
                <w:color w:val="000000"/>
                <w:sz w:val="20"/>
                <w:szCs w:val="20"/>
                <w:lang w:val="sk-SK" w:eastAsia="sk-SK"/>
              </w:rPr>
              <w:t>2.</w:t>
            </w:r>
          </w:p>
        </w:tc>
        <w:tc>
          <w:tcPr>
            <w:tcW w:w="3599" w:type="dxa"/>
            <w:tcBorders>
              <w:top w:val="nil"/>
              <w:left w:val="nil"/>
              <w:bottom w:val="single" w:sz="4" w:space="0" w:color="auto"/>
              <w:right w:val="single" w:sz="4" w:space="0" w:color="auto"/>
            </w:tcBorders>
            <w:shd w:val="clear" w:color="auto" w:fill="auto"/>
            <w:hideMark/>
          </w:tcPr>
          <w:p w14:paraId="526121D3"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Šesťmocný chróm</w:t>
            </w:r>
          </w:p>
        </w:tc>
        <w:tc>
          <w:tcPr>
            <w:tcW w:w="2629" w:type="dxa"/>
            <w:tcBorders>
              <w:top w:val="nil"/>
              <w:left w:val="nil"/>
              <w:bottom w:val="single" w:sz="4" w:space="0" w:color="auto"/>
              <w:right w:val="single" w:sz="4" w:space="0" w:color="auto"/>
            </w:tcBorders>
            <w:shd w:val="clear" w:color="auto" w:fill="auto"/>
            <w:noWrap/>
            <w:hideMark/>
          </w:tcPr>
          <w:p w14:paraId="735B70FE"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 mg/kg </w:t>
            </w:r>
          </w:p>
        </w:tc>
        <w:tc>
          <w:tcPr>
            <w:tcW w:w="1820" w:type="dxa"/>
            <w:tcBorders>
              <w:top w:val="nil"/>
              <w:left w:val="nil"/>
              <w:bottom w:val="single" w:sz="4" w:space="0" w:color="auto"/>
              <w:right w:val="single" w:sz="4" w:space="0" w:color="auto"/>
            </w:tcBorders>
            <w:shd w:val="clear" w:color="auto" w:fill="auto"/>
            <w:hideMark/>
          </w:tcPr>
          <w:p w14:paraId="160ABC35"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xml:space="preserve">EN 16711-2:2015 </w:t>
            </w:r>
          </w:p>
        </w:tc>
        <w:tc>
          <w:tcPr>
            <w:tcW w:w="1620" w:type="dxa"/>
            <w:tcBorders>
              <w:top w:val="nil"/>
              <w:left w:val="nil"/>
              <w:bottom w:val="single" w:sz="4" w:space="0" w:color="auto"/>
              <w:right w:val="single" w:sz="4" w:space="0" w:color="auto"/>
            </w:tcBorders>
            <w:shd w:val="clear" w:color="auto" w:fill="auto"/>
            <w:noWrap/>
            <w:vAlign w:val="bottom"/>
            <w:hideMark/>
          </w:tcPr>
          <w:p w14:paraId="34E30184"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03BDEAA4"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27DF4635"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F833E1" w:rsidRPr="00B8521B" w14:paraId="61B51716" w14:textId="77777777" w:rsidTr="00C743FB">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66128705"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3</w:t>
            </w:r>
            <w:r w:rsidRPr="00B8521B">
              <w:rPr>
                <w:rFonts w:ascii="Arial Narrow" w:eastAsia="Times New Roman" w:hAnsi="Arial Narrow" w:cs="Calibri"/>
                <w:color w:val="000000"/>
                <w:sz w:val="20"/>
                <w:szCs w:val="20"/>
                <w:lang w:val="sk-SK" w:eastAsia="sk-SK"/>
              </w:rPr>
              <w:t>3.</w:t>
            </w:r>
          </w:p>
        </w:tc>
        <w:tc>
          <w:tcPr>
            <w:tcW w:w="3599" w:type="dxa"/>
            <w:tcBorders>
              <w:top w:val="nil"/>
              <w:left w:val="nil"/>
              <w:bottom w:val="single" w:sz="4" w:space="0" w:color="auto"/>
              <w:right w:val="single" w:sz="4" w:space="0" w:color="auto"/>
            </w:tcBorders>
            <w:shd w:val="clear" w:color="auto" w:fill="auto"/>
            <w:hideMark/>
          </w:tcPr>
          <w:p w14:paraId="6FD2B12A"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Arzén</w:t>
            </w:r>
          </w:p>
        </w:tc>
        <w:tc>
          <w:tcPr>
            <w:tcW w:w="2629" w:type="dxa"/>
            <w:tcBorders>
              <w:top w:val="nil"/>
              <w:left w:val="nil"/>
              <w:bottom w:val="single" w:sz="4" w:space="0" w:color="auto"/>
              <w:right w:val="single" w:sz="4" w:space="0" w:color="auto"/>
            </w:tcBorders>
            <w:shd w:val="clear" w:color="auto" w:fill="auto"/>
            <w:noWrap/>
            <w:hideMark/>
          </w:tcPr>
          <w:p w14:paraId="00E39D1C"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 mg/kg </w:t>
            </w:r>
          </w:p>
        </w:tc>
        <w:tc>
          <w:tcPr>
            <w:tcW w:w="1820" w:type="dxa"/>
            <w:tcBorders>
              <w:top w:val="nil"/>
              <w:left w:val="nil"/>
              <w:bottom w:val="single" w:sz="4" w:space="0" w:color="auto"/>
              <w:right w:val="single" w:sz="4" w:space="0" w:color="auto"/>
            </w:tcBorders>
            <w:shd w:val="clear" w:color="auto" w:fill="auto"/>
            <w:hideMark/>
          </w:tcPr>
          <w:p w14:paraId="370EF099"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xml:space="preserve">EN 16711-2:2015 </w:t>
            </w:r>
          </w:p>
        </w:tc>
        <w:tc>
          <w:tcPr>
            <w:tcW w:w="1620" w:type="dxa"/>
            <w:tcBorders>
              <w:top w:val="nil"/>
              <w:left w:val="nil"/>
              <w:bottom w:val="single" w:sz="4" w:space="0" w:color="auto"/>
              <w:right w:val="single" w:sz="4" w:space="0" w:color="auto"/>
            </w:tcBorders>
            <w:shd w:val="clear" w:color="auto" w:fill="auto"/>
            <w:noWrap/>
            <w:vAlign w:val="bottom"/>
            <w:hideMark/>
          </w:tcPr>
          <w:p w14:paraId="5330E49D"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15BF47D5"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66338653"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F833E1" w:rsidRPr="00B8521B" w14:paraId="09FF9145" w14:textId="77777777" w:rsidTr="00C743FB">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7B438746"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3</w:t>
            </w:r>
            <w:r w:rsidRPr="00B8521B">
              <w:rPr>
                <w:rFonts w:ascii="Arial Narrow" w:eastAsia="Times New Roman" w:hAnsi="Arial Narrow" w:cs="Calibri"/>
                <w:color w:val="000000"/>
                <w:sz w:val="20"/>
                <w:szCs w:val="20"/>
                <w:lang w:val="sk-SK" w:eastAsia="sk-SK"/>
              </w:rPr>
              <w:t>4.</w:t>
            </w:r>
          </w:p>
        </w:tc>
        <w:tc>
          <w:tcPr>
            <w:tcW w:w="3599" w:type="dxa"/>
            <w:tcBorders>
              <w:top w:val="nil"/>
              <w:left w:val="nil"/>
              <w:bottom w:val="single" w:sz="4" w:space="0" w:color="auto"/>
              <w:right w:val="single" w:sz="4" w:space="0" w:color="auto"/>
            </w:tcBorders>
            <w:shd w:val="clear" w:color="auto" w:fill="auto"/>
            <w:hideMark/>
          </w:tcPr>
          <w:p w14:paraId="68A971ED"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Olovo </w:t>
            </w:r>
          </w:p>
        </w:tc>
        <w:tc>
          <w:tcPr>
            <w:tcW w:w="2629" w:type="dxa"/>
            <w:tcBorders>
              <w:top w:val="nil"/>
              <w:left w:val="nil"/>
              <w:bottom w:val="single" w:sz="4" w:space="0" w:color="auto"/>
              <w:right w:val="single" w:sz="4" w:space="0" w:color="auto"/>
            </w:tcBorders>
            <w:shd w:val="clear" w:color="auto" w:fill="auto"/>
            <w:noWrap/>
            <w:hideMark/>
          </w:tcPr>
          <w:p w14:paraId="478487B6"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 mg/kg </w:t>
            </w:r>
          </w:p>
        </w:tc>
        <w:tc>
          <w:tcPr>
            <w:tcW w:w="1820" w:type="dxa"/>
            <w:tcBorders>
              <w:top w:val="nil"/>
              <w:left w:val="nil"/>
              <w:bottom w:val="single" w:sz="4" w:space="0" w:color="auto"/>
              <w:right w:val="single" w:sz="4" w:space="0" w:color="auto"/>
            </w:tcBorders>
            <w:shd w:val="clear" w:color="auto" w:fill="auto"/>
            <w:hideMark/>
          </w:tcPr>
          <w:p w14:paraId="42571933"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 xml:space="preserve">EN 16711-2:2015 </w:t>
            </w:r>
          </w:p>
        </w:tc>
        <w:tc>
          <w:tcPr>
            <w:tcW w:w="1620" w:type="dxa"/>
            <w:tcBorders>
              <w:top w:val="nil"/>
              <w:left w:val="nil"/>
              <w:bottom w:val="single" w:sz="4" w:space="0" w:color="auto"/>
              <w:right w:val="single" w:sz="4" w:space="0" w:color="auto"/>
            </w:tcBorders>
            <w:shd w:val="clear" w:color="auto" w:fill="auto"/>
            <w:noWrap/>
            <w:vAlign w:val="bottom"/>
            <w:hideMark/>
          </w:tcPr>
          <w:p w14:paraId="226E8954"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05972027"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11B93A55"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F833E1" w:rsidRPr="00B8521B" w14:paraId="1B2AC9D5" w14:textId="77777777" w:rsidTr="00C743FB">
        <w:trPr>
          <w:trHeight w:val="510"/>
        </w:trPr>
        <w:tc>
          <w:tcPr>
            <w:tcW w:w="562" w:type="dxa"/>
            <w:tcBorders>
              <w:top w:val="nil"/>
              <w:left w:val="single" w:sz="4" w:space="0" w:color="auto"/>
              <w:bottom w:val="single" w:sz="4" w:space="0" w:color="auto"/>
              <w:right w:val="single" w:sz="4" w:space="0" w:color="auto"/>
            </w:tcBorders>
            <w:shd w:val="clear" w:color="auto" w:fill="auto"/>
            <w:hideMark/>
          </w:tcPr>
          <w:p w14:paraId="2C74B4FF"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3</w:t>
            </w:r>
            <w:r w:rsidRPr="00B8521B">
              <w:rPr>
                <w:rFonts w:ascii="Arial Narrow" w:eastAsia="Times New Roman" w:hAnsi="Arial Narrow" w:cs="Calibri"/>
                <w:color w:val="000000"/>
                <w:sz w:val="20"/>
                <w:szCs w:val="20"/>
                <w:lang w:val="sk-SK" w:eastAsia="sk-SK"/>
              </w:rPr>
              <w:t>5.</w:t>
            </w:r>
          </w:p>
        </w:tc>
        <w:tc>
          <w:tcPr>
            <w:tcW w:w="3599" w:type="dxa"/>
            <w:tcBorders>
              <w:top w:val="nil"/>
              <w:left w:val="nil"/>
              <w:bottom w:val="single" w:sz="4" w:space="0" w:color="auto"/>
              <w:right w:val="single" w:sz="4" w:space="0" w:color="auto"/>
            </w:tcBorders>
            <w:shd w:val="clear" w:color="auto" w:fill="auto"/>
            <w:hideMark/>
          </w:tcPr>
          <w:p w14:paraId="14506591" w14:textId="77777777" w:rsidR="00F833E1" w:rsidRPr="003A4740" w:rsidRDefault="00F833E1" w:rsidP="00C743FB">
            <w:pPr>
              <w:rPr>
                <w:rFonts w:ascii="Arial Narrow" w:eastAsia="Times New Roman" w:hAnsi="Arial Narrow" w:cs="Calibri"/>
                <w:color w:val="000000"/>
                <w:sz w:val="20"/>
                <w:szCs w:val="20"/>
                <w:highlight w:val="yellow"/>
                <w:lang w:val="sk-SK" w:eastAsia="sk-SK"/>
              </w:rPr>
            </w:pPr>
            <w:r w:rsidRPr="00C97BEA">
              <w:rPr>
                <w:rFonts w:ascii="Arial Narrow" w:eastAsia="Times New Roman" w:hAnsi="Arial Narrow" w:cs="Calibri"/>
                <w:color w:val="000000"/>
                <w:sz w:val="20"/>
                <w:szCs w:val="20"/>
                <w:lang w:val="sk-SK" w:eastAsia="sk-SK"/>
              </w:rPr>
              <w:t>Dibutylc</w:t>
            </w:r>
            <w:r>
              <w:rPr>
                <w:rFonts w:ascii="Arial Narrow" w:eastAsia="Times New Roman" w:hAnsi="Arial Narrow" w:cs="Calibri"/>
                <w:color w:val="000000"/>
                <w:sz w:val="20"/>
                <w:szCs w:val="20"/>
                <w:lang w:val="sk-SK" w:eastAsia="sk-SK"/>
              </w:rPr>
              <w:t>í</w:t>
            </w:r>
            <w:r w:rsidRPr="00C97BEA">
              <w:rPr>
                <w:rFonts w:ascii="Arial Narrow" w:eastAsia="Times New Roman" w:hAnsi="Arial Narrow" w:cs="Calibri"/>
                <w:color w:val="000000"/>
                <w:sz w:val="20"/>
                <w:szCs w:val="20"/>
                <w:lang w:val="sk-SK" w:eastAsia="sk-SK"/>
              </w:rPr>
              <w:t>n (DBT)</w:t>
            </w:r>
          </w:p>
        </w:tc>
        <w:tc>
          <w:tcPr>
            <w:tcW w:w="2629" w:type="dxa"/>
            <w:tcBorders>
              <w:top w:val="nil"/>
              <w:left w:val="nil"/>
              <w:bottom w:val="single" w:sz="4" w:space="0" w:color="auto"/>
              <w:right w:val="single" w:sz="4" w:space="0" w:color="auto"/>
            </w:tcBorders>
            <w:shd w:val="clear" w:color="auto" w:fill="auto"/>
            <w:noWrap/>
            <w:hideMark/>
          </w:tcPr>
          <w:p w14:paraId="6B5537BA"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 mg/kg </w:t>
            </w:r>
          </w:p>
        </w:tc>
        <w:tc>
          <w:tcPr>
            <w:tcW w:w="1820" w:type="dxa"/>
            <w:tcBorders>
              <w:top w:val="nil"/>
              <w:left w:val="nil"/>
              <w:bottom w:val="single" w:sz="4" w:space="0" w:color="auto"/>
              <w:right w:val="single" w:sz="4" w:space="0" w:color="auto"/>
            </w:tcBorders>
            <w:shd w:val="clear" w:color="auto" w:fill="auto"/>
            <w:hideMark/>
          </w:tcPr>
          <w:p w14:paraId="3F47C26C"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22744-1:2020, EN ISO 22744-2:2020</w:t>
            </w:r>
          </w:p>
        </w:tc>
        <w:tc>
          <w:tcPr>
            <w:tcW w:w="1620" w:type="dxa"/>
            <w:tcBorders>
              <w:top w:val="nil"/>
              <w:left w:val="nil"/>
              <w:bottom w:val="single" w:sz="4" w:space="0" w:color="auto"/>
              <w:right w:val="single" w:sz="4" w:space="0" w:color="auto"/>
            </w:tcBorders>
            <w:shd w:val="clear" w:color="auto" w:fill="auto"/>
            <w:noWrap/>
            <w:vAlign w:val="bottom"/>
            <w:hideMark/>
          </w:tcPr>
          <w:p w14:paraId="3EFA79C8"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2A1ED19D"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7B5C3359"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F833E1" w:rsidRPr="00B8521B" w14:paraId="4D09C254" w14:textId="77777777" w:rsidTr="00C743FB">
        <w:trPr>
          <w:trHeight w:val="510"/>
        </w:trPr>
        <w:tc>
          <w:tcPr>
            <w:tcW w:w="562" w:type="dxa"/>
            <w:tcBorders>
              <w:top w:val="nil"/>
              <w:left w:val="single" w:sz="4" w:space="0" w:color="auto"/>
              <w:bottom w:val="single" w:sz="4" w:space="0" w:color="auto"/>
              <w:right w:val="single" w:sz="4" w:space="0" w:color="auto"/>
            </w:tcBorders>
            <w:shd w:val="clear" w:color="auto" w:fill="auto"/>
            <w:hideMark/>
          </w:tcPr>
          <w:p w14:paraId="538DA474"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36</w:t>
            </w:r>
            <w:r w:rsidRPr="00B8521B">
              <w:rPr>
                <w:rFonts w:ascii="Arial Narrow" w:eastAsia="Times New Roman" w:hAnsi="Arial Narrow" w:cs="Calibri"/>
                <w:color w:val="000000"/>
                <w:sz w:val="20"/>
                <w:szCs w:val="20"/>
                <w:lang w:val="sk-SK" w:eastAsia="sk-SK"/>
              </w:rPr>
              <w:t>.</w:t>
            </w:r>
          </w:p>
        </w:tc>
        <w:tc>
          <w:tcPr>
            <w:tcW w:w="3599" w:type="dxa"/>
            <w:tcBorders>
              <w:top w:val="nil"/>
              <w:left w:val="nil"/>
              <w:bottom w:val="single" w:sz="4" w:space="0" w:color="auto"/>
              <w:right w:val="single" w:sz="4" w:space="0" w:color="auto"/>
            </w:tcBorders>
            <w:shd w:val="clear" w:color="auto" w:fill="auto"/>
            <w:hideMark/>
          </w:tcPr>
          <w:p w14:paraId="7BEAD931" w14:textId="77777777" w:rsidR="00F833E1" w:rsidRPr="003A4740" w:rsidRDefault="00F833E1" w:rsidP="00C743FB">
            <w:pPr>
              <w:rPr>
                <w:rFonts w:ascii="Arial Narrow" w:eastAsia="Times New Roman" w:hAnsi="Arial Narrow" w:cs="Calibri"/>
                <w:color w:val="000000"/>
                <w:sz w:val="20"/>
                <w:szCs w:val="20"/>
                <w:highlight w:val="yellow"/>
                <w:lang w:val="sk-SK" w:eastAsia="sk-SK"/>
              </w:rPr>
            </w:pPr>
            <w:r w:rsidRPr="00C97BEA">
              <w:rPr>
                <w:rFonts w:ascii="Arial Narrow" w:eastAsia="Times New Roman" w:hAnsi="Arial Narrow" w:cs="Calibri"/>
                <w:color w:val="000000"/>
                <w:sz w:val="20"/>
                <w:szCs w:val="20"/>
                <w:lang w:val="sk-SK" w:eastAsia="sk-SK"/>
              </w:rPr>
              <w:t>Dioktylc</w:t>
            </w:r>
            <w:r>
              <w:rPr>
                <w:rFonts w:ascii="Arial Narrow" w:eastAsia="Times New Roman" w:hAnsi="Arial Narrow" w:cs="Calibri"/>
                <w:color w:val="000000"/>
                <w:sz w:val="20"/>
                <w:szCs w:val="20"/>
                <w:lang w:val="sk-SK" w:eastAsia="sk-SK"/>
              </w:rPr>
              <w:t>í</w:t>
            </w:r>
            <w:r w:rsidRPr="00C97BEA">
              <w:rPr>
                <w:rFonts w:ascii="Arial Narrow" w:eastAsia="Times New Roman" w:hAnsi="Arial Narrow" w:cs="Calibri"/>
                <w:color w:val="000000"/>
                <w:sz w:val="20"/>
                <w:szCs w:val="20"/>
                <w:lang w:val="sk-SK" w:eastAsia="sk-SK"/>
              </w:rPr>
              <w:t>n (DOT)</w:t>
            </w:r>
          </w:p>
        </w:tc>
        <w:tc>
          <w:tcPr>
            <w:tcW w:w="2629" w:type="dxa"/>
            <w:tcBorders>
              <w:top w:val="nil"/>
              <w:left w:val="nil"/>
              <w:bottom w:val="single" w:sz="4" w:space="0" w:color="auto"/>
              <w:right w:val="single" w:sz="4" w:space="0" w:color="auto"/>
            </w:tcBorders>
            <w:shd w:val="clear" w:color="auto" w:fill="auto"/>
            <w:noWrap/>
            <w:hideMark/>
          </w:tcPr>
          <w:p w14:paraId="7B9B31F2"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 mg/kg </w:t>
            </w:r>
          </w:p>
        </w:tc>
        <w:tc>
          <w:tcPr>
            <w:tcW w:w="1820" w:type="dxa"/>
            <w:tcBorders>
              <w:top w:val="nil"/>
              <w:left w:val="nil"/>
              <w:bottom w:val="single" w:sz="4" w:space="0" w:color="auto"/>
              <w:right w:val="single" w:sz="4" w:space="0" w:color="auto"/>
            </w:tcBorders>
            <w:shd w:val="clear" w:color="auto" w:fill="auto"/>
            <w:hideMark/>
          </w:tcPr>
          <w:p w14:paraId="0BD80894"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22744-1:2020, EN ISO 22744-2:2020</w:t>
            </w:r>
          </w:p>
        </w:tc>
        <w:tc>
          <w:tcPr>
            <w:tcW w:w="1620" w:type="dxa"/>
            <w:tcBorders>
              <w:top w:val="nil"/>
              <w:left w:val="nil"/>
              <w:bottom w:val="single" w:sz="4" w:space="0" w:color="auto"/>
              <w:right w:val="single" w:sz="4" w:space="0" w:color="auto"/>
            </w:tcBorders>
            <w:shd w:val="clear" w:color="auto" w:fill="auto"/>
            <w:noWrap/>
            <w:vAlign w:val="bottom"/>
            <w:hideMark/>
          </w:tcPr>
          <w:p w14:paraId="79CDCC63"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6726DBC3"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58C9B3F6"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F833E1" w:rsidRPr="00B8521B" w14:paraId="67A31B0A" w14:textId="77777777" w:rsidTr="00C743FB">
        <w:trPr>
          <w:trHeight w:val="510"/>
        </w:trPr>
        <w:tc>
          <w:tcPr>
            <w:tcW w:w="562" w:type="dxa"/>
            <w:tcBorders>
              <w:top w:val="nil"/>
              <w:left w:val="single" w:sz="4" w:space="0" w:color="auto"/>
              <w:bottom w:val="single" w:sz="4" w:space="0" w:color="auto"/>
              <w:right w:val="single" w:sz="4" w:space="0" w:color="auto"/>
            </w:tcBorders>
            <w:shd w:val="clear" w:color="auto" w:fill="auto"/>
            <w:hideMark/>
          </w:tcPr>
          <w:p w14:paraId="0A70E1D1"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3</w:t>
            </w:r>
            <w:r w:rsidRPr="00B8521B">
              <w:rPr>
                <w:rFonts w:ascii="Arial Narrow" w:eastAsia="Times New Roman" w:hAnsi="Arial Narrow" w:cs="Calibri"/>
                <w:color w:val="000000"/>
                <w:sz w:val="20"/>
                <w:szCs w:val="20"/>
                <w:lang w:val="sk-SK" w:eastAsia="sk-SK"/>
              </w:rPr>
              <w:t>7.</w:t>
            </w:r>
          </w:p>
        </w:tc>
        <w:tc>
          <w:tcPr>
            <w:tcW w:w="3599" w:type="dxa"/>
            <w:tcBorders>
              <w:top w:val="nil"/>
              <w:left w:val="nil"/>
              <w:bottom w:val="single" w:sz="4" w:space="0" w:color="auto"/>
              <w:right w:val="single" w:sz="4" w:space="0" w:color="auto"/>
            </w:tcBorders>
            <w:shd w:val="clear" w:color="auto" w:fill="auto"/>
            <w:hideMark/>
          </w:tcPr>
          <w:p w14:paraId="2793C57A" w14:textId="77777777" w:rsidR="00F833E1" w:rsidRPr="003A4740" w:rsidRDefault="00F833E1" w:rsidP="00C743FB">
            <w:pPr>
              <w:rPr>
                <w:rFonts w:ascii="Arial Narrow" w:eastAsia="Times New Roman" w:hAnsi="Arial Narrow" w:cs="Calibri"/>
                <w:color w:val="000000"/>
                <w:sz w:val="20"/>
                <w:szCs w:val="20"/>
                <w:highlight w:val="yellow"/>
                <w:lang w:val="sk-SK" w:eastAsia="sk-SK"/>
              </w:rPr>
            </w:pPr>
            <w:r w:rsidRPr="00C97BEA">
              <w:rPr>
                <w:rFonts w:ascii="Arial Narrow" w:eastAsia="Times New Roman" w:hAnsi="Arial Narrow" w:cs="Calibri"/>
                <w:color w:val="000000"/>
                <w:sz w:val="20"/>
                <w:szCs w:val="20"/>
                <w:lang w:val="sk-SK" w:eastAsia="sk-SK"/>
              </w:rPr>
              <w:t>Monobutyl</w:t>
            </w:r>
            <w:r>
              <w:rPr>
                <w:rFonts w:ascii="Arial Narrow" w:eastAsia="Times New Roman" w:hAnsi="Arial Narrow" w:cs="Calibri"/>
                <w:color w:val="000000"/>
                <w:sz w:val="20"/>
                <w:szCs w:val="20"/>
                <w:lang w:val="sk-SK" w:eastAsia="sk-SK"/>
              </w:rPr>
              <w:t>cí</w:t>
            </w:r>
            <w:r w:rsidRPr="00C97BEA">
              <w:rPr>
                <w:rFonts w:ascii="Arial Narrow" w:eastAsia="Times New Roman" w:hAnsi="Arial Narrow" w:cs="Calibri"/>
                <w:color w:val="000000"/>
                <w:sz w:val="20"/>
                <w:szCs w:val="20"/>
                <w:lang w:val="sk-SK" w:eastAsia="sk-SK"/>
              </w:rPr>
              <w:t>n (MBT)</w:t>
            </w:r>
          </w:p>
        </w:tc>
        <w:tc>
          <w:tcPr>
            <w:tcW w:w="2629" w:type="dxa"/>
            <w:tcBorders>
              <w:top w:val="nil"/>
              <w:left w:val="nil"/>
              <w:bottom w:val="single" w:sz="4" w:space="0" w:color="auto"/>
              <w:right w:val="single" w:sz="4" w:space="0" w:color="auto"/>
            </w:tcBorders>
            <w:shd w:val="clear" w:color="auto" w:fill="auto"/>
            <w:noWrap/>
            <w:hideMark/>
          </w:tcPr>
          <w:p w14:paraId="6B0B95C9"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 mg/kg </w:t>
            </w:r>
          </w:p>
        </w:tc>
        <w:tc>
          <w:tcPr>
            <w:tcW w:w="1820" w:type="dxa"/>
            <w:tcBorders>
              <w:top w:val="nil"/>
              <w:left w:val="nil"/>
              <w:bottom w:val="single" w:sz="4" w:space="0" w:color="auto"/>
              <w:right w:val="single" w:sz="4" w:space="0" w:color="auto"/>
            </w:tcBorders>
            <w:shd w:val="clear" w:color="auto" w:fill="auto"/>
            <w:hideMark/>
          </w:tcPr>
          <w:p w14:paraId="367E3043"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22744-1:2020, EN ISO 22744-2:2020</w:t>
            </w:r>
          </w:p>
        </w:tc>
        <w:tc>
          <w:tcPr>
            <w:tcW w:w="1620" w:type="dxa"/>
            <w:tcBorders>
              <w:top w:val="nil"/>
              <w:left w:val="nil"/>
              <w:bottom w:val="single" w:sz="4" w:space="0" w:color="auto"/>
              <w:right w:val="single" w:sz="4" w:space="0" w:color="auto"/>
            </w:tcBorders>
            <w:shd w:val="clear" w:color="auto" w:fill="auto"/>
            <w:noWrap/>
            <w:vAlign w:val="bottom"/>
            <w:hideMark/>
          </w:tcPr>
          <w:p w14:paraId="220E5814"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1B55B3A9"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41DA1D4E"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F833E1" w:rsidRPr="00B8521B" w14:paraId="0120C7E1" w14:textId="77777777" w:rsidTr="00C743FB">
        <w:trPr>
          <w:trHeight w:val="510"/>
        </w:trPr>
        <w:tc>
          <w:tcPr>
            <w:tcW w:w="562" w:type="dxa"/>
            <w:tcBorders>
              <w:top w:val="nil"/>
              <w:left w:val="single" w:sz="4" w:space="0" w:color="auto"/>
              <w:bottom w:val="single" w:sz="4" w:space="0" w:color="auto"/>
              <w:right w:val="single" w:sz="4" w:space="0" w:color="auto"/>
            </w:tcBorders>
            <w:shd w:val="clear" w:color="auto" w:fill="auto"/>
            <w:hideMark/>
          </w:tcPr>
          <w:p w14:paraId="77514970"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3</w:t>
            </w:r>
            <w:r w:rsidRPr="00B8521B">
              <w:rPr>
                <w:rFonts w:ascii="Arial Narrow" w:eastAsia="Times New Roman" w:hAnsi="Arial Narrow" w:cs="Calibri"/>
                <w:color w:val="000000"/>
                <w:sz w:val="20"/>
                <w:szCs w:val="20"/>
                <w:lang w:val="sk-SK" w:eastAsia="sk-SK"/>
              </w:rPr>
              <w:t>8.</w:t>
            </w:r>
          </w:p>
        </w:tc>
        <w:tc>
          <w:tcPr>
            <w:tcW w:w="3599" w:type="dxa"/>
            <w:tcBorders>
              <w:top w:val="nil"/>
              <w:left w:val="nil"/>
              <w:bottom w:val="single" w:sz="4" w:space="0" w:color="auto"/>
              <w:right w:val="single" w:sz="4" w:space="0" w:color="auto"/>
            </w:tcBorders>
            <w:shd w:val="clear" w:color="auto" w:fill="auto"/>
            <w:hideMark/>
          </w:tcPr>
          <w:p w14:paraId="047B42BB" w14:textId="77777777" w:rsidR="00F833E1" w:rsidRPr="00C97BEA" w:rsidRDefault="00F833E1" w:rsidP="00C743FB">
            <w:pPr>
              <w:rPr>
                <w:rFonts w:ascii="Arial Narrow" w:eastAsia="Times New Roman" w:hAnsi="Arial Narrow" w:cs="Calibri"/>
                <w:color w:val="000000"/>
                <w:sz w:val="20"/>
                <w:szCs w:val="20"/>
                <w:lang w:val="sk-SK" w:eastAsia="sk-SK"/>
              </w:rPr>
            </w:pPr>
            <w:r w:rsidRPr="00C97BEA">
              <w:rPr>
                <w:rFonts w:ascii="Arial Narrow" w:eastAsia="Times New Roman" w:hAnsi="Arial Narrow" w:cs="Calibri"/>
                <w:color w:val="000000"/>
                <w:sz w:val="20"/>
                <w:szCs w:val="20"/>
                <w:lang w:val="sk-SK" w:eastAsia="sk-SK"/>
              </w:rPr>
              <w:t>Tricyklohexylcín (TCyHT)</w:t>
            </w:r>
          </w:p>
          <w:p w14:paraId="07BBA8EC" w14:textId="77777777" w:rsidR="00F833E1" w:rsidRPr="003A4740" w:rsidRDefault="00F833E1" w:rsidP="00C743FB">
            <w:pPr>
              <w:rPr>
                <w:rFonts w:ascii="Arial Narrow" w:eastAsia="Times New Roman" w:hAnsi="Arial Narrow" w:cs="Calibri"/>
                <w:color w:val="000000"/>
                <w:sz w:val="20"/>
                <w:szCs w:val="20"/>
                <w:highlight w:val="yellow"/>
                <w:lang w:val="sk-SK" w:eastAsia="sk-SK"/>
              </w:rPr>
            </w:pPr>
          </w:p>
        </w:tc>
        <w:tc>
          <w:tcPr>
            <w:tcW w:w="2629" w:type="dxa"/>
            <w:tcBorders>
              <w:top w:val="nil"/>
              <w:left w:val="nil"/>
              <w:bottom w:val="single" w:sz="4" w:space="0" w:color="auto"/>
              <w:right w:val="single" w:sz="4" w:space="0" w:color="auto"/>
            </w:tcBorders>
            <w:shd w:val="clear" w:color="auto" w:fill="auto"/>
            <w:noWrap/>
            <w:hideMark/>
          </w:tcPr>
          <w:p w14:paraId="454C26EC"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 mg/kg </w:t>
            </w:r>
          </w:p>
        </w:tc>
        <w:tc>
          <w:tcPr>
            <w:tcW w:w="1820" w:type="dxa"/>
            <w:tcBorders>
              <w:top w:val="nil"/>
              <w:left w:val="nil"/>
              <w:bottom w:val="single" w:sz="4" w:space="0" w:color="auto"/>
              <w:right w:val="single" w:sz="4" w:space="0" w:color="auto"/>
            </w:tcBorders>
            <w:shd w:val="clear" w:color="auto" w:fill="auto"/>
            <w:hideMark/>
          </w:tcPr>
          <w:p w14:paraId="157E06A0"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22744-1:2020, EN ISO 22744-2:2020</w:t>
            </w:r>
          </w:p>
        </w:tc>
        <w:tc>
          <w:tcPr>
            <w:tcW w:w="1620" w:type="dxa"/>
            <w:tcBorders>
              <w:top w:val="nil"/>
              <w:left w:val="nil"/>
              <w:bottom w:val="single" w:sz="4" w:space="0" w:color="auto"/>
              <w:right w:val="single" w:sz="4" w:space="0" w:color="auto"/>
            </w:tcBorders>
            <w:shd w:val="clear" w:color="auto" w:fill="auto"/>
            <w:noWrap/>
            <w:vAlign w:val="bottom"/>
            <w:hideMark/>
          </w:tcPr>
          <w:p w14:paraId="1ED0E844"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4F6B3EC3"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6053924F"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F833E1" w:rsidRPr="00B8521B" w14:paraId="10A1717D" w14:textId="77777777" w:rsidTr="00C743FB">
        <w:trPr>
          <w:trHeight w:val="510"/>
        </w:trPr>
        <w:tc>
          <w:tcPr>
            <w:tcW w:w="562" w:type="dxa"/>
            <w:tcBorders>
              <w:top w:val="nil"/>
              <w:left w:val="single" w:sz="4" w:space="0" w:color="auto"/>
              <w:bottom w:val="single" w:sz="4" w:space="0" w:color="auto"/>
              <w:right w:val="single" w:sz="4" w:space="0" w:color="auto"/>
            </w:tcBorders>
            <w:shd w:val="clear" w:color="auto" w:fill="auto"/>
            <w:hideMark/>
          </w:tcPr>
          <w:p w14:paraId="61A0BAC8"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3</w:t>
            </w:r>
            <w:r w:rsidRPr="00B8521B">
              <w:rPr>
                <w:rFonts w:ascii="Arial Narrow" w:eastAsia="Times New Roman" w:hAnsi="Arial Narrow" w:cs="Calibri"/>
                <w:color w:val="000000"/>
                <w:sz w:val="20"/>
                <w:szCs w:val="20"/>
                <w:lang w:val="sk-SK" w:eastAsia="sk-SK"/>
              </w:rPr>
              <w:t>9.</w:t>
            </w:r>
          </w:p>
        </w:tc>
        <w:tc>
          <w:tcPr>
            <w:tcW w:w="3599" w:type="dxa"/>
            <w:tcBorders>
              <w:top w:val="nil"/>
              <w:left w:val="nil"/>
              <w:bottom w:val="single" w:sz="4" w:space="0" w:color="auto"/>
              <w:right w:val="single" w:sz="4" w:space="0" w:color="auto"/>
            </w:tcBorders>
            <w:shd w:val="clear" w:color="auto" w:fill="auto"/>
            <w:hideMark/>
          </w:tcPr>
          <w:p w14:paraId="6E2A85C3" w14:textId="77777777" w:rsidR="00F833E1" w:rsidRPr="003A4740" w:rsidRDefault="00F833E1" w:rsidP="00C743FB">
            <w:pPr>
              <w:rPr>
                <w:rFonts w:ascii="Arial Narrow" w:eastAsia="Times New Roman" w:hAnsi="Arial Narrow" w:cs="Calibri"/>
                <w:color w:val="000000"/>
                <w:sz w:val="20"/>
                <w:szCs w:val="20"/>
                <w:highlight w:val="yellow"/>
                <w:lang w:val="sk-SK" w:eastAsia="sk-SK"/>
              </w:rPr>
            </w:pPr>
            <w:r w:rsidRPr="00C97BEA">
              <w:rPr>
                <w:rFonts w:ascii="Arial Narrow" w:eastAsia="Times New Roman" w:hAnsi="Arial Narrow" w:cs="Calibri"/>
                <w:color w:val="000000"/>
                <w:sz w:val="20"/>
                <w:szCs w:val="20"/>
                <w:lang w:val="sk-SK" w:eastAsia="sk-SK"/>
              </w:rPr>
              <w:t>Trimetylc</w:t>
            </w:r>
            <w:r>
              <w:rPr>
                <w:rFonts w:ascii="Arial Narrow" w:eastAsia="Times New Roman" w:hAnsi="Arial Narrow" w:cs="Calibri"/>
                <w:color w:val="000000"/>
                <w:sz w:val="20"/>
                <w:szCs w:val="20"/>
                <w:lang w:val="sk-SK" w:eastAsia="sk-SK"/>
              </w:rPr>
              <w:t>í</w:t>
            </w:r>
            <w:r w:rsidRPr="00C97BEA">
              <w:rPr>
                <w:rFonts w:ascii="Arial Narrow" w:eastAsia="Times New Roman" w:hAnsi="Arial Narrow" w:cs="Calibri"/>
                <w:color w:val="000000"/>
                <w:sz w:val="20"/>
                <w:szCs w:val="20"/>
                <w:lang w:val="sk-SK" w:eastAsia="sk-SK"/>
              </w:rPr>
              <w:t>n (TMT)</w:t>
            </w:r>
          </w:p>
        </w:tc>
        <w:tc>
          <w:tcPr>
            <w:tcW w:w="2629" w:type="dxa"/>
            <w:tcBorders>
              <w:top w:val="nil"/>
              <w:left w:val="nil"/>
              <w:bottom w:val="single" w:sz="4" w:space="0" w:color="auto"/>
              <w:right w:val="single" w:sz="4" w:space="0" w:color="auto"/>
            </w:tcBorders>
            <w:shd w:val="clear" w:color="auto" w:fill="auto"/>
            <w:noWrap/>
            <w:hideMark/>
          </w:tcPr>
          <w:p w14:paraId="705A7FD9"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 mg/kg </w:t>
            </w:r>
          </w:p>
        </w:tc>
        <w:tc>
          <w:tcPr>
            <w:tcW w:w="1820" w:type="dxa"/>
            <w:tcBorders>
              <w:top w:val="nil"/>
              <w:left w:val="nil"/>
              <w:bottom w:val="single" w:sz="4" w:space="0" w:color="auto"/>
              <w:right w:val="single" w:sz="4" w:space="0" w:color="auto"/>
            </w:tcBorders>
            <w:shd w:val="clear" w:color="auto" w:fill="auto"/>
            <w:hideMark/>
          </w:tcPr>
          <w:p w14:paraId="5AE7AB54"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22744-1:2020, EN ISO 22744-2:2020</w:t>
            </w:r>
          </w:p>
        </w:tc>
        <w:tc>
          <w:tcPr>
            <w:tcW w:w="1620" w:type="dxa"/>
            <w:tcBorders>
              <w:top w:val="nil"/>
              <w:left w:val="nil"/>
              <w:bottom w:val="single" w:sz="4" w:space="0" w:color="auto"/>
              <w:right w:val="single" w:sz="4" w:space="0" w:color="auto"/>
            </w:tcBorders>
            <w:shd w:val="clear" w:color="auto" w:fill="auto"/>
            <w:noWrap/>
            <w:vAlign w:val="bottom"/>
            <w:hideMark/>
          </w:tcPr>
          <w:p w14:paraId="04A4AD54"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3C9A3400"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02C9BE98"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F833E1" w:rsidRPr="00B8521B" w14:paraId="3C4D1AD4" w14:textId="77777777" w:rsidTr="00C743FB">
        <w:trPr>
          <w:trHeight w:val="510"/>
        </w:trPr>
        <w:tc>
          <w:tcPr>
            <w:tcW w:w="562" w:type="dxa"/>
            <w:tcBorders>
              <w:top w:val="nil"/>
              <w:left w:val="single" w:sz="4" w:space="0" w:color="auto"/>
              <w:bottom w:val="single" w:sz="4" w:space="0" w:color="auto"/>
              <w:right w:val="single" w:sz="4" w:space="0" w:color="auto"/>
            </w:tcBorders>
            <w:shd w:val="clear" w:color="auto" w:fill="auto"/>
            <w:hideMark/>
          </w:tcPr>
          <w:p w14:paraId="1C8B7898"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4</w:t>
            </w:r>
            <w:r w:rsidRPr="00B8521B">
              <w:rPr>
                <w:rFonts w:ascii="Arial Narrow" w:eastAsia="Times New Roman" w:hAnsi="Arial Narrow" w:cs="Calibri"/>
                <w:color w:val="000000"/>
                <w:sz w:val="20"/>
                <w:szCs w:val="20"/>
                <w:lang w:val="sk-SK" w:eastAsia="sk-SK"/>
              </w:rPr>
              <w:t>0.</w:t>
            </w:r>
          </w:p>
        </w:tc>
        <w:tc>
          <w:tcPr>
            <w:tcW w:w="3599" w:type="dxa"/>
            <w:tcBorders>
              <w:top w:val="nil"/>
              <w:left w:val="nil"/>
              <w:bottom w:val="single" w:sz="4" w:space="0" w:color="auto"/>
              <w:right w:val="single" w:sz="4" w:space="0" w:color="auto"/>
            </w:tcBorders>
            <w:shd w:val="clear" w:color="auto" w:fill="auto"/>
            <w:hideMark/>
          </w:tcPr>
          <w:p w14:paraId="2D9E21D5" w14:textId="77777777" w:rsidR="00F833E1" w:rsidRPr="003A4740" w:rsidRDefault="00F833E1" w:rsidP="00C743FB">
            <w:pPr>
              <w:rPr>
                <w:rFonts w:ascii="Arial Narrow" w:eastAsia="Times New Roman" w:hAnsi="Arial Narrow" w:cs="Calibri"/>
                <w:color w:val="000000"/>
                <w:sz w:val="20"/>
                <w:szCs w:val="20"/>
                <w:highlight w:val="yellow"/>
                <w:lang w:val="sk-SK" w:eastAsia="sk-SK"/>
              </w:rPr>
            </w:pPr>
            <w:r w:rsidRPr="00C97BEA">
              <w:rPr>
                <w:rFonts w:ascii="Arial Narrow" w:eastAsia="Times New Roman" w:hAnsi="Arial Narrow" w:cs="Calibri"/>
                <w:color w:val="000000"/>
                <w:sz w:val="20"/>
                <w:szCs w:val="20"/>
                <w:lang w:val="sk-SK" w:eastAsia="sk-SK"/>
              </w:rPr>
              <w:t>Trioktylc</w:t>
            </w:r>
            <w:r>
              <w:rPr>
                <w:rFonts w:ascii="Arial Narrow" w:eastAsia="Times New Roman" w:hAnsi="Arial Narrow" w:cs="Calibri"/>
                <w:color w:val="000000"/>
                <w:sz w:val="20"/>
                <w:szCs w:val="20"/>
                <w:lang w:val="sk-SK" w:eastAsia="sk-SK"/>
              </w:rPr>
              <w:t>í</w:t>
            </w:r>
            <w:r w:rsidRPr="00C97BEA">
              <w:rPr>
                <w:rFonts w:ascii="Arial Narrow" w:eastAsia="Times New Roman" w:hAnsi="Arial Narrow" w:cs="Calibri"/>
                <w:color w:val="000000"/>
                <w:sz w:val="20"/>
                <w:szCs w:val="20"/>
                <w:lang w:val="sk-SK" w:eastAsia="sk-SK"/>
              </w:rPr>
              <w:t>n (TOT)</w:t>
            </w:r>
          </w:p>
        </w:tc>
        <w:tc>
          <w:tcPr>
            <w:tcW w:w="2629" w:type="dxa"/>
            <w:tcBorders>
              <w:top w:val="nil"/>
              <w:left w:val="nil"/>
              <w:bottom w:val="single" w:sz="4" w:space="0" w:color="auto"/>
              <w:right w:val="single" w:sz="4" w:space="0" w:color="auto"/>
            </w:tcBorders>
            <w:shd w:val="clear" w:color="auto" w:fill="auto"/>
            <w:noWrap/>
            <w:hideMark/>
          </w:tcPr>
          <w:p w14:paraId="2684AE37"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 mg/kg </w:t>
            </w:r>
          </w:p>
        </w:tc>
        <w:tc>
          <w:tcPr>
            <w:tcW w:w="1820" w:type="dxa"/>
            <w:tcBorders>
              <w:top w:val="nil"/>
              <w:left w:val="nil"/>
              <w:bottom w:val="single" w:sz="4" w:space="0" w:color="auto"/>
              <w:right w:val="single" w:sz="4" w:space="0" w:color="auto"/>
            </w:tcBorders>
            <w:shd w:val="clear" w:color="auto" w:fill="auto"/>
            <w:hideMark/>
          </w:tcPr>
          <w:p w14:paraId="4B1C328C"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22744-1:2020, EN ISO 22744-2:2020</w:t>
            </w:r>
          </w:p>
        </w:tc>
        <w:tc>
          <w:tcPr>
            <w:tcW w:w="1620" w:type="dxa"/>
            <w:tcBorders>
              <w:top w:val="nil"/>
              <w:left w:val="nil"/>
              <w:bottom w:val="single" w:sz="4" w:space="0" w:color="auto"/>
              <w:right w:val="single" w:sz="4" w:space="0" w:color="auto"/>
            </w:tcBorders>
            <w:shd w:val="clear" w:color="auto" w:fill="auto"/>
            <w:noWrap/>
            <w:vAlign w:val="bottom"/>
            <w:hideMark/>
          </w:tcPr>
          <w:p w14:paraId="13CBF20A"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1211208F"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361AC6E5"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F833E1" w:rsidRPr="00B8521B" w14:paraId="248A1083" w14:textId="77777777" w:rsidTr="00C743FB">
        <w:trPr>
          <w:trHeight w:val="510"/>
        </w:trPr>
        <w:tc>
          <w:tcPr>
            <w:tcW w:w="562" w:type="dxa"/>
            <w:tcBorders>
              <w:top w:val="nil"/>
              <w:left w:val="single" w:sz="4" w:space="0" w:color="auto"/>
              <w:bottom w:val="single" w:sz="4" w:space="0" w:color="auto"/>
              <w:right w:val="single" w:sz="4" w:space="0" w:color="auto"/>
            </w:tcBorders>
            <w:shd w:val="clear" w:color="auto" w:fill="auto"/>
            <w:hideMark/>
          </w:tcPr>
          <w:p w14:paraId="750B1679"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4</w:t>
            </w:r>
            <w:r w:rsidRPr="00B8521B">
              <w:rPr>
                <w:rFonts w:ascii="Arial Narrow" w:eastAsia="Times New Roman" w:hAnsi="Arial Narrow" w:cs="Calibri"/>
                <w:color w:val="000000"/>
                <w:sz w:val="20"/>
                <w:szCs w:val="20"/>
                <w:lang w:val="sk-SK" w:eastAsia="sk-SK"/>
              </w:rPr>
              <w:t>1.</w:t>
            </w:r>
          </w:p>
        </w:tc>
        <w:tc>
          <w:tcPr>
            <w:tcW w:w="3599" w:type="dxa"/>
            <w:tcBorders>
              <w:top w:val="nil"/>
              <w:left w:val="nil"/>
              <w:bottom w:val="single" w:sz="4" w:space="0" w:color="auto"/>
              <w:right w:val="single" w:sz="4" w:space="0" w:color="auto"/>
            </w:tcBorders>
            <w:shd w:val="clear" w:color="auto" w:fill="auto"/>
            <w:hideMark/>
          </w:tcPr>
          <w:p w14:paraId="456A0988" w14:textId="77777777" w:rsidR="00F833E1" w:rsidRPr="003A4740" w:rsidRDefault="00F833E1" w:rsidP="00C743FB">
            <w:pPr>
              <w:rPr>
                <w:rFonts w:ascii="Arial Narrow" w:eastAsia="Times New Roman" w:hAnsi="Arial Narrow" w:cs="Calibri"/>
                <w:color w:val="000000"/>
                <w:sz w:val="20"/>
                <w:szCs w:val="20"/>
                <w:highlight w:val="yellow"/>
                <w:lang w:val="sk-SK" w:eastAsia="sk-SK"/>
              </w:rPr>
            </w:pPr>
            <w:r w:rsidRPr="00C97BEA">
              <w:rPr>
                <w:rFonts w:ascii="Arial Narrow" w:eastAsia="Times New Roman" w:hAnsi="Arial Narrow" w:cs="Calibri"/>
                <w:color w:val="000000"/>
                <w:sz w:val="20"/>
                <w:szCs w:val="20"/>
                <w:lang w:val="sk-SK" w:eastAsia="sk-SK"/>
              </w:rPr>
              <w:t>Tripropylc</w:t>
            </w:r>
            <w:r>
              <w:rPr>
                <w:rFonts w:ascii="Arial Narrow" w:eastAsia="Times New Roman" w:hAnsi="Arial Narrow" w:cs="Calibri"/>
                <w:color w:val="000000"/>
                <w:sz w:val="20"/>
                <w:szCs w:val="20"/>
                <w:lang w:val="sk-SK" w:eastAsia="sk-SK"/>
              </w:rPr>
              <w:t>í</w:t>
            </w:r>
            <w:r w:rsidRPr="00C97BEA">
              <w:rPr>
                <w:rFonts w:ascii="Arial Narrow" w:eastAsia="Times New Roman" w:hAnsi="Arial Narrow" w:cs="Calibri"/>
                <w:color w:val="000000"/>
                <w:sz w:val="20"/>
                <w:szCs w:val="20"/>
                <w:lang w:val="sk-SK" w:eastAsia="sk-SK"/>
              </w:rPr>
              <w:t>n (TPT)</w:t>
            </w:r>
          </w:p>
        </w:tc>
        <w:tc>
          <w:tcPr>
            <w:tcW w:w="2629" w:type="dxa"/>
            <w:tcBorders>
              <w:top w:val="nil"/>
              <w:left w:val="nil"/>
              <w:bottom w:val="single" w:sz="4" w:space="0" w:color="auto"/>
              <w:right w:val="single" w:sz="4" w:space="0" w:color="auto"/>
            </w:tcBorders>
            <w:shd w:val="clear" w:color="auto" w:fill="auto"/>
            <w:noWrap/>
            <w:hideMark/>
          </w:tcPr>
          <w:p w14:paraId="0FFC7DB3"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 mg/kg </w:t>
            </w:r>
          </w:p>
        </w:tc>
        <w:tc>
          <w:tcPr>
            <w:tcW w:w="1820" w:type="dxa"/>
            <w:tcBorders>
              <w:top w:val="nil"/>
              <w:left w:val="nil"/>
              <w:bottom w:val="single" w:sz="4" w:space="0" w:color="auto"/>
              <w:right w:val="single" w:sz="4" w:space="0" w:color="auto"/>
            </w:tcBorders>
            <w:shd w:val="clear" w:color="auto" w:fill="auto"/>
            <w:hideMark/>
          </w:tcPr>
          <w:p w14:paraId="646F06F4"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22744-1:2020, EN ISO 22744-2:2020</w:t>
            </w:r>
          </w:p>
        </w:tc>
        <w:tc>
          <w:tcPr>
            <w:tcW w:w="1620" w:type="dxa"/>
            <w:tcBorders>
              <w:top w:val="nil"/>
              <w:left w:val="nil"/>
              <w:bottom w:val="single" w:sz="4" w:space="0" w:color="auto"/>
              <w:right w:val="single" w:sz="4" w:space="0" w:color="auto"/>
            </w:tcBorders>
            <w:shd w:val="clear" w:color="auto" w:fill="auto"/>
            <w:noWrap/>
            <w:vAlign w:val="bottom"/>
            <w:hideMark/>
          </w:tcPr>
          <w:p w14:paraId="126AB10F"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22174DF0"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7315C095"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F833E1" w:rsidRPr="00B8521B" w14:paraId="2A857AA1" w14:textId="77777777" w:rsidTr="00C743FB">
        <w:trPr>
          <w:trHeight w:val="510"/>
        </w:trPr>
        <w:tc>
          <w:tcPr>
            <w:tcW w:w="562" w:type="dxa"/>
            <w:tcBorders>
              <w:top w:val="nil"/>
              <w:left w:val="single" w:sz="4" w:space="0" w:color="auto"/>
              <w:bottom w:val="single" w:sz="4" w:space="0" w:color="auto"/>
              <w:right w:val="single" w:sz="4" w:space="0" w:color="auto"/>
            </w:tcBorders>
            <w:shd w:val="clear" w:color="auto" w:fill="auto"/>
            <w:hideMark/>
          </w:tcPr>
          <w:p w14:paraId="5FA83925"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4</w:t>
            </w:r>
            <w:r w:rsidRPr="00B8521B">
              <w:rPr>
                <w:rFonts w:ascii="Arial Narrow" w:eastAsia="Times New Roman" w:hAnsi="Arial Narrow" w:cs="Calibri"/>
                <w:color w:val="000000"/>
                <w:sz w:val="20"/>
                <w:szCs w:val="20"/>
                <w:lang w:val="sk-SK" w:eastAsia="sk-SK"/>
              </w:rPr>
              <w:t>2.</w:t>
            </w:r>
          </w:p>
        </w:tc>
        <w:tc>
          <w:tcPr>
            <w:tcW w:w="3599" w:type="dxa"/>
            <w:tcBorders>
              <w:top w:val="nil"/>
              <w:left w:val="nil"/>
              <w:bottom w:val="single" w:sz="4" w:space="0" w:color="auto"/>
              <w:right w:val="single" w:sz="4" w:space="0" w:color="auto"/>
            </w:tcBorders>
            <w:shd w:val="clear" w:color="auto" w:fill="auto"/>
            <w:hideMark/>
          </w:tcPr>
          <w:p w14:paraId="53A52C30" w14:textId="77777777" w:rsidR="00F833E1" w:rsidRPr="003A4740" w:rsidRDefault="00F833E1" w:rsidP="00C743FB">
            <w:pPr>
              <w:rPr>
                <w:rFonts w:ascii="Arial Narrow" w:eastAsia="Times New Roman" w:hAnsi="Arial Narrow" w:cs="Calibri"/>
                <w:color w:val="000000"/>
                <w:sz w:val="20"/>
                <w:szCs w:val="20"/>
                <w:highlight w:val="yellow"/>
                <w:lang w:val="sk-SK" w:eastAsia="sk-SK"/>
              </w:rPr>
            </w:pPr>
            <w:r w:rsidRPr="00C97BEA">
              <w:rPr>
                <w:rFonts w:ascii="Arial Narrow" w:eastAsia="Times New Roman" w:hAnsi="Arial Narrow" w:cs="Calibri"/>
                <w:color w:val="000000"/>
                <w:sz w:val="20"/>
                <w:szCs w:val="20"/>
                <w:lang w:val="sk-SK" w:eastAsia="sk-SK"/>
              </w:rPr>
              <w:t>Tributylc</w:t>
            </w:r>
            <w:r>
              <w:rPr>
                <w:rFonts w:ascii="Arial Narrow" w:eastAsia="Times New Roman" w:hAnsi="Arial Narrow" w:cs="Calibri"/>
                <w:color w:val="000000"/>
                <w:sz w:val="20"/>
                <w:szCs w:val="20"/>
                <w:lang w:val="sk-SK" w:eastAsia="sk-SK"/>
              </w:rPr>
              <w:t>í</w:t>
            </w:r>
            <w:r w:rsidRPr="00C97BEA">
              <w:rPr>
                <w:rFonts w:ascii="Arial Narrow" w:eastAsia="Times New Roman" w:hAnsi="Arial Narrow" w:cs="Calibri"/>
                <w:color w:val="000000"/>
                <w:sz w:val="20"/>
                <w:szCs w:val="20"/>
                <w:lang w:val="sk-SK" w:eastAsia="sk-SK"/>
              </w:rPr>
              <w:t>n (TBT)</w:t>
            </w:r>
          </w:p>
        </w:tc>
        <w:tc>
          <w:tcPr>
            <w:tcW w:w="2629" w:type="dxa"/>
            <w:tcBorders>
              <w:top w:val="nil"/>
              <w:left w:val="nil"/>
              <w:bottom w:val="single" w:sz="4" w:space="0" w:color="auto"/>
              <w:right w:val="single" w:sz="4" w:space="0" w:color="auto"/>
            </w:tcBorders>
            <w:shd w:val="clear" w:color="auto" w:fill="auto"/>
            <w:noWrap/>
            <w:hideMark/>
          </w:tcPr>
          <w:p w14:paraId="029D0EEC"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 mg/kg </w:t>
            </w:r>
          </w:p>
        </w:tc>
        <w:tc>
          <w:tcPr>
            <w:tcW w:w="1820" w:type="dxa"/>
            <w:tcBorders>
              <w:top w:val="nil"/>
              <w:left w:val="nil"/>
              <w:bottom w:val="single" w:sz="4" w:space="0" w:color="auto"/>
              <w:right w:val="single" w:sz="4" w:space="0" w:color="auto"/>
            </w:tcBorders>
            <w:shd w:val="clear" w:color="auto" w:fill="auto"/>
            <w:hideMark/>
          </w:tcPr>
          <w:p w14:paraId="5E523346"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22744-1:2020, EN ISO 22744-2:2020</w:t>
            </w:r>
          </w:p>
        </w:tc>
        <w:tc>
          <w:tcPr>
            <w:tcW w:w="1620" w:type="dxa"/>
            <w:tcBorders>
              <w:top w:val="nil"/>
              <w:left w:val="nil"/>
              <w:bottom w:val="single" w:sz="4" w:space="0" w:color="auto"/>
              <w:right w:val="single" w:sz="4" w:space="0" w:color="auto"/>
            </w:tcBorders>
            <w:shd w:val="clear" w:color="auto" w:fill="auto"/>
            <w:noWrap/>
            <w:vAlign w:val="bottom"/>
            <w:hideMark/>
          </w:tcPr>
          <w:p w14:paraId="1285DF79"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34DAE3AC"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4C5D1899"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F833E1" w:rsidRPr="00B8521B" w14:paraId="18D5944A" w14:textId="77777777" w:rsidTr="00C743FB">
        <w:trPr>
          <w:trHeight w:val="510"/>
        </w:trPr>
        <w:tc>
          <w:tcPr>
            <w:tcW w:w="562" w:type="dxa"/>
            <w:tcBorders>
              <w:top w:val="nil"/>
              <w:left w:val="single" w:sz="4" w:space="0" w:color="auto"/>
              <w:bottom w:val="single" w:sz="4" w:space="0" w:color="auto"/>
              <w:right w:val="single" w:sz="4" w:space="0" w:color="auto"/>
            </w:tcBorders>
            <w:shd w:val="clear" w:color="auto" w:fill="auto"/>
            <w:hideMark/>
          </w:tcPr>
          <w:p w14:paraId="5DBE2C2E"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4</w:t>
            </w:r>
            <w:r w:rsidRPr="00B8521B">
              <w:rPr>
                <w:rFonts w:ascii="Arial Narrow" w:eastAsia="Times New Roman" w:hAnsi="Arial Narrow" w:cs="Calibri"/>
                <w:color w:val="000000"/>
                <w:sz w:val="20"/>
                <w:szCs w:val="20"/>
                <w:lang w:val="sk-SK" w:eastAsia="sk-SK"/>
              </w:rPr>
              <w:t>3.</w:t>
            </w:r>
          </w:p>
        </w:tc>
        <w:tc>
          <w:tcPr>
            <w:tcW w:w="3599" w:type="dxa"/>
            <w:tcBorders>
              <w:top w:val="nil"/>
              <w:left w:val="nil"/>
              <w:bottom w:val="single" w:sz="4" w:space="0" w:color="auto"/>
              <w:right w:val="single" w:sz="4" w:space="0" w:color="auto"/>
            </w:tcBorders>
            <w:shd w:val="clear" w:color="auto" w:fill="auto"/>
            <w:hideMark/>
          </w:tcPr>
          <w:p w14:paraId="63B1DBAB" w14:textId="77777777" w:rsidR="00F833E1" w:rsidRPr="003A4740" w:rsidRDefault="00F833E1" w:rsidP="00C743FB">
            <w:pPr>
              <w:rPr>
                <w:rFonts w:ascii="Arial Narrow" w:eastAsia="Times New Roman" w:hAnsi="Arial Narrow" w:cs="Calibri"/>
                <w:color w:val="000000"/>
                <w:sz w:val="20"/>
                <w:szCs w:val="20"/>
                <w:highlight w:val="yellow"/>
                <w:lang w:val="sk-SK" w:eastAsia="sk-SK"/>
              </w:rPr>
            </w:pPr>
            <w:r w:rsidRPr="00F05393">
              <w:rPr>
                <w:rFonts w:ascii="Arial Narrow" w:eastAsia="Times New Roman" w:hAnsi="Arial Narrow" w:cs="Calibri"/>
                <w:color w:val="000000"/>
                <w:sz w:val="20"/>
                <w:szCs w:val="20"/>
                <w:lang w:val="sk-SK" w:eastAsia="sk-SK"/>
              </w:rPr>
              <w:t>Trifenylc</w:t>
            </w:r>
            <w:r>
              <w:rPr>
                <w:rFonts w:ascii="Arial Narrow" w:eastAsia="Times New Roman" w:hAnsi="Arial Narrow" w:cs="Calibri"/>
                <w:color w:val="000000"/>
                <w:sz w:val="20"/>
                <w:szCs w:val="20"/>
                <w:lang w:val="sk-SK" w:eastAsia="sk-SK"/>
              </w:rPr>
              <w:t>í</w:t>
            </w:r>
            <w:r w:rsidRPr="00F05393">
              <w:rPr>
                <w:rFonts w:ascii="Arial Narrow" w:eastAsia="Times New Roman" w:hAnsi="Arial Narrow" w:cs="Calibri"/>
                <w:color w:val="000000"/>
                <w:sz w:val="20"/>
                <w:szCs w:val="20"/>
                <w:lang w:val="sk-SK" w:eastAsia="sk-SK"/>
              </w:rPr>
              <w:t>n (TPhT)</w:t>
            </w:r>
          </w:p>
        </w:tc>
        <w:tc>
          <w:tcPr>
            <w:tcW w:w="2629" w:type="dxa"/>
            <w:tcBorders>
              <w:top w:val="nil"/>
              <w:left w:val="nil"/>
              <w:bottom w:val="single" w:sz="4" w:space="0" w:color="auto"/>
              <w:right w:val="single" w:sz="4" w:space="0" w:color="auto"/>
            </w:tcBorders>
            <w:shd w:val="clear" w:color="auto" w:fill="auto"/>
            <w:noWrap/>
            <w:hideMark/>
          </w:tcPr>
          <w:p w14:paraId="39450BBC"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0,5 mg/kg </w:t>
            </w:r>
          </w:p>
        </w:tc>
        <w:tc>
          <w:tcPr>
            <w:tcW w:w="1820" w:type="dxa"/>
            <w:tcBorders>
              <w:top w:val="nil"/>
              <w:left w:val="nil"/>
              <w:bottom w:val="single" w:sz="4" w:space="0" w:color="auto"/>
              <w:right w:val="single" w:sz="4" w:space="0" w:color="auto"/>
            </w:tcBorders>
            <w:shd w:val="clear" w:color="auto" w:fill="auto"/>
            <w:hideMark/>
          </w:tcPr>
          <w:p w14:paraId="28DFF241"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ISO 22744-1:2020, EN ISO 22744-2:2020</w:t>
            </w:r>
          </w:p>
        </w:tc>
        <w:tc>
          <w:tcPr>
            <w:tcW w:w="1620" w:type="dxa"/>
            <w:tcBorders>
              <w:top w:val="nil"/>
              <w:left w:val="nil"/>
              <w:bottom w:val="single" w:sz="4" w:space="0" w:color="auto"/>
              <w:right w:val="single" w:sz="4" w:space="0" w:color="auto"/>
            </w:tcBorders>
            <w:shd w:val="clear" w:color="auto" w:fill="auto"/>
            <w:noWrap/>
            <w:vAlign w:val="bottom"/>
            <w:hideMark/>
          </w:tcPr>
          <w:p w14:paraId="325D81FA"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48502FE8"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474ABA30"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F833E1" w:rsidRPr="00B8521B" w14:paraId="2439DE57" w14:textId="77777777" w:rsidTr="00C743FB">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4A68DFC"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4</w:t>
            </w:r>
            <w:r w:rsidRPr="00B8521B">
              <w:rPr>
                <w:rFonts w:ascii="Arial Narrow" w:eastAsia="Times New Roman" w:hAnsi="Arial Narrow" w:cs="Calibri"/>
                <w:color w:val="000000"/>
                <w:sz w:val="20"/>
                <w:szCs w:val="20"/>
                <w:lang w:val="sk-SK" w:eastAsia="sk-SK"/>
              </w:rPr>
              <w:t>4.</w:t>
            </w:r>
          </w:p>
        </w:tc>
        <w:tc>
          <w:tcPr>
            <w:tcW w:w="3599" w:type="dxa"/>
            <w:tcBorders>
              <w:top w:val="nil"/>
              <w:left w:val="nil"/>
              <w:bottom w:val="single" w:sz="4" w:space="0" w:color="auto"/>
              <w:right w:val="single" w:sz="4" w:space="0" w:color="auto"/>
            </w:tcBorders>
            <w:shd w:val="clear" w:color="auto" w:fill="auto"/>
            <w:noWrap/>
            <w:vAlign w:val="bottom"/>
            <w:hideMark/>
          </w:tcPr>
          <w:p w14:paraId="14A1D1BE" w14:textId="77777777" w:rsidR="00F833E1" w:rsidRPr="003A4740" w:rsidRDefault="00F833E1" w:rsidP="00C743FB">
            <w:pPr>
              <w:rPr>
                <w:rFonts w:ascii="Arial Narrow" w:eastAsia="Times New Roman" w:hAnsi="Arial Narrow" w:cs="Calibri"/>
                <w:color w:val="000000"/>
                <w:sz w:val="20"/>
                <w:szCs w:val="20"/>
                <w:highlight w:val="yellow"/>
                <w:lang w:val="sk-SK" w:eastAsia="sk-SK"/>
              </w:rPr>
            </w:pPr>
            <w:r w:rsidRPr="00F05393">
              <w:rPr>
                <w:rFonts w:ascii="Arial Narrow" w:eastAsia="Times New Roman" w:hAnsi="Arial Narrow" w:cs="Calibri"/>
                <w:color w:val="000000"/>
                <w:sz w:val="20"/>
                <w:szCs w:val="20"/>
                <w:lang w:val="sk-SK" w:eastAsia="sk-SK"/>
              </w:rPr>
              <w:t>Dimetylacetamid (DMAC)</w:t>
            </w:r>
          </w:p>
        </w:tc>
        <w:tc>
          <w:tcPr>
            <w:tcW w:w="2629" w:type="dxa"/>
            <w:tcBorders>
              <w:top w:val="nil"/>
              <w:left w:val="nil"/>
              <w:bottom w:val="single" w:sz="4" w:space="0" w:color="auto"/>
              <w:right w:val="single" w:sz="4" w:space="0" w:color="auto"/>
            </w:tcBorders>
            <w:shd w:val="clear" w:color="auto" w:fill="auto"/>
            <w:noWrap/>
            <w:hideMark/>
          </w:tcPr>
          <w:p w14:paraId="1EF82DA8"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1000 mg/kg </w:t>
            </w:r>
          </w:p>
        </w:tc>
        <w:tc>
          <w:tcPr>
            <w:tcW w:w="1820" w:type="dxa"/>
            <w:tcBorders>
              <w:top w:val="nil"/>
              <w:left w:val="nil"/>
              <w:bottom w:val="single" w:sz="4" w:space="0" w:color="auto"/>
              <w:right w:val="single" w:sz="4" w:space="0" w:color="auto"/>
            </w:tcBorders>
            <w:shd w:val="clear" w:color="auto" w:fill="auto"/>
            <w:hideMark/>
          </w:tcPr>
          <w:p w14:paraId="31FC5262"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17131:2019</w:t>
            </w:r>
          </w:p>
        </w:tc>
        <w:tc>
          <w:tcPr>
            <w:tcW w:w="1620" w:type="dxa"/>
            <w:tcBorders>
              <w:top w:val="nil"/>
              <w:left w:val="nil"/>
              <w:bottom w:val="single" w:sz="4" w:space="0" w:color="auto"/>
              <w:right w:val="single" w:sz="4" w:space="0" w:color="auto"/>
            </w:tcBorders>
            <w:shd w:val="clear" w:color="auto" w:fill="auto"/>
            <w:noWrap/>
            <w:vAlign w:val="bottom"/>
            <w:hideMark/>
          </w:tcPr>
          <w:p w14:paraId="37F156F7"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40A201A5"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2225EE76" w14:textId="77777777" w:rsidR="00F833E1" w:rsidRPr="00B8521B" w:rsidRDefault="00F833E1" w:rsidP="00C743FB">
            <w:pPr>
              <w:rPr>
                <w:rFonts w:ascii="Arial Narrow" w:eastAsia="Times New Roman" w:hAnsi="Arial Narrow" w:cs="Calibri"/>
                <w:color w:val="000000"/>
                <w:sz w:val="20"/>
                <w:szCs w:val="20"/>
                <w:lang w:val="sk-SK" w:eastAsia="sk-SK"/>
              </w:rPr>
            </w:pPr>
          </w:p>
        </w:tc>
      </w:tr>
      <w:tr w:rsidR="00F833E1" w:rsidRPr="00B8521B" w14:paraId="04085BE5" w14:textId="77777777" w:rsidTr="00C743FB">
        <w:trPr>
          <w:trHeight w:val="300"/>
        </w:trPr>
        <w:tc>
          <w:tcPr>
            <w:tcW w:w="562" w:type="dxa"/>
            <w:tcBorders>
              <w:top w:val="nil"/>
              <w:left w:val="single" w:sz="4" w:space="0" w:color="auto"/>
              <w:bottom w:val="single" w:sz="4" w:space="0" w:color="auto"/>
              <w:right w:val="single" w:sz="4" w:space="0" w:color="auto"/>
            </w:tcBorders>
            <w:shd w:val="clear" w:color="auto" w:fill="auto"/>
            <w:hideMark/>
          </w:tcPr>
          <w:p w14:paraId="5B136F4B"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4</w:t>
            </w:r>
            <w:r w:rsidRPr="00B8521B">
              <w:rPr>
                <w:rFonts w:ascii="Arial Narrow" w:eastAsia="Times New Roman" w:hAnsi="Arial Narrow" w:cs="Calibri"/>
                <w:color w:val="000000"/>
                <w:sz w:val="20"/>
                <w:szCs w:val="20"/>
                <w:lang w:val="sk-SK" w:eastAsia="sk-SK"/>
              </w:rPr>
              <w:t>5.</w:t>
            </w:r>
          </w:p>
        </w:tc>
        <w:tc>
          <w:tcPr>
            <w:tcW w:w="3599" w:type="dxa"/>
            <w:tcBorders>
              <w:top w:val="nil"/>
              <w:left w:val="nil"/>
              <w:bottom w:val="single" w:sz="4" w:space="0" w:color="auto"/>
              <w:right w:val="single" w:sz="4" w:space="0" w:color="auto"/>
            </w:tcBorders>
            <w:shd w:val="clear" w:color="auto" w:fill="auto"/>
            <w:hideMark/>
          </w:tcPr>
          <w:p w14:paraId="13A17939" w14:textId="77777777" w:rsidR="00F833E1" w:rsidRPr="003A4740" w:rsidRDefault="00F833E1" w:rsidP="00C743FB">
            <w:pPr>
              <w:rPr>
                <w:rFonts w:ascii="Arial Narrow" w:eastAsia="Times New Roman" w:hAnsi="Arial Narrow" w:cs="Calibri"/>
                <w:color w:val="000000"/>
                <w:sz w:val="20"/>
                <w:szCs w:val="20"/>
                <w:highlight w:val="yellow"/>
                <w:lang w:val="sk-SK" w:eastAsia="sk-SK"/>
              </w:rPr>
            </w:pPr>
            <w:r w:rsidRPr="00F05393">
              <w:rPr>
                <w:rFonts w:ascii="Arial Narrow" w:eastAsia="Times New Roman" w:hAnsi="Arial Narrow" w:cs="Calibri"/>
                <w:color w:val="000000"/>
                <w:sz w:val="20"/>
                <w:szCs w:val="20"/>
                <w:lang w:val="sk-SK" w:eastAsia="sk-SK"/>
              </w:rPr>
              <w:t>N-Metyl-2-pyrolidón (NMP)</w:t>
            </w:r>
          </w:p>
        </w:tc>
        <w:tc>
          <w:tcPr>
            <w:tcW w:w="2629" w:type="dxa"/>
            <w:tcBorders>
              <w:top w:val="nil"/>
              <w:left w:val="nil"/>
              <w:bottom w:val="single" w:sz="4" w:space="0" w:color="auto"/>
              <w:right w:val="single" w:sz="4" w:space="0" w:color="auto"/>
            </w:tcBorders>
            <w:shd w:val="clear" w:color="auto" w:fill="auto"/>
            <w:noWrap/>
            <w:hideMark/>
          </w:tcPr>
          <w:p w14:paraId="34B4458B"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1000 mg/kg </w:t>
            </w:r>
          </w:p>
        </w:tc>
        <w:tc>
          <w:tcPr>
            <w:tcW w:w="1820" w:type="dxa"/>
            <w:tcBorders>
              <w:top w:val="nil"/>
              <w:left w:val="nil"/>
              <w:bottom w:val="single" w:sz="4" w:space="0" w:color="auto"/>
              <w:right w:val="single" w:sz="4" w:space="0" w:color="auto"/>
            </w:tcBorders>
            <w:shd w:val="clear" w:color="auto" w:fill="auto"/>
            <w:hideMark/>
          </w:tcPr>
          <w:p w14:paraId="02DCA411"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17131:2019</w:t>
            </w:r>
          </w:p>
        </w:tc>
        <w:tc>
          <w:tcPr>
            <w:tcW w:w="1620" w:type="dxa"/>
            <w:tcBorders>
              <w:top w:val="nil"/>
              <w:left w:val="nil"/>
              <w:bottom w:val="single" w:sz="4" w:space="0" w:color="auto"/>
              <w:right w:val="single" w:sz="4" w:space="0" w:color="auto"/>
            </w:tcBorders>
            <w:shd w:val="clear" w:color="auto" w:fill="auto"/>
            <w:noWrap/>
            <w:vAlign w:val="bottom"/>
            <w:hideMark/>
          </w:tcPr>
          <w:p w14:paraId="658EC6FD"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3174B533"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65583579"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F833E1" w:rsidRPr="00E2203A" w14:paraId="19C12761" w14:textId="77777777" w:rsidTr="00C743FB">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FBA1A1C"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3599" w:type="dxa"/>
            <w:tcBorders>
              <w:top w:val="nil"/>
              <w:left w:val="nil"/>
              <w:bottom w:val="single" w:sz="4" w:space="0" w:color="auto"/>
              <w:right w:val="single" w:sz="4" w:space="0" w:color="auto"/>
            </w:tcBorders>
            <w:shd w:val="clear" w:color="auto" w:fill="auto"/>
            <w:noWrap/>
            <w:vAlign w:val="bottom"/>
            <w:hideMark/>
          </w:tcPr>
          <w:p w14:paraId="31888DAC"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Polycyklické aromatické uhľovodíky (PAH)</w:t>
            </w:r>
          </w:p>
        </w:tc>
        <w:tc>
          <w:tcPr>
            <w:tcW w:w="9780" w:type="dxa"/>
            <w:gridSpan w:val="5"/>
            <w:tcBorders>
              <w:top w:val="nil"/>
              <w:left w:val="nil"/>
              <w:bottom w:val="single" w:sz="4" w:space="0" w:color="auto"/>
              <w:right w:val="single" w:sz="4" w:space="0" w:color="auto"/>
            </w:tcBorders>
            <w:shd w:val="clear" w:color="auto" w:fill="auto"/>
            <w:noWrap/>
            <w:hideMark/>
          </w:tcPr>
          <w:p w14:paraId="5EAFCFBB" w14:textId="77777777" w:rsidR="00F833E1" w:rsidRPr="00E2203A"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color w:val="000000"/>
                <w:sz w:val="20"/>
                <w:szCs w:val="20"/>
                <w:lang w:val="sk-SK" w:eastAsia="sk-SK"/>
              </w:rPr>
              <w:t> </w:t>
            </w:r>
            <w:r w:rsidRPr="00B8521B">
              <w:rPr>
                <w:rFonts w:ascii="Arial Narrow" w:eastAsia="Times New Roman" w:hAnsi="Arial Narrow" w:cs="Calibri"/>
                <w:b/>
                <w:bCs/>
                <w:color w:val="000000"/>
                <w:sz w:val="20"/>
                <w:szCs w:val="20"/>
                <w:lang w:val="sk-SK" w:eastAsia="sk-SK"/>
              </w:rPr>
              <w:t> </w:t>
            </w:r>
          </w:p>
        </w:tc>
      </w:tr>
      <w:tr w:rsidR="00F833E1" w:rsidRPr="00B8521B" w14:paraId="3EDCA4EC" w14:textId="77777777" w:rsidTr="00C743FB">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210840A"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46.</w:t>
            </w:r>
          </w:p>
        </w:tc>
        <w:tc>
          <w:tcPr>
            <w:tcW w:w="3599" w:type="dxa"/>
            <w:tcBorders>
              <w:top w:val="nil"/>
              <w:left w:val="nil"/>
              <w:bottom w:val="single" w:sz="4" w:space="0" w:color="auto"/>
              <w:right w:val="single" w:sz="4" w:space="0" w:color="auto"/>
            </w:tcBorders>
            <w:shd w:val="clear" w:color="auto" w:fill="auto"/>
            <w:noWrap/>
            <w:vAlign w:val="bottom"/>
            <w:hideMark/>
          </w:tcPr>
          <w:p w14:paraId="6EA63844" w14:textId="77777777" w:rsidR="00F833E1" w:rsidRPr="003A4740" w:rsidRDefault="00F833E1" w:rsidP="00C743FB">
            <w:pPr>
              <w:rPr>
                <w:rFonts w:ascii="Arial Narrow" w:eastAsia="Times New Roman" w:hAnsi="Arial Narrow" w:cs="Calibri"/>
                <w:color w:val="000000"/>
                <w:sz w:val="20"/>
                <w:szCs w:val="20"/>
                <w:highlight w:val="yellow"/>
                <w:lang w:val="sk-SK" w:eastAsia="sk-SK"/>
              </w:rPr>
            </w:pPr>
            <w:r w:rsidRPr="00C60CD2">
              <w:rPr>
                <w:rFonts w:ascii="Arial Narrow" w:eastAsia="Times New Roman" w:hAnsi="Arial Narrow" w:cs="Calibri"/>
                <w:color w:val="000000"/>
                <w:sz w:val="20"/>
                <w:szCs w:val="20"/>
                <w:lang w:val="sk-SK" w:eastAsia="sk-SK"/>
              </w:rPr>
              <w:t>Benzo[</w:t>
            </w:r>
            <w:r w:rsidRPr="00C60CD2">
              <w:rPr>
                <w:rFonts w:ascii="Arial Narrow" w:eastAsia="Times New Roman" w:hAnsi="Arial Narrow" w:cs="Calibri"/>
                <w:i/>
                <w:iCs/>
                <w:color w:val="000000"/>
                <w:sz w:val="20"/>
                <w:szCs w:val="20"/>
                <w:lang w:val="sk-SK" w:eastAsia="sk-SK"/>
              </w:rPr>
              <w:t>a</w:t>
            </w:r>
            <w:r w:rsidRPr="00C60CD2">
              <w:rPr>
                <w:rFonts w:ascii="Arial Narrow" w:eastAsia="Times New Roman" w:hAnsi="Arial Narrow" w:cs="Calibri"/>
                <w:color w:val="000000"/>
                <w:sz w:val="20"/>
                <w:szCs w:val="20"/>
                <w:lang w:val="sk-SK" w:eastAsia="sk-SK"/>
              </w:rPr>
              <w:t xml:space="preserve">]antracén </w:t>
            </w:r>
          </w:p>
        </w:tc>
        <w:tc>
          <w:tcPr>
            <w:tcW w:w="2629" w:type="dxa"/>
            <w:tcBorders>
              <w:top w:val="nil"/>
              <w:left w:val="nil"/>
              <w:bottom w:val="single" w:sz="4" w:space="0" w:color="auto"/>
              <w:right w:val="single" w:sz="4" w:space="0" w:color="auto"/>
            </w:tcBorders>
            <w:shd w:val="clear" w:color="auto" w:fill="auto"/>
            <w:noWrap/>
            <w:hideMark/>
          </w:tcPr>
          <w:p w14:paraId="79C9713A"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 mg/kg </w:t>
            </w:r>
          </w:p>
        </w:tc>
        <w:tc>
          <w:tcPr>
            <w:tcW w:w="1820" w:type="dxa"/>
            <w:tcBorders>
              <w:top w:val="nil"/>
              <w:left w:val="nil"/>
              <w:bottom w:val="single" w:sz="4" w:space="0" w:color="auto"/>
              <w:right w:val="single" w:sz="4" w:space="0" w:color="auto"/>
            </w:tcBorders>
            <w:shd w:val="clear" w:color="auto" w:fill="auto"/>
            <w:hideMark/>
          </w:tcPr>
          <w:p w14:paraId="4009A6E5"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17132:2019</w:t>
            </w:r>
          </w:p>
        </w:tc>
        <w:tc>
          <w:tcPr>
            <w:tcW w:w="1620" w:type="dxa"/>
            <w:tcBorders>
              <w:top w:val="nil"/>
              <w:left w:val="nil"/>
              <w:bottom w:val="single" w:sz="4" w:space="0" w:color="auto"/>
              <w:right w:val="single" w:sz="4" w:space="0" w:color="auto"/>
            </w:tcBorders>
            <w:shd w:val="clear" w:color="auto" w:fill="auto"/>
            <w:noWrap/>
            <w:vAlign w:val="bottom"/>
            <w:hideMark/>
          </w:tcPr>
          <w:p w14:paraId="4D547D87"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3D6071D2"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37FB4D98"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F833E1" w:rsidRPr="00B8521B" w14:paraId="4599788B" w14:textId="77777777" w:rsidTr="00C743FB">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1AFD05F"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47.</w:t>
            </w:r>
            <w:r w:rsidRPr="00B8521B">
              <w:rPr>
                <w:rFonts w:ascii="Arial Narrow" w:eastAsia="Times New Roman" w:hAnsi="Arial Narrow" w:cs="Calibri"/>
                <w:color w:val="000000"/>
                <w:sz w:val="20"/>
                <w:szCs w:val="20"/>
                <w:lang w:val="sk-SK" w:eastAsia="sk-SK"/>
              </w:rPr>
              <w:t> </w:t>
            </w:r>
          </w:p>
        </w:tc>
        <w:tc>
          <w:tcPr>
            <w:tcW w:w="3599" w:type="dxa"/>
            <w:tcBorders>
              <w:top w:val="nil"/>
              <w:left w:val="nil"/>
              <w:bottom w:val="single" w:sz="4" w:space="0" w:color="auto"/>
              <w:right w:val="single" w:sz="4" w:space="0" w:color="auto"/>
            </w:tcBorders>
            <w:shd w:val="clear" w:color="auto" w:fill="auto"/>
            <w:noWrap/>
            <w:vAlign w:val="bottom"/>
            <w:hideMark/>
          </w:tcPr>
          <w:p w14:paraId="40D98FCC" w14:textId="77777777" w:rsidR="00F833E1" w:rsidRPr="003A4740" w:rsidRDefault="00F833E1" w:rsidP="00C743FB">
            <w:pPr>
              <w:rPr>
                <w:rFonts w:ascii="Arial Narrow" w:eastAsia="Times New Roman" w:hAnsi="Arial Narrow" w:cs="Calibri"/>
                <w:color w:val="000000"/>
                <w:sz w:val="20"/>
                <w:szCs w:val="20"/>
                <w:highlight w:val="yellow"/>
                <w:lang w:val="sk-SK" w:eastAsia="sk-SK"/>
              </w:rPr>
            </w:pPr>
            <w:r w:rsidRPr="004D266E">
              <w:rPr>
                <w:rFonts w:ascii="Arial Narrow" w:eastAsia="Times New Roman" w:hAnsi="Arial Narrow" w:cs="Calibri"/>
                <w:color w:val="000000"/>
                <w:sz w:val="20"/>
                <w:szCs w:val="20"/>
                <w:lang w:val="sk-SK" w:eastAsia="sk-SK"/>
              </w:rPr>
              <w:t>Benzo[</w:t>
            </w:r>
            <w:r w:rsidRPr="004D266E">
              <w:rPr>
                <w:rFonts w:ascii="Arial Narrow" w:eastAsia="Times New Roman" w:hAnsi="Arial Narrow" w:cs="Calibri"/>
                <w:i/>
                <w:iCs/>
                <w:color w:val="000000"/>
                <w:sz w:val="20"/>
                <w:szCs w:val="20"/>
                <w:lang w:val="sk-SK" w:eastAsia="sk-SK"/>
              </w:rPr>
              <w:t>e</w:t>
            </w:r>
            <w:r w:rsidRPr="004D266E">
              <w:rPr>
                <w:rFonts w:ascii="Arial Narrow" w:eastAsia="Times New Roman" w:hAnsi="Arial Narrow" w:cs="Calibri"/>
                <w:color w:val="000000"/>
                <w:sz w:val="20"/>
                <w:szCs w:val="20"/>
                <w:lang w:val="sk-SK" w:eastAsia="sk-SK"/>
              </w:rPr>
              <w:t xml:space="preserve">]acefenantrylén </w:t>
            </w:r>
          </w:p>
        </w:tc>
        <w:tc>
          <w:tcPr>
            <w:tcW w:w="2629" w:type="dxa"/>
            <w:tcBorders>
              <w:top w:val="nil"/>
              <w:left w:val="nil"/>
              <w:bottom w:val="single" w:sz="4" w:space="0" w:color="auto"/>
              <w:right w:val="single" w:sz="4" w:space="0" w:color="auto"/>
            </w:tcBorders>
            <w:shd w:val="clear" w:color="auto" w:fill="auto"/>
            <w:noWrap/>
            <w:hideMark/>
          </w:tcPr>
          <w:p w14:paraId="756E634B"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 mg/kg </w:t>
            </w:r>
          </w:p>
        </w:tc>
        <w:tc>
          <w:tcPr>
            <w:tcW w:w="1820" w:type="dxa"/>
            <w:tcBorders>
              <w:top w:val="nil"/>
              <w:left w:val="nil"/>
              <w:bottom w:val="single" w:sz="4" w:space="0" w:color="auto"/>
              <w:right w:val="single" w:sz="4" w:space="0" w:color="auto"/>
            </w:tcBorders>
            <w:shd w:val="clear" w:color="auto" w:fill="auto"/>
            <w:hideMark/>
          </w:tcPr>
          <w:p w14:paraId="26E41A73"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17132:2019</w:t>
            </w:r>
          </w:p>
        </w:tc>
        <w:tc>
          <w:tcPr>
            <w:tcW w:w="1620" w:type="dxa"/>
            <w:tcBorders>
              <w:top w:val="nil"/>
              <w:left w:val="nil"/>
              <w:bottom w:val="single" w:sz="4" w:space="0" w:color="auto"/>
              <w:right w:val="single" w:sz="4" w:space="0" w:color="auto"/>
            </w:tcBorders>
            <w:shd w:val="clear" w:color="auto" w:fill="auto"/>
            <w:noWrap/>
            <w:vAlign w:val="bottom"/>
            <w:hideMark/>
          </w:tcPr>
          <w:p w14:paraId="17D77E54"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41161A1B"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07F4637D"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F833E1" w:rsidRPr="00B8521B" w14:paraId="4362BB37" w14:textId="77777777" w:rsidTr="00C743FB">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2BB246F0"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48.</w:t>
            </w:r>
          </w:p>
        </w:tc>
        <w:tc>
          <w:tcPr>
            <w:tcW w:w="3599" w:type="dxa"/>
            <w:tcBorders>
              <w:top w:val="nil"/>
              <w:left w:val="nil"/>
              <w:bottom w:val="single" w:sz="4" w:space="0" w:color="auto"/>
              <w:right w:val="single" w:sz="4" w:space="0" w:color="auto"/>
            </w:tcBorders>
            <w:shd w:val="clear" w:color="auto" w:fill="auto"/>
            <w:noWrap/>
            <w:vAlign w:val="bottom"/>
            <w:hideMark/>
          </w:tcPr>
          <w:p w14:paraId="715821E0" w14:textId="77777777" w:rsidR="00F833E1" w:rsidRPr="004D266E" w:rsidRDefault="00F833E1" w:rsidP="00C743FB">
            <w:pPr>
              <w:rPr>
                <w:rFonts w:ascii="Arial Narrow" w:eastAsia="Times New Roman" w:hAnsi="Arial Narrow" w:cs="Calibri"/>
                <w:color w:val="000000"/>
                <w:sz w:val="20"/>
                <w:szCs w:val="20"/>
                <w:lang w:val="sk-SK" w:eastAsia="sk-SK"/>
              </w:rPr>
            </w:pPr>
            <w:r w:rsidRPr="004D266E">
              <w:rPr>
                <w:rFonts w:ascii="Arial Narrow" w:eastAsia="Times New Roman" w:hAnsi="Arial Narrow" w:cs="Calibri"/>
                <w:color w:val="000000"/>
                <w:sz w:val="20"/>
                <w:szCs w:val="20"/>
                <w:lang w:val="sk-SK" w:eastAsia="sk-SK"/>
              </w:rPr>
              <w:t>benzo[</w:t>
            </w:r>
            <w:r w:rsidRPr="004D266E">
              <w:rPr>
                <w:rFonts w:ascii="Arial Narrow" w:eastAsia="Times New Roman" w:hAnsi="Arial Narrow" w:cs="Calibri"/>
                <w:i/>
                <w:iCs/>
                <w:color w:val="000000"/>
                <w:sz w:val="20"/>
                <w:szCs w:val="20"/>
                <w:lang w:val="sk-SK" w:eastAsia="sk-SK"/>
              </w:rPr>
              <w:t>a</w:t>
            </w:r>
            <w:r w:rsidRPr="004D266E">
              <w:rPr>
                <w:rFonts w:ascii="Arial Narrow" w:eastAsia="Times New Roman" w:hAnsi="Arial Narrow" w:cs="Calibri"/>
                <w:color w:val="000000"/>
                <w:sz w:val="20"/>
                <w:szCs w:val="20"/>
                <w:lang w:val="sk-SK" w:eastAsia="sk-SK"/>
              </w:rPr>
              <w:t>]pyrén; benzo[</w:t>
            </w:r>
            <w:r w:rsidRPr="004D266E">
              <w:rPr>
                <w:rFonts w:ascii="Arial Narrow" w:eastAsia="Times New Roman" w:hAnsi="Arial Narrow" w:cs="Calibri"/>
                <w:i/>
                <w:iCs/>
                <w:color w:val="000000"/>
                <w:sz w:val="20"/>
                <w:szCs w:val="20"/>
                <w:lang w:val="sk-SK" w:eastAsia="sk-SK"/>
              </w:rPr>
              <w:t>def</w:t>
            </w:r>
            <w:r w:rsidRPr="004D266E">
              <w:rPr>
                <w:rFonts w:ascii="Arial Narrow" w:eastAsia="Times New Roman" w:hAnsi="Arial Narrow" w:cs="Calibri"/>
                <w:color w:val="000000"/>
                <w:sz w:val="20"/>
                <w:szCs w:val="20"/>
                <w:lang w:val="sk-SK" w:eastAsia="sk-SK"/>
              </w:rPr>
              <w:t xml:space="preserve">]chryzén </w:t>
            </w:r>
          </w:p>
        </w:tc>
        <w:tc>
          <w:tcPr>
            <w:tcW w:w="2629" w:type="dxa"/>
            <w:tcBorders>
              <w:top w:val="nil"/>
              <w:left w:val="nil"/>
              <w:bottom w:val="single" w:sz="4" w:space="0" w:color="auto"/>
              <w:right w:val="single" w:sz="4" w:space="0" w:color="auto"/>
            </w:tcBorders>
            <w:shd w:val="clear" w:color="auto" w:fill="auto"/>
            <w:noWrap/>
            <w:hideMark/>
          </w:tcPr>
          <w:p w14:paraId="5D189385"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 mg/kg </w:t>
            </w:r>
          </w:p>
        </w:tc>
        <w:tc>
          <w:tcPr>
            <w:tcW w:w="1820" w:type="dxa"/>
            <w:tcBorders>
              <w:top w:val="nil"/>
              <w:left w:val="nil"/>
              <w:bottom w:val="single" w:sz="4" w:space="0" w:color="auto"/>
              <w:right w:val="single" w:sz="4" w:space="0" w:color="auto"/>
            </w:tcBorders>
            <w:shd w:val="clear" w:color="auto" w:fill="auto"/>
            <w:hideMark/>
          </w:tcPr>
          <w:p w14:paraId="12E04CFB"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17132:2019</w:t>
            </w:r>
          </w:p>
        </w:tc>
        <w:tc>
          <w:tcPr>
            <w:tcW w:w="1620" w:type="dxa"/>
            <w:tcBorders>
              <w:top w:val="nil"/>
              <w:left w:val="nil"/>
              <w:bottom w:val="single" w:sz="4" w:space="0" w:color="auto"/>
              <w:right w:val="single" w:sz="4" w:space="0" w:color="auto"/>
            </w:tcBorders>
            <w:shd w:val="clear" w:color="auto" w:fill="auto"/>
            <w:noWrap/>
            <w:vAlign w:val="bottom"/>
            <w:hideMark/>
          </w:tcPr>
          <w:p w14:paraId="41F5EFBB"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12FABBC4"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38021815"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F833E1" w:rsidRPr="00B8521B" w14:paraId="2CCA48F0" w14:textId="77777777" w:rsidTr="00C743FB">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3DB501CD"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49.</w:t>
            </w:r>
          </w:p>
        </w:tc>
        <w:tc>
          <w:tcPr>
            <w:tcW w:w="3599" w:type="dxa"/>
            <w:tcBorders>
              <w:top w:val="nil"/>
              <w:left w:val="nil"/>
              <w:bottom w:val="single" w:sz="4" w:space="0" w:color="auto"/>
              <w:right w:val="single" w:sz="4" w:space="0" w:color="auto"/>
            </w:tcBorders>
            <w:shd w:val="clear" w:color="auto" w:fill="auto"/>
            <w:noWrap/>
            <w:vAlign w:val="bottom"/>
            <w:hideMark/>
          </w:tcPr>
          <w:p w14:paraId="6412E0A0" w14:textId="77777777" w:rsidR="00F833E1" w:rsidRPr="003A4740" w:rsidRDefault="00F833E1" w:rsidP="00C743FB">
            <w:pPr>
              <w:rPr>
                <w:rFonts w:ascii="Arial Narrow" w:eastAsia="Times New Roman" w:hAnsi="Arial Narrow" w:cs="Calibri"/>
                <w:color w:val="000000"/>
                <w:sz w:val="20"/>
                <w:szCs w:val="20"/>
                <w:highlight w:val="yellow"/>
                <w:lang w:val="sk-SK" w:eastAsia="sk-SK"/>
              </w:rPr>
            </w:pPr>
            <w:r w:rsidRPr="00C60CD2">
              <w:rPr>
                <w:rFonts w:ascii="Arial Narrow" w:eastAsia="Times New Roman" w:hAnsi="Arial Narrow" w:cs="Calibri"/>
                <w:color w:val="000000"/>
                <w:sz w:val="20"/>
                <w:szCs w:val="20"/>
                <w:lang w:val="sk-SK" w:eastAsia="sk-SK"/>
              </w:rPr>
              <w:t>Benzo[</w:t>
            </w:r>
            <w:r w:rsidRPr="00C60CD2">
              <w:rPr>
                <w:rFonts w:ascii="Arial Narrow" w:eastAsia="Times New Roman" w:hAnsi="Arial Narrow" w:cs="Calibri"/>
                <w:i/>
                <w:iCs/>
                <w:color w:val="000000"/>
                <w:sz w:val="20"/>
                <w:szCs w:val="20"/>
                <w:lang w:val="sk-SK" w:eastAsia="sk-SK"/>
              </w:rPr>
              <w:t>e</w:t>
            </w:r>
            <w:r w:rsidRPr="00C60CD2">
              <w:rPr>
                <w:rFonts w:ascii="Arial Narrow" w:eastAsia="Times New Roman" w:hAnsi="Arial Narrow" w:cs="Calibri"/>
                <w:color w:val="000000"/>
                <w:sz w:val="20"/>
                <w:szCs w:val="20"/>
                <w:lang w:val="sk-SK" w:eastAsia="sk-SK"/>
              </w:rPr>
              <w:t xml:space="preserve">]pyrén </w:t>
            </w:r>
          </w:p>
        </w:tc>
        <w:tc>
          <w:tcPr>
            <w:tcW w:w="2629" w:type="dxa"/>
            <w:tcBorders>
              <w:top w:val="nil"/>
              <w:left w:val="nil"/>
              <w:bottom w:val="single" w:sz="4" w:space="0" w:color="auto"/>
              <w:right w:val="single" w:sz="4" w:space="0" w:color="auto"/>
            </w:tcBorders>
            <w:shd w:val="clear" w:color="auto" w:fill="auto"/>
            <w:noWrap/>
            <w:hideMark/>
          </w:tcPr>
          <w:p w14:paraId="43403B15"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 mg/kg </w:t>
            </w:r>
          </w:p>
        </w:tc>
        <w:tc>
          <w:tcPr>
            <w:tcW w:w="1820" w:type="dxa"/>
            <w:tcBorders>
              <w:top w:val="nil"/>
              <w:left w:val="nil"/>
              <w:bottom w:val="single" w:sz="4" w:space="0" w:color="auto"/>
              <w:right w:val="single" w:sz="4" w:space="0" w:color="auto"/>
            </w:tcBorders>
            <w:shd w:val="clear" w:color="auto" w:fill="auto"/>
            <w:hideMark/>
          </w:tcPr>
          <w:p w14:paraId="1227701F"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17132:2019</w:t>
            </w:r>
          </w:p>
        </w:tc>
        <w:tc>
          <w:tcPr>
            <w:tcW w:w="1620" w:type="dxa"/>
            <w:tcBorders>
              <w:top w:val="nil"/>
              <w:left w:val="nil"/>
              <w:bottom w:val="single" w:sz="4" w:space="0" w:color="auto"/>
              <w:right w:val="single" w:sz="4" w:space="0" w:color="auto"/>
            </w:tcBorders>
            <w:shd w:val="clear" w:color="auto" w:fill="auto"/>
            <w:noWrap/>
            <w:vAlign w:val="bottom"/>
            <w:hideMark/>
          </w:tcPr>
          <w:p w14:paraId="0E05006C"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70EDFAAF"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74B70867"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F833E1" w:rsidRPr="00B8521B" w14:paraId="35147B36" w14:textId="77777777" w:rsidTr="00C743FB">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75CD9DB"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lastRenderedPageBreak/>
              <w:t>50.</w:t>
            </w:r>
          </w:p>
        </w:tc>
        <w:tc>
          <w:tcPr>
            <w:tcW w:w="3599" w:type="dxa"/>
            <w:tcBorders>
              <w:top w:val="nil"/>
              <w:left w:val="nil"/>
              <w:bottom w:val="single" w:sz="4" w:space="0" w:color="auto"/>
              <w:right w:val="single" w:sz="4" w:space="0" w:color="auto"/>
            </w:tcBorders>
            <w:shd w:val="clear" w:color="auto" w:fill="auto"/>
            <w:noWrap/>
            <w:vAlign w:val="bottom"/>
            <w:hideMark/>
          </w:tcPr>
          <w:p w14:paraId="701E8903" w14:textId="77777777" w:rsidR="00F833E1" w:rsidRPr="00C60CD2" w:rsidRDefault="00F833E1" w:rsidP="00C743FB">
            <w:pPr>
              <w:rPr>
                <w:rFonts w:ascii="Arial Narrow" w:eastAsia="Times New Roman" w:hAnsi="Arial Narrow" w:cs="Calibri"/>
                <w:color w:val="000000"/>
                <w:sz w:val="20"/>
                <w:szCs w:val="20"/>
                <w:lang w:val="sk-SK" w:eastAsia="sk-SK"/>
              </w:rPr>
            </w:pPr>
            <w:r w:rsidRPr="00C60CD2">
              <w:rPr>
                <w:rFonts w:ascii="Arial Narrow" w:eastAsia="Times New Roman" w:hAnsi="Arial Narrow" w:cs="Calibri"/>
                <w:color w:val="000000"/>
                <w:sz w:val="20"/>
                <w:szCs w:val="20"/>
                <w:lang w:val="sk-SK" w:eastAsia="sk-SK"/>
              </w:rPr>
              <w:t>Benzo[</w:t>
            </w:r>
            <w:r w:rsidRPr="00C60CD2">
              <w:rPr>
                <w:rFonts w:ascii="Arial Narrow" w:eastAsia="Times New Roman" w:hAnsi="Arial Narrow" w:cs="Calibri"/>
                <w:i/>
                <w:iCs/>
                <w:color w:val="000000"/>
                <w:sz w:val="20"/>
                <w:szCs w:val="20"/>
                <w:lang w:val="sk-SK" w:eastAsia="sk-SK"/>
              </w:rPr>
              <w:t>j</w:t>
            </w:r>
            <w:r w:rsidRPr="00C60CD2">
              <w:rPr>
                <w:rFonts w:ascii="Arial Narrow" w:eastAsia="Times New Roman" w:hAnsi="Arial Narrow" w:cs="Calibri"/>
                <w:color w:val="000000"/>
                <w:sz w:val="20"/>
                <w:szCs w:val="20"/>
                <w:lang w:val="sk-SK" w:eastAsia="sk-SK"/>
              </w:rPr>
              <w:t xml:space="preserve">]fluorantén </w:t>
            </w:r>
          </w:p>
        </w:tc>
        <w:tc>
          <w:tcPr>
            <w:tcW w:w="2629" w:type="dxa"/>
            <w:tcBorders>
              <w:top w:val="nil"/>
              <w:left w:val="nil"/>
              <w:bottom w:val="single" w:sz="4" w:space="0" w:color="auto"/>
              <w:right w:val="single" w:sz="4" w:space="0" w:color="auto"/>
            </w:tcBorders>
            <w:shd w:val="clear" w:color="auto" w:fill="auto"/>
            <w:noWrap/>
            <w:hideMark/>
          </w:tcPr>
          <w:p w14:paraId="5E7B2BDA"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 mg/kg </w:t>
            </w:r>
          </w:p>
        </w:tc>
        <w:tc>
          <w:tcPr>
            <w:tcW w:w="1820" w:type="dxa"/>
            <w:tcBorders>
              <w:top w:val="nil"/>
              <w:left w:val="nil"/>
              <w:bottom w:val="single" w:sz="4" w:space="0" w:color="auto"/>
              <w:right w:val="single" w:sz="4" w:space="0" w:color="auto"/>
            </w:tcBorders>
            <w:shd w:val="clear" w:color="auto" w:fill="auto"/>
            <w:hideMark/>
          </w:tcPr>
          <w:p w14:paraId="364E3C76"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17132:2019</w:t>
            </w:r>
          </w:p>
        </w:tc>
        <w:tc>
          <w:tcPr>
            <w:tcW w:w="1620" w:type="dxa"/>
            <w:tcBorders>
              <w:top w:val="nil"/>
              <w:left w:val="nil"/>
              <w:bottom w:val="single" w:sz="4" w:space="0" w:color="auto"/>
              <w:right w:val="single" w:sz="4" w:space="0" w:color="auto"/>
            </w:tcBorders>
            <w:shd w:val="clear" w:color="auto" w:fill="auto"/>
            <w:noWrap/>
            <w:vAlign w:val="bottom"/>
            <w:hideMark/>
          </w:tcPr>
          <w:p w14:paraId="727254C7"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272B554C"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447419F4"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F833E1" w:rsidRPr="00B8521B" w14:paraId="5A719899" w14:textId="77777777" w:rsidTr="00C743FB">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6DC78AB9"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51.</w:t>
            </w:r>
          </w:p>
        </w:tc>
        <w:tc>
          <w:tcPr>
            <w:tcW w:w="3599" w:type="dxa"/>
            <w:tcBorders>
              <w:top w:val="nil"/>
              <w:left w:val="nil"/>
              <w:bottom w:val="single" w:sz="4" w:space="0" w:color="auto"/>
              <w:right w:val="single" w:sz="4" w:space="0" w:color="auto"/>
            </w:tcBorders>
            <w:shd w:val="clear" w:color="auto" w:fill="auto"/>
            <w:noWrap/>
            <w:vAlign w:val="bottom"/>
            <w:hideMark/>
          </w:tcPr>
          <w:p w14:paraId="1B21DFAF" w14:textId="77777777" w:rsidR="00F833E1" w:rsidRPr="00C60CD2" w:rsidRDefault="00F833E1" w:rsidP="00C743FB">
            <w:pPr>
              <w:rPr>
                <w:rFonts w:ascii="Arial Narrow" w:eastAsia="Times New Roman" w:hAnsi="Arial Narrow" w:cs="Calibri"/>
                <w:color w:val="000000"/>
                <w:sz w:val="20"/>
                <w:szCs w:val="20"/>
                <w:lang w:val="sk-SK" w:eastAsia="sk-SK"/>
              </w:rPr>
            </w:pPr>
            <w:r w:rsidRPr="00C60CD2">
              <w:rPr>
                <w:rFonts w:ascii="Arial Narrow" w:eastAsia="Times New Roman" w:hAnsi="Arial Narrow" w:cs="Calibri"/>
                <w:color w:val="000000"/>
                <w:sz w:val="20"/>
                <w:szCs w:val="20"/>
                <w:lang w:val="sk-SK" w:eastAsia="sk-SK"/>
              </w:rPr>
              <w:t>Benzo[</w:t>
            </w:r>
            <w:r w:rsidRPr="00C60CD2">
              <w:rPr>
                <w:rFonts w:ascii="Arial Narrow" w:eastAsia="Times New Roman" w:hAnsi="Arial Narrow" w:cs="Calibri"/>
                <w:i/>
                <w:iCs/>
                <w:color w:val="000000"/>
                <w:sz w:val="20"/>
                <w:szCs w:val="20"/>
                <w:lang w:val="sk-SK" w:eastAsia="sk-SK"/>
              </w:rPr>
              <w:t>k</w:t>
            </w:r>
            <w:r w:rsidRPr="00C60CD2">
              <w:rPr>
                <w:rFonts w:ascii="Arial Narrow" w:eastAsia="Times New Roman" w:hAnsi="Arial Narrow" w:cs="Calibri"/>
                <w:color w:val="000000"/>
                <w:sz w:val="20"/>
                <w:szCs w:val="20"/>
                <w:lang w:val="sk-SK" w:eastAsia="sk-SK"/>
              </w:rPr>
              <w:t xml:space="preserve">]fluorantén, </w:t>
            </w:r>
          </w:p>
        </w:tc>
        <w:tc>
          <w:tcPr>
            <w:tcW w:w="2629" w:type="dxa"/>
            <w:tcBorders>
              <w:top w:val="nil"/>
              <w:left w:val="nil"/>
              <w:bottom w:val="single" w:sz="4" w:space="0" w:color="auto"/>
              <w:right w:val="single" w:sz="4" w:space="0" w:color="auto"/>
            </w:tcBorders>
            <w:shd w:val="clear" w:color="auto" w:fill="auto"/>
            <w:noWrap/>
            <w:hideMark/>
          </w:tcPr>
          <w:p w14:paraId="7D8EF571"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 mg/kg </w:t>
            </w:r>
          </w:p>
        </w:tc>
        <w:tc>
          <w:tcPr>
            <w:tcW w:w="1820" w:type="dxa"/>
            <w:tcBorders>
              <w:top w:val="nil"/>
              <w:left w:val="nil"/>
              <w:bottom w:val="single" w:sz="4" w:space="0" w:color="auto"/>
              <w:right w:val="single" w:sz="4" w:space="0" w:color="auto"/>
            </w:tcBorders>
            <w:shd w:val="clear" w:color="auto" w:fill="auto"/>
            <w:hideMark/>
          </w:tcPr>
          <w:p w14:paraId="706AEB15"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17132:2019</w:t>
            </w:r>
          </w:p>
        </w:tc>
        <w:tc>
          <w:tcPr>
            <w:tcW w:w="1620" w:type="dxa"/>
            <w:tcBorders>
              <w:top w:val="nil"/>
              <w:left w:val="nil"/>
              <w:bottom w:val="single" w:sz="4" w:space="0" w:color="auto"/>
              <w:right w:val="single" w:sz="4" w:space="0" w:color="auto"/>
            </w:tcBorders>
            <w:shd w:val="clear" w:color="auto" w:fill="auto"/>
            <w:noWrap/>
            <w:vAlign w:val="bottom"/>
            <w:hideMark/>
          </w:tcPr>
          <w:p w14:paraId="50C9685C"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59B56245"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1E87CA88"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F833E1" w:rsidRPr="00B8521B" w14:paraId="11932995" w14:textId="77777777" w:rsidTr="00C743FB">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2F81393"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52.</w:t>
            </w:r>
          </w:p>
        </w:tc>
        <w:tc>
          <w:tcPr>
            <w:tcW w:w="3599" w:type="dxa"/>
            <w:tcBorders>
              <w:top w:val="nil"/>
              <w:left w:val="nil"/>
              <w:bottom w:val="single" w:sz="4" w:space="0" w:color="auto"/>
              <w:right w:val="single" w:sz="4" w:space="0" w:color="auto"/>
            </w:tcBorders>
            <w:shd w:val="clear" w:color="auto" w:fill="auto"/>
            <w:noWrap/>
            <w:vAlign w:val="bottom"/>
            <w:hideMark/>
          </w:tcPr>
          <w:p w14:paraId="1213E11F" w14:textId="77777777" w:rsidR="00F833E1" w:rsidRPr="003A4740" w:rsidRDefault="00F833E1" w:rsidP="00C743FB">
            <w:pPr>
              <w:rPr>
                <w:rFonts w:ascii="Arial Narrow" w:eastAsia="Times New Roman" w:hAnsi="Arial Narrow" w:cs="Calibri"/>
                <w:color w:val="000000"/>
                <w:sz w:val="20"/>
                <w:szCs w:val="20"/>
                <w:highlight w:val="yellow"/>
                <w:lang w:val="sk-SK" w:eastAsia="sk-SK"/>
              </w:rPr>
            </w:pPr>
            <w:r w:rsidRPr="00C60CD2">
              <w:rPr>
                <w:rFonts w:ascii="Arial Narrow" w:eastAsia="Times New Roman" w:hAnsi="Arial Narrow" w:cs="Calibri"/>
                <w:color w:val="000000"/>
                <w:sz w:val="20"/>
                <w:szCs w:val="20"/>
                <w:lang w:val="sk-SK" w:eastAsia="sk-SK"/>
              </w:rPr>
              <w:t xml:space="preserve">Chryzén </w:t>
            </w:r>
          </w:p>
        </w:tc>
        <w:tc>
          <w:tcPr>
            <w:tcW w:w="2629" w:type="dxa"/>
            <w:tcBorders>
              <w:top w:val="nil"/>
              <w:left w:val="nil"/>
              <w:bottom w:val="single" w:sz="4" w:space="0" w:color="auto"/>
              <w:right w:val="single" w:sz="4" w:space="0" w:color="auto"/>
            </w:tcBorders>
            <w:shd w:val="clear" w:color="auto" w:fill="auto"/>
            <w:noWrap/>
            <w:hideMark/>
          </w:tcPr>
          <w:p w14:paraId="1FB01943"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 mg/kg </w:t>
            </w:r>
          </w:p>
        </w:tc>
        <w:tc>
          <w:tcPr>
            <w:tcW w:w="1820" w:type="dxa"/>
            <w:tcBorders>
              <w:top w:val="nil"/>
              <w:left w:val="nil"/>
              <w:bottom w:val="single" w:sz="4" w:space="0" w:color="auto"/>
              <w:right w:val="single" w:sz="4" w:space="0" w:color="auto"/>
            </w:tcBorders>
            <w:shd w:val="clear" w:color="auto" w:fill="auto"/>
            <w:hideMark/>
          </w:tcPr>
          <w:p w14:paraId="41C5DF41"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17132:2019</w:t>
            </w:r>
          </w:p>
        </w:tc>
        <w:tc>
          <w:tcPr>
            <w:tcW w:w="1620" w:type="dxa"/>
            <w:tcBorders>
              <w:top w:val="nil"/>
              <w:left w:val="nil"/>
              <w:bottom w:val="single" w:sz="4" w:space="0" w:color="auto"/>
              <w:right w:val="single" w:sz="4" w:space="0" w:color="auto"/>
            </w:tcBorders>
            <w:shd w:val="clear" w:color="auto" w:fill="auto"/>
            <w:noWrap/>
            <w:vAlign w:val="bottom"/>
            <w:hideMark/>
          </w:tcPr>
          <w:p w14:paraId="5F129821"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676309D2"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5D7CA357"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F833E1" w:rsidRPr="00B8521B" w14:paraId="52CDE948" w14:textId="77777777" w:rsidTr="00C743FB">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55AEFEF6"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53.</w:t>
            </w:r>
          </w:p>
        </w:tc>
        <w:tc>
          <w:tcPr>
            <w:tcW w:w="3599" w:type="dxa"/>
            <w:tcBorders>
              <w:top w:val="nil"/>
              <w:left w:val="nil"/>
              <w:bottom w:val="single" w:sz="4" w:space="0" w:color="auto"/>
              <w:right w:val="single" w:sz="4" w:space="0" w:color="auto"/>
            </w:tcBorders>
            <w:shd w:val="clear" w:color="auto" w:fill="auto"/>
            <w:noWrap/>
            <w:vAlign w:val="bottom"/>
            <w:hideMark/>
          </w:tcPr>
          <w:p w14:paraId="3578084C" w14:textId="77777777" w:rsidR="00F833E1" w:rsidRPr="003A4740" w:rsidRDefault="00F833E1" w:rsidP="00C743FB">
            <w:pPr>
              <w:rPr>
                <w:rFonts w:ascii="Arial Narrow" w:eastAsia="Times New Roman" w:hAnsi="Arial Narrow" w:cs="Calibri"/>
                <w:color w:val="000000"/>
                <w:sz w:val="20"/>
                <w:szCs w:val="20"/>
                <w:highlight w:val="yellow"/>
                <w:lang w:val="sk-SK" w:eastAsia="sk-SK"/>
              </w:rPr>
            </w:pPr>
            <w:r w:rsidRPr="00C60CD2">
              <w:rPr>
                <w:rFonts w:ascii="Arial Narrow" w:eastAsia="Times New Roman" w:hAnsi="Arial Narrow" w:cs="Calibri"/>
                <w:color w:val="000000"/>
                <w:sz w:val="20"/>
                <w:szCs w:val="20"/>
                <w:lang w:val="sk-SK" w:eastAsia="sk-SK"/>
              </w:rPr>
              <w:t>Dibenzo[</w:t>
            </w:r>
            <w:r w:rsidRPr="00C60CD2">
              <w:rPr>
                <w:rFonts w:ascii="Arial Narrow" w:eastAsia="Times New Roman" w:hAnsi="Arial Narrow" w:cs="Calibri"/>
                <w:i/>
                <w:iCs/>
                <w:color w:val="000000"/>
                <w:sz w:val="20"/>
                <w:szCs w:val="20"/>
                <w:lang w:val="sk-SK" w:eastAsia="sk-SK"/>
              </w:rPr>
              <w:t>a,h</w:t>
            </w:r>
            <w:r w:rsidRPr="00C60CD2">
              <w:rPr>
                <w:rFonts w:ascii="Arial Narrow" w:eastAsia="Times New Roman" w:hAnsi="Arial Narrow" w:cs="Calibri"/>
                <w:color w:val="000000"/>
                <w:sz w:val="20"/>
                <w:szCs w:val="20"/>
                <w:lang w:val="sk-SK" w:eastAsia="sk-SK"/>
              </w:rPr>
              <w:t xml:space="preserve">]antracén </w:t>
            </w:r>
          </w:p>
        </w:tc>
        <w:tc>
          <w:tcPr>
            <w:tcW w:w="2629" w:type="dxa"/>
            <w:tcBorders>
              <w:top w:val="nil"/>
              <w:left w:val="nil"/>
              <w:bottom w:val="single" w:sz="4" w:space="0" w:color="auto"/>
              <w:right w:val="single" w:sz="4" w:space="0" w:color="auto"/>
            </w:tcBorders>
            <w:shd w:val="clear" w:color="auto" w:fill="auto"/>
            <w:noWrap/>
            <w:hideMark/>
          </w:tcPr>
          <w:p w14:paraId="58E318C9"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 mg/kg </w:t>
            </w:r>
          </w:p>
        </w:tc>
        <w:tc>
          <w:tcPr>
            <w:tcW w:w="1820" w:type="dxa"/>
            <w:tcBorders>
              <w:top w:val="nil"/>
              <w:left w:val="nil"/>
              <w:bottom w:val="single" w:sz="4" w:space="0" w:color="auto"/>
              <w:right w:val="single" w:sz="4" w:space="0" w:color="auto"/>
            </w:tcBorders>
            <w:shd w:val="clear" w:color="auto" w:fill="auto"/>
            <w:hideMark/>
          </w:tcPr>
          <w:p w14:paraId="1B3AB44F"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17132:2019</w:t>
            </w:r>
          </w:p>
        </w:tc>
        <w:tc>
          <w:tcPr>
            <w:tcW w:w="1620" w:type="dxa"/>
            <w:tcBorders>
              <w:top w:val="nil"/>
              <w:left w:val="nil"/>
              <w:bottom w:val="single" w:sz="4" w:space="0" w:color="auto"/>
              <w:right w:val="single" w:sz="4" w:space="0" w:color="auto"/>
            </w:tcBorders>
            <w:shd w:val="clear" w:color="auto" w:fill="auto"/>
            <w:noWrap/>
            <w:vAlign w:val="bottom"/>
            <w:hideMark/>
          </w:tcPr>
          <w:p w14:paraId="3623F3A5"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1C46DC95"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6588F939"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r w:rsidR="00F833E1" w:rsidRPr="00B8521B" w14:paraId="42F216E3" w14:textId="77777777" w:rsidTr="00C743FB">
        <w:trPr>
          <w:trHeight w:val="300"/>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407B4660" w14:textId="77777777" w:rsidR="00F833E1" w:rsidRPr="00B8521B" w:rsidRDefault="00F833E1" w:rsidP="00C743FB">
            <w:pPr>
              <w:rPr>
                <w:rFonts w:ascii="Arial Narrow" w:eastAsia="Times New Roman" w:hAnsi="Arial Narrow" w:cs="Calibri"/>
                <w:color w:val="000000"/>
                <w:sz w:val="20"/>
                <w:szCs w:val="20"/>
                <w:lang w:val="sk-SK" w:eastAsia="sk-SK"/>
              </w:rPr>
            </w:pPr>
            <w:r>
              <w:rPr>
                <w:rFonts w:ascii="Arial Narrow" w:eastAsia="Times New Roman" w:hAnsi="Arial Narrow" w:cs="Calibri"/>
                <w:color w:val="000000"/>
                <w:sz w:val="20"/>
                <w:szCs w:val="20"/>
                <w:lang w:val="sk-SK" w:eastAsia="sk-SK"/>
              </w:rPr>
              <w:t>54.</w:t>
            </w:r>
          </w:p>
        </w:tc>
        <w:tc>
          <w:tcPr>
            <w:tcW w:w="3599" w:type="dxa"/>
            <w:tcBorders>
              <w:top w:val="nil"/>
              <w:left w:val="nil"/>
              <w:bottom w:val="single" w:sz="4" w:space="0" w:color="auto"/>
              <w:right w:val="single" w:sz="4" w:space="0" w:color="auto"/>
            </w:tcBorders>
            <w:shd w:val="clear" w:color="auto" w:fill="auto"/>
            <w:noWrap/>
            <w:vAlign w:val="bottom"/>
            <w:hideMark/>
          </w:tcPr>
          <w:p w14:paraId="544794D6"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Triclosan</w:t>
            </w:r>
          </w:p>
        </w:tc>
        <w:tc>
          <w:tcPr>
            <w:tcW w:w="2629" w:type="dxa"/>
            <w:tcBorders>
              <w:top w:val="nil"/>
              <w:left w:val="nil"/>
              <w:bottom w:val="single" w:sz="4" w:space="0" w:color="auto"/>
              <w:right w:val="single" w:sz="4" w:space="0" w:color="auto"/>
            </w:tcBorders>
            <w:shd w:val="clear" w:color="auto" w:fill="auto"/>
            <w:noWrap/>
            <w:hideMark/>
          </w:tcPr>
          <w:p w14:paraId="5925A5EA"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xml:space="preserve">max. 1 mg/kg </w:t>
            </w:r>
          </w:p>
        </w:tc>
        <w:tc>
          <w:tcPr>
            <w:tcW w:w="1820" w:type="dxa"/>
            <w:tcBorders>
              <w:top w:val="nil"/>
              <w:left w:val="nil"/>
              <w:bottom w:val="single" w:sz="4" w:space="0" w:color="auto"/>
              <w:right w:val="single" w:sz="4" w:space="0" w:color="auto"/>
            </w:tcBorders>
            <w:shd w:val="clear" w:color="auto" w:fill="auto"/>
            <w:hideMark/>
          </w:tcPr>
          <w:p w14:paraId="145AE97D" w14:textId="77777777" w:rsidR="00F833E1" w:rsidRPr="00B8521B" w:rsidRDefault="00F833E1" w:rsidP="00C743FB">
            <w:pPr>
              <w:rPr>
                <w:rFonts w:ascii="Arial Narrow" w:eastAsia="Times New Roman" w:hAnsi="Arial Narrow" w:cs="Calibri"/>
                <w:b/>
                <w:bCs/>
                <w:color w:val="000000"/>
                <w:sz w:val="20"/>
                <w:szCs w:val="20"/>
                <w:lang w:val="sk-SK" w:eastAsia="sk-SK"/>
              </w:rPr>
            </w:pPr>
            <w:r w:rsidRPr="00B8521B">
              <w:rPr>
                <w:rFonts w:ascii="Arial Narrow" w:eastAsia="Times New Roman" w:hAnsi="Arial Narrow" w:cs="Calibri"/>
                <w:b/>
                <w:bCs/>
                <w:color w:val="000000"/>
                <w:sz w:val="20"/>
                <w:szCs w:val="20"/>
                <w:lang w:val="sk-SK" w:eastAsia="sk-SK"/>
              </w:rPr>
              <w:t>EN 17134:2019</w:t>
            </w:r>
          </w:p>
        </w:tc>
        <w:tc>
          <w:tcPr>
            <w:tcW w:w="1620" w:type="dxa"/>
            <w:tcBorders>
              <w:top w:val="nil"/>
              <w:left w:val="nil"/>
              <w:bottom w:val="single" w:sz="4" w:space="0" w:color="auto"/>
              <w:right w:val="single" w:sz="4" w:space="0" w:color="auto"/>
            </w:tcBorders>
            <w:shd w:val="clear" w:color="auto" w:fill="auto"/>
            <w:noWrap/>
            <w:vAlign w:val="bottom"/>
            <w:hideMark/>
          </w:tcPr>
          <w:p w14:paraId="7EBC0DF7"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1531" w:type="dxa"/>
            <w:tcBorders>
              <w:top w:val="nil"/>
              <w:left w:val="nil"/>
              <w:bottom w:val="single" w:sz="4" w:space="0" w:color="auto"/>
              <w:right w:val="single" w:sz="4" w:space="0" w:color="auto"/>
            </w:tcBorders>
            <w:shd w:val="clear" w:color="auto" w:fill="auto"/>
            <w:noWrap/>
            <w:vAlign w:val="bottom"/>
            <w:hideMark/>
          </w:tcPr>
          <w:p w14:paraId="0F70A75B"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c>
          <w:tcPr>
            <w:tcW w:w="2180" w:type="dxa"/>
            <w:tcBorders>
              <w:top w:val="nil"/>
              <w:left w:val="nil"/>
              <w:bottom w:val="single" w:sz="4" w:space="0" w:color="auto"/>
              <w:right w:val="single" w:sz="4" w:space="0" w:color="auto"/>
            </w:tcBorders>
            <w:shd w:val="clear" w:color="auto" w:fill="auto"/>
            <w:noWrap/>
            <w:vAlign w:val="bottom"/>
            <w:hideMark/>
          </w:tcPr>
          <w:p w14:paraId="6FD113D0" w14:textId="77777777" w:rsidR="00F833E1" w:rsidRPr="00B8521B" w:rsidRDefault="00F833E1" w:rsidP="00C743FB">
            <w:pPr>
              <w:rPr>
                <w:rFonts w:ascii="Arial Narrow" w:eastAsia="Times New Roman" w:hAnsi="Arial Narrow" w:cs="Calibri"/>
                <w:color w:val="000000"/>
                <w:sz w:val="20"/>
                <w:szCs w:val="20"/>
                <w:lang w:val="sk-SK" w:eastAsia="sk-SK"/>
              </w:rPr>
            </w:pPr>
            <w:r w:rsidRPr="00B8521B">
              <w:rPr>
                <w:rFonts w:ascii="Arial Narrow" w:eastAsia="Times New Roman" w:hAnsi="Arial Narrow" w:cs="Calibri"/>
                <w:color w:val="000000"/>
                <w:sz w:val="20"/>
                <w:szCs w:val="20"/>
                <w:lang w:val="sk-SK" w:eastAsia="sk-SK"/>
              </w:rPr>
              <w:t> </w:t>
            </w:r>
          </w:p>
        </w:tc>
      </w:tr>
    </w:tbl>
    <w:p w14:paraId="0F3145D1" w14:textId="77777777" w:rsidR="00B8521B" w:rsidRPr="00F833E1" w:rsidRDefault="00B8521B" w:rsidP="00F833E1">
      <w:pPr>
        <w:spacing w:line="276" w:lineRule="auto"/>
        <w:jc w:val="both"/>
        <w:rPr>
          <w:rFonts w:ascii="Arial Narrow" w:hAnsi="Arial Narrow"/>
          <w:b/>
          <w:sz w:val="22"/>
          <w:szCs w:val="22"/>
        </w:rPr>
      </w:pPr>
    </w:p>
    <w:p w14:paraId="595ED3D0" w14:textId="7EC5C85C" w:rsidR="00637BE3" w:rsidRPr="00637BE3" w:rsidRDefault="00637BE3" w:rsidP="00637BE3">
      <w:pPr>
        <w:pStyle w:val="Odsekzoznamu"/>
        <w:numPr>
          <w:ilvl w:val="1"/>
          <w:numId w:val="13"/>
        </w:numPr>
        <w:spacing w:after="120" w:line="276" w:lineRule="auto"/>
        <w:jc w:val="both"/>
        <w:rPr>
          <w:rFonts w:ascii="Arial Narrow" w:hAnsi="Arial Narrow"/>
          <w:b/>
          <w:sz w:val="22"/>
          <w:szCs w:val="22"/>
        </w:rPr>
      </w:pPr>
      <w:r w:rsidRPr="00637BE3">
        <w:rPr>
          <w:rFonts w:ascii="Arial Narrow" w:hAnsi="Arial Narrow"/>
          <w:b/>
          <w:sz w:val="22"/>
          <w:szCs w:val="22"/>
        </w:rPr>
        <w:t xml:space="preserve">Tabuľka </w:t>
      </w:r>
      <w:r w:rsidR="007B2A55">
        <w:rPr>
          <w:rFonts w:ascii="Arial Narrow" w:hAnsi="Arial Narrow"/>
          <w:b/>
          <w:sz w:val="22"/>
          <w:szCs w:val="22"/>
        </w:rPr>
        <w:t xml:space="preserve">Zoznam </w:t>
      </w:r>
      <w:r w:rsidRPr="00637BE3">
        <w:rPr>
          <w:rFonts w:ascii="Arial Narrow" w:hAnsi="Arial Narrow"/>
          <w:b/>
          <w:sz w:val="22"/>
          <w:szCs w:val="22"/>
        </w:rPr>
        <w:t xml:space="preserve">Azofarbív </w:t>
      </w:r>
    </w:p>
    <w:tbl>
      <w:tblPr>
        <w:tblW w:w="5940" w:type="dxa"/>
        <w:tblCellMar>
          <w:left w:w="70" w:type="dxa"/>
          <w:right w:w="70" w:type="dxa"/>
        </w:tblCellMar>
        <w:tblLook w:val="04A0" w:firstRow="1" w:lastRow="0" w:firstColumn="1" w:lastColumn="0" w:noHBand="0" w:noVBand="1"/>
      </w:tblPr>
      <w:tblGrid>
        <w:gridCol w:w="1220"/>
        <w:gridCol w:w="4720"/>
      </w:tblGrid>
      <w:tr w:rsidR="00637BE3" w:rsidRPr="00637BE3" w14:paraId="54CA802B" w14:textId="77777777" w:rsidTr="00637BE3">
        <w:trPr>
          <w:trHeight w:val="33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24C82" w14:textId="77777777" w:rsidR="00637BE3" w:rsidRPr="00637BE3" w:rsidRDefault="00637BE3" w:rsidP="00637BE3">
            <w:pPr>
              <w:rPr>
                <w:rFonts w:ascii="Arial Narrow" w:eastAsia="Times New Roman" w:hAnsi="Arial Narrow" w:cs="Calibri"/>
                <w:b/>
                <w:bCs/>
                <w:color w:val="000000"/>
                <w:sz w:val="22"/>
                <w:szCs w:val="22"/>
                <w:lang w:val="sk-SK" w:eastAsia="sk-SK"/>
              </w:rPr>
            </w:pPr>
            <w:r w:rsidRPr="00637BE3">
              <w:rPr>
                <w:rFonts w:ascii="Arial Narrow" w:eastAsia="Times New Roman" w:hAnsi="Arial Narrow" w:cs="Calibri"/>
                <w:b/>
                <w:bCs/>
                <w:color w:val="000000"/>
                <w:sz w:val="22"/>
                <w:szCs w:val="22"/>
                <w:lang w:val="sk-SK" w:eastAsia="sk-SK"/>
              </w:rPr>
              <w:t>azofarbivá</w:t>
            </w:r>
          </w:p>
        </w:tc>
        <w:tc>
          <w:tcPr>
            <w:tcW w:w="4720" w:type="dxa"/>
            <w:tcBorders>
              <w:top w:val="single" w:sz="4" w:space="0" w:color="auto"/>
              <w:left w:val="nil"/>
              <w:bottom w:val="single" w:sz="4" w:space="0" w:color="auto"/>
              <w:right w:val="single" w:sz="4" w:space="0" w:color="auto"/>
            </w:tcBorders>
            <w:shd w:val="clear" w:color="auto" w:fill="auto"/>
            <w:noWrap/>
            <w:vAlign w:val="bottom"/>
            <w:hideMark/>
          </w:tcPr>
          <w:p w14:paraId="48FE09CB" w14:textId="77777777" w:rsidR="00637BE3" w:rsidRPr="00637BE3" w:rsidRDefault="00637BE3" w:rsidP="00637BE3">
            <w:pPr>
              <w:rPr>
                <w:rFonts w:ascii="Arial Narrow" w:eastAsia="Times New Roman" w:hAnsi="Arial Narrow" w:cs="Calibri"/>
                <w:color w:val="000000"/>
                <w:sz w:val="22"/>
                <w:szCs w:val="22"/>
                <w:lang w:val="sk-SK" w:eastAsia="sk-SK"/>
              </w:rPr>
            </w:pPr>
            <w:r w:rsidRPr="00637BE3">
              <w:rPr>
                <w:rFonts w:ascii="Arial Narrow" w:eastAsia="Times New Roman" w:hAnsi="Arial Narrow" w:cs="Calibri"/>
                <w:color w:val="000000"/>
                <w:sz w:val="22"/>
                <w:szCs w:val="22"/>
                <w:lang w:val="sk-SK" w:eastAsia="sk-SK"/>
              </w:rPr>
              <w:t> </w:t>
            </w:r>
          </w:p>
        </w:tc>
      </w:tr>
      <w:tr w:rsidR="00637BE3" w:rsidRPr="00F833E1" w14:paraId="3199947F" w14:textId="77777777" w:rsidTr="00637BE3">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77A3E023"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92-67-1</w:t>
            </w:r>
          </w:p>
        </w:tc>
        <w:tc>
          <w:tcPr>
            <w:tcW w:w="4720" w:type="dxa"/>
            <w:tcBorders>
              <w:top w:val="nil"/>
              <w:left w:val="nil"/>
              <w:bottom w:val="single" w:sz="4" w:space="0" w:color="auto"/>
              <w:right w:val="single" w:sz="4" w:space="0" w:color="auto"/>
            </w:tcBorders>
            <w:shd w:val="clear" w:color="auto" w:fill="auto"/>
            <w:noWrap/>
            <w:vAlign w:val="bottom"/>
            <w:hideMark/>
          </w:tcPr>
          <w:p w14:paraId="64DA9BD8"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4-Aminobiphenyl</w:t>
            </w:r>
          </w:p>
        </w:tc>
      </w:tr>
      <w:tr w:rsidR="00637BE3" w:rsidRPr="00F833E1" w14:paraId="3E76BBE8" w14:textId="77777777" w:rsidTr="00637BE3">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6BE29C9B"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92-87-5</w:t>
            </w:r>
          </w:p>
        </w:tc>
        <w:tc>
          <w:tcPr>
            <w:tcW w:w="4720" w:type="dxa"/>
            <w:tcBorders>
              <w:top w:val="nil"/>
              <w:left w:val="nil"/>
              <w:bottom w:val="single" w:sz="4" w:space="0" w:color="auto"/>
              <w:right w:val="single" w:sz="4" w:space="0" w:color="auto"/>
            </w:tcBorders>
            <w:shd w:val="clear" w:color="auto" w:fill="auto"/>
            <w:noWrap/>
            <w:vAlign w:val="bottom"/>
            <w:hideMark/>
          </w:tcPr>
          <w:p w14:paraId="6F9EE9A8"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Benzidine</w:t>
            </w:r>
          </w:p>
        </w:tc>
      </w:tr>
      <w:tr w:rsidR="00637BE3" w:rsidRPr="00F833E1" w14:paraId="11A3443E" w14:textId="77777777" w:rsidTr="00637BE3">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6C138015"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95-69-2</w:t>
            </w:r>
          </w:p>
        </w:tc>
        <w:tc>
          <w:tcPr>
            <w:tcW w:w="4720" w:type="dxa"/>
            <w:tcBorders>
              <w:top w:val="nil"/>
              <w:left w:val="nil"/>
              <w:bottom w:val="single" w:sz="4" w:space="0" w:color="auto"/>
              <w:right w:val="single" w:sz="4" w:space="0" w:color="auto"/>
            </w:tcBorders>
            <w:shd w:val="clear" w:color="auto" w:fill="auto"/>
            <w:noWrap/>
            <w:vAlign w:val="bottom"/>
            <w:hideMark/>
          </w:tcPr>
          <w:p w14:paraId="43258670"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4-Chloro-o-toluidine</w:t>
            </w:r>
          </w:p>
        </w:tc>
      </w:tr>
      <w:tr w:rsidR="00637BE3" w:rsidRPr="00F833E1" w14:paraId="5BA8E4FB" w14:textId="77777777" w:rsidTr="00637BE3">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3F7DB1ED"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91-59-8</w:t>
            </w:r>
          </w:p>
        </w:tc>
        <w:tc>
          <w:tcPr>
            <w:tcW w:w="4720" w:type="dxa"/>
            <w:tcBorders>
              <w:top w:val="nil"/>
              <w:left w:val="nil"/>
              <w:bottom w:val="single" w:sz="4" w:space="0" w:color="auto"/>
              <w:right w:val="single" w:sz="4" w:space="0" w:color="auto"/>
            </w:tcBorders>
            <w:shd w:val="clear" w:color="auto" w:fill="auto"/>
            <w:noWrap/>
            <w:vAlign w:val="bottom"/>
            <w:hideMark/>
          </w:tcPr>
          <w:p w14:paraId="541F9BCD"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2-Naphthylamine</w:t>
            </w:r>
          </w:p>
        </w:tc>
      </w:tr>
      <w:tr w:rsidR="00637BE3" w:rsidRPr="00F833E1" w14:paraId="270B7C40" w14:textId="77777777" w:rsidTr="00637BE3">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79656565"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97-56-3</w:t>
            </w:r>
          </w:p>
        </w:tc>
        <w:tc>
          <w:tcPr>
            <w:tcW w:w="4720" w:type="dxa"/>
            <w:tcBorders>
              <w:top w:val="nil"/>
              <w:left w:val="nil"/>
              <w:bottom w:val="single" w:sz="4" w:space="0" w:color="auto"/>
              <w:right w:val="single" w:sz="4" w:space="0" w:color="auto"/>
            </w:tcBorders>
            <w:shd w:val="clear" w:color="auto" w:fill="auto"/>
            <w:noWrap/>
            <w:vAlign w:val="bottom"/>
            <w:hideMark/>
          </w:tcPr>
          <w:p w14:paraId="41EFC954"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o-Aminoazotoluene</w:t>
            </w:r>
          </w:p>
        </w:tc>
      </w:tr>
      <w:tr w:rsidR="00637BE3" w:rsidRPr="00F833E1" w14:paraId="3A83711C" w14:textId="77777777" w:rsidTr="00637BE3">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7EAA69D4"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99-55-8</w:t>
            </w:r>
          </w:p>
        </w:tc>
        <w:tc>
          <w:tcPr>
            <w:tcW w:w="4720" w:type="dxa"/>
            <w:tcBorders>
              <w:top w:val="nil"/>
              <w:left w:val="nil"/>
              <w:bottom w:val="single" w:sz="4" w:space="0" w:color="auto"/>
              <w:right w:val="single" w:sz="4" w:space="0" w:color="auto"/>
            </w:tcBorders>
            <w:shd w:val="clear" w:color="auto" w:fill="auto"/>
            <w:noWrap/>
            <w:vAlign w:val="bottom"/>
            <w:hideMark/>
          </w:tcPr>
          <w:p w14:paraId="6AAAEE43"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2-Amino-4-nitrotoluene</w:t>
            </w:r>
          </w:p>
        </w:tc>
      </w:tr>
      <w:tr w:rsidR="00637BE3" w:rsidRPr="00F833E1" w14:paraId="0653CC8D" w14:textId="77777777" w:rsidTr="00637BE3">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5F9700CF"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106-47-8</w:t>
            </w:r>
          </w:p>
        </w:tc>
        <w:tc>
          <w:tcPr>
            <w:tcW w:w="4720" w:type="dxa"/>
            <w:tcBorders>
              <w:top w:val="nil"/>
              <w:left w:val="nil"/>
              <w:bottom w:val="single" w:sz="4" w:space="0" w:color="auto"/>
              <w:right w:val="single" w:sz="4" w:space="0" w:color="auto"/>
            </w:tcBorders>
            <w:shd w:val="clear" w:color="auto" w:fill="auto"/>
            <w:noWrap/>
            <w:vAlign w:val="bottom"/>
            <w:hideMark/>
          </w:tcPr>
          <w:p w14:paraId="3F06E389"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p-Chloraniline</w:t>
            </w:r>
          </w:p>
        </w:tc>
      </w:tr>
      <w:tr w:rsidR="00637BE3" w:rsidRPr="00F833E1" w14:paraId="3C9FE601" w14:textId="77777777" w:rsidTr="00637BE3">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57DADF2A"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615-05-4</w:t>
            </w:r>
          </w:p>
        </w:tc>
        <w:tc>
          <w:tcPr>
            <w:tcW w:w="4720" w:type="dxa"/>
            <w:tcBorders>
              <w:top w:val="nil"/>
              <w:left w:val="nil"/>
              <w:bottom w:val="single" w:sz="4" w:space="0" w:color="auto"/>
              <w:right w:val="single" w:sz="4" w:space="0" w:color="auto"/>
            </w:tcBorders>
            <w:shd w:val="clear" w:color="auto" w:fill="auto"/>
            <w:noWrap/>
            <w:vAlign w:val="bottom"/>
            <w:hideMark/>
          </w:tcPr>
          <w:p w14:paraId="02B032F7"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2,4-Diaminoanisole</w:t>
            </w:r>
          </w:p>
        </w:tc>
      </w:tr>
      <w:tr w:rsidR="00637BE3" w:rsidRPr="00F833E1" w14:paraId="5E738EE8" w14:textId="77777777" w:rsidTr="00637BE3">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5D4777A6"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101-77-9</w:t>
            </w:r>
          </w:p>
        </w:tc>
        <w:tc>
          <w:tcPr>
            <w:tcW w:w="4720" w:type="dxa"/>
            <w:tcBorders>
              <w:top w:val="nil"/>
              <w:left w:val="nil"/>
              <w:bottom w:val="single" w:sz="4" w:space="0" w:color="auto"/>
              <w:right w:val="single" w:sz="4" w:space="0" w:color="auto"/>
            </w:tcBorders>
            <w:shd w:val="clear" w:color="auto" w:fill="auto"/>
            <w:noWrap/>
            <w:vAlign w:val="bottom"/>
            <w:hideMark/>
          </w:tcPr>
          <w:p w14:paraId="19C6107F"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4,4’-Diaminodiphenylmethane</w:t>
            </w:r>
          </w:p>
        </w:tc>
      </w:tr>
      <w:tr w:rsidR="00637BE3" w:rsidRPr="00F833E1" w14:paraId="73066696" w14:textId="77777777" w:rsidTr="00637BE3">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123E5205"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91-94-1</w:t>
            </w:r>
          </w:p>
        </w:tc>
        <w:tc>
          <w:tcPr>
            <w:tcW w:w="4720" w:type="dxa"/>
            <w:tcBorders>
              <w:top w:val="nil"/>
              <w:left w:val="nil"/>
              <w:bottom w:val="single" w:sz="4" w:space="0" w:color="auto"/>
              <w:right w:val="single" w:sz="4" w:space="0" w:color="auto"/>
            </w:tcBorders>
            <w:shd w:val="clear" w:color="auto" w:fill="auto"/>
            <w:noWrap/>
            <w:vAlign w:val="bottom"/>
            <w:hideMark/>
          </w:tcPr>
          <w:p w14:paraId="7BDD4754"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3,3’-Dichlorobenzidine</w:t>
            </w:r>
          </w:p>
        </w:tc>
      </w:tr>
      <w:tr w:rsidR="00637BE3" w:rsidRPr="00F833E1" w14:paraId="12B0213F" w14:textId="77777777" w:rsidTr="00637BE3">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579A791C"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119-90-4</w:t>
            </w:r>
          </w:p>
        </w:tc>
        <w:tc>
          <w:tcPr>
            <w:tcW w:w="4720" w:type="dxa"/>
            <w:tcBorders>
              <w:top w:val="nil"/>
              <w:left w:val="nil"/>
              <w:bottom w:val="single" w:sz="4" w:space="0" w:color="auto"/>
              <w:right w:val="single" w:sz="4" w:space="0" w:color="auto"/>
            </w:tcBorders>
            <w:shd w:val="clear" w:color="auto" w:fill="auto"/>
            <w:noWrap/>
            <w:vAlign w:val="bottom"/>
            <w:hideMark/>
          </w:tcPr>
          <w:p w14:paraId="5C25014F"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3,3’-Dimethoxybenzidine</w:t>
            </w:r>
          </w:p>
        </w:tc>
      </w:tr>
      <w:tr w:rsidR="00637BE3" w:rsidRPr="00F833E1" w14:paraId="4255B4A0" w14:textId="77777777" w:rsidTr="00637BE3">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09F836CC"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119-93-7</w:t>
            </w:r>
          </w:p>
        </w:tc>
        <w:tc>
          <w:tcPr>
            <w:tcW w:w="4720" w:type="dxa"/>
            <w:tcBorders>
              <w:top w:val="nil"/>
              <w:left w:val="nil"/>
              <w:bottom w:val="single" w:sz="4" w:space="0" w:color="auto"/>
              <w:right w:val="single" w:sz="4" w:space="0" w:color="auto"/>
            </w:tcBorders>
            <w:shd w:val="clear" w:color="auto" w:fill="auto"/>
            <w:noWrap/>
            <w:vAlign w:val="bottom"/>
            <w:hideMark/>
          </w:tcPr>
          <w:p w14:paraId="125AD979"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3,3’-Dimethylbenzidine</w:t>
            </w:r>
          </w:p>
        </w:tc>
      </w:tr>
      <w:tr w:rsidR="00637BE3" w:rsidRPr="00F833E1" w14:paraId="7D07E36A" w14:textId="77777777" w:rsidTr="00637BE3">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6CFF2468"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838-88-0</w:t>
            </w:r>
          </w:p>
        </w:tc>
        <w:tc>
          <w:tcPr>
            <w:tcW w:w="4720" w:type="dxa"/>
            <w:tcBorders>
              <w:top w:val="nil"/>
              <w:left w:val="nil"/>
              <w:bottom w:val="single" w:sz="4" w:space="0" w:color="auto"/>
              <w:right w:val="single" w:sz="4" w:space="0" w:color="auto"/>
            </w:tcBorders>
            <w:shd w:val="clear" w:color="auto" w:fill="auto"/>
            <w:noWrap/>
            <w:vAlign w:val="bottom"/>
            <w:hideMark/>
          </w:tcPr>
          <w:p w14:paraId="13249229"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3,3’-dimethyl-4,4’-diaminodiphenylmethane</w:t>
            </w:r>
          </w:p>
        </w:tc>
      </w:tr>
      <w:tr w:rsidR="00637BE3" w:rsidRPr="00F833E1" w14:paraId="26A8424C" w14:textId="77777777" w:rsidTr="00637BE3">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32AC6660"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120-71-8</w:t>
            </w:r>
          </w:p>
        </w:tc>
        <w:tc>
          <w:tcPr>
            <w:tcW w:w="4720" w:type="dxa"/>
            <w:tcBorders>
              <w:top w:val="nil"/>
              <w:left w:val="nil"/>
              <w:bottom w:val="single" w:sz="4" w:space="0" w:color="auto"/>
              <w:right w:val="single" w:sz="4" w:space="0" w:color="auto"/>
            </w:tcBorders>
            <w:shd w:val="clear" w:color="auto" w:fill="auto"/>
            <w:noWrap/>
            <w:vAlign w:val="bottom"/>
            <w:hideMark/>
          </w:tcPr>
          <w:p w14:paraId="1AE036EF"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p-Cresidine</w:t>
            </w:r>
          </w:p>
        </w:tc>
      </w:tr>
      <w:tr w:rsidR="00637BE3" w:rsidRPr="00F833E1" w14:paraId="5402D5AF" w14:textId="77777777" w:rsidTr="00637BE3">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20041E6D"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101-14-4</w:t>
            </w:r>
          </w:p>
        </w:tc>
        <w:tc>
          <w:tcPr>
            <w:tcW w:w="4720" w:type="dxa"/>
            <w:tcBorders>
              <w:top w:val="nil"/>
              <w:left w:val="nil"/>
              <w:bottom w:val="single" w:sz="4" w:space="0" w:color="auto"/>
              <w:right w:val="single" w:sz="4" w:space="0" w:color="auto"/>
            </w:tcBorders>
            <w:shd w:val="clear" w:color="auto" w:fill="auto"/>
            <w:noWrap/>
            <w:vAlign w:val="bottom"/>
            <w:hideMark/>
          </w:tcPr>
          <w:p w14:paraId="590FF3A5"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4,4’-Methylen-bis(2-chloraniline)</w:t>
            </w:r>
          </w:p>
        </w:tc>
      </w:tr>
      <w:tr w:rsidR="00637BE3" w:rsidRPr="00F833E1" w14:paraId="07BA73B9" w14:textId="77777777" w:rsidTr="00637BE3">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0BCC8520"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101-80-4</w:t>
            </w:r>
          </w:p>
        </w:tc>
        <w:tc>
          <w:tcPr>
            <w:tcW w:w="4720" w:type="dxa"/>
            <w:tcBorders>
              <w:top w:val="nil"/>
              <w:left w:val="nil"/>
              <w:bottom w:val="single" w:sz="4" w:space="0" w:color="auto"/>
              <w:right w:val="single" w:sz="4" w:space="0" w:color="auto"/>
            </w:tcBorders>
            <w:shd w:val="clear" w:color="auto" w:fill="auto"/>
            <w:noWrap/>
            <w:vAlign w:val="bottom"/>
            <w:hideMark/>
          </w:tcPr>
          <w:p w14:paraId="401BDB57"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4,4’-Oxydianiline</w:t>
            </w:r>
          </w:p>
        </w:tc>
      </w:tr>
      <w:tr w:rsidR="00637BE3" w:rsidRPr="00F833E1" w14:paraId="0A41DB47" w14:textId="77777777" w:rsidTr="00637BE3">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16F62EE4"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139-65-1</w:t>
            </w:r>
          </w:p>
        </w:tc>
        <w:tc>
          <w:tcPr>
            <w:tcW w:w="4720" w:type="dxa"/>
            <w:tcBorders>
              <w:top w:val="nil"/>
              <w:left w:val="nil"/>
              <w:bottom w:val="single" w:sz="4" w:space="0" w:color="auto"/>
              <w:right w:val="single" w:sz="4" w:space="0" w:color="auto"/>
            </w:tcBorders>
            <w:shd w:val="clear" w:color="auto" w:fill="auto"/>
            <w:noWrap/>
            <w:vAlign w:val="bottom"/>
            <w:hideMark/>
          </w:tcPr>
          <w:p w14:paraId="7D719A85"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4,4’-Thiodianiline</w:t>
            </w:r>
          </w:p>
        </w:tc>
      </w:tr>
      <w:tr w:rsidR="00637BE3" w:rsidRPr="00F833E1" w14:paraId="51E601E5" w14:textId="77777777" w:rsidTr="00637BE3">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1B85E91E"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95-53-4</w:t>
            </w:r>
          </w:p>
        </w:tc>
        <w:tc>
          <w:tcPr>
            <w:tcW w:w="4720" w:type="dxa"/>
            <w:tcBorders>
              <w:top w:val="nil"/>
              <w:left w:val="nil"/>
              <w:bottom w:val="single" w:sz="4" w:space="0" w:color="auto"/>
              <w:right w:val="single" w:sz="4" w:space="0" w:color="auto"/>
            </w:tcBorders>
            <w:shd w:val="clear" w:color="auto" w:fill="auto"/>
            <w:noWrap/>
            <w:vAlign w:val="bottom"/>
            <w:hideMark/>
          </w:tcPr>
          <w:p w14:paraId="7B4CF1D2"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o-Toluidine</w:t>
            </w:r>
          </w:p>
        </w:tc>
      </w:tr>
      <w:tr w:rsidR="00637BE3" w:rsidRPr="00F833E1" w14:paraId="62C7275E" w14:textId="77777777" w:rsidTr="00637BE3">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7FE38AB9"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lastRenderedPageBreak/>
              <w:t>95-80-7</w:t>
            </w:r>
          </w:p>
        </w:tc>
        <w:tc>
          <w:tcPr>
            <w:tcW w:w="4720" w:type="dxa"/>
            <w:tcBorders>
              <w:top w:val="nil"/>
              <w:left w:val="nil"/>
              <w:bottom w:val="single" w:sz="4" w:space="0" w:color="auto"/>
              <w:right w:val="single" w:sz="4" w:space="0" w:color="auto"/>
            </w:tcBorders>
            <w:shd w:val="clear" w:color="auto" w:fill="auto"/>
            <w:noWrap/>
            <w:vAlign w:val="bottom"/>
            <w:hideMark/>
          </w:tcPr>
          <w:p w14:paraId="574DE7EC"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2,4-Toluenediamine</w:t>
            </w:r>
          </w:p>
        </w:tc>
      </w:tr>
      <w:tr w:rsidR="00637BE3" w:rsidRPr="00F833E1" w14:paraId="0D50CD74" w14:textId="77777777" w:rsidTr="00637BE3">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0D3E2ACD"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137-17-7</w:t>
            </w:r>
          </w:p>
        </w:tc>
        <w:tc>
          <w:tcPr>
            <w:tcW w:w="4720" w:type="dxa"/>
            <w:tcBorders>
              <w:top w:val="nil"/>
              <w:left w:val="nil"/>
              <w:bottom w:val="single" w:sz="4" w:space="0" w:color="auto"/>
              <w:right w:val="single" w:sz="4" w:space="0" w:color="auto"/>
            </w:tcBorders>
            <w:shd w:val="clear" w:color="auto" w:fill="auto"/>
            <w:noWrap/>
            <w:vAlign w:val="bottom"/>
            <w:hideMark/>
          </w:tcPr>
          <w:p w14:paraId="24FCB24C"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2,4,5-Trimethylaniline</w:t>
            </w:r>
          </w:p>
        </w:tc>
      </w:tr>
      <w:tr w:rsidR="00637BE3" w:rsidRPr="00F833E1" w14:paraId="7CEBE2A2" w14:textId="77777777" w:rsidTr="00637BE3">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6FE68553"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95-68-1</w:t>
            </w:r>
          </w:p>
        </w:tc>
        <w:tc>
          <w:tcPr>
            <w:tcW w:w="4720" w:type="dxa"/>
            <w:tcBorders>
              <w:top w:val="nil"/>
              <w:left w:val="nil"/>
              <w:bottom w:val="single" w:sz="4" w:space="0" w:color="auto"/>
              <w:right w:val="single" w:sz="4" w:space="0" w:color="auto"/>
            </w:tcBorders>
            <w:shd w:val="clear" w:color="auto" w:fill="auto"/>
            <w:noWrap/>
            <w:vAlign w:val="bottom"/>
            <w:hideMark/>
          </w:tcPr>
          <w:p w14:paraId="7995A51A"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2,4 Xylidine</w:t>
            </w:r>
          </w:p>
        </w:tc>
      </w:tr>
      <w:tr w:rsidR="00637BE3" w:rsidRPr="00F833E1" w14:paraId="3747870C" w14:textId="77777777" w:rsidTr="00637BE3">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00625B5D"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87-62-7</w:t>
            </w:r>
          </w:p>
        </w:tc>
        <w:tc>
          <w:tcPr>
            <w:tcW w:w="4720" w:type="dxa"/>
            <w:tcBorders>
              <w:top w:val="nil"/>
              <w:left w:val="nil"/>
              <w:bottom w:val="single" w:sz="4" w:space="0" w:color="auto"/>
              <w:right w:val="single" w:sz="4" w:space="0" w:color="auto"/>
            </w:tcBorders>
            <w:shd w:val="clear" w:color="auto" w:fill="auto"/>
            <w:noWrap/>
            <w:vAlign w:val="bottom"/>
            <w:hideMark/>
          </w:tcPr>
          <w:p w14:paraId="5857B1A9"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2,6 Xylidine</w:t>
            </w:r>
          </w:p>
        </w:tc>
      </w:tr>
      <w:tr w:rsidR="00637BE3" w:rsidRPr="00F833E1" w14:paraId="3A4E7C74" w14:textId="77777777" w:rsidTr="00637BE3">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4E14B9BD"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90-04-0</w:t>
            </w:r>
          </w:p>
        </w:tc>
        <w:tc>
          <w:tcPr>
            <w:tcW w:w="4720" w:type="dxa"/>
            <w:tcBorders>
              <w:top w:val="nil"/>
              <w:left w:val="nil"/>
              <w:bottom w:val="single" w:sz="4" w:space="0" w:color="auto"/>
              <w:right w:val="single" w:sz="4" w:space="0" w:color="auto"/>
            </w:tcBorders>
            <w:shd w:val="clear" w:color="auto" w:fill="auto"/>
            <w:noWrap/>
            <w:vAlign w:val="bottom"/>
            <w:hideMark/>
          </w:tcPr>
          <w:p w14:paraId="0C267476"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2-Methoxyaniline (= o-Anisidine)</w:t>
            </w:r>
          </w:p>
        </w:tc>
      </w:tr>
      <w:tr w:rsidR="00637BE3" w:rsidRPr="00F833E1" w14:paraId="79D940A0" w14:textId="77777777" w:rsidTr="00637BE3">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700940B6"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60-09-3</w:t>
            </w:r>
          </w:p>
        </w:tc>
        <w:tc>
          <w:tcPr>
            <w:tcW w:w="4720" w:type="dxa"/>
            <w:tcBorders>
              <w:top w:val="nil"/>
              <w:left w:val="nil"/>
              <w:bottom w:val="single" w:sz="4" w:space="0" w:color="auto"/>
              <w:right w:val="single" w:sz="4" w:space="0" w:color="auto"/>
            </w:tcBorders>
            <w:shd w:val="clear" w:color="auto" w:fill="auto"/>
            <w:noWrap/>
            <w:vAlign w:val="bottom"/>
            <w:hideMark/>
          </w:tcPr>
          <w:p w14:paraId="2E046667"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p-Aminoazobenzene</w:t>
            </w:r>
          </w:p>
        </w:tc>
      </w:tr>
      <w:tr w:rsidR="00637BE3" w:rsidRPr="00F833E1" w14:paraId="22F6E2A8" w14:textId="77777777" w:rsidTr="00637BE3">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1E9137B5"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3165-93-3</w:t>
            </w:r>
          </w:p>
        </w:tc>
        <w:tc>
          <w:tcPr>
            <w:tcW w:w="4720" w:type="dxa"/>
            <w:tcBorders>
              <w:top w:val="nil"/>
              <w:left w:val="nil"/>
              <w:bottom w:val="single" w:sz="4" w:space="0" w:color="auto"/>
              <w:right w:val="single" w:sz="4" w:space="0" w:color="auto"/>
            </w:tcBorders>
            <w:shd w:val="clear" w:color="auto" w:fill="auto"/>
            <w:noWrap/>
            <w:vAlign w:val="bottom"/>
            <w:hideMark/>
          </w:tcPr>
          <w:p w14:paraId="4412DEB7"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4-Chloro-o-toluidinium chloride</w:t>
            </w:r>
          </w:p>
        </w:tc>
      </w:tr>
      <w:tr w:rsidR="00637BE3" w:rsidRPr="00F833E1" w14:paraId="63C17F0B" w14:textId="77777777" w:rsidTr="00637BE3">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74620824"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553-00-4</w:t>
            </w:r>
          </w:p>
        </w:tc>
        <w:tc>
          <w:tcPr>
            <w:tcW w:w="4720" w:type="dxa"/>
            <w:tcBorders>
              <w:top w:val="nil"/>
              <w:left w:val="nil"/>
              <w:bottom w:val="single" w:sz="4" w:space="0" w:color="auto"/>
              <w:right w:val="single" w:sz="4" w:space="0" w:color="auto"/>
            </w:tcBorders>
            <w:shd w:val="clear" w:color="auto" w:fill="auto"/>
            <w:noWrap/>
            <w:vAlign w:val="bottom"/>
            <w:hideMark/>
          </w:tcPr>
          <w:p w14:paraId="6FDF475C"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2-Naphthylammoniumacetate</w:t>
            </w:r>
          </w:p>
        </w:tc>
      </w:tr>
      <w:tr w:rsidR="00637BE3" w:rsidRPr="00F833E1" w14:paraId="3D5E5238" w14:textId="77777777" w:rsidTr="00637BE3">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1133B51F"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39156-41-7</w:t>
            </w:r>
          </w:p>
        </w:tc>
        <w:tc>
          <w:tcPr>
            <w:tcW w:w="4720" w:type="dxa"/>
            <w:tcBorders>
              <w:top w:val="nil"/>
              <w:left w:val="nil"/>
              <w:bottom w:val="single" w:sz="4" w:space="0" w:color="auto"/>
              <w:right w:val="single" w:sz="4" w:space="0" w:color="auto"/>
            </w:tcBorders>
            <w:shd w:val="clear" w:color="auto" w:fill="auto"/>
            <w:noWrap/>
            <w:vAlign w:val="bottom"/>
            <w:hideMark/>
          </w:tcPr>
          <w:p w14:paraId="07B81DDD"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4-Methoxy-m-phenylene diammonium sulphate</w:t>
            </w:r>
          </w:p>
        </w:tc>
      </w:tr>
      <w:tr w:rsidR="00637BE3" w:rsidRPr="00637BE3" w14:paraId="3AAAA24B" w14:textId="77777777" w:rsidTr="00637BE3">
        <w:trPr>
          <w:trHeight w:val="33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14:paraId="66850B41"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21436-97-5</w:t>
            </w:r>
          </w:p>
        </w:tc>
        <w:tc>
          <w:tcPr>
            <w:tcW w:w="4720" w:type="dxa"/>
            <w:tcBorders>
              <w:top w:val="nil"/>
              <w:left w:val="nil"/>
              <w:bottom w:val="single" w:sz="4" w:space="0" w:color="auto"/>
              <w:right w:val="single" w:sz="4" w:space="0" w:color="auto"/>
            </w:tcBorders>
            <w:shd w:val="clear" w:color="auto" w:fill="auto"/>
            <w:noWrap/>
            <w:vAlign w:val="bottom"/>
            <w:hideMark/>
          </w:tcPr>
          <w:p w14:paraId="190D9F72" w14:textId="77777777" w:rsidR="00637BE3" w:rsidRPr="00F833E1" w:rsidRDefault="00637BE3" w:rsidP="00637BE3">
            <w:pPr>
              <w:rPr>
                <w:rFonts w:ascii="Arial Narrow" w:eastAsia="Times New Roman" w:hAnsi="Arial Narrow" w:cs="Calibri"/>
                <w:color w:val="000000"/>
                <w:sz w:val="22"/>
                <w:szCs w:val="22"/>
                <w:lang w:val="sk-SK" w:eastAsia="sk-SK"/>
              </w:rPr>
            </w:pPr>
            <w:r w:rsidRPr="00F833E1">
              <w:rPr>
                <w:rFonts w:ascii="Arial Narrow" w:eastAsia="Times New Roman" w:hAnsi="Arial Narrow" w:cs="Calibri"/>
                <w:color w:val="000000"/>
                <w:sz w:val="22"/>
                <w:szCs w:val="22"/>
                <w:lang w:val="sk-SK" w:eastAsia="sk-SK"/>
              </w:rPr>
              <w:t>2,4,5-Trimethylaniline hydrochloride</w:t>
            </w:r>
          </w:p>
        </w:tc>
      </w:tr>
    </w:tbl>
    <w:p w14:paraId="66BF20FF" w14:textId="77777777" w:rsidR="00A74DDF" w:rsidRDefault="00A74DDF" w:rsidP="00B8521B">
      <w:pPr>
        <w:spacing w:after="120" w:line="276" w:lineRule="auto"/>
        <w:jc w:val="both"/>
        <w:rPr>
          <w:rFonts w:ascii="Arial Narrow" w:hAnsi="Arial Narrow"/>
          <w:sz w:val="22"/>
          <w:szCs w:val="22"/>
        </w:rPr>
      </w:pPr>
    </w:p>
    <w:p w14:paraId="1374326B" w14:textId="6CE9F73F" w:rsidR="00505235" w:rsidRPr="00505235" w:rsidRDefault="00C55CD2" w:rsidP="00B8521B">
      <w:pPr>
        <w:spacing w:after="120" w:line="276" w:lineRule="auto"/>
        <w:jc w:val="both"/>
        <w:rPr>
          <w:rFonts w:ascii="Arial Narrow" w:hAnsi="Arial Narrow"/>
          <w:sz w:val="22"/>
          <w:szCs w:val="22"/>
        </w:rPr>
      </w:pPr>
      <w:r>
        <w:rPr>
          <w:rFonts w:ascii="Arial Narrow" w:hAnsi="Arial Narrow"/>
          <w:sz w:val="22"/>
          <w:szCs w:val="22"/>
        </w:rPr>
        <w:t>Verejný obstarávateľ požaduje, aby</w:t>
      </w:r>
      <w:r w:rsidRPr="00892448">
        <w:rPr>
          <w:rFonts w:ascii="Arial Narrow" w:hAnsi="Arial Narrow"/>
          <w:sz w:val="22"/>
          <w:szCs w:val="22"/>
        </w:rPr>
        <w:t xml:space="preserve"> pri výrobnom procese</w:t>
      </w:r>
      <w:r>
        <w:rPr>
          <w:rFonts w:ascii="Arial Narrow" w:hAnsi="Arial Narrow"/>
          <w:sz w:val="22"/>
          <w:szCs w:val="22"/>
        </w:rPr>
        <w:t xml:space="preserve"> výroby predmetu zákazky -</w:t>
      </w:r>
      <w:r w:rsidRPr="00892448">
        <w:rPr>
          <w:rFonts w:ascii="Arial Narrow" w:hAnsi="Arial Narrow"/>
          <w:sz w:val="22"/>
          <w:szCs w:val="22"/>
        </w:rPr>
        <w:t xml:space="preserve"> textilu (tj. šitie, pletenie a iné úpravy pletenín či iných použitých materiálov potrebných na výrobu</w:t>
      </w:r>
      <w:r>
        <w:rPr>
          <w:rFonts w:ascii="Arial Narrow" w:hAnsi="Arial Narrow"/>
          <w:sz w:val="22"/>
          <w:szCs w:val="22"/>
        </w:rPr>
        <w:t xml:space="preserve"> predmetu zákazky </w:t>
      </w:r>
      <w:r w:rsidRPr="00892448">
        <w:rPr>
          <w:rFonts w:ascii="Arial Narrow" w:hAnsi="Arial Narrow"/>
          <w:sz w:val="22"/>
          <w:szCs w:val="22"/>
        </w:rPr>
        <w:t>dodávať sú vo všetkých fázach výrobného procesu dodržiavané minimálne nasledujúce podmienky: zákaz nútenej práce, zákaz detskej práce, bezpečnostné a zdravotne nezávadné pracovné podmienky, platné pracovné zmluvy, riadne vyplatená odmena za vykonanú prácu v súlade so smernicou Európskeho parlamentu a Rady č. 2014/24/EU zo dňa 26.2.2014, hlavne z jej prílohou č. X., ako aj so štandardmi dohovoru Medzinárodnej organizácie práce.</w:t>
      </w:r>
      <w:r>
        <w:rPr>
          <w:rFonts w:ascii="Arial Narrow" w:hAnsi="Arial Narrow"/>
          <w:sz w:val="22"/>
          <w:szCs w:val="22"/>
        </w:rPr>
        <w:t xml:space="preserve"> Predmetná požiadavka verejného obstarávateľa s ohľadomm na sociálne aspekty vo verejnom obstsrávaní je uvedená aj v Rámcovej dohode tejto súťaže. </w:t>
      </w:r>
    </w:p>
    <w:p w14:paraId="29A8F85A" w14:textId="2855BB63" w:rsidR="00154083" w:rsidRPr="00154083" w:rsidRDefault="00154083" w:rsidP="00154083">
      <w:pPr>
        <w:jc w:val="both"/>
        <w:rPr>
          <w:rFonts w:ascii="Arial Narrow" w:hAnsi="Arial Narrow"/>
          <w:sz w:val="22"/>
          <w:szCs w:val="22"/>
        </w:rPr>
      </w:pPr>
    </w:p>
    <w:p w14:paraId="5BEFFD42" w14:textId="77777777" w:rsidR="00244163" w:rsidRPr="00253228" w:rsidRDefault="00244163" w:rsidP="00D51EC2">
      <w:pPr>
        <w:pStyle w:val="Odsekzoznamu"/>
        <w:ind w:left="426"/>
        <w:jc w:val="both"/>
        <w:rPr>
          <w:rFonts w:ascii="Arial Narrow" w:hAnsi="Arial Narrow"/>
          <w:sz w:val="22"/>
          <w:szCs w:val="22"/>
        </w:rPr>
      </w:pPr>
    </w:p>
    <w:p w14:paraId="20D3BEF2" w14:textId="77777777" w:rsidR="00DA7059" w:rsidRDefault="00DA7059" w:rsidP="00B245A7">
      <w:pPr>
        <w:rPr>
          <w:rFonts w:ascii="Arial Narrow" w:hAnsi="Arial Narrow"/>
          <w:b/>
          <w:color w:val="FF0000"/>
          <w:sz w:val="22"/>
          <w:szCs w:val="22"/>
          <w:u w:val="single"/>
        </w:rPr>
      </w:pPr>
    </w:p>
    <w:sectPr w:rsidR="00DA7059" w:rsidSect="00F83D8B">
      <w:headerReference w:type="default" r:id="rId11"/>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97C01" w14:textId="77777777" w:rsidR="00E83ED8" w:rsidRDefault="00E83ED8" w:rsidP="00126CAE">
      <w:r>
        <w:separator/>
      </w:r>
    </w:p>
  </w:endnote>
  <w:endnote w:type="continuationSeparator" w:id="0">
    <w:p w14:paraId="25869A3F" w14:textId="77777777" w:rsidR="00E83ED8" w:rsidRDefault="00E83ED8" w:rsidP="00126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charset w:val="00"/>
    <w:family w:val="roman"/>
    <w:pitch w:val="default"/>
    <w:sig w:usb0="00000001" w:usb1="08080000" w:usb2="00000010" w:usb3="00000000" w:csb0="00100000"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0117109"/>
      <w:docPartObj>
        <w:docPartGallery w:val="Page Numbers (Bottom of Page)"/>
        <w:docPartUnique/>
      </w:docPartObj>
    </w:sdtPr>
    <w:sdtEndPr>
      <w:rPr>
        <w:rFonts w:ascii="Arial Narrow" w:hAnsi="Arial Narrow"/>
        <w:sz w:val="18"/>
        <w:szCs w:val="18"/>
      </w:rPr>
    </w:sdtEndPr>
    <w:sdtContent>
      <w:p w14:paraId="1802F6A6" w14:textId="5A442A80" w:rsidR="00F833E1" w:rsidRPr="00F833E1" w:rsidRDefault="00F833E1">
        <w:pPr>
          <w:pStyle w:val="Pta"/>
          <w:jc w:val="right"/>
          <w:rPr>
            <w:rFonts w:ascii="Arial Narrow" w:hAnsi="Arial Narrow"/>
            <w:sz w:val="18"/>
            <w:szCs w:val="18"/>
          </w:rPr>
        </w:pPr>
        <w:r w:rsidRPr="00F833E1">
          <w:rPr>
            <w:rFonts w:ascii="Arial Narrow" w:hAnsi="Arial Narrow"/>
            <w:sz w:val="18"/>
            <w:szCs w:val="18"/>
          </w:rPr>
          <w:fldChar w:fldCharType="begin"/>
        </w:r>
        <w:r w:rsidRPr="00F833E1">
          <w:rPr>
            <w:rFonts w:ascii="Arial Narrow" w:hAnsi="Arial Narrow"/>
            <w:sz w:val="18"/>
            <w:szCs w:val="18"/>
          </w:rPr>
          <w:instrText>PAGE   \* MERGEFORMAT</w:instrText>
        </w:r>
        <w:r w:rsidRPr="00F833E1">
          <w:rPr>
            <w:rFonts w:ascii="Arial Narrow" w:hAnsi="Arial Narrow"/>
            <w:sz w:val="18"/>
            <w:szCs w:val="18"/>
          </w:rPr>
          <w:fldChar w:fldCharType="separate"/>
        </w:r>
        <w:r w:rsidRPr="00F833E1">
          <w:rPr>
            <w:rFonts w:ascii="Arial Narrow" w:hAnsi="Arial Narrow"/>
            <w:noProof/>
            <w:sz w:val="18"/>
            <w:szCs w:val="18"/>
            <w:lang w:val="sk-SK"/>
          </w:rPr>
          <w:t>15</w:t>
        </w:r>
        <w:r w:rsidRPr="00F833E1">
          <w:rPr>
            <w:rFonts w:ascii="Arial Narrow" w:hAnsi="Arial Narrow"/>
            <w:sz w:val="18"/>
            <w:szCs w:val="18"/>
          </w:rPr>
          <w:fldChar w:fldCharType="end"/>
        </w:r>
      </w:p>
    </w:sdtContent>
  </w:sdt>
  <w:p w14:paraId="22DC0D11" w14:textId="77777777" w:rsidR="00F833E1" w:rsidRDefault="00F833E1">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83570" w14:textId="77777777" w:rsidR="00E83ED8" w:rsidRDefault="00E83ED8" w:rsidP="00126CAE">
      <w:r>
        <w:separator/>
      </w:r>
    </w:p>
  </w:footnote>
  <w:footnote w:type="continuationSeparator" w:id="0">
    <w:p w14:paraId="77960850" w14:textId="77777777" w:rsidR="00E83ED8" w:rsidRDefault="00E83ED8" w:rsidP="00126C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19D64" w14:textId="77777777" w:rsidR="00A74DDF" w:rsidRPr="00C5005E" w:rsidRDefault="00A74DDF" w:rsidP="009E310D">
    <w:pPr>
      <w:widowControl w:val="0"/>
      <w:tabs>
        <w:tab w:val="left" w:pos="708"/>
      </w:tabs>
      <w:autoSpaceDE w:val="0"/>
      <w:autoSpaceDN w:val="0"/>
      <w:adjustRightInd w:val="0"/>
      <w:jc w:val="right"/>
      <w:rPr>
        <w:rFonts w:ascii="Arial Narrow" w:hAnsi="Arial Narrow"/>
        <w:sz w:val="20"/>
        <w:szCs w:val="20"/>
      </w:rPr>
    </w:pPr>
    <w:r>
      <w:rPr>
        <w:rFonts w:ascii="Times New Roman" w:hAnsi="Times New Roman"/>
        <w:sz w:val="22"/>
        <w:szCs w:val="22"/>
      </w:rPr>
      <w:t xml:space="preserve">    </w:t>
    </w:r>
    <w:r w:rsidRPr="00C5005E">
      <w:rPr>
        <w:rFonts w:ascii="Arial Narrow" w:hAnsi="Arial Narrow"/>
        <w:sz w:val="20"/>
        <w:szCs w:val="20"/>
      </w:rPr>
      <w:t>Príloha č. 1 súťažných podkladov – Ponožky pre príslušníkov PZ a príslušníkov HaZZ</w:t>
    </w:r>
  </w:p>
  <w:p w14:paraId="4F4FCFBB" w14:textId="77777777" w:rsidR="00A74DDF" w:rsidRDefault="00A74DDF" w:rsidP="00126CAE">
    <w:pPr>
      <w:widowControl w:val="0"/>
      <w:tabs>
        <w:tab w:val="left" w:pos="708"/>
      </w:tabs>
      <w:autoSpaceDE w:val="0"/>
      <w:autoSpaceDN w:val="0"/>
      <w:adjustRightInd w:val="0"/>
      <w:jc w:val="right"/>
      <w:rPr>
        <w:rFonts w:ascii="Arial Narrow" w:hAnsi="Arial Narrow"/>
      </w:rPr>
    </w:pPr>
  </w:p>
  <w:p w14:paraId="43E120EF" w14:textId="77777777" w:rsidR="00A74DDF" w:rsidRDefault="00A74DDF">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 w15:restartNumberingAfterBreak="0">
    <w:nsid w:val="09204821"/>
    <w:multiLevelType w:val="hybridMultilevel"/>
    <w:tmpl w:val="5F7A69C6"/>
    <w:lvl w:ilvl="0" w:tplc="041B000F">
      <w:start w:val="1"/>
      <w:numFmt w:val="decimal"/>
      <w:lvlText w:val="%1."/>
      <w:lvlJc w:val="left"/>
      <w:pPr>
        <w:tabs>
          <w:tab w:val="num" w:pos="720"/>
        </w:tabs>
        <w:ind w:left="720" w:hanging="360"/>
      </w:pPr>
    </w:lvl>
    <w:lvl w:ilvl="1" w:tplc="041B0001">
      <w:start w:val="1"/>
      <w:numFmt w:val="bullet"/>
      <w:lvlText w:val=""/>
      <w:lvlJc w:val="left"/>
      <w:pPr>
        <w:tabs>
          <w:tab w:val="num" w:pos="360"/>
        </w:tabs>
        <w:ind w:left="360" w:hanging="360"/>
      </w:pPr>
      <w:rPr>
        <w:rFonts w:ascii="Symbol" w:hAnsi="Symbol" w:hint="default"/>
      </w:r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 w15:restartNumberingAfterBreak="0">
    <w:nsid w:val="1C9078AC"/>
    <w:multiLevelType w:val="hybridMultilevel"/>
    <w:tmpl w:val="03DA399A"/>
    <w:lvl w:ilvl="0" w:tplc="FBA699FC">
      <w:numFmt w:val="bullet"/>
      <w:lvlText w:val="-"/>
      <w:lvlJc w:val="left"/>
      <w:pPr>
        <w:ind w:left="405" w:hanging="360"/>
      </w:pPr>
      <w:rPr>
        <w:rFonts w:ascii="Calibri" w:eastAsia="Calibri" w:hAnsi="Calibri" w:cs="Times New Roman"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3" w15:restartNumberingAfterBreak="0">
    <w:nsid w:val="2BC323F5"/>
    <w:multiLevelType w:val="hybridMultilevel"/>
    <w:tmpl w:val="C3F87A56"/>
    <w:lvl w:ilvl="0" w:tplc="A55E9E56">
      <w:start w:val="2"/>
      <w:numFmt w:val="bullet"/>
      <w:lvlText w:val="-"/>
      <w:lvlJc w:val="left"/>
      <w:pPr>
        <w:ind w:left="720" w:hanging="360"/>
      </w:pPr>
      <w:rPr>
        <w:rFonts w:ascii="Arial Narrow" w:eastAsiaTheme="minorEastAsia" w:hAnsi="Arial Narrow" w:cs="TimesNew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4DE6139"/>
    <w:multiLevelType w:val="multilevel"/>
    <w:tmpl w:val="6DDAA52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2B5F83"/>
    <w:multiLevelType w:val="hybridMultilevel"/>
    <w:tmpl w:val="6B2CE132"/>
    <w:lvl w:ilvl="0" w:tplc="C81A1D50">
      <w:numFmt w:val="bullet"/>
      <w:lvlText w:val="-"/>
      <w:lvlJc w:val="left"/>
      <w:pPr>
        <w:ind w:left="780" w:hanging="360"/>
      </w:pPr>
      <w:rPr>
        <w:rFonts w:ascii="Times New Roman" w:eastAsia="MS Mincho" w:hAnsi="Times New Roman" w:cs="Times New Roman" w:hint="default"/>
        <w:color w:val="000000"/>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6" w15:restartNumberingAfterBreak="0">
    <w:nsid w:val="420923CD"/>
    <w:multiLevelType w:val="hybridMultilevel"/>
    <w:tmpl w:val="04CA28C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D0F0BBF"/>
    <w:multiLevelType w:val="hybridMultilevel"/>
    <w:tmpl w:val="A95A7A0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56F35D91"/>
    <w:multiLevelType w:val="multilevel"/>
    <w:tmpl w:val="041B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90E3343"/>
    <w:multiLevelType w:val="hybridMultilevel"/>
    <w:tmpl w:val="9D6E1990"/>
    <w:lvl w:ilvl="0" w:tplc="0F34B32E">
      <w:start w:val="4"/>
      <w:numFmt w:val="bullet"/>
      <w:lvlText w:val=""/>
      <w:lvlJc w:val="left"/>
      <w:pPr>
        <w:ind w:left="720" w:hanging="360"/>
      </w:pPr>
      <w:rPr>
        <w:rFonts w:ascii="Symbol" w:eastAsiaTheme="minorEastAsia" w:hAnsi="Symbol"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E3419FB"/>
    <w:multiLevelType w:val="hybridMultilevel"/>
    <w:tmpl w:val="B208519A"/>
    <w:lvl w:ilvl="0" w:tplc="97B0D94C">
      <w:start w:val="7"/>
      <w:numFmt w:val="bullet"/>
      <w:lvlText w:val="-"/>
      <w:lvlJc w:val="left"/>
      <w:pPr>
        <w:ind w:left="720" w:hanging="360"/>
      </w:pPr>
      <w:rPr>
        <w:rFonts w:ascii="Arial Narrow" w:eastAsiaTheme="minorEastAsia" w:hAnsi="Arial Narrow" w:cs="TimesNew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8D605F2"/>
    <w:multiLevelType w:val="hybridMultilevel"/>
    <w:tmpl w:val="E12293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A805377"/>
    <w:multiLevelType w:val="multilevel"/>
    <w:tmpl w:val="6B88CA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B385874"/>
    <w:multiLevelType w:val="multilevel"/>
    <w:tmpl w:val="8FF89E32"/>
    <w:lvl w:ilvl="0">
      <w:start w:val="3"/>
      <w:numFmt w:val="decimal"/>
      <w:lvlText w:val="%1."/>
      <w:lvlJc w:val="left"/>
      <w:pPr>
        <w:ind w:left="786" w:hanging="360"/>
      </w:pPr>
      <w:rPr>
        <w:rFonts w:hint="default"/>
      </w:rPr>
    </w:lvl>
    <w:lvl w:ilvl="1">
      <w:start w:val="1"/>
      <w:numFmt w:val="decimal"/>
      <w:isLgl/>
      <w:lvlText w:val="%1.%2."/>
      <w:lvlJc w:val="left"/>
      <w:pPr>
        <w:ind w:left="763" w:hanging="403"/>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0"/>
  </w:num>
  <w:num w:numId="11">
    <w:abstractNumId w:val="3"/>
  </w:num>
  <w:num w:numId="12">
    <w:abstractNumId w:val="8"/>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F2B"/>
    <w:rsid w:val="00005EB2"/>
    <w:rsid w:val="000358D0"/>
    <w:rsid w:val="00054889"/>
    <w:rsid w:val="0005592D"/>
    <w:rsid w:val="0006690A"/>
    <w:rsid w:val="000910F3"/>
    <w:rsid w:val="0009139E"/>
    <w:rsid w:val="00095D4B"/>
    <w:rsid w:val="00097013"/>
    <w:rsid w:val="000A30E1"/>
    <w:rsid w:val="000B4620"/>
    <w:rsid w:val="000D05BF"/>
    <w:rsid w:val="000E4F6A"/>
    <w:rsid w:val="000E7F11"/>
    <w:rsid w:val="00102E32"/>
    <w:rsid w:val="00106801"/>
    <w:rsid w:val="00113F31"/>
    <w:rsid w:val="00116F12"/>
    <w:rsid w:val="0012008C"/>
    <w:rsid w:val="0012276A"/>
    <w:rsid w:val="00126CAE"/>
    <w:rsid w:val="001301E2"/>
    <w:rsid w:val="00134B48"/>
    <w:rsid w:val="0014128C"/>
    <w:rsid w:val="00154083"/>
    <w:rsid w:val="001875C5"/>
    <w:rsid w:val="001B11CC"/>
    <w:rsid w:val="0021373C"/>
    <w:rsid w:val="002303DA"/>
    <w:rsid w:val="00231452"/>
    <w:rsid w:val="00244163"/>
    <w:rsid w:val="00252BB4"/>
    <w:rsid w:val="00253228"/>
    <w:rsid w:val="00255478"/>
    <w:rsid w:val="00260C53"/>
    <w:rsid w:val="002A01DB"/>
    <w:rsid w:val="002A0C9C"/>
    <w:rsid w:val="002B10BA"/>
    <w:rsid w:val="002B1CDA"/>
    <w:rsid w:val="002B2C26"/>
    <w:rsid w:val="002B3D3F"/>
    <w:rsid w:val="002D6576"/>
    <w:rsid w:val="002F0274"/>
    <w:rsid w:val="00300DED"/>
    <w:rsid w:val="00317C06"/>
    <w:rsid w:val="003410FC"/>
    <w:rsid w:val="00357206"/>
    <w:rsid w:val="003615E7"/>
    <w:rsid w:val="00375213"/>
    <w:rsid w:val="00380A9A"/>
    <w:rsid w:val="00381855"/>
    <w:rsid w:val="00382673"/>
    <w:rsid w:val="003A5B34"/>
    <w:rsid w:val="003D377A"/>
    <w:rsid w:val="003E0519"/>
    <w:rsid w:val="00404DBE"/>
    <w:rsid w:val="00406023"/>
    <w:rsid w:val="00414296"/>
    <w:rsid w:val="004151B8"/>
    <w:rsid w:val="0042631A"/>
    <w:rsid w:val="004377D6"/>
    <w:rsid w:val="00456DEA"/>
    <w:rsid w:val="00462A6C"/>
    <w:rsid w:val="004675F5"/>
    <w:rsid w:val="00474CA4"/>
    <w:rsid w:val="00477722"/>
    <w:rsid w:val="004944D9"/>
    <w:rsid w:val="004B2605"/>
    <w:rsid w:val="004B4178"/>
    <w:rsid w:val="004B55FC"/>
    <w:rsid w:val="004D266E"/>
    <w:rsid w:val="004D4414"/>
    <w:rsid w:val="004D7031"/>
    <w:rsid w:val="004D7596"/>
    <w:rsid w:val="004E2DFB"/>
    <w:rsid w:val="004E4935"/>
    <w:rsid w:val="004E5D01"/>
    <w:rsid w:val="004E5E9F"/>
    <w:rsid w:val="005021C9"/>
    <w:rsid w:val="005037AC"/>
    <w:rsid w:val="00505235"/>
    <w:rsid w:val="00522B1C"/>
    <w:rsid w:val="00547336"/>
    <w:rsid w:val="00553E4D"/>
    <w:rsid w:val="00555F2B"/>
    <w:rsid w:val="0056030E"/>
    <w:rsid w:val="00560A87"/>
    <w:rsid w:val="00566D5E"/>
    <w:rsid w:val="005718D8"/>
    <w:rsid w:val="00575568"/>
    <w:rsid w:val="005815BC"/>
    <w:rsid w:val="00587428"/>
    <w:rsid w:val="00594464"/>
    <w:rsid w:val="005A0250"/>
    <w:rsid w:val="005A1ECF"/>
    <w:rsid w:val="005D6083"/>
    <w:rsid w:val="005F6F71"/>
    <w:rsid w:val="00610406"/>
    <w:rsid w:val="00617A8E"/>
    <w:rsid w:val="00637BE3"/>
    <w:rsid w:val="00650A73"/>
    <w:rsid w:val="0065130C"/>
    <w:rsid w:val="00652684"/>
    <w:rsid w:val="006629E0"/>
    <w:rsid w:val="0067689C"/>
    <w:rsid w:val="00687514"/>
    <w:rsid w:val="00690AF5"/>
    <w:rsid w:val="006D1F95"/>
    <w:rsid w:val="006D30AF"/>
    <w:rsid w:val="006E2723"/>
    <w:rsid w:val="00726904"/>
    <w:rsid w:val="00735A9B"/>
    <w:rsid w:val="007751D3"/>
    <w:rsid w:val="00787173"/>
    <w:rsid w:val="007A725D"/>
    <w:rsid w:val="007B2A55"/>
    <w:rsid w:val="007C0C00"/>
    <w:rsid w:val="007C6CC0"/>
    <w:rsid w:val="007C7DE3"/>
    <w:rsid w:val="007E38DB"/>
    <w:rsid w:val="007F50E2"/>
    <w:rsid w:val="007F52E3"/>
    <w:rsid w:val="00806167"/>
    <w:rsid w:val="008114C4"/>
    <w:rsid w:val="00845CA8"/>
    <w:rsid w:val="00847B67"/>
    <w:rsid w:val="00851BD6"/>
    <w:rsid w:val="008645EC"/>
    <w:rsid w:val="00883C13"/>
    <w:rsid w:val="00885464"/>
    <w:rsid w:val="00893A2C"/>
    <w:rsid w:val="00901062"/>
    <w:rsid w:val="00907D9E"/>
    <w:rsid w:val="0094068F"/>
    <w:rsid w:val="00946322"/>
    <w:rsid w:val="00960D34"/>
    <w:rsid w:val="00961A8B"/>
    <w:rsid w:val="0096236D"/>
    <w:rsid w:val="00962ADC"/>
    <w:rsid w:val="00981D0C"/>
    <w:rsid w:val="00990045"/>
    <w:rsid w:val="00997479"/>
    <w:rsid w:val="009A1A8F"/>
    <w:rsid w:val="009A3247"/>
    <w:rsid w:val="009B153D"/>
    <w:rsid w:val="009C7AAD"/>
    <w:rsid w:val="009E0911"/>
    <w:rsid w:val="009E310D"/>
    <w:rsid w:val="009E5DFB"/>
    <w:rsid w:val="009F3DD4"/>
    <w:rsid w:val="00A14152"/>
    <w:rsid w:val="00A15B2A"/>
    <w:rsid w:val="00A21751"/>
    <w:rsid w:val="00A4163C"/>
    <w:rsid w:val="00A53B46"/>
    <w:rsid w:val="00A565BB"/>
    <w:rsid w:val="00A74DDF"/>
    <w:rsid w:val="00A85477"/>
    <w:rsid w:val="00A93A67"/>
    <w:rsid w:val="00AD3F6D"/>
    <w:rsid w:val="00AD4101"/>
    <w:rsid w:val="00AE433F"/>
    <w:rsid w:val="00B0232C"/>
    <w:rsid w:val="00B245A7"/>
    <w:rsid w:val="00B30FE0"/>
    <w:rsid w:val="00B35CAD"/>
    <w:rsid w:val="00B3605A"/>
    <w:rsid w:val="00B410CF"/>
    <w:rsid w:val="00B453F3"/>
    <w:rsid w:val="00B46FE2"/>
    <w:rsid w:val="00B62CC7"/>
    <w:rsid w:val="00B8521B"/>
    <w:rsid w:val="00BD0AF9"/>
    <w:rsid w:val="00BD3039"/>
    <w:rsid w:val="00BE2054"/>
    <w:rsid w:val="00BF611A"/>
    <w:rsid w:val="00C103DC"/>
    <w:rsid w:val="00C121A1"/>
    <w:rsid w:val="00C12355"/>
    <w:rsid w:val="00C2338A"/>
    <w:rsid w:val="00C5005E"/>
    <w:rsid w:val="00C54573"/>
    <w:rsid w:val="00C55CD2"/>
    <w:rsid w:val="00C60CD2"/>
    <w:rsid w:val="00C6399D"/>
    <w:rsid w:val="00C75627"/>
    <w:rsid w:val="00C9119C"/>
    <w:rsid w:val="00C969B3"/>
    <w:rsid w:val="00CA12D7"/>
    <w:rsid w:val="00CA38B2"/>
    <w:rsid w:val="00CD38A8"/>
    <w:rsid w:val="00CE57DC"/>
    <w:rsid w:val="00CF0458"/>
    <w:rsid w:val="00CF68B7"/>
    <w:rsid w:val="00D17B75"/>
    <w:rsid w:val="00D3723F"/>
    <w:rsid w:val="00D51EC2"/>
    <w:rsid w:val="00D5304C"/>
    <w:rsid w:val="00D93959"/>
    <w:rsid w:val="00DA3257"/>
    <w:rsid w:val="00DA7059"/>
    <w:rsid w:val="00DB0906"/>
    <w:rsid w:val="00DB4442"/>
    <w:rsid w:val="00DC03FE"/>
    <w:rsid w:val="00DC67B9"/>
    <w:rsid w:val="00DC7323"/>
    <w:rsid w:val="00DD4ECF"/>
    <w:rsid w:val="00DD71DE"/>
    <w:rsid w:val="00DF04C5"/>
    <w:rsid w:val="00DF1D16"/>
    <w:rsid w:val="00E00D18"/>
    <w:rsid w:val="00E04E10"/>
    <w:rsid w:val="00E13E16"/>
    <w:rsid w:val="00E20726"/>
    <w:rsid w:val="00E24D03"/>
    <w:rsid w:val="00E27337"/>
    <w:rsid w:val="00E304CC"/>
    <w:rsid w:val="00E367CF"/>
    <w:rsid w:val="00E46597"/>
    <w:rsid w:val="00E77ED9"/>
    <w:rsid w:val="00E83ED8"/>
    <w:rsid w:val="00E84B6C"/>
    <w:rsid w:val="00E93A97"/>
    <w:rsid w:val="00EA3560"/>
    <w:rsid w:val="00EA6257"/>
    <w:rsid w:val="00EA6341"/>
    <w:rsid w:val="00EB62D7"/>
    <w:rsid w:val="00F01D29"/>
    <w:rsid w:val="00F529C2"/>
    <w:rsid w:val="00F71F77"/>
    <w:rsid w:val="00F73541"/>
    <w:rsid w:val="00F833E1"/>
    <w:rsid w:val="00F83D8B"/>
    <w:rsid w:val="00F867C4"/>
    <w:rsid w:val="00F9243F"/>
    <w:rsid w:val="00F933B7"/>
    <w:rsid w:val="00F96AE4"/>
    <w:rsid w:val="00FC120E"/>
    <w:rsid w:val="00FD18C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BB3A0"/>
  <w15:docId w15:val="{BB0D39DC-E0B4-49A2-B889-D9235ECF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55F2B"/>
    <w:pPr>
      <w:spacing w:after="0" w:line="240" w:lineRule="auto"/>
    </w:pPr>
    <w:rPr>
      <w:rFonts w:asciiTheme="majorHAnsi" w:eastAsiaTheme="minorEastAsia" w:hAnsiTheme="majorHAnsi"/>
      <w:sz w:val="24"/>
      <w:szCs w:val="24"/>
      <w:lang w:val="en-US"/>
    </w:rPr>
  </w:style>
  <w:style w:type="paragraph" w:styleId="Nadpis1">
    <w:name w:val="heading 1"/>
    <w:basedOn w:val="Normlny"/>
    <w:next w:val="Normlny"/>
    <w:link w:val="Nadpis1Char"/>
    <w:qFormat/>
    <w:rsid w:val="00B245A7"/>
    <w:pPr>
      <w:keepNext/>
      <w:jc w:val="right"/>
      <w:outlineLvl w:val="0"/>
    </w:pPr>
    <w:rPr>
      <w:rFonts w:ascii="Times New Roman" w:eastAsia="Times New Roman" w:hAnsi="Times New Roman" w:cs="Times New Roman"/>
      <w:szCs w:val="20"/>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DA3257"/>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link w:val="OdsekzoznamuChar"/>
    <w:uiPriority w:val="34"/>
    <w:qFormat/>
    <w:rsid w:val="00A21751"/>
    <w:pPr>
      <w:ind w:left="720"/>
      <w:contextualSpacing/>
    </w:pPr>
  </w:style>
  <w:style w:type="character" w:customStyle="1" w:styleId="OdsekzoznamuChar">
    <w:name w:val="Odsek zoznamu Char"/>
    <w:link w:val="Odsekzoznamu"/>
    <w:uiPriority w:val="34"/>
    <w:locked/>
    <w:rsid w:val="00126CAE"/>
    <w:rPr>
      <w:rFonts w:asciiTheme="majorHAnsi" w:eastAsiaTheme="minorEastAsia" w:hAnsiTheme="majorHAnsi"/>
      <w:sz w:val="24"/>
      <w:szCs w:val="24"/>
      <w:lang w:val="en-US"/>
    </w:rPr>
  </w:style>
  <w:style w:type="paragraph" w:customStyle="1" w:styleId="Odsekzoznamu1">
    <w:name w:val="Odsek zoznamu1"/>
    <w:basedOn w:val="Normlny"/>
    <w:uiPriority w:val="99"/>
    <w:qFormat/>
    <w:rsid w:val="00126CAE"/>
    <w:pPr>
      <w:tabs>
        <w:tab w:val="left" w:pos="2160"/>
        <w:tab w:val="left" w:pos="2880"/>
        <w:tab w:val="left" w:pos="4500"/>
      </w:tabs>
      <w:ind w:left="708"/>
    </w:pPr>
    <w:rPr>
      <w:rFonts w:ascii="Arial" w:eastAsia="Times New Roman" w:hAnsi="Arial" w:cs="Times New Roman"/>
      <w:sz w:val="20"/>
      <w:szCs w:val="20"/>
      <w:lang w:val="sk-SK" w:eastAsia="cs-CZ"/>
    </w:rPr>
  </w:style>
  <w:style w:type="paragraph" w:styleId="Hlavika">
    <w:name w:val="header"/>
    <w:basedOn w:val="Normlny"/>
    <w:link w:val="HlavikaChar"/>
    <w:unhideWhenUsed/>
    <w:rsid w:val="00126CAE"/>
    <w:pPr>
      <w:tabs>
        <w:tab w:val="center" w:pos="4536"/>
        <w:tab w:val="right" w:pos="9072"/>
      </w:tabs>
    </w:pPr>
  </w:style>
  <w:style w:type="character" w:customStyle="1" w:styleId="HlavikaChar">
    <w:name w:val="Hlavička Char"/>
    <w:basedOn w:val="Predvolenpsmoodseku"/>
    <w:link w:val="Hlavika"/>
    <w:rsid w:val="00126CAE"/>
    <w:rPr>
      <w:rFonts w:asciiTheme="majorHAnsi" w:eastAsiaTheme="minorEastAsia" w:hAnsiTheme="majorHAnsi"/>
      <w:sz w:val="24"/>
      <w:szCs w:val="24"/>
      <w:lang w:val="en-US"/>
    </w:rPr>
  </w:style>
  <w:style w:type="paragraph" w:styleId="Pta">
    <w:name w:val="footer"/>
    <w:basedOn w:val="Normlny"/>
    <w:link w:val="PtaChar"/>
    <w:uiPriority w:val="99"/>
    <w:unhideWhenUsed/>
    <w:rsid w:val="00126CAE"/>
    <w:pPr>
      <w:tabs>
        <w:tab w:val="center" w:pos="4536"/>
        <w:tab w:val="right" w:pos="9072"/>
      </w:tabs>
    </w:pPr>
  </w:style>
  <w:style w:type="character" w:customStyle="1" w:styleId="PtaChar">
    <w:name w:val="Päta Char"/>
    <w:basedOn w:val="Predvolenpsmoodseku"/>
    <w:link w:val="Pta"/>
    <w:uiPriority w:val="99"/>
    <w:rsid w:val="00126CAE"/>
    <w:rPr>
      <w:rFonts w:asciiTheme="majorHAnsi" w:eastAsiaTheme="minorEastAsia" w:hAnsiTheme="majorHAnsi"/>
      <w:sz w:val="24"/>
      <w:szCs w:val="24"/>
      <w:lang w:val="en-US"/>
    </w:rPr>
  </w:style>
  <w:style w:type="paragraph" w:styleId="Textbubliny">
    <w:name w:val="Balloon Text"/>
    <w:basedOn w:val="Normlny"/>
    <w:link w:val="TextbublinyChar"/>
    <w:uiPriority w:val="99"/>
    <w:semiHidden/>
    <w:unhideWhenUsed/>
    <w:rsid w:val="004B55FC"/>
    <w:rPr>
      <w:rFonts w:ascii="Tahoma" w:hAnsi="Tahoma" w:cs="Tahoma"/>
      <w:sz w:val="16"/>
      <w:szCs w:val="16"/>
    </w:rPr>
  </w:style>
  <w:style w:type="character" w:customStyle="1" w:styleId="TextbublinyChar">
    <w:name w:val="Text bubliny Char"/>
    <w:basedOn w:val="Predvolenpsmoodseku"/>
    <w:link w:val="Textbubliny"/>
    <w:uiPriority w:val="99"/>
    <w:semiHidden/>
    <w:rsid w:val="004B55FC"/>
    <w:rPr>
      <w:rFonts w:ascii="Tahoma" w:eastAsiaTheme="minorEastAsia" w:hAnsi="Tahoma" w:cs="Tahoma"/>
      <w:sz w:val="16"/>
      <w:szCs w:val="16"/>
      <w:lang w:val="en-US"/>
    </w:rPr>
  </w:style>
  <w:style w:type="character" w:customStyle="1" w:styleId="jlqj4b">
    <w:name w:val="jlqj4b"/>
    <w:rsid w:val="00252BB4"/>
  </w:style>
  <w:style w:type="character" w:styleId="Odkaznakomentr">
    <w:name w:val="annotation reference"/>
    <w:basedOn w:val="Predvolenpsmoodseku"/>
    <w:uiPriority w:val="99"/>
    <w:semiHidden/>
    <w:unhideWhenUsed/>
    <w:rsid w:val="000A30E1"/>
    <w:rPr>
      <w:sz w:val="16"/>
      <w:szCs w:val="16"/>
    </w:rPr>
  </w:style>
  <w:style w:type="paragraph" w:styleId="Textkomentra">
    <w:name w:val="annotation text"/>
    <w:basedOn w:val="Normlny"/>
    <w:link w:val="TextkomentraChar"/>
    <w:uiPriority w:val="99"/>
    <w:unhideWhenUsed/>
    <w:rsid w:val="000A30E1"/>
    <w:rPr>
      <w:sz w:val="20"/>
      <w:szCs w:val="20"/>
    </w:rPr>
  </w:style>
  <w:style w:type="character" w:customStyle="1" w:styleId="TextkomentraChar">
    <w:name w:val="Text komentára Char"/>
    <w:basedOn w:val="Predvolenpsmoodseku"/>
    <w:link w:val="Textkomentra"/>
    <w:uiPriority w:val="99"/>
    <w:rsid w:val="000A30E1"/>
    <w:rPr>
      <w:rFonts w:asciiTheme="majorHAnsi" w:eastAsiaTheme="minorEastAsia" w:hAnsiTheme="majorHAnsi"/>
      <w:sz w:val="20"/>
      <w:szCs w:val="20"/>
      <w:lang w:val="en-US"/>
    </w:rPr>
  </w:style>
  <w:style w:type="paragraph" w:styleId="Predmetkomentra">
    <w:name w:val="annotation subject"/>
    <w:basedOn w:val="Textkomentra"/>
    <w:next w:val="Textkomentra"/>
    <w:link w:val="PredmetkomentraChar"/>
    <w:uiPriority w:val="99"/>
    <w:semiHidden/>
    <w:unhideWhenUsed/>
    <w:rsid w:val="000A30E1"/>
    <w:rPr>
      <w:b/>
      <w:bCs/>
    </w:rPr>
  </w:style>
  <w:style w:type="character" w:customStyle="1" w:styleId="PredmetkomentraChar">
    <w:name w:val="Predmet komentára Char"/>
    <w:basedOn w:val="TextkomentraChar"/>
    <w:link w:val="Predmetkomentra"/>
    <w:uiPriority w:val="99"/>
    <w:semiHidden/>
    <w:rsid w:val="000A30E1"/>
    <w:rPr>
      <w:rFonts w:asciiTheme="majorHAnsi" w:eastAsiaTheme="minorEastAsia" w:hAnsiTheme="majorHAnsi"/>
      <w:b/>
      <w:bCs/>
      <w:sz w:val="20"/>
      <w:szCs w:val="20"/>
      <w:lang w:val="en-US"/>
    </w:rPr>
  </w:style>
  <w:style w:type="paragraph" w:styleId="Zarkazkladnhotextu2">
    <w:name w:val="Body Text Indent 2"/>
    <w:basedOn w:val="Normlny"/>
    <w:link w:val="Zarkazkladnhotextu2Char"/>
    <w:rsid w:val="00005EB2"/>
    <w:pPr>
      <w:ind w:firstLine="708"/>
      <w:jc w:val="both"/>
    </w:pPr>
    <w:rPr>
      <w:rFonts w:ascii="Times New Roman" w:eastAsia="Times New Roman" w:hAnsi="Times New Roman" w:cs="Times New Roman"/>
      <w:snapToGrid w:val="0"/>
      <w:color w:val="000000"/>
      <w:sz w:val="22"/>
      <w:szCs w:val="20"/>
      <w:lang w:val="sk-SK" w:eastAsia="cs-CZ"/>
    </w:rPr>
  </w:style>
  <w:style w:type="character" w:customStyle="1" w:styleId="Zarkazkladnhotextu2Char">
    <w:name w:val="Zarážka základného textu 2 Char"/>
    <w:basedOn w:val="Predvolenpsmoodseku"/>
    <w:link w:val="Zarkazkladnhotextu2"/>
    <w:rsid w:val="00005EB2"/>
    <w:rPr>
      <w:rFonts w:ascii="Times New Roman" w:eastAsia="Times New Roman" w:hAnsi="Times New Roman" w:cs="Times New Roman"/>
      <w:snapToGrid w:val="0"/>
      <w:color w:val="000000"/>
      <w:szCs w:val="20"/>
      <w:lang w:eastAsia="cs-CZ"/>
    </w:rPr>
  </w:style>
  <w:style w:type="character" w:customStyle="1" w:styleId="Nadpis1Char">
    <w:name w:val="Nadpis 1 Char"/>
    <w:basedOn w:val="Predvolenpsmoodseku"/>
    <w:link w:val="Nadpis1"/>
    <w:rsid w:val="00B245A7"/>
    <w:rPr>
      <w:rFonts w:ascii="Times New Roman" w:eastAsia="Times New Roman" w:hAnsi="Times New Roman" w:cs="Times New Roman"/>
      <w:sz w:val="24"/>
      <w:szCs w:val="20"/>
      <w:lang w:eastAsia="sk-SK"/>
    </w:rPr>
  </w:style>
  <w:style w:type="paragraph" w:styleId="Zkladntext">
    <w:name w:val="Body Text"/>
    <w:basedOn w:val="Normlny"/>
    <w:link w:val="ZkladntextChar"/>
    <w:uiPriority w:val="99"/>
    <w:semiHidden/>
    <w:unhideWhenUsed/>
    <w:rsid w:val="00DA7059"/>
    <w:pPr>
      <w:spacing w:after="120"/>
    </w:pPr>
  </w:style>
  <w:style w:type="character" w:customStyle="1" w:styleId="ZkladntextChar">
    <w:name w:val="Základný text Char"/>
    <w:basedOn w:val="Predvolenpsmoodseku"/>
    <w:link w:val="Zkladntext"/>
    <w:uiPriority w:val="99"/>
    <w:semiHidden/>
    <w:rsid w:val="00DA7059"/>
    <w:rPr>
      <w:rFonts w:asciiTheme="majorHAnsi" w:eastAsiaTheme="minorEastAsia" w:hAnsiTheme="majorHAnsi"/>
      <w:sz w:val="24"/>
      <w:szCs w:val="24"/>
      <w:lang w:val="en-US"/>
    </w:rPr>
  </w:style>
  <w:style w:type="paragraph" w:styleId="Zarkazkladnhotextu">
    <w:name w:val="Body Text Indent"/>
    <w:basedOn w:val="Normlny"/>
    <w:link w:val="ZarkazkladnhotextuChar"/>
    <w:uiPriority w:val="99"/>
    <w:semiHidden/>
    <w:unhideWhenUsed/>
    <w:rsid w:val="00DA7059"/>
    <w:pPr>
      <w:spacing w:after="120"/>
      <w:ind w:left="283"/>
    </w:pPr>
  </w:style>
  <w:style w:type="character" w:customStyle="1" w:styleId="ZarkazkladnhotextuChar">
    <w:name w:val="Zarážka základného textu Char"/>
    <w:basedOn w:val="Predvolenpsmoodseku"/>
    <w:link w:val="Zarkazkladnhotextu"/>
    <w:uiPriority w:val="99"/>
    <w:semiHidden/>
    <w:rsid w:val="00DA7059"/>
    <w:rPr>
      <w:rFonts w:asciiTheme="majorHAnsi" w:eastAsiaTheme="minorEastAsia" w:hAnsiTheme="majorHAnsi"/>
      <w:sz w:val="24"/>
      <w:szCs w:val="24"/>
      <w:lang w:val="en-US"/>
    </w:rPr>
  </w:style>
  <w:style w:type="paragraph" w:styleId="Zkladntext2">
    <w:name w:val="Body Text 2"/>
    <w:basedOn w:val="Normlny"/>
    <w:link w:val="Zkladntext2Char"/>
    <w:uiPriority w:val="99"/>
    <w:unhideWhenUsed/>
    <w:rsid w:val="00DA7059"/>
    <w:pPr>
      <w:spacing w:after="120" w:line="480" w:lineRule="auto"/>
    </w:pPr>
    <w:rPr>
      <w:rFonts w:ascii="Times New Roman" w:eastAsia="Times New Roman" w:hAnsi="Times New Roman" w:cs="Times New Roman"/>
      <w:sz w:val="20"/>
      <w:szCs w:val="20"/>
      <w:lang w:val="sk-SK" w:eastAsia="sk-SK"/>
    </w:rPr>
  </w:style>
  <w:style w:type="character" w:customStyle="1" w:styleId="Zkladntext2Char">
    <w:name w:val="Základný text 2 Char"/>
    <w:basedOn w:val="Predvolenpsmoodseku"/>
    <w:link w:val="Zkladntext2"/>
    <w:uiPriority w:val="99"/>
    <w:rsid w:val="00DA7059"/>
    <w:rPr>
      <w:rFonts w:ascii="Times New Roman" w:eastAsia="Times New Roman" w:hAnsi="Times New Roman" w:cs="Times New Roman"/>
      <w:sz w:val="20"/>
      <w:szCs w:val="20"/>
      <w:lang w:eastAsia="sk-SK"/>
    </w:rPr>
  </w:style>
  <w:style w:type="paragraph" w:styleId="Bezriadkovania">
    <w:name w:val="No Spacing"/>
    <w:uiPriority w:val="1"/>
    <w:qFormat/>
    <w:rsid w:val="002F0274"/>
    <w:pPr>
      <w:spacing w:after="0" w:line="240" w:lineRule="auto"/>
    </w:pPr>
    <w:rPr>
      <w:rFonts w:asciiTheme="majorHAnsi" w:eastAsiaTheme="minorEastAsia" w:hAnsiTheme="majorHAnsi"/>
      <w:sz w:val="24"/>
      <w:szCs w:val="24"/>
      <w:lang w:val="en-US"/>
    </w:rPr>
  </w:style>
  <w:style w:type="paragraph" w:styleId="Revzia">
    <w:name w:val="Revision"/>
    <w:hidden/>
    <w:uiPriority w:val="99"/>
    <w:semiHidden/>
    <w:rsid w:val="00594464"/>
    <w:pPr>
      <w:spacing w:after="0" w:line="240" w:lineRule="auto"/>
    </w:pPr>
    <w:rPr>
      <w:rFonts w:asciiTheme="majorHAnsi" w:eastAsiaTheme="minorEastAsia" w:hAnsiTheme="maj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2130">
      <w:bodyDiv w:val="1"/>
      <w:marLeft w:val="0"/>
      <w:marRight w:val="0"/>
      <w:marTop w:val="0"/>
      <w:marBottom w:val="0"/>
      <w:divBdr>
        <w:top w:val="none" w:sz="0" w:space="0" w:color="auto"/>
        <w:left w:val="none" w:sz="0" w:space="0" w:color="auto"/>
        <w:bottom w:val="none" w:sz="0" w:space="0" w:color="auto"/>
        <w:right w:val="none" w:sz="0" w:space="0" w:color="auto"/>
      </w:divBdr>
    </w:div>
    <w:div w:id="556818841">
      <w:bodyDiv w:val="1"/>
      <w:marLeft w:val="0"/>
      <w:marRight w:val="0"/>
      <w:marTop w:val="0"/>
      <w:marBottom w:val="0"/>
      <w:divBdr>
        <w:top w:val="none" w:sz="0" w:space="0" w:color="auto"/>
        <w:left w:val="none" w:sz="0" w:space="0" w:color="auto"/>
        <w:bottom w:val="none" w:sz="0" w:space="0" w:color="auto"/>
        <w:right w:val="none" w:sz="0" w:space="0" w:color="auto"/>
      </w:divBdr>
    </w:div>
    <w:div w:id="674191368">
      <w:bodyDiv w:val="1"/>
      <w:marLeft w:val="0"/>
      <w:marRight w:val="0"/>
      <w:marTop w:val="0"/>
      <w:marBottom w:val="0"/>
      <w:divBdr>
        <w:top w:val="none" w:sz="0" w:space="0" w:color="auto"/>
        <w:left w:val="none" w:sz="0" w:space="0" w:color="auto"/>
        <w:bottom w:val="none" w:sz="0" w:space="0" w:color="auto"/>
        <w:right w:val="none" w:sz="0" w:space="0" w:color="auto"/>
      </w:divBdr>
    </w:div>
    <w:div w:id="878510705">
      <w:bodyDiv w:val="1"/>
      <w:marLeft w:val="0"/>
      <w:marRight w:val="0"/>
      <w:marTop w:val="0"/>
      <w:marBottom w:val="0"/>
      <w:divBdr>
        <w:top w:val="none" w:sz="0" w:space="0" w:color="auto"/>
        <w:left w:val="none" w:sz="0" w:space="0" w:color="auto"/>
        <w:bottom w:val="none" w:sz="0" w:space="0" w:color="auto"/>
        <w:right w:val="none" w:sz="0" w:space="0" w:color="auto"/>
      </w:divBdr>
      <w:divsChild>
        <w:div w:id="623578914">
          <w:marLeft w:val="0"/>
          <w:marRight w:val="0"/>
          <w:marTop w:val="0"/>
          <w:marBottom w:val="0"/>
          <w:divBdr>
            <w:top w:val="none" w:sz="0" w:space="0" w:color="auto"/>
            <w:left w:val="none" w:sz="0" w:space="0" w:color="auto"/>
            <w:bottom w:val="none" w:sz="0" w:space="0" w:color="auto"/>
            <w:right w:val="none" w:sz="0" w:space="0" w:color="auto"/>
          </w:divBdr>
        </w:div>
        <w:div w:id="415175957">
          <w:marLeft w:val="0"/>
          <w:marRight w:val="0"/>
          <w:marTop w:val="0"/>
          <w:marBottom w:val="0"/>
          <w:divBdr>
            <w:top w:val="none" w:sz="0" w:space="0" w:color="auto"/>
            <w:left w:val="none" w:sz="0" w:space="0" w:color="auto"/>
            <w:bottom w:val="none" w:sz="0" w:space="0" w:color="auto"/>
            <w:right w:val="none" w:sz="0" w:space="0" w:color="auto"/>
          </w:divBdr>
        </w:div>
        <w:div w:id="1724865162">
          <w:marLeft w:val="0"/>
          <w:marRight w:val="0"/>
          <w:marTop w:val="0"/>
          <w:marBottom w:val="0"/>
          <w:divBdr>
            <w:top w:val="none" w:sz="0" w:space="0" w:color="auto"/>
            <w:left w:val="none" w:sz="0" w:space="0" w:color="auto"/>
            <w:bottom w:val="none" w:sz="0" w:space="0" w:color="auto"/>
            <w:right w:val="none" w:sz="0" w:space="0" w:color="auto"/>
          </w:divBdr>
        </w:div>
        <w:div w:id="8260790">
          <w:marLeft w:val="0"/>
          <w:marRight w:val="0"/>
          <w:marTop w:val="0"/>
          <w:marBottom w:val="0"/>
          <w:divBdr>
            <w:top w:val="none" w:sz="0" w:space="0" w:color="auto"/>
            <w:left w:val="none" w:sz="0" w:space="0" w:color="auto"/>
            <w:bottom w:val="none" w:sz="0" w:space="0" w:color="auto"/>
            <w:right w:val="none" w:sz="0" w:space="0" w:color="auto"/>
          </w:divBdr>
        </w:div>
      </w:divsChild>
    </w:div>
    <w:div w:id="992679935">
      <w:bodyDiv w:val="1"/>
      <w:marLeft w:val="0"/>
      <w:marRight w:val="0"/>
      <w:marTop w:val="0"/>
      <w:marBottom w:val="0"/>
      <w:divBdr>
        <w:top w:val="none" w:sz="0" w:space="0" w:color="auto"/>
        <w:left w:val="none" w:sz="0" w:space="0" w:color="auto"/>
        <w:bottom w:val="none" w:sz="0" w:space="0" w:color="auto"/>
        <w:right w:val="none" w:sz="0" w:space="0" w:color="auto"/>
      </w:divBdr>
    </w:div>
    <w:div w:id="1033730521">
      <w:bodyDiv w:val="1"/>
      <w:marLeft w:val="0"/>
      <w:marRight w:val="0"/>
      <w:marTop w:val="0"/>
      <w:marBottom w:val="0"/>
      <w:divBdr>
        <w:top w:val="none" w:sz="0" w:space="0" w:color="auto"/>
        <w:left w:val="none" w:sz="0" w:space="0" w:color="auto"/>
        <w:bottom w:val="none" w:sz="0" w:space="0" w:color="auto"/>
        <w:right w:val="none" w:sz="0" w:space="0" w:color="auto"/>
      </w:divBdr>
    </w:div>
    <w:div w:id="1237204225">
      <w:bodyDiv w:val="1"/>
      <w:marLeft w:val="0"/>
      <w:marRight w:val="0"/>
      <w:marTop w:val="0"/>
      <w:marBottom w:val="0"/>
      <w:divBdr>
        <w:top w:val="none" w:sz="0" w:space="0" w:color="auto"/>
        <w:left w:val="none" w:sz="0" w:space="0" w:color="auto"/>
        <w:bottom w:val="none" w:sz="0" w:space="0" w:color="auto"/>
        <w:right w:val="none" w:sz="0" w:space="0" w:color="auto"/>
      </w:divBdr>
    </w:div>
    <w:div w:id="1439522327">
      <w:bodyDiv w:val="1"/>
      <w:marLeft w:val="0"/>
      <w:marRight w:val="0"/>
      <w:marTop w:val="0"/>
      <w:marBottom w:val="0"/>
      <w:divBdr>
        <w:top w:val="none" w:sz="0" w:space="0" w:color="auto"/>
        <w:left w:val="none" w:sz="0" w:space="0" w:color="auto"/>
        <w:bottom w:val="none" w:sz="0" w:space="0" w:color="auto"/>
        <w:right w:val="none" w:sz="0" w:space="0" w:color="auto"/>
      </w:divBdr>
    </w:div>
    <w:div w:id="1550193033">
      <w:bodyDiv w:val="1"/>
      <w:marLeft w:val="0"/>
      <w:marRight w:val="0"/>
      <w:marTop w:val="0"/>
      <w:marBottom w:val="0"/>
      <w:divBdr>
        <w:top w:val="none" w:sz="0" w:space="0" w:color="auto"/>
        <w:left w:val="none" w:sz="0" w:space="0" w:color="auto"/>
        <w:bottom w:val="none" w:sz="0" w:space="0" w:color="auto"/>
        <w:right w:val="none" w:sz="0" w:space="0" w:color="auto"/>
      </w:divBdr>
    </w:div>
    <w:div w:id="1596550119">
      <w:bodyDiv w:val="1"/>
      <w:marLeft w:val="0"/>
      <w:marRight w:val="0"/>
      <w:marTop w:val="0"/>
      <w:marBottom w:val="0"/>
      <w:divBdr>
        <w:top w:val="none" w:sz="0" w:space="0" w:color="auto"/>
        <w:left w:val="none" w:sz="0" w:space="0" w:color="auto"/>
        <w:bottom w:val="none" w:sz="0" w:space="0" w:color="auto"/>
        <w:right w:val="none" w:sz="0" w:space="0" w:color="auto"/>
      </w:divBdr>
    </w:div>
    <w:div w:id="1618828802">
      <w:bodyDiv w:val="1"/>
      <w:marLeft w:val="0"/>
      <w:marRight w:val="0"/>
      <w:marTop w:val="0"/>
      <w:marBottom w:val="0"/>
      <w:divBdr>
        <w:top w:val="none" w:sz="0" w:space="0" w:color="auto"/>
        <w:left w:val="none" w:sz="0" w:space="0" w:color="auto"/>
        <w:bottom w:val="none" w:sz="0" w:space="0" w:color="auto"/>
        <w:right w:val="none" w:sz="0" w:space="0" w:color="auto"/>
      </w:divBdr>
    </w:div>
    <w:div w:id="1985818069">
      <w:bodyDiv w:val="1"/>
      <w:marLeft w:val="0"/>
      <w:marRight w:val="0"/>
      <w:marTop w:val="0"/>
      <w:marBottom w:val="0"/>
      <w:divBdr>
        <w:top w:val="none" w:sz="0" w:space="0" w:color="auto"/>
        <w:left w:val="none" w:sz="0" w:space="0" w:color="auto"/>
        <w:bottom w:val="none" w:sz="0" w:space="0" w:color="auto"/>
        <w:right w:val="none" w:sz="0" w:space="0" w:color="auto"/>
      </w:divBdr>
    </w:div>
    <w:div w:id="2059547576">
      <w:bodyDiv w:val="1"/>
      <w:marLeft w:val="0"/>
      <w:marRight w:val="0"/>
      <w:marTop w:val="0"/>
      <w:marBottom w:val="0"/>
      <w:divBdr>
        <w:top w:val="none" w:sz="0" w:space="0" w:color="auto"/>
        <w:left w:val="none" w:sz="0" w:space="0" w:color="auto"/>
        <w:bottom w:val="none" w:sz="0" w:space="0" w:color="auto"/>
        <w:right w:val="none" w:sz="0" w:space="0" w:color="auto"/>
      </w:divBdr>
    </w:div>
    <w:div w:id="210175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A7296-7DFB-442C-B7A1-1A80D6CF4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4103</Words>
  <Characters>23389</Characters>
  <Application>Microsoft Office Word</Application>
  <DocSecurity>0</DocSecurity>
  <Lines>194</Lines>
  <Paragraphs>54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27438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 Nemčovič</dc:creator>
  <cp:lastModifiedBy>Janka Kytošová</cp:lastModifiedBy>
  <cp:revision>3</cp:revision>
  <cp:lastPrinted>2021-09-10T08:10:00Z</cp:lastPrinted>
  <dcterms:created xsi:type="dcterms:W3CDTF">2022-06-06T13:14:00Z</dcterms:created>
  <dcterms:modified xsi:type="dcterms:W3CDTF">2022-06-09T07:27:00Z</dcterms:modified>
</cp:coreProperties>
</file>