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15BA" w14:textId="435B2780" w:rsidR="00C417FC" w:rsidRDefault="009148AC">
      <w:pPr>
        <w:pStyle w:val="Nadpis1"/>
        <w:spacing w:before="73" w:line="451" w:lineRule="auto"/>
        <w:ind w:right="4098"/>
      </w:pPr>
      <w:r>
        <w:t xml:space="preserve">Zmluva o dielo </w:t>
      </w:r>
    </w:p>
    <w:p w14:paraId="6B866101" w14:textId="77777777" w:rsidR="00C417FC" w:rsidRDefault="009148AC">
      <w:pPr>
        <w:pStyle w:val="Zkladntext"/>
        <w:ind w:left="271" w:right="251"/>
        <w:jc w:val="center"/>
      </w:pPr>
      <w:r>
        <w:t xml:space="preserve">Na prípravu a realizáciu prác, uzatvorená podľa §536 a </w:t>
      </w:r>
      <w:proofErr w:type="spellStart"/>
      <w:r>
        <w:t>násl</w:t>
      </w:r>
      <w:proofErr w:type="spellEnd"/>
      <w:r>
        <w:t>. Obchodného zákonníka č. 513/1991 Zb. v znení neskorších právnych predpisov</w:t>
      </w:r>
    </w:p>
    <w:p w14:paraId="1D444B71" w14:textId="77777777" w:rsidR="00C417FC" w:rsidRDefault="00C417FC">
      <w:pPr>
        <w:pStyle w:val="Zkladntext"/>
        <w:ind w:left="0"/>
        <w:rPr>
          <w:sz w:val="26"/>
        </w:rPr>
      </w:pPr>
    </w:p>
    <w:p w14:paraId="600EED10" w14:textId="77777777" w:rsidR="00C417FC" w:rsidRDefault="00C417FC">
      <w:pPr>
        <w:pStyle w:val="Zkladntext"/>
        <w:spacing w:before="4"/>
        <w:ind w:left="0"/>
        <w:rPr>
          <w:sz w:val="21"/>
        </w:rPr>
      </w:pPr>
    </w:p>
    <w:p w14:paraId="37A975CD" w14:textId="77777777" w:rsidR="00C417FC" w:rsidRDefault="009148AC">
      <w:pPr>
        <w:pStyle w:val="Zkladntext"/>
        <w:ind w:left="269" w:right="251"/>
        <w:jc w:val="center"/>
      </w:pPr>
      <w:r>
        <w:t>uzatvorená medzi:</w:t>
      </w:r>
    </w:p>
    <w:p w14:paraId="7B18FE07" w14:textId="77777777" w:rsidR="00C417FC" w:rsidRDefault="00C417FC">
      <w:pPr>
        <w:pStyle w:val="Zkladntext"/>
        <w:ind w:left="0"/>
        <w:rPr>
          <w:sz w:val="26"/>
        </w:rPr>
      </w:pPr>
    </w:p>
    <w:p w14:paraId="08D65A77" w14:textId="77777777" w:rsidR="00C417FC" w:rsidRDefault="009148AC">
      <w:pPr>
        <w:pStyle w:val="Nadpis1"/>
        <w:spacing w:before="224"/>
        <w:ind w:left="113" w:right="0"/>
        <w:jc w:val="left"/>
      </w:pPr>
      <w:r>
        <w:t>Objednávateľ:</w:t>
      </w:r>
    </w:p>
    <w:p w14:paraId="22594DE4" w14:textId="77777777" w:rsidR="00C417FC" w:rsidRDefault="00C417FC">
      <w:pPr>
        <w:pStyle w:val="Zkladntext"/>
        <w:spacing w:before="8"/>
        <w:ind w:left="0"/>
        <w:rPr>
          <w:b/>
          <w:sz w:val="20"/>
        </w:rPr>
      </w:pPr>
    </w:p>
    <w:p w14:paraId="70CD5D04" w14:textId="77777777" w:rsidR="00157B31" w:rsidRPr="00157B31" w:rsidRDefault="00157B31" w:rsidP="00157B31">
      <w:pPr>
        <w:pStyle w:val="Bezriadkovania"/>
        <w:rPr>
          <w:rFonts w:ascii="Times New Roman" w:hAnsi="Times New Roman" w:cs="Times New Roman"/>
        </w:rPr>
      </w:pPr>
      <w:r w:rsidRPr="00157B31">
        <w:rPr>
          <w:rFonts w:ascii="Times New Roman" w:hAnsi="Times New Roman" w:cs="Times New Roman"/>
          <w:b/>
          <w:sz w:val="24"/>
          <w:szCs w:val="24"/>
        </w:rPr>
        <w:t xml:space="preserve">Objednávateľ:              </w:t>
      </w:r>
      <w:r w:rsidRPr="00157B31">
        <w:rPr>
          <w:rFonts w:ascii="Times New Roman" w:hAnsi="Times New Roman" w:cs="Times New Roman"/>
          <w:sz w:val="24"/>
          <w:szCs w:val="24"/>
        </w:rPr>
        <w:t xml:space="preserve">    </w:t>
      </w:r>
      <w:r w:rsidRPr="00157B31">
        <w:rPr>
          <w:rFonts w:ascii="Times New Roman" w:hAnsi="Times New Roman" w:cs="Times New Roman"/>
          <w:b/>
          <w:sz w:val="24"/>
          <w:szCs w:val="24"/>
        </w:rPr>
        <w:t>Stredná odborná škola  lesnícka</w:t>
      </w:r>
    </w:p>
    <w:p w14:paraId="11765279" w14:textId="237F7217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 xml:space="preserve">Sídlo:                                  Akademická 16, 969 01 Banská Štiavnica </w:t>
      </w:r>
    </w:p>
    <w:p w14:paraId="0346B4B7" w14:textId="44DECB1E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>V zastúpení:</w:t>
      </w:r>
      <w:r w:rsidRPr="00157B31">
        <w:rPr>
          <w:rFonts w:ascii="Times New Roman" w:hAnsi="Times New Roman" w:cs="Times New Roman"/>
          <w:sz w:val="24"/>
          <w:szCs w:val="24"/>
        </w:rPr>
        <w:tab/>
        <w:t xml:space="preserve">                       Ing. Miroslav </w:t>
      </w:r>
      <w:proofErr w:type="spellStart"/>
      <w:r w:rsidRPr="00157B31">
        <w:rPr>
          <w:rFonts w:ascii="Times New Roman" w:hAnsi="Times New Roman" w:cs="Times New Roman"/>
          <w:sz w:val="24"/>
          <w:szCs w:val="24"/>
        </w:rPr>
        <w:t>Ďurovič</w:t>
      </w:r>
      <w:proofErr w:type="spellEnd"/>
      <w:r w:rsidRPr="00157B31">
        <w:rPr>
          <w:rFonts w:ascii="Times New Roman" w:hAnsi="Times New Roman" w:cs="Times New Roman"/>
          <w:sz w:val="24"/>
          <w:szCs w:val="24"/>
        </w:rPr>
        <w:t xml:space="preserve">, riaditeľ                                                                                                                                          </w:t>
      </w:r>
    </w:p>
    <w:p w14:paraId="4A8F9244" w14:textId="41D1AA4F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>IČO:                                   00162710</w:t>
      </w:r>
    </w:p>
    <w:p w14:paraId="00EB26FB" w14:textId="59FC9348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>DIČ:</w:t>
      </w:r>
      <w:r w:rsidRPr="00157B31">
        <w:rPr>
          <w:rFonts w:ascii="Times New Roman" w:hAnsi="Times New Roman" w:cs="Times New Roman"/>
          <w:sz w:val="24"/>
          <w:szCs w:val="24"/>
        </w:rPr>
        <w:tab/>
      </w:r>
      <w:r w:rsidRPr="00157B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2021622834</w:t>
      </w:r>
    </w:p>
    <w:p w14:paraId="5843215B" w14:textId="1FA98DBF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 xml:space="preserve">IBAN: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31">
        <w:rPr>
          <w:rFonts w:ascii="Times New Roman" w:hAnsi="Times New Roman" w:cs="Times New Roman"/>
          <w:sz w:val="24"/>
          <w:szCs w:val="24"/>
        </w:rPr>
        <w:t>SK64 8180 0000 0070 0039 4160</w:t>
      </w:r>
    </w:p>
    <w:p w14:paraId="2263866A" w14:textId="6B48AA94" w:rsidR="00157B31" w:rsidRPr="00157B31" w:rsidRDefault="00157B31" w:rsidP="00157B3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7B31">
        <w:rPr>
          <w:rFonts w:ascii="Times New Roman" w:hAnsi="Times New Roman" w:cs="Times New Roman"/>
          <w:sz w:val="24"/>
          <w:szCs w:val="24"/>
        </w:rPr>
        <w:t xml:space="preserve">Zriaďovacia listina: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31">
        <w:rPr>
          <w:rFonts w:ascii="Times New Roman" w:hAnsi="Times New Roman" w:cs="Times New Roman"/>
          <w:sz w:val="24"/>
          <w:szCs w:val="24"/>
        </w:rPr>
        <w:t xml:space="preserve">  BBSK,  Banská Bystrica č. 2002/002702 vrátane doplnkov</w:t>
      </w:r>
    </w:p>
    <w:p w14:paraId="13255AA7" w14:textId="77777777" w:rsidR="00C417FC" w:rsidRPr="00157B31" w:rsidRDefault="00C417FC">
      <w:pPr>
        <w:pStyle w:val="Zkladntext"/>
        <w:spacing w:before="2"/>
        <w:ind w:left="0"/>
        <w:rPr>
          <w:sz w:val="26"/>
        </w:rPr>
      </w:pPr>
    </w:p>
    <w:p w14:paraId="1B137FDB" w14:textId="0AFD51B5" w:rsidR="00C417FC" w:rsidRDefault="008629F5">
      <w:pPr>
        <w:pStyle w:val="Nadpis1"/>
        <w:ind w:left="113" w:right="0"/>
        <w:jc w:val="left"/>
      </w:pPr>
      <w:r>
        <w:t>Zhotoviteľ</w:t>
      </w:r>
      <w:r w:rsidR="009148AC">
        <w:t xml:space="preserve"> :</w:t>
      </w:r>
    </w:p>
    <w:p w14:paraId="561CAE1A" w14:textId="77777777" w:rsidR="00C417FC" w:rsidRDefault="00C417FC">
      <w:pPr>
        <w:pStyle w:val="Zkladntext"/>
        <w:spacing w:before="6"/>
        <w:ind w:left="0"/>
        <w:rPr>
          <w:b/>
          <w:sz w:val="23"/>
        </w:rPr>
      </w:pPr>
    </w:p>
    <w:p w14:paraId="25500878" w14:textId="51D79898" w:rsidR="00C417FC" w:rsidRDefault="009148AC">
      <w:pPr>
        <w:pStyle w:val="Zkladntext"/>
        <w:tabs>
          <w:tab w:val="left" w:pos="2237"/>
        </w:tabs>
        <w:spacing w:before="1"/>
        <w:ind w:left="113"/>
      </w:pPr>
      <w:r>
        <w:t>Obchodné</w:t>
      </w:r>
      <w:r>
        <w:rPr>
          <w:spacing w:val="-3"/>
        </w:rPr>
        <w:t xml:space="preserve"> </w:t>
      </w:r>
      <w:r>
        <w:t>meno:</w:t>
      </w:r>
      <w:r>
        <w:tab/>
      </w:r>
    </w:p>
    <w:p w14:paraId="0A61A216" w14:textId="5705F00F" w:rsidR="00C417FC" w:rsidRDefault="009148AC">
      <w:pPr>
        <w:pStyle w:val="Zkladntext"/>
        <w:tabs>
          <w:tab w:val="left" w:pos="2237"/>
        </w:tabs>
        <w:ind w:left="113"/>
      </w:pPr>
      <w:r>
        <w:t>Sídlo:</w:t>
      </w:r>
      <w:r>
        <w:tab/>
      </w:r>
    </w:p>
    <w:p w14:paraId="5E93EC33" w14:textId="19D75E6C" w:rsidR="00C417FC" w:rsidRDefault="009148AC">
      <w:pPr>
        <w:pStyle w:val="Zkladntext"/>
        <w:tabs>
          <w:tab w:val="right" w:pos="3197"/>
        </w:tabs>
        <w:ind w:left="113"/>
      </w:pPr>
      <w:r>
        <w:t>IČO:</w:t>
      </w:r>
      <w:r>
        <w:tab/>
      </w:r>
    </w:p>
    <w:p w14:paraId="6BD941EF" w14:textId="764E0915" w:rsidR="00C417FC" w:rsidRDefault="009148AC">
      <w:pPr>
        <w:pStyle w:val="Zkladntext"/>
        <w:tabs>
          <w:tab w:val="right" w:pos="3437"/>
        </w:tabs>
        <w:ind w:left="113"/>
      </w:pPr>
      <w:r>
        <w:t>DIČ:</w:t>
      </w:r>
      <w:r>
        <w:tab/>
      </w:r>
    </w:p>
    <w:p w14:paraId="47648DB6" w14:textId="2ABF5F25" w:rsidR="00C417FC" w:rsidRDefault="00157B31">
      <w:pPr>
        <w:pStyle w:val="Zkladntext"/>
        <w:tabs>
          <w:tab w:val="left" w:pos="2237"/>
        </w:tabs>
        <w:ind w:left="113"/>
      </w:pPr>
      <w:r>
        <w:t>IBAN</w:t>
      </w:r>
      <w:r w:rsidR="009148AC">
        <w:t>:</w:t>
      </w:r>
      <w:r w:rsidR="009148AC">
        <w:tab/>
        <w:t>S</w:t>
      </w:r>
    </w:p>
    <w:p w14:paraId="779D53C8" w14:textId="77777777" w:rsidR="00C417FC" w:rsidRDefault="00C417FC">
      <w:pPr>
        <w:pStyle w:val="Zkladntext"/>
        <w:ind w:left="0"/>
        <w:rPr>
          <w:sz w:val="26"/>
        </w:rPr>
      </w:pPr>
    </w:p>
    <w:p w14:paraId="69A42999" w14:textId="10405A1F" w:rsidR="00C417FC" w:rsidRDefault="00C417FC">
      <w:pPr>
        <w:pStyle w:val="Zkladntext"/>
        <w:ind w:left="0"/>
        <w:rPr>
          <w:sz w:val="26"/>
        </w:rPr>
      </w:pPr>
    </w:p>
    <w:p w14:paraId="0FCE0C50" w14:textId="77777777" w:rsidR="00732399" w:rsidRDefault="00732399">
      <w:pPr>
        <w:pStyle w:val="Zkladntext"/>
        <w:ind w:left="0"/>
        <w:rPr>
          <w:sz w:val="26"/>
        </w:rPr>
      </w:pPr>
    </w:p>
    <w:p w14:paraId="041FA245" w14:textId="608C6D78" w:rsidR="00C417FC" w:rsidRDefault="009148AC">
      <w:pPr>
        <w:pStyle w:val="Nadpis1"/>
        <w:spacing w:before="210"/>
        <w:ind w:right="4098"/>
      </w:pPr>
      <w:r>
        <w:t>Čl.</w:t>
      </w:r>
      <w:r>
        <w:rPr>
          <w:spacing w:val="-3"/>
        </w:rPr>
        <w:t xml:space="preserve"> </w:t>
      </w:r>
      <w:r w:rsidR="008629F5">
        <w:t>I.</w:t>
      </w:r>
    </w:p>
    <w:p w14:paraId="4CA0DF26" w14:textId="77777777" w:rsidR="00C417FC" w:rsidRDefault="009148AC">
      <w:pPr>
        <w:ind w:left="264" w:right="251"/>
        <w:jc w:val="center"/>
        <w:rPr>
          <w:b/>
          <w:sz w:val="24"/>
        </w:rPr>
      </w:pPr>
      <w:r>
        <w:rPr>
          <w:b/>
          <w:sz w:val="24"/>
        </w:rPr>
        <w:t>Predmet zmluvy</w:t>
      </w:r>
    </w:p>
    <w:p w14:paraId="529D837B" w14:textId="77777777" w:rsidR="00C417FC" w:rsidRDefault="00C417FC">
      <w:pPr>
        <w:pStyle w:val="Zkladntext"/>
        <w:spacing w:before="6"/>
        <w:ind w:left="0"/>
        <w:rPr>
          <w:b/>
          <w:sz w:val="23"/>
        </w:rPr>
      </w:pPr>
    </w:p>
    <w:p w14:paraId="7CF8BBB6" w14:textId="79097174" w:rsidR="00C417FC" w:rsidRPr="00126139" w:rsidRDefault="009148AC" w:rsidP="00C96F1C">
      <w:pPr>
        <w:pStyle w:val="Odsekzoznamu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  <w:szCs w:val="24"/>
        </w:rPr>
      </w:pPr>
      <w:r w:rsidRPr="00126139">
        <w:rPr>
          <w:sz w:val="24"/>
          <w:szCs w:val="24"/>
        </w:rPr>
        <w:t xml:space="preserve">Predmetom tejto zmluvy o dielo je záväzok zhotoviteľa vykonať pre </w:t>
      </w:r>
      <w:r w:rsidR="00F37222">
        <w:rPr>
          <w:sz w:val="24"/>
          <w:szCs w:val="24"/>
        </w:rPr>
        <w:t>Strednú odbornú školu lesnícku, Akademická 16, Banská Štiavnica</w:t>
      </w:r>
      <w:r w:rsidR="00C96F1C" w:rsidRPr="00126139">
        <w:rPr>
          <w:sz w:val="24"/>
          <w:szCs w:val="24"/>
        </w:rPr>
        <w:t xml:space="preserve"> </w:t>
      </w:r>
      <w:r w:rsidR="00F37222">
        <w:rPr>
          <w:sz w:val="24"/>
          <w:szCs w:val="24"/>
        </w:rPr>
        <w:t>ošetrenie stromov v Hornej Botanickej záhrade</w:t>
      </w:r>
      <w:r w:rsidRPr="00126139">
        <w:rPr>
          <w:sz w:val="24"/>
          <w:szCs w:val="24"/>
        </w:rPr>
        <w:t>.</w:t>
      </w:r>
      <w:r w:rsidR="00114232" w:rsidRPr="00126139">
        <w:rPr>
          <w:sz w:val="24"/>
          <w:szCs w:val="24"/>
        </w:rPr>
        <w:t xml:space="preserve"> </w:t>
      </w:r>
      <w:r w:rsidR="00F37222">
        <w:rPr>
          <w:sz w:val="24"/>
          <w:szCs w:val="24"/>
        </w:rPr>
        <w:t>Práce, ktoré je potrebné vykonať sú podrobne rozpísané v </w:t>
      </w:r>
      <w:proofErr w:type="spellStart"/>
      <w:r w:rsidR="00F37222">
        <w:rPr>
          <w:sz w:val="24"/>
          <w:szCs w:val="24"/>
        </w:rPr>
        <w:t>arboristickom</w:t>
      </w:r>
      <w:proofErr w:type="spellEnd"/>
      <w:r w:rsidR="00F37222">
        <w:rPr>
          <w:sz w:val="24"/>
          <w:szCs w:val="24"/>
        </w:rPr>
        <w:t xml:space="preserve"> prieskume. </w:t>
      </w:r>
    </w:p>
    <w:p w14:paraId="439E1EA5" w14:textId="64FCE577" w:rsidR="00C417FC" w:rsidRDefault="009148AC" w:rsidP="003D0446">
      <w:pPr>
        <w:pStyle w:val="Odsekzoznamu"/>
        <w:numPr>
          <w:ilvl w:val="0"/>
          <w:numId w:val="1"/>
        </w:numPr>
        <w:tabs>
          <w:tab w:val="left" w:pos="834"/>
        </w:tabs>
        <w:ind w:right="99"/>
        <w:jc w:val="both"/>
        <w:rPr>
          <w:sz w:val="24"/>
        </w:rPr>
      </w:pPr>
      <w:r>
        <w:rPr>
          <w:sz w:val="24"/>
        </w:rPr>
        <w:t xml:space="preserve">Zhotoviteľ vyhlasuje, že je oprávnený vykonávať činnosti podľa tejto zmluvy a je pre tieto </w:t>
      </w:r>
      <w:r w:rsidRPr="00126139">
        <w:rPr>
          <w:sz w:val="24"/>
          <w:szCs w:val="24"/>
        </w:rPr>
        <w:t xml:space="preserve">činnosti v plnom rozsahu odborne kvalifikovaný. </w:t>
      </w:r>
      <w:r w:rsidR="00AE1150">
        <w:rPr>
          <w:sz w:val="24"/>
          <w:szCs w:val="24"/>
        </w:rPr>
        <w:t xml:space="preserve"> </w:t>
      </w:r>
      <w:r w:rsidRPr="00126139">
        <w:rPr>
          <w:sz w:val="24"/>
          <w:szCs w:val="24"/>
        </w:rPr>
        <w:t>V prípade, že zhotoviteľ použije na vykonanie činnosti podľa tejto Zmluvy o dielo svojich alebo</w:t>
      </w:r>
      <w:r>
        <w:rPr>
          <w:sz w:val="24"/>
        </w:rPr>
        <w:t xml:space="preserve"> iných zamestnancov</w:t>
      </w:r>
      <w:r w:rsidR="003D0446">
        <w:rPr>
          <w:sz w:val="24"/>
        </w:rPr>
        <w:t>,</w:t>
      </w:r>
      <w:r>
        <w:rPr>
          <w:sz w:val="24"/>
        </w:rPr>
        <w:t xml:space="preserve"> zodpovedá za poskytnuté služby a činnosti tak, akoby ich vykonal</w:t>
      </w:r>
      <w:r>
        <w:rPr>
          <w:spacing w:val="-10"/>
          <w:sz w:val="24"/>
        </w:rPr>
        <w:t xml:space="preserve"> </w:t>
      </w:r>
      <w:r>
        <w:rPr>
          <w:sz w:val="24"/>
        </w:rPr>
        <w:t>sám.</w:t>
      </w:r>
    </w:p>
    <w:p w14:paraId="40D4E07E" w14:textId="0C973BB6" w:rsidR="00C417FC" w:rsidRPr="00CB21A0" w:rsidRDefault="009148AC" w:rsidP="003D0446">
      <w:pPr>
        <w:pStyle w:val="Odsekzoznamu"/>
        <w:numPr>
          <w:ilvl w:val="0"/>
          <w:numId w:val="1"/>
        </w:numPr>
        <w:ind w:right="69"/>
        <w:jc w:val="both"/>
        <w:rPr>
          <w:sz w:val="24"/>
          <w:szCs w:val="24"/>
        </w:rPr>
      </w:pPr>
      <w:r>
        <w:rPr>
          <w:sz w:val="24"/>
        </w:rPr>
        <w:t>Zhotoviteľ sa zaväzuje dodržiavať všeobecne záväzné predpisy, špecifikácie dodan</w:t>
      </w:r>
      <w:r w:rsidR="003D0446">
        <w:rPr>
          <w:sz w:val="24"/>
        </w:rPr>
        <w:t xml:space="preserve">é  </w:t>
      </w:r>
      <w:r w:rsidR="003D0446" w:rsidRPr="00CB21A0">
        <w:rPr>
          <w:sz w:val="24"/>
          <w:szCs w:val="24"/>
        </w:rPr>
        <w:t>ob</w:t>
      </w:r>
      <w:r w:rsidRPr="00CB21A0">
        <w:rPr>
          <w:sz w:val="24"/>
          <w:szCs w:val="24"/>
        </w:rPr>
        <w:t>jednávateľom, vyjadrenia verejnoprávnych orgánov a poverených</w:t>
      </w:r>
      <w:r w:rsidRPr="00CB21A0">
        <w:rPr>
          <w:spacing w:val="-6"/>
          <w:sz w:val="24"/>
          <w:szCs w:val="24"/>
        </w:rPr>
        <w:t xml:space="preserve"> </w:t>
      </w:r>
      <w:r w:rsidRPr="00CB21A0">
        <w:rPr>
          <w:sz w:val="24"/>
          <w:szCs w:val="24"/>
        </w:rPr>
        <w:t>organizácií</w:t>
      </w:r>
      <w:r w:rsidR="003D0446" w:rsidRPr="00CB21A0">
        <w:rPr>
          <w:sz w:val="24"/>
          <w:szCs w:val="24"/>
        </w:rPr>
        <w:t xml:space="preserve"> </w:t>
      </w:r>
      <w:r w:rsidRPr="00CB21A0">
        <w:rPr>
          <w:sz w:val="24"/>
          <w:szCs w:val="24"/>
        </w:rPr>
        <w:t>a podmienky tejto Zmluvy o dielo.</w:t>
      </w:r>
    </w:p>
    <w:p w14:paraId="6539A0A8" w14:textId="6EEB0CCB" w:rsidR="00C417FC" w:rsidRPr="00CB21A0" w:rsidRDefault="009148AC" w:rsidP="003D0446">
      <w:pPr>
        <w:pStyle w:val="Odsekzoznamu"/>
        <w:numPr>
          <w:ilvl w:val="0"/>
          <w:numId w:val="1"/>
        </w:numPr>
        <w:tabs>
          <w:tab w:val="left" w:pos="834"/>
        </w:tabs>
        <w:spacing w:before="66"/>
        <w:ind w:right="69"/>
        <w:jc w:val="both"/>
        <w:rPr>
          <w:sz w:val="24"/>
          <w:szCs w:val="24"/>
        </w:rPr>
      </w:pPr>
      <w:r w:rsidRPr="00CB21A0">
        <w:rPr>
          <w:sz w:val="24"/>
          <w:szCs w:val="24"/>
        </w:rPr>
        <w:t xml:space="preserve">Zhotoviteľ pri realizácii prác dodrží </w:t>
      </w:r>
      <w:r w:rsidR="00126139" w:rsidRPr="00CB21A0">
        <w:rPr>
          <w:sz w:val="24"/>
          <w:szCs w:val="24"/>
        </w:rPr>
        <w:t xml:space="preserve">zákon </w:t>
      </w:r>
      <w:r w:rsidRPr="00CB21A0">
        <w:rPr>
          <w:sz w:val="24"/>
          <w:szCs w:val="24"/>
        </w:rPr>
        <w:t>č. 543/2002 Z.</w:t>
      </w:r>
      <w:r w:rsidR="003D0446" w:rsidRPr="00CB21A0">
        <w:rPr>
          <w:sz w:val="24"/>
          <w:szCs w:val="24"/>
        </w:rPr>
        <w:t xml:space="preserve"> </w:t>
      </w:r>
      <w:r w:rsidRPr="00CB21A0">
        <w:rPr>
          <w:sz w:val="24"/>
          <w:szCs w:val="24"/>
        </w:rPr>
        <w:t>z. o ochrane prírody a krajiny v znení neskorších predpisov a normu STN 837010 s názvom: Ošetrovanie,</w:t>
      </w:r>
      <w:r w:rsidRPr="00CB21A0">
        <w:rPr>
          <w:spacing w:val="-13"/>
          <w:sz w:val="24"/>
          <w:szCs w:val="24"/>
        </w:rPr>
        <w:t xml:space="preserve"> </w:t>
      </w:r>
      <w:r w:rsidRPr="00CB21A0">
        <w:rPr>
          <w:sz w:val="24"/>
          <w:szCs w:val="24"/>
        </w:rPr>
        <w:t>udržiavanie</w:t>
      </w:r>
      <w:r w:rsidR="003D0446" w:rsidRPr="00CB21A0">
        <w:rPr>
          <w:sz w:val="24"/>
          <w:szCs w:val="24"/>
        </w:rPr>
        <w:t xml:space="preserve"> </w:t>
      </w:r>
      <w:r w:rsidRPr="00CB21A0">
        <w:rPr>
          <w:sz w:val="24"/>
          <w:szCs w:val="24"/>
        </w:rPr>
        <w:t>a ochrana stromovej vegetácie.</w:t>
      </w:r>
    </w:p>
    <w:p w14:paraId="22A60707" w14:textId="6EBB239D" w:rsidR="00C417FC" w:rsidRDefault="00C417FC">
      <w:pPr>
        <w:pStyle w:val="Zkladntext"/>
        <w:ind w:left="0"/>
      </w:pPr>
    </w:p>
    <w:p w14:paraId="1C5233FA" w14:textId="18A0ADB4" w:rsidR="00732399" w:rsidRDefault="00732399">
      <w:pPr>
        <w:pStyle w:val="Zkladntext"/>
        <w:ind w:left="0"/>
      </w:pPr>
    </w:p>
    <w:p w14:paraId="6734887D" w14:textId="656502CB" w:rsidR="00732399" w:rsidRDefault="00732399">
      <w:pPr>
        <w:pStyle w:val="Zkladntext"/>
        <w:ind w:left="0"/>
      </w:pPr>
    </w:p>
    <w:p w14:paraId="6F290859" w14:textId="14324009" w:rsidR="00732399" w:rsidRDefault="00732399">
      <w:pPr>
        <w:pStyle w:val="Zkladntext"/>
        <w:ind w:left="0"/>
      </w:pPr>
    </w:p>
    <w:p w14:paraId="66CF5CEE" w14:textId="3C2CF120" w:rsidR="00732399" w:rsidRDefault="00732399">
      <w:pPr>
        <w:pStyle w:val="Zkladntext"/>
        <w:ind w:left="0"/>
      </w:pPr>
    </w:p>
    <w:p w14:paraId="232B2A39" w14:textId="49FF9F21" w:rsidR="00732399" w:rsidRDefault="00732399">
      <w:pPr>
        <w:pStyle w:val="Zkladntext"/>
        <w:ind w:left="0"/>
      </w:pPr>
    </w:p>
    <w:p w14:paraId="6E888755" w14:textId="06BCB9A0" w:rsidR="00732399" w:rsidRDefault="00732399">
      <w:pPr>
        <w:pStyle w:val="Zkladntext"/>
        <w:ind w:left="0"/>
      </w:pPr>
    </w:p>
    <w:p w14:paraId="1129D86A" w14:textId="0D601135" w:rsidR="00732399" w:rsidRDefault="00732399">
      <w:pPr>
        <w:pStyle w:val="Zkladntext"/>
        <w:ind w:left="0"/>
      </w:pPr>
    </w:p>
    <w:p w14:paraId="3980E8A9" w14:textId="77777777" w:rsidR="00732399" w:rsidRPr="00CB21A0" w:rsidRDefault="00732399">
      <w:pPr>
        <w:pStyle w:val="Zkladntext"/>
        <w:ind w:left="0"/>
      </w:pPr>
    </w:p>
    <w:p w14:paraId="56685B0D" w14:textId="77777777" w:rsidR="00C417FC" w:rsidRDefault="00C417FC">
      <w:pPr>
        <w:pStyle w:val="Zkladntext"/>
        <w:spacing w:before="4"/>
        <w:ind w:left="0"/>
        <w:rPr>
          <w:sz w:val="22"/>
        </w:rPr>
      </w:pPr>
    </w:p>
    <w:p w14:paraId="7C79F4CF" w14:textId="77777777" w:rsidR="00C417FC" w:rsidRDefault="009148AC">
      <w:pPr>
        <w:pStyle w:val="Nadpis1"/>
        <w:ind w:right="3381"/>
      </w:pPr>
      <w:r>
        <w:lastRenderedPageBreak/>
        <w:t>Čl.</w:t>
      </w:r>
      <w:r>
        <w:rPr>
          <w:spacing w:val="-6"/>
        </w:rPr>
        <w:t xml:space="preserve"> </w:t>
      </w:r>
      <w:r>
        <w:t>II.</w:t>
      </w:r>
    </w:p>
    <w:p w14:paraId="6DB1A966" w14:textId="77777777" w:rsidR="00C417FC" w:rsidRDefault="009148AC">
      <w:pPr>
        <w:ind w:left="4118" w:right="3378"/>
        <w:jc w:val="center"/>
        <w:rPr>
          <w:b/>
          <w:sz w:val="24"/>
        </w:rPr>
      </w:pPr>
      <w:r>
        <w:rPr>
          <w:b/>
          <w:sz w:val="24"/>
        </w:rPr>
        <w:t>Cena</w:t>
      </w:r>
    </w:p>
    <w:p w14:paraId="53BCA62A" w14:textId="77777777" w:rsidR="00C417FC" w:rsidRPr="00FB2495" w:rsidRDefault="00C417FC">
      <w:pPr>
        <w:pStyle w:val="Zkladntext"/>
        <w:spacing w:before="7"/>
        <w:ind w:left="0"/>
        <w:rPr>
          <w:b/>
          <w:sz w:val="23"/>
        </w:rPr>
      </w:pPr>
    </w:p>
    <w:p w14:paraId="2FBF4513" w14:textId="27AA6AE1" w:rsidR="008E7F35" w:rsidRPr="00FB2495" w:rsidRDefault="009148AC" w:rsidP="00BC18A6">
      <w:pPr>
        <w:pStyle w:val="Odsekzoznamu"/>
        <w:numPr>
          <w:ilvl w:val="0"/>
          <w:numId w:val="7"/>
        </w:numPr>
        <w:tabs>
          <w:tab w:val="left" w:pos="834"/>
        </w:tabs>
        <w:jc w:val="both"/>
        <w:rPr>
          <w:sz w:val="24"/>
          <w:szCs w:val="24"/>
        </w:rPr>
      </w:pPr>
      <w:r w:rsidRPr="00FB2495">
        <w:rPr>
          <w:sz w:val="24"/>
        </w:rPr>
        <w:t>Cena je</w:t>
      </w:r>
      <w:r w:rsidRPr="00FB2495">
        <w:rPr>
          <w:spacing w:val="-22"/>
          <w:sz w:val="24"/>
        </w:rPr>
        <w:t xml:space="preserve"> </w:t>
      </w:r>
      <w:r w:rsidRPr="00FB2495">
        <w:rPr>
          <w:sz w:val="24"/>
        </w:rPr>
        <w:t xml:space="preserve">stanovená </w:t>
      </w:r>
      <w:r w:rsidR="008E7F35" w:rsidRPr="00FB2495">
        <w:rPr>
          <w:sz w:val="24"/>
          <w:szCs w:val="24"/>
        </w:rPr>
        <w:t xml:space="preserve">podľa cenovej ponuky zo dňa </w:t>
      </w:r>
      <w:r w:rsidR="002A5A8D">
        <w:rPr>
          <w:sz w:val="24"/>
          <w:szCs w:val="24"/>
        </w:rPr>
        <w:t>................</w:t>
      </w:r>
      <w:r w:rsidR="008E7F35" w:rsidRPr="00FB2495">
        <w:rPr>
          <w:sz w:val="24"/>
          <w:szCs w:val="24"/>
        </w:rPr>
        <w:t xml:space="preserve"> vypracovanej na základe výzvy na predkladanie ponúk zo dňa </w:t>
      </w:r>
      <w:r w:rsidR="00EE1BF0">
        <w:rPr>
          <w:sz w:val="24"/>
          <w:szCs w:val="24"/>
        </w:rPr>
        <w:t>......2022</w:t>
      </w:r>
      <w:r w:rsidR="008E7F35" w:rsidRPr="00FB2495">
        <w:rPr>
          <w:sz w:val="24"/>
          <w:szCs w:val="24"/>
        </w:rPr>
        <w:t xml:space="preserve">. </w:t>
      </w:r>
    </w:p>
    <w:p w14:paraId="3B61B7B1" w14:textId="6E0CD7A5" w:rsidR="0028507E" w:rsidRPr="00FB2495" w:rsidRDefault="00725DE4" w:rsidP="003D0446">
      <w:pPr>
        <w:pStyle w:val="Odsekzoznamu"/>
        <w:numPr>
          <w:ilvl w:val="0"/>
          <w:numId w:val="7"/>
        </w:numPr>
        <w:tabs>
          <w:tab w:val="left" w:pos="834"/>
        </w:tabs>
        <w:spacing w:before="1"/>
        <w:ind w:right="69" w:hanging="361"/>
        <w:jc w:val="both"/>
        <w:rPr>
          <w:sz w:val="24"/>
          <w:szCs w:val="24"/>
        </w:rPr>
      </w:pPr>
      <w:r w:rsidRPr="00FB2495">
        <w:rPr>
          <w:sz w:val="24"/>
          <w:szCs w:val="24"/>
        </w:rPr>
        <w:t xml:space="preserve">Zhotoviteľ vykoná predmet diela v hodnote </w:t>
      </w:r>
      <w:r w:rsidR="002A5A8D">
        <w:rPr>
          <w:b/>
          <w:sz w:val="24"/>
          <w:szCs w:val="24"/>
        </w:rPr>
        <w:t>.................</w:t>
      </w:r>
      <w:r w:rsidR="004413E5" w:rsidRPr="00FB2495">
        <w:rPr>
          <w:sz w:val="24"/>
          <w:szCs w:val="24"/>
        </w:rPr>
        <w:t xml:space="preserve"> </w:t>
      </w:r>
      <w:r w:rsidR="002A5A8D">
        <w:rPr>
          <w:sz w:val="24"/>
          <w:szCs w:val="24"/>
        </w:rPr>
        <w:t>€</w:t>
      </w:r>
      <w:r w:rsidRPr="00FB2495">
        <w:rPr>
          <w:sz w:val="24"/>
          <w:szCs w:val="24"/>
        </w:rPr>
        <w:t xml:space="preserve"> nasledovne:</w:t>
      </w:r>
      <w:r w:rsidR="003D0446" w:rsidRPr="00FB2495">
        <w:rPr>
          <w:sz w:val="24"/>
          <w:szCs w:val="24"/>
        </w:rPr>
        <w:t xml:space="preserve"> </w:t>
      </w:r>
    </w:p>
    <w:p w14:paraId="4BC2AF62" w14:textId="77777777" w:rsidR="002A5A8D" w:rsidRDefault="0028507E" w:rsidP="002A5A8D">
      <w:pPr>
        <w:pStyle w:val="Odsekzoznamu"/>
        <w:tabs>
          <w:tab w:val="left" w:pos="834"/>
        </w:tabs>
        <w:spacing w:before="1"/>
        <w:ind w:right="69" w:firstLine="0"/>
        <w:jc w:val="both"/>
        <w:rPr>
          <w:sz w:val="24"/>
          <w:szCs w:val="24"/>
        </w:rPr>
      </w:pPr>
      <w:r w:rsidRPr="00FB2495">
        <w:rPr>
          <w:sz w:val="24"/>
          <w:szCs w:val="24"/>
        </w:rPr>
        <w:t xml:space="preserve">- </w:t>
      </w:r>
    </w:p>
    <w:p w14:paraId="382C94EF" w14:textId="07726CC0" w:rsidR="00C417FC" w:rsidRPr="008E7F35" w:rsidRDefault="009148AC" w:rsidP="002A5A8D">
      <w:pPr>
        <w:pStyle w:val="Odsekzoznamu"/>
        <w:tabs>
          <w:tab w:val="left" w:pos="834"/>
        </w:tabs>
        <w:spacing w:before="1"/>
        <w:ind w:right="69" w:firstLine="0"/>
        <w:jc w:val="both"/>
        <w:rPr>
          <w:sz w:val="24"/>
          <w:szCs w:val="24"/>
        </w:rPr>
      </w:pPr>
      <w:r w:rsidRPr="008E7F35">
        <w:rPr>
          <w:sz w:val="24"/>
          <w:szCs w:val="24"/>
        </w:rPr>
        <w:t>Zhotoviteľ nie je platca DPH. V cene sú zahrnuté všetky náklady zhotoviteľa</w:t>
      </w:r>
      <w:r w:rsidR="008629F5" w:rsidRPr="008E7F35">
        <w:rPr>
          <w:sz w:val="24"/>
          <w:szCs w:val="24"/>
        </w:rPr>
        <w:t>,</w:t>
      </w:r>
      <w:r w:rsidRPr="008E7F35">
        <w:rPr>
          <w:sz w:val="24"/>
          <w:szCs w:val="24"/>
        </w:rPr>
        <w:t xml:space="preserve"> týkajúce sa plnenia predmetu tejto zmluvy, vrátene dopravných, mzdových nákladov a nákladov na predmet zmluvy. Celková cena sa nemôže navýšiť ani za predpokladu zvýšenia cien vstupných materiálov.</w:t>
      </w:r>
    </w:p>
    <w:p w14:paraId="6E33F736" w14:textId="7A1B574F" w:rsidR="00C417FC" w:rsidRDefault="00C417FC">
      <w:pPr>
        <w:pStyle w:val="Zkladntext"/>
        <w:spacing w:before="5"/>
        <w:ind w:left="0"/>
        <w:rPr>
          <w:sz w:val="20"/>
        </w:rPr>
      </w:pPr>
    </w:p>
    <w:p w14:paraId="05F17833" w14:textId="77777777" w:rsidR="009726A5" w:rsidRDefault="009726A5">
      <w:pPr>
        <w:pStyle w:val="Zkladntext"/>
        <w:spacing w:before="5"/>
        <w:ind w:left="0"/>
        <w:rPr>
          <w:sz w:val="20"/>
        </w:rPr>
      </w:pPr>
    </w:p>
    <w:p w14:paraId="5A9FD1B2" w14:textId="77777777" w:rsidR="00C417FC" w:rsidRDefault="009148AC">
      <w:pPr>
        <w:pStyle w:val="Nadpis1"/>
        <w:ind w:right="3379"/>
      </w:pPr>
      <w:r>
        <w:t>Čl. III.</w:t>
      </w:r>
    </w:p>
    <w:p w14:paraId="403C75E7" w14:textId="77777777" w:rsidR="00C417FC" w:rsidRDefault="009148AC">
      <w:pPr>
        <w:ind w:left="992" w:right="251"/>
        <w:jc w:val="center"/>
        <w:rPr>
          <w:b/>
          <w:sz w:val="24"/>
        </w:rPr>
      </w:pPr>
      <w:r>
        <w:rPr>
          <w:b/>
          <w:sz w:val="24"/>
        </w:rPr>
        <w:t>Doba plnenia</w:t>
      </w:r>
    </w:p>
    <w:p w14:paraId="6A83E965" w14:textId="77777777" w:rsidR="00C417FC" w:rsidRDefault="00C417FC">
      <w:pPr>
        <w:pStyle w:val="Zkladntext"/>
        <w:spacing w:before="7"/>
        <w:ind w:left="0"/>
        <w:rPr>
          <w:b/>
          <w:sz w:val="23"/>
        </w:rPr>
      </w:pPr>
    </w:p>
    <w:p w14:paraId="7A754B9B" w14:textId="479C5F70" w:rsidR="00C417FC" w:rsidRPr="00FB2495" w:rsidRDefault="009148AC" w:rsidP="008629F5">
      <w:pPr>
        <w:pStyle w:val="Odsekzoznamu"/>
        <w:numPr>
          <w:ilvl w:val="0"/>
          <w:numId w:val="6"/>
        </w:numPr>
        <w:tabs>
          <w:tab w:val="left" w:pos="834"/>
        </w:tabs>
        <w:ind w:right="69" w:hanging="361"/>
        <w:jc w:val="both"/>
        <w:rPr>
          <w:sz w:val="24"/>
          <w:szCs w:val="24"/>
        </w:rPr>
      </w:pPr>
      <w:r w:rsidRPr="006E5D25">
        <w:rPr>
          <w:sz w:val="24"/>
          <w:szCs w:val="24"/>
        </w:rPr>
        <w:t xml:space="preserve">Zhotoviteľ sa zaväzuje vykonať predmet diela uvedeného v </w:t>
      </w:r>
      <w:r w:rsidR="009726A5">
        <w:rPr>
          <w:sz w:val="24"/>
          <w:szCs w:val="24"/>
        </w:rPr>
        <w:t>Č</w:t>
      </w:r>
      <w:r w:rsidRPr="006E5D25">
        <w:rPr>
          <w:sz w:val="24"/>
          <w:szCs w:val="24"/>
        </w:rPr>
        <w:t>l. I. tejto</w:t>
      </w:r>
      <w:r w:rsidRPr="006E5D25">
        <w:rPr>
          <w:spacing w:val="1"/>
          <w:sz w:val="24"/>
          <w:szCs w:val="24"/>
        </w:rPr>
        <w:t xml:space="preserve"> </w:t>
      </w:r>
      <w:r w:rsidRPr="00FB2495">
        <w:rPr>
          <w:sz w:val="24"/>
          <w:szCs w:val="24"/>
        </w:rPr>
        <w:t>zmluvy</w:t>
      </w:r>
      <w:r w:rsidR="008629F5" w:rsidRPr="00FB2495">
        <w:rPr>
          <w:sz w:val="24"/>
          <w:szCs w:val="24"/>
        </w:rPr>
        <w:t xml:space="preserve"> </w:t>
      </w:r>
      <w:r w:rsidRPr="00FB2495">
        <w:rPr>
          <w:sz w:val="24"/>
          <w:szCs w:val="24"/>
        </w:rPr>
        <w:t>v</w:t>
      </w:r>
      <w:r w:rsidR="00B77356" w:rsidRPr="00FB2495">
        <w:rPr>
          <w:sz w:val="24"/>
          <w:szCs w:val="24"/>
        </w:rPr>
        <w:t xml:space="preserve"> termíne </w:t>
      </w:r>
      <w:r w:rsidRPr="00FB2495">
        <w:rPr>
          <w:sz w:val="24"/>
          <w:szCs w:val="24"/>
        </w:rPr>
        <w:t>od</w:t>
      </w:r>
      <w:r w:rsidR="008629F5" w:rsidRPr="00FB2495">
        <w:rPr>
          <w:sz w:val="24"/>
          <w:szCs w:val="24"/>
        </w:rPr>
        <w:t xml:space="preserve"> </w:t>
      </w:r>
      <w:r w:rsidR="002A5A8D">
        <w:rPr>
          <w:sz w:val="24"/>
          <w:szCs w:val="24"/>
        </w:rPr>
        <w:t>..................</w:t>
      </w:r>
      <w:r w:rsidR="008629F5" w:rsidRPr="00FB2495">
        <w:rPr>
          <w:sz w:val="24"/>
          <w:szCs w:val="24"/>
        </w:rPr>
        <w:t>202</w:t>
      </w:r>
      <w:r w:rsidR="002A5A8D">
        <w:rPr>
          <w:sz w:val="24"/>
          <w:szCs w:val="24"/>
        </w:rPr>
        <w:t>2</w:t>
      </w:r>
      <w:r w:rsidRPr="00FB2495">
        <w:rPr>
          <w:sz w:val="24"/>
          <w:szCs w:val="24"/>
        </w:rPr>
        <w:t xml:space="preserve"> do </w:t>
      </w:r>
      <w:r w:rsidR="002A5A8D">
        <w:rPr>
          <w:sz w:val="24"/>
          <w:szCs w:val="24"/>
        </w:rPr>
        <w:t>.................</w:t>
      </w:r>
      <w:r w:rsidR="008629F5" w:rsidRPr="00FB2495">
        <w:rPr>
          <w:sz w:val="24"/>
          <w:szCs w:val="24"/>
        </w:rPr>
        <w:t>.202</w:t>
      </w:r>
      <w:r w:rsidR="002A5A8D">
        <w:rPr>
          <w:sz w:val="24"/>
          <w:szCs w:val="24"/>
        </w:rPr>
        <w:t>2</w:t>
      </w:r>
      <w:r w:rsidR="00EB4D83" w:rsidRPr="00FB2495">
        <w:rPr>
          <w:sz w:val="24"/>
          <w:szCs w:val="24"/>
        </w:rPr>
        <w:t>.</w:t>
      </w:r>
      <w:r w:rsidRPr="00FB2495">
        <w:rPr>
          <w:sz w:val="24"/>
          <w:szCs w:val="24"/>
        </w:rPr>
        <w:t xml:space="preserve"> </w:t>
      </w:r>
    </w:p>
    <w:p w14:paraId="00E26DD4" w14:textId="77777777" w:rsidR="00C417FC" w:rsidRPr="00FB2495" w:rsidRDefault="009148AC" w:rsidP="008629F5">
      <w:pPr>
        <w:pStyle w:val="Odsekzoznamu"/>
        <w:numPr>
          <w:ilvl w:val="0"/>
          <w:numId w:val="6"/>
        </w:numPr>
        <w:tabs>
          <w:tab w:val="left" w:pos="834"/>
        </w:tabs>
        <w:ind w:right="69"/>
        <w:jc w:val="both"/>
        <w:rPr>
          <w:sz w:val="24"/>
          <w:szCs w:val="24"/>
        </w:rPr>
      </w:pPr>
      <w:r w:rsidRPr="00FB2495">
        <w:rPr>
          <w:sz w:val="24"/>
          <w:szCs w:val="24"/>
        </w:rPr>
        <w:t>Jednotlivé činnosti budú časovo vykonávané podľa potrieb v závislosti na poveternostných podmienkach.</w:t>
      </w:r>
    </w:p>
    <w:p w14:paraId="00272DF9" w14:textId="77777777" w:rsidR="009726A5" w:rsidRDefault="009726A5">
      <w:pPr>
        <w:pStyle w:val="Nadpis1"/>
        <w:spacing w:before="71"/>
        <w:ind w:right="3378"/>
      </w:pPr>
    </w:p>
    <w:p w14:paraId="403304A8" w14:textId="4C660052" w:rsidR="00C417FC" w:rsidRDefault="009148AC">
      <w:pPr>
        <w:pStyle w:val="Nadpis1"/>
        <w:spacing w:before="71"/>
        <w:ind w:right="3378"/>
      </w:pPr>
      <w:r>
        <w:t>Čl. IV.</w:t>
      </w:r>
    </w:p>
    <w:p w14:paraId="004688EC" w14:textId="77777777" w:rsidR="00C417FC" w:rsidRDefault="009148AC">
      <w:pPr>
        <w:ind w:left="984" w:right="251"/>
        <w:jc w:val="center"/>
        <w:rPr>
          <w:b/>
          <w:sz w:val="24"/>
        </w:rPr>
      </w:pPr>
      <w:r>
        <w:rPr>
          <w:b/>
          <w:sz w:val="24"/>
        </w:rPr>
        <w:t>Povinnosti zhotoviteľa</w:t>
      </w:r>
    </w:p>
    <w:p w14:paraId="2CFF8679" w14:textId="77777777" w:rsidR="00C417FC" w:rsidRDefault="00C417FC">
      <w:pPr>
        <w:pStyle w:val="Zkladntext"/>
        <w:spacing w:before="7"/>
        <w:ind w:left="0"/>
        <w:rPr>
          <w:b/>
          <w:sz w:val="23"/>
        </w:rPr>
      </w:pPr>
    </w:p>
    <w:p w14:paraId="61D6A766" w14:textId="0741AF25" w:rsidR="00C417FC" w:rsidRDefault="009148AC" w:rsidP="008629F5">
      <w:pPr>
        <w:pStyle w:val="Odsekzoznamu"/>
        <w:numPr>
          <w:ilvl w:val="0"/>
          <w:numId w:val="5"/>
        </w:numPr>
        <w:tabs>
          <w:tab w:val="left" w:pos="834"/>
        </w:tabs>
        <w:ind w:right="69"/>
        <w:jc w:val="both"/>
        <w:rPr>
          <w:sz w:val="24"/>
        </w:rPr>
      </w:pPr>
      <w:r>
        <w:rPr>
          <w:sz w:val="24"/>
        </w:rPr>
        <w:t xml:space="preserve">Zhotoviteľ sa zaväzuje zhotoviť dielo podľa </w:t>
      </w:r>
      <w:r w:rsidR="008629F5">
        <w:rPr>
          <w:sz w:val="24"/>
        </w:rPr>
        <w:t>Č</w:t>
      </w:r>
      <w:r>
        <w:rPr>
          <w:sz w:val="24"/>
        </w:rPr>
        <w:t xml:space="preserve">l. </w:t>
      </w:r>
      <w:r>
        <w:rPr>
          <w:spacing w:val="-3"/>
          <w:sz w:val="24"/>
        </w:rPr>
        <w:t xml:space="preserve">I. </w:t>
      </w:r>
      <w:r>
        <w:rPr>
          <w:sz w:val="24"/>
        </w:rPr>
        <w:t>tejto zmluvy vo vlastnom mene</w:t>
      </w:r>
      <w:r w:rsidR="008629F5">
        <w:rPr>
          <w:sz w:val="24"/>
        </w:rPr>
        <w:t xml:space="preserve"> </w:t>
      </w:r>
      <w:r>
        <w:rPr>
          <w:sz w:val="24"/>
        </w:rPr>
        <w:t>a na vlastnú</w:t>
      </w:r>
      <w:r>
        <w:rPr>
          <w:spacing w:val="-6"/>
          <w:sz w:val="24"/>
        </w:rPr>
        <w:t xml:space="preserve"> </w:t>
      </w:r>
      <w:r>
        <w:rPr>
          <w:sz w:val="24"/>
        </w:rPr>
        <w:t>zodpovednosť.</w:t>
      </w:r>
    </w:p>
    <w:p w14:paraId="02E0DB4F" w14:textId="77777777" w:rsidR="00C417FC" w:rsidRDefault="009148AC" w:rsidP="008629F5">
      <w:pPr>
        <w:pStyle w:val="Odsekzoznamu"/>
        <w:numPr>
          <w:ilvl w:val="0"/>
          <w:numId w:val="5"/>
        </w:numPr>
        <w:tabs>
          <w:tab w:val="left" w:pos="834"/>
        </w:tabs>
        <w:ind w:right="69" w:hanging="361"/>
        <w:jc w:val="both"/>
        <w:rPr>
          <w:sz w:val="24"/>
        </w:rPr>
      </w:pPr>
      <w:r>
        <w:rPr>
          <w:sz w:val="24"/>
        </w:rPr>
        <w:t>Pri vykonávaní diela zhotoviteľ postupuje tak, že je viazaný pokynmi</w:t>
      </w:r>
      <w:r>
        <w:rPr>
          <w:spacing w:val="-12"/>
          <w:sz w:val="24"/>
        </w:rPr>
        <w:t xml:space="preserve"> </w:t>
      </w:r>
      <w:r>
        <w:rPr>
          <w:sz w:val="24"/>
        </w:rPr>
        <w:t>objednávateľa.</w:t>
      </w:r>
    </w:p>
    <w:p w14:paraId="074A24B8" w14:textId="4F29B52D" w:rsidR="00C417FC" w:rsidRDefault="009148AC" w:rsidP="006E5D25">
      <w:pPr>
        <w:pStyle w:val="Odsekzoznamu"/>
        <w:numPr>
          <w:ilvl w:val="0"/>
          <w:numId w:val="5"/>
        </w:numPr>
        <w:tabs>
          <w:tab w:val="left" w:pos="834"/>
        </w:tabs>
        <w:ind w:right="69" w:hanging="361"/>
        <w:jc w:val="both"/>
        <w:rPr>
          <w:sz w:val="24"/>
        </w:rPr>
      </w:pPr>
      <w:r>
        <w:rPr>
          <w:sz w:val="24"/>
        </w:rPr>
        <w:t xml:space="preserve">Zhotoviteľ sa zaväzuje, že </w:t>
      </w:r>
      <w:r w:rsidR="00EB4D83">
        <w:rPr>
          <w:sz w:val="24"/>
        </w:rPr>
        <w:t xml:space="preserve">prípadný </w:t>
      </w:r>
      <w:r>
        <w:rPr>
          <w:sz w:val="24"/>
        </w:rPr>
        <w:t xml:space="preserve">vzniknutý drevný odpad bude uložený v kopách </w:t>
      </w:r>
      <w:r w:rsidR="008629F5">
        <w:rPr>
          <w:sz w:val="24"/>
        </w:rPr>
        <w:t xml:space="preserve">v areáli </w:t>
      </w:r>
      <w:r w:rsidR="00EB4D83">
        <w:rPr>
          <w:sz w:val="24"/>
        </w:rPr>
        <w:t>Hornej botanickej záhrady</w:t>
      </w:r>
    </w:p>
    <w:p w14:paraId="426F511B" w14:textId="47C2B360" w:rsidR="00C417FC" w:rsidRDefault="009148AC" w:rsidP="006E5D25">
      <w:pPr>
        <w:pStyle w:val="Odsekzoznamu"/>
        <w:numPr>
          <w:ilvl w:val="0"/>
          <w:numId w:val="5"/>
        </w:numPr>
        <w:tabs>
          <w:tab w:val="left" w:pos="834"/>
        </w:tabs>
        <w:ind w:right="69"/>
        <w:jc w:val="both"/>
        <w:rPr>
          <w:sz w:val="24"/>
        </w:rPr>
      </w:pPr>
      <w:r>
        <w:rPr>
          <w:sz w:val="24"/>
        </w:rPr>
        <w:t xml:space="preserve">Zhotoviteľ </w:t>
      </w:r>
      <w:r w:rsidR="008E7F35">
        <w:rPr>
          <w:sz w:val="24"/>
        </w:rPr>
        <w:t>vykoná výrub tak, aby nebol poškodený majetok objednávateľa, prípadne tretích osôb. Pri poškodení majetku</w:t>
      </w:r>
      <w:r w:rsidR="00BC18A6">
        <w:rPr>
          <w:sz w:val="24"/>
        </w:rPr>
        <w:t xml:space="preserve"> berie</w:t>
      </w:r>
      <w:r w:rsidR="009726A5">
        <w:rPr>
          <w:sz w:val="24"/>
        </w:rPr>
        <w:t xml:space="preserve"> zhotoviteľ</w:t>
      </w:r>
      <w:r w:rsidR="00BC18A6">
        <w:rPr>
          <w:sz w:val="24"/>
        </w:rPr>
        <w:t xml:space="preserve"> na seba plnú zodpovednosť za prípadné vzniknuté škody. </w:t>
      </w:r>
    </w:p>
    <w:p w14:paraId="136835B5" w14:textId="48B4BE37" w:rsidR="006E7F43" w:rsidRPr="006E7F43" w:rsidRDefault="006E7F43" w:rsidP="006E7F43">
      <w:pPr>
        <w:pStyle w:val="Odsekzoznamu"/>
        <w:numPr>
          <w:ilvl w:val="0"/>
          <w:numId w:val="5"/>
        </w:numPr>
        <w:tabs>
          <w:tab w:val="left" w:pos="834"/>
        </w:tabs>
        <w:ind w:right="69"/>
        <w:jc w:val="both"/>
        <w:rPr>
          <w:color w:val="00B050"/>
          <w:sz w:val="24"/>
        </w:rPr>
      </w:pPr>
      <w:r w:rsidRPr="00FB2495">
        <w:t xml:space="preserve">Zhotoviteľ zodpovedá za bezpečnosť osôb pohybujúcich sa v blízkosti miesta plnenia zmluvy počas vykonávania diela a je povinný riadne a viditeľne vyznačiť priestor, do ktorého je počas vykonávania diela vstup zakázaný a v ktorom hrozí nebezpečenstvo </w:t>
      </w:r>
      <w:r w:rsidR="00CF7EAC" w:rsidRPr="00FB2495">
        <w:t xml:space="preserve">ohrozenia života a zdravia a </w:t>
      </w:r>
      <w:r w:rsidRPr="00FB2495">
        <w:t>škody na veciach</w:t>
      </w:r>
      <w:r w:rsidRPr="006E7F43">
        <w:rPr>
          <w:color w:val="00B050"/>
        </w:rPr>
        <w:t>.</w:t>
      </w:r>
    </w:p>
    <w:p w14:paraId="523D54FA" w14:textId="77777777" w:rsidR="008629F5" w:rsidRDefault="008629F5">
      <w:pPr>
        <w:pStyle w:val="Nadpis1"/>
        <w:ind w:right="3380"/>
      </w:pPr>
    </w:p>
    <w:p w14:paraId="39BC3CFE" w14:textId="73CB1DA6" w:rsidR="00C417FC" w:rsidRDefault="009148AC">
      <w:pPr>
        <w:pStyle w:val="Nadpis1"/>
        <w:ind w:right="3380"/>
      </w:pPr>
      <w:r>
        <w:t>Čl. V.</w:t>
      </w:r>
    </w:p>
    <w:p w14:paraId="057CA183" w14:textId="77777777" w:rsidR="00C417FC" w:rsidRDefault="009148AC">
      <w:pPr>
        <w:ind w:left="989" w:right="251"/>
        <w:jc w:val="center"/>
        <w:rPr>
          <w:b/>
          <w:sz w:val="24"/>
        </w:rPr>
      </w:pPr>
      <w:r>
        <w:rPr>
          <w:b/>
          <w:sz w:val="24"/>
        </w:rPr>
        <w:t>Povinnosti objednávateľa</w:t>
      </w:r>
    </w:p>
    <w:p w14:paraId="194CCBC6" w14:textId="77777777" w:rsidR="00C417FC" w:rsidRDefault="00C417FC">
      <w:pPr>
        <w:pStyle w:val="Zkladntext"/>
        <w:spacing w:before="7"/>
        <w:ind w:left="0"/>
        <w:rPr>
          <w:b/>
          <w:sz w:val="23"/>
        </w:rPr>
      </w:pPr>
    </w:p>
    <w:p w14:paraId="323232B6" w14:textId="3B7B2A60" w:rsidR="00C417FC" w:rsidRDefault="009148AC" w:rsidP="00BC18A6">
      <w:pPr>
        <w:pStyle w:val="Zkladntext"/>
        <w:numPr>
          <w:ilvl w:val="0"/>
          <w:numId w:val="8"/>
        </w:numPr>
        <w:ind w:right="69"/>
        <w:jc w:val="both"/>
      </w:pPr>
      <w:r w:rsidRPr="006E5D25">
        <w:t xml:space="preserve">Objednávateľ prevezme vykonané práce na základe </w:t>
      </w:r>
      <w:r w:rsidR="006E5D25" w:rsidRPr="006E5D25">
        <w:t>Preberac</w:t>
      </w:r>
      <w:r w:rsidR="006E7F43">
        <w:t>i</w:t>
      </w:r>
      <w:r w:rsidR="006E5D25" w:rsidRPr="006E5D25">
        <w:t xml:space="preserve">eho protokolu </w:t>
      </w:r>
      <w:r w:rsidRPr="006E5D25">
        <w:t>vykonanýc</w:t>
      </w:r>
      <w:r w:rsidR="006E5D25">
        <w:t xml:space="preserve">h </w:t>
      </w:r>
      <w:r w:rsidRPr="006E5D25">
        <w:t>prá</w:t>
      </w:r>
      <w:r w:rsidR="006E5D25">
        <w:t xml:space="preserve">c, </w:t>
      </w:r>
      <w:r w:rsidRPr="006E5D25">
        <w:t>pri preberaní zákazky budú prítomn</w:t>
      </w:r>
      <w:r w:rsidR="006E5D25">
        <w:t>í</w:t>
      </w:r>
      <w:r w:rsidRPr="006E5D25">
        <w:t xml:space="preserve">: objednávateľ, dodávateľ. </w:t>
      </w:r>
      <w:r w:rsidR="006E5D25">
        <w:t xml:space="preserve">Preberací protokol vykonaných </w:t>
      </w:r>
      <w:r w:rsidRPr="006E5D25">
        <w:t xml:space="preserve"> prác bude </w:t>
      </w:r>
      <w:r w:rsidR="006E5D25">
        <w:t>p</w:t>
      </w:r>
      <w:r w:rsidRPr="006E5D25">
        <w:t>latný až po podpise zápisu.</w:t>
      </w:r>
    </w:p>
    <w:p w14:paraId="4392D945" w14:textId="01CFB68E" w:rsidR="00BC18A6" w:rsidRDefault="00BC18A6" w:rsidP="00BC18A6">
      <w:pPr>
        <w:pStyle w:val="Odsekzoznamu"/>
        <w:numPr>
          <w:ilvl w:val="0"/>
          <w:numId w:val="8"/>
        </w:numPr>
        <w:tabs>
          <w:tab w:val="left" w:pos="834"/>
        </w:tabs>
        <w:ind w:right="69"/>
        <w:jc w:val="both"/>
        <w:rPr>
          <w:sz w:val="24"/>
        </w:rPr>
      </w:pPr>
      <w:r>
        <w:rPr>
          <w:sz w:val="24"/>
        </w:rPr>
        <w:t>Objednávateľ sa zaväzuje zaplatiť zhotoviteľovi dohodnutú cenu za riadne vykonané činnosti a služby v zmysle tejto Zmluvy o</w:t>
      </w:r>
      <w:r>
        <w:rPr>
          <w:spacing w:val="-14"/>
          <w:sz w:val="24"/>
        </w:rPr>
        <w:t> </w:t>
      </w:r>
      <w:r>
        <w:rPr>
          <w:sz w:val="24"/>
        </w:rPr>
        <w:t>dielo podľa faktúry vystavenej zhotoviteľom do 15 dní po odovzdaní diela na účet zhotoviteľa uvedeného v záhlaví tejto zmluvy.</w:t>
      </w:r>
    </w:p>
    <w:p w14:paraId="189B2295" w14:textId="5ED314B4" w:rsidR="00FB2495" w:rsidRDefault="00FB2495" w:rsidP="00FB2495">
      <w:pPr>
        <w:tabs>
          <w:tab w:val="left" w:pos="834"/>
        </w:tabs>
        <w:ind w:right="69"/>
        <w:jc w:val="both"/>
        <w:rPr>
          <w:sz w:val="24"/>
        </w:rPr>
      </w:pPr>
    </w:p>
    <w:p w14:paraId="62CE313A" w14:textId="1B43773B" w:rsidR="00FB2495" w:rsidRDefault="00FB2495" w:rsidP="00FB2495">
      <w:pPr>
        <w:tabs>
          <w:tab w:val="left" w:pos="834"/>
        </w:tabs>
        <w:ind w:right="69"/>
        <w:jc w:val="both"/>
        <w:rPr>
          <w:sz w:val="24"/>
        </w:rPr>
      </w:pPr>
    </w:p>
    <w:p w14:paraId="73A60B5F" w14:textId="4FD2FFB8" w:rsidR="00BC18A6" w:rsidRDefault="00BC18A6" w:rsidP="00BC18A6">
      <w:pPr>
        <w:tabs>
          <w:tab w:val="left" w:pos="834"/>
        </w:tabs>
        <w:ind w:left="473" w:right="69"/>
        <w:jc w:val="both"/>
      </w:pPr>
    </w:p>
    <w:p w14:paraId="6CA928B5" w14:textId="308B930D" w:rsidR="00EE1BF0" w:rsidRDefault="00EE1BF0" w:rsidP="00BC18A6">
      <w:pPr>
        <w:tabs>
          <w:tab w:val="left" w:pos="834"/>
        </w:tabs>
        <w:ind w:left="473" w:right="69"/>
        <w:jc w:val="both"/>
      </w:pPr>
    </w:p>
    <w:p w14:paraId="759537C1" w14:textId="7888E5BD" w:rsidR="00EE1BF0" w:rsidRDefault="00EE1BF0" w:rsidP="00BC18A6">
      <w:pPr>
        <w:tabs>
          <w:tab w:val="left" w:pos="834"/>
        </w:tabs>
        <w:ind w:left="473" w:right="69"/>
        <w:jc w:val="both"/>
      </w:pPr>
    </w:p>
    <w:p w14:paraId="36E282F7" w14:textId="2AC70896" w:rsidR="00EE1BF0" w:rsidRDefault="00EE1BF0" w:rsidP="00BC18A6">
      <w:pPr>
        <w:tabs>
          <w:tab w:val="left" w:pos="834"/>
        </w:tabs>
        <w:ind w:left="473" w:right="69"/>
        <w:jc w:val="both"/>
      </w:pPr>
    </w:p>
    <w:p w14:paraId="30A12794" w14:textId="31781E60" w:rsidR="00EE1BF0" w:rsidRDefault="00EE1BF0" w:rsidP="00BC18A6">
      <w:pPr>
        <w:tabs>
          <w:tab w:val="left" w:pos="834"/>
        </w:tabs>
        <w:ind w:left="473" w:right="69"/>
        <w:jc w:val="both"/>
      </w:pPr>
    </w:p>
    <w:p w14:paraId="683218E5" w14:textId="64F20918" w:rsidR="00EE1BF0" w:rsidRDefault="00EE1BF0" w:rsidP="00BC18A6">
      <w:pPr>
        <w:tabs>
          <w:tab w:val="left" w:pos="834"/>
        </w:tabs>
        <w:ind w:left="473" w:right="69"/>
        <w:jc w:val="both"/>
      </w:pPr>
    </w:p>
    <w:p w14:paraId="3453B9E2" w14:textId="0B0ED69E" w:rsidR="00EE1BF0" w:rsidRDefault="00EE1BF0" w:rsidP="00BC18A6">
      <w:pPr>
        <w:tabs>
          <w:tab w:val="left" w:pos="834"/>
        </w:tabs>
        <w:ind w:left="473" w:right="69"/>
        <w:jc w:val="both"/>
      </w:pPr>
    </w:p>
    <w:p w14:paraId="534C11C3" w14:textId="77777777" w:rsidR="00EE1BF0" w:rsidRDefault="00EE1BF0" w:rsidP="00BC18A6">
      <w:pPr>
        <w:tabs>
          <w:tab w:val="left" w:pos="834"/>
        </w:tabs>
        <w:ind w:left="473" w:right="69"/>
        <w:jc w:val="both"/>
      </w:pPr>
      <w:bookmarkStart w:id="0" w:name="_GoBack"/>
      <w:bookmarkEnd w:id="0"/>
    </w:p>
    <w:p w14:paraId="17B7AA20" w14:textId="77777777" w:rsidR="00BC18A6" w:rsidRPr="006E5D25" w:rsidRDefault="00BC18A6" w:rsidP="00BC18A6">
      <w:pPr>
        <w:pStyle w:val="Zkladntext"/>
        <w:ind w:left="786" w:right="69"/>
        <w:jc w:val="both"/>
      </w:pPr>
    </w:p>
    <w:p w14:paraId="6669FA94" w14:textId="77777777" w:rsidR="00C417FC" w:rsidRDefault="009148AC">
      <w:pPr>
        <w:pStyle w:val="Nadpis1"/>
        <w:ind w:right="3378"/>
      </w:pPr>
      <w:r>
        <w:lastRenderedPageBreak/>
        <w:t>Čl. VI.</w:t>
      </w:r>
    </w:p>
    <w:p w14:paraId="0ABEF69B" w14:textId="77777777" w:rsidR="00C417FC" w:rsidRDefault="009148AC">
      <w:pPr>
        <w:ind w:left="988" w:right="251"/>
        <w:jc w:val="center"/>
        <w:rPr>
          <w:b/>
          <w:sz w:val="24"/>
        </w:rPr>
      </w:pPr>
      <w:r>
        <w:rPr>
          <w:b/>
          <w:sz w:val="24"/>
        </w:rPr>
        <w:t>Záručná doba</w:t>
      </w:r>
    </w:p>
    <w:p w14:paraId="5B074EEE" w14:textId="77777777" w:rsidR="00C417FC" w:rsidRDefault="00C417FC">
      <w:pPr>
        <w:pStyle w:val="Zkladntext"/>
        <w:spacing w:before="7"/>
        <w:ind w:left="0"/>
        <w:rPr>
          <w:b/>
          <w:sz w:val="23"/>
        </w:rPr>
      </w:pPr>
    </w:p>
    <w:p w14:paraId="426BEA43" w14:textId="77777777" w:rsidR="00C417FC" w:rsidRPr="009726A5" w:rsidRDefault="009148AC" w:rsidP="006E5D25">
      <w:pPr>
        <w:pStyle w:val="Odsekzoznamu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Zhotoviteľ zodpovedá za kvalitu prevedených prác podľa tejto</w:t>
      </w:r>
      <w:r w:rsidRPr="009726A5">
        <w:rPr>
          <w:spacing w:val="-7"/>
          <w:sz w:val="24"/>
          <w:szCs w:val="24"/>
        </w:rPr>
        <w:t xml:space="preserve"> </w:t>
      </w:r>
      <w:r w:rsidRPr="009726A5">
        <w:rPr>
          <w:sz w:val="24"/>
          <w:szCs w:val="24"/>
        </w:rPr>
        <w:t>zmluvy.</w:t>
      </w:r>
    </w:p>
    <w:p w14:paraId="4106D219" w14:textId="77777777" w:rsidR="00C417FC" w:rsidRPr="009726A5" w:rsidRDefault="009148AC" w:rsidP="006E5D25">
      <w:pPr>
        <w:pStyle w:val="Odsekzoznamu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Záručná doba je 24 mesiacov a začína plynúť odo dňa odovzdania diela</w:t>
      </w:r>
      <w:r w:rsidRPr="009726A5">
        <w:rPr>
          <w:spacing w:val="-8"/>
          <w:sz w:val="24"/>
          <w:szCs w:val="24"/>
        </w:rPr>
        <w:t xml:space="preserve"> </w:t>
      </w:r>
      <w:r w:rsidRPr="009726A5">
        <w:rPr>
          <w:sz w:val="24"/>
          <w:szCs w:val="24"/>
        </w:rPr>
        <w:t>objednávateľovi.</w:t>
      </w:r>
    </w:p>
    <w:p w14:paraId="3DB6E70B" w14:textId="216A5D09" w:rsidR="00C417FC" w:rsidRDefault="009148AC" w:rsidP="006E5D25">
      <w:pPr>
        <w:pStyle w:val="Odsekzoznamu"/>
        <w:numPr>
          <w:ilvl w:val="0"/>
          <w:numId w:val="4"/>
        </w:numPr>
        <w:tabs>
          <w:tab w:val="left" w:pos="834"/>
        </w:tabs>
        <w:ind w:right="1226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Zhotoviteľ sa zaväzuje odstrániť bezplatne oprávnené reklamácie, vady diela bez zbytočného</w:t>
      </w:r>
      <w:r w:rsidRPr="009726A5">
        <w:rPr>
          <w:spacing w:val="-1"/>
          <w:sz w:val="24"/>
          <w:szCs w:val="24"/>
        </w:rPr>
        <w:t xml:space="preserve"> </w:t>
      </w:r>
      <w:r w:rsidRPr="009726A5">
        <w:rPr>
          <w:sz w:val="24"/>
          <w:szCs w:val="24"/>
        </w:rPr>
        <w:t>odkladu.</w:t>
      </w:r>
    </w:p>
    <w:p w14:paraId="39F1455D" w14:textId="51B74DB8" w:rsidR="00C417FC" w:rsidRPr="009726A5" w:rsidRDefault="009148AC" w:rsidP="00DB18F1">
      <w:pPr>
        <w:pStyle w:val="Odsekzoznamu"/>
        <w:numPr>
          <w:ilvl w:val="0"/>
          <w:numId w:val="4"/>
        </w:numPr>
        <w:tabs>
          <w:tab w:val="left" w:pos="834"/>
        </w:tabs>
        <w:ind w:right="192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Zhotoviteľ preberá na seba zodpovednosť za prípadný vznik škody spôsobenej</w:t>
      </w:r>
      <w:r w:rsidRPr="009726A5">
        <w:rPr>
          <w:spacing w:val="-25"/>
          <w:sz w:val="24"/>
          <w:szCs w:val="24"/>
        </w:rPr>
        <w:t xml:space="preserve"> </w:t>
      </w:r>
      <w:r w:rsidRPr="009726A5">
        <w:rPr>
          <w:sz w:val="24"/>
          <w:szCs w:val="24"/>
        </w:rPr>
        <w:t>neodborným vykonaním prác, a je povinný škodu v plnej miere uhradiť podľa odborného</w:t>
      </w:r>
      <w:r w:rsidRPr="009726A5">
        <w:rPr>
          <w:spacing w:val="-10"/>
          <w:sz w:val="24"/>
          <w:szCs w:val="24"/>
        </w:rPr>
        <w:t xml:space="preserve"> </w:t>
      </w:r>
      <w:r w:rsidRPr="009726A5">
        <w:rPr>
          <w:sz w:val="24"/>
          <w:szCs w:val="24"/>
        </w:rPr>
        <w:t>posudku</w:t>
      </w:r>
      <w:r w:rsidR="006E5D25" w:rsidRPr="009726A5">
        <w:rPr>
          <w:sz w:val="24"/>
          <w:szCs w:val="24"/>
        </w:rPr>
        <w:t xml:space="preserve"> </w:t>
      </w:r>
      <w:r w:rsidRPr="009726A5">
        <w:rPr>
          <w:sz w:val="24"/>
          <w:szCs w:val="24"/>
        </w:rPr>
        <w:t>a vyčíslenia finančnej škody.</w:t>
      </w:r>
    </w:p>
    <w:p w14:paraId="77FECABC" w14:textId="28C1B551" w:rsidR="00C417FC" w:rsidRDefault="00C417FC">
      <w:pPr>
        <w:pStyle w:val="Zkladntext"/>
        <w:spacing w:before="5"/>
        <w:ind w:left="0"/>
        <w:rPr>
          <w:sz w:val="22"/>
        </w:rPr>
      </w:pPr>
    </w:p>
    <w:p w14:paraId="2A55AAAC" w14:textId="77777777" w:rsidR="00732399" w:rsidRDefault="00732399">
      <w:pPr>
        <w:pStyle w:val="Zkladntext"/>
        <w:spacing w:before="5"/>
        <w:ind w:left="0"/>
        <w:rPr>
          <w:sz w:val="22"/>
        </w:rPr>
      </w:pPr>
    </w:p>
    <w:p w14:paraId="04B49938" w14:textId="77777777" w:rsidR="00C417FC" w:rsidRDefault="009148AC">
      <w:pPr>
        <w:pStyle w:val="Nadpis1"/>
        <w:ind w:right="3381"/>
      </w:pPr>
      <w:r>
        <w:t>Čl. VII.</w:t>
      </w:r>
    </w:p>
    <w:p w14:paraId="1F66A3D5" w14:textId="77777777" w:rsidR="00C417FC" w:rsidRDefault="009148AC">
      <w:pPr>
        <w:ind w:left="987" w:right="251"/>
        <w:jc w:val="center"/>
        <w:rPr>
          <w:b/>
          <w:sz w:val="24"/>
        </w:rPr>
      </w:pPr>
      <w:r>
        <w:rPr>
          <w:b/>
          <w:sz w:val="24"/>
        </w:rPr>
        <w:t>Zmluvné pokuty</w:t>
      </w:r>
    </w:p>
    <w:p w14:paraId="3FA7D57B" w14:textId="77777777" w:rsidR="00C417FC" w:rsidRPr="009726A5" w:rsidRDefault="00C417FC">
      <w:pPr>
        <w:pStyle w:val="Zkladntext"/>
        <w:spacing w:before="7"/>
        <w:ind w:left="0"/>
        <w:rPr>
          <w:b/>
        </w:rPr>
      </w:pPr>
    </w:p>
    <w:p w14:paraId="6783135E" w14:textId="59D241BF" w:rsidR="00C417FC" w:rsidRPr="009726A5" w:rsidRDefault="009148AC" w:rsidP="00C76AE2">
      <w:pPr>
        <w:pStyle w:val="Odsekzoznamu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Ak zhotoviteľ nesplní svoj záväzok dodať dielo v dohodnutom termíne,</w:t>
      </w:r>
      <w:r w:rsidRPr="009726A5">
        <w:rPr>
          <w:spacing w:val="-5"/>
          <w:sz w:val="24"/>
          <w:szCs w:val="24"/>
        </w:rPr>
        <w:t xml:space="preserve"> </w:t>
      </w:r>
      <w:r w:rsidRPr="009726A5">
        <w:rPr>
          <w:sz w:val="24"/>
          <w:szCs w:val="24"/>
        </w:rPr>
        <w:t>zaplatí</w:t>
      </w:r>
      <w:r w:rsidR="00C76AE2" w:rsidRPr="009726A5">
        <w:rPr>
          <w:sz w:val="24"/>
          <w:szCs w:val="24"/>
        </w:rPr>
        <w:t xml:space="preserve"> </w:t>
      </w:r>
      <w:r w:rsidRPr="009726A5">
        <w:rPr>
          <w:sz w:val="24"/>
          <w:szCs w:val="24"/>
        </w:rPr>
        <w:t>objednávateľovi pokutu vo výške 0,05% z dohodnutej ceny diela za každý deň omeškania.</w:t>
      </w:r>
    </w:p>
    <w:p w14:paraId="2A8AEFDE" w14:textId="77777777" w:rsidR="00C417FC" w:rsidRPr="009726A5" w:rsidRDefault="009148AC" w:rsidP="00C76AE2">
      <w:pPr>
        <w:pStyle w:val="Odsekzoznamu"/>
        <w:numPr>
          <w:ilvl w:val="0"/>
          <w:numId w:val="3"/>
        </w:numPr>
        <w:tabs>
          <w:tab w:val="left" w:pos="834"/>
        </w:tabs>
        <w:ind w:right="324"/>
        <w:jc w:val="both"/>
        <w:rPr>
          <w:sz w:val="24"/>
          <w:szCs w:val="24"/>
        </w:rPr>
      </w:pPr>
      <w:r w:rsidRPr="009726A5">
        <w:rPr>
          <w:sz w:val="24"/>
          <w:szCs w:val="24"/>
        </w:rPr>
        <w:t>Zhotoviteľ je povinný zaplatiť objednávateľovi pokutu bo výške 0,05% z dohodnutej ceny diela za každý deň prekročenia lehoty, stanovenej v Čl. III, bod 1 tejto</w:t>
      </w:r>
      <w:r w:rsidRPr="009726A5">
        <w:rPr>
          <w:spacing w:val="-8"/>
          <w:sz w:val="24"/>
          <w:szCs w:val="24"/>
        </w:rPr>
        <w:t xml:space="preserve"> </w:t>
      </w:r>
      <w:r w:rsidRPr="009726A5">
        <w:rPr>
          <w:sz w:val="24"/>
          <w:szCs w:val="24"/>
        </w:rPr>
        <w:t>zmluvy.</w:t>
      </w:r>
    </w:p>
    <w:p w14:paraId="2F20CEA6" w14:textId="226D6774" w:rsidR="00C417FC" w:rsidRPr="009726A5" w:rsidRDefault="009148AC" w:rsidP="00C76AE2">
      <w:pPr>
        <w:pStyle w:val="Odsekzoznamu"/>
        <w:numPr>
          <w:ilvl w:val="0"/>
          <w:numId w:val="3"/>
        </w:numPr>
        <w:tabs>
          <w:tab w:val="left" w:pos="834"/>
        </w:tabs>
        <w:ind w:right="69"/>
        <w:jc w:val="both"/>
        <w:rPr>
          <w:sz w:val="24"/>
          <w:szCs w:val="24"/>
        </w:rPr>
      </w:pPr>
      <w:r w:rsidRPr="009726A5">
        <w:rPr>
          <w:sz w:val="24"/>
          <w:szCs w:val="24"/>
        </w:rPr>
        <w:t xml:space="preserve">V prípade omeškania objednávateľa s úhradou faktúry za predmet diela, má zhotoviteľ </w:t>
      </w:r>
      <w:r w:rsidR="00C76AE2" w:rsidRPr="009726A5">
        <w:rPr>
          <w:sz w:val="24"/>
          <w:szCs w:val="24"/>
        </w:rPr>
        <w:t xml:space="preserve">nárok </w:t>
      </w:r>
      <w:r w:rsidRPr="009726A5">
        <w:rPr>
          <w:sz w:val="24"/>
          <w:szCs w:val="24"/>
        </w:rPr>
        <w:t xml:space="preserve"> na zmluvnú pokutu vo výške 0,05% z dlžnej sumy za každý deň</w:t>
      </w:r>
      <w:r w:rsidRPr="009726A5">
        <w:rPr>
          <w:spacing w:val="-14"/>
          <w:sz w:val="24"/>
          <w:szCs w:val="24"/>
        </w:rPr>
        <w:t xml:space="preserve"> </w:t>
      </w:r>
      <w:r w:rsidRPr="009726A5">
        <w:rPr>
          <w:sz w:val="24"/>
          <w:szCs w:val="24"/>
        </w:rPr>
        <w:t>omeškania</w:t>
      </w:r>
      <w:r w:rsidR="00C76AE2" w:rsidRPr="009726A5">
        <w:rPr>
          <w:sz w:val="24"/>
          <w:szCs w:val="24"/>
        </w:rPr>
        <w:t>.</w:t>
      </w:r>
    </w:p>
    <w:p w14:paraId="66E4ECC1" w14:textId="6E8B313B" w:rsidR="00C417FC" w:rsidRPr="009726A5" w:rsidRDefault="00C417FC">
      <w:pPr>
        <w:pStyle w:val="Zkladntext"/>
        <w:ind w:left="0"/>
      </w:pPr>
    </w:p>
    <w:p w14:paraId="046DF9DC" w14:textId="77777777" w:rsidR="00732399" w:rsidRDefault="00732399">
      <w:pPr>
        <w:pStyle w:val="Zkladntext"/>
        <w:ind w:left="0"/>
        <w:rPr>
          <w:sz w:val="26"/>
        </w:rPr>
      </w:pPr>
    </w:p>
    <w:p w14:paraId="775B8E3D" w14:textId="77777777" w:rsidR="00C417FC" w:rsidRDefault="009148AC">
      <w:pPr>
        <w:pStyle w:val="Nadpis1"/>
        <w:spacing w:before="213"/>
        <w:ind w:right="3379"/>
      </w:pPr>
      <w:r>
        <w:t>Čl. VIII.</w:t>
      </w:r>
    </w:p>
    <w:p w14:paraId="0E6CAA1B" w14:textId="77777777" w:rsidR="00C417FC" w:rsidRDefault="009148AC">
      <w:pPr>
        <w:ind w:left="984" w:right="251"/>
        <w:jc w:val="center"/>
        <w:rPr>
          <w:b/>
          <w:sz w:val="24"/>
        </w:rPr>
      </w:pPr>
      <w:r>
        <w:rPr>
          <w:b/>
          <w:sz w:val="24"/>
        </w:rPr>
        <w:t>Záverečné ustanovenia</w:t>
      </w:r>
    </w:p>
    <w:p w14:paraId="79C68FAB" w14:textId="77777777" w:rsidR="00C417FC" w:rsidRDefault="00C417FC">
      <w:pPr>
        <w:pStyle w:val="Zkladntext"/>
        <w:spacing w:before="6"/>
        <w:ind w:left="0"/>
        <w:rPr>
          <w:b/>
          <w:sz w:val="23"/>
        </w:rPr>
      </w:pPr>
    </w:p>
    <w:p w14:paraId="5182865C" w14:textId="77777777" w:rsidR="00C417FC" w:rsidRDefault="009148AC" w:rsidP="00C76AE2">
      <w:pPr>
        <w:pStyle w:val="Odsekzoznamu"/>
        <w:numPr>
          <w:ilvl w:val="0"/>
          <w:numId w:val="2"/>
        </w:numPr>
        <w:tabs>
          <w:tab w:val="left" w:pos="834"/>
        </w:tabs>
        <w:spacing w:before="1"/>
        <w:ind w:right="69"/>
        <w:jc w:val="both"/>
        <w:rPr>
          <w:sz w:val="24"/>
        </w:rPr>
      </w:pPr>
      <w:r>
        <w:rPr>
          <w:sz w:val="24"/>
        </w:rPr>
        <w:t>Túto zmluvu je možné meniť len formou písomných dodatkov dohodnutých v celom rozsahu a podpísaných oprávnenými zástupcami oboch zmluvných</w:t>
      </w:r>
      <w:r>
        <w:rPr>
          <w:spacing w:val="-5"/>
          <w:sz w:val="24"/>
        </w:rPr>
        <w:t xml:space="preserve"> </w:t>
      </w:r>
      <w:r>
        <w:rPr>
          <w:sz w:val="24"/>
        </w:rPr>
        <w:t>strán.</w:t>
      </w:r>
    </w:p>
    <w:p w14:paraId="17695F5A" w14:textId="77777777" w:rsidR="00C417FC" w:rsidRDefault="009148AC" w:rsidP="00C76AE2">
      <w:pPr>
        <w:pStyle w:val="Odsekzoznamu"/>
        <w:numPr>
          <w:ilvl w:val="0"/>
          <w:numId w:val="2"/>
        </w:numPr>
        <w:tabs>
          <w:tab w:val="left" w:pos="834"/>
        </w:tabs>
        <w:ind w:right="69"/>
        <w:jc w:val="both"/>
        <w:rPr>
          <w:sz w:val="24"/>
        </w:rPr>
      </w:pPr>
      <w:r>
        <w:rPr>
          <w:sz w:val="24"/>
        </w:rPr>
        <w:t>Zmluvné strany vyhlasujú, že si túto zmluvu pozorne prečítali, jej obsahu porozumeli a na znak súhlasu s ňou ju vlastnoručne</w:t>
      </w:r>
      <w:r>
        <w:rPr>
          <w:spacing w:val="-3"/>
          <w:sz w:val="24"/>
        </w:rPr>
        <w:t xml:space="preserve"> </w:t>
      </w:r>
      <w:r>
        <w:rPr>
          <w:sz w:val="24"/>
        </w:rPr>
        <w:t>podpisujú.</w:t>
      </w:r>
    </w:p>
    <w:p w14:paraId="407BB0B3" w14:textId="4E097192" w:rsidR="00C417FC" w:rsidRDefault="009148AC" w:rsidP="00C76AE2">
      <w:pPr>
        <w:pStyle w:val="Odsekzoznamu"/>
        <w:numPr>
          <w:ilvl w:val="0"/>
          <w:numId w:val="2"/>
        </w:numPr>
        <w:tabs>
          <w:tab w:val="left" w:pos="834"/>
        </w:tabs>
        <w:ind w:right="69"/>
        <w:jc w:val="both"/>
        <w:rPr>
          <w:sz w:val="24"/>
        </w:rPr>
      </w:pPr>
      <w:r>
        <w:rPr>
          <w:sz w:val="24"/>
        </w:rPr>
        <w:t xml:space="preserve">Zmluva je vyhotovená v </w:t>
      </w:r>
      <w:r w:rsidR="00C76AE2">
        <w:rPr>
          <w:sz w:val="24"/>
        </w:rPr>
        <w:t>dvoch</w:t>
      </w:r>
      <w:r>
        <w:rPr>
          <w:sz w:val="24"/>
        </w:rPr>
        <w:t xml:space="preserve"> vyhotoveniach, z ktorých každá zmluvná strana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r w:rsidR="00C76AE2">
        <w:rPr>
          <w:sz w:val="24"/>
        </w:rPr>
        <w:t>jedno</w:t>
      </w:r>
      <w:r>
        <w:rPr>
          <w:sz w:val="24"/>
        </w:rPr>
        <w:t xml:space="preserve"> vyhotoveni</w:t>
      </w:r>
      <w:r w:rsidR="00C76AE2">
        <w:rPr>
          <w:sz w:val="24"/>
        </w:rPr>
        <w:t>e</w:t>
      </w:r>
      <w:r>
        <w:rPr>
          <w:sz w:val="24"/>
        </w:rPr>
        <w:t>.</w:t>
      </w:r>
    </w:p>
    <w:p w14:paraId="55346674" w14:textId="49F6B72E" w:rsidR="00BC18A6" w:rsidRDefault="009148AC" w:rsidP="00EB4D83">
      <w:pPr>
        <w:pStyle w:val="Odsekzoznamu"/>
        <w:numPr>
          <w:ilvl w:val="0"/>
          <w:numId w:val="2"/>
        </w:numPr>
        <w:tabs>
          <w:tab w:val="left" w:pos="834"/>
        </w:tabs>
        <w:spacing w:before="66"/>
        <w:ind w:left="851" w:right="69"/>
        <w:jc w:val="both"/>
      </w:pPr>
      <w:r>
        <w:rPr>
          <w:sz w:val="24"/>
        </w:rPr>
        <w:t>Táto zmluva nadobúda platnosť dňom jej podpísania oboma zmluvnými stranami</w:t>
      </w:r>
      <w:r w:rsidR="00EB4D83">
        <w:rPr>
          <w:sz w:val="24"/>
        </w:rPr>
        <w:t>.</w:t>
      </w:r>
      <w:r w:rsidR="00DB18F1">
        <w:t xml:space="preserve">  </w:t>
      </w:r>
    </w:p>
    <w:p w14:paraId="2375BBEF" w14:textId="0A1725E9" w:rsidR="00BC18A6" w:rsidRDefault="00BC18A6" w:rsidP="00DB18F1">
      <w:pPr>
        <w:pStyle w:val="Zkladntext"/>
        <w:tabs>
          <w:tab w:val="left" w:pos="5070"/>
        </w:tabs>
        <w:spacing w:before="184"/>
        <w:ind w:left="0"/>
      </w:pPr>
    </w:p>
    <w:p w14:paraId="35160139" w14:textId="2839B1ED" w:rsidR="00732399" w:rsidRDefault="00732399" w:rsidP="00DB18F1">
      <w:pPr>
        <w:pStyle w:val="Zkladntext"/>
        <w:tabs>
          <w:tab w:val="left" w:pos="5070"/>
        </w:tabs>
        <w:spacing w:before="184"/>
        <w:ind w:left="0"/>
      </w:pPr>
    </w:p>
    <w:p w14:paraId="02F412AF" w14:textId="26307A04" w:rsidR="00C417FC" w:rsidRDefault="00BC18A6" w:rsidP="00DC75F3">
      <w:pPr>
        <w:pStyle w:val="Zkladntext"/>
        <w:tabs>
          <w:tab w:val="left" w:pos="5070"/>
        </w:tabs>
        <w:spacing w:before="184"/>
        <w:ind w:left="0"/>
      </w:pPr>
      <w:r>
        <w:t xml:space="preserve">  </w:t>
      </w:r>
      <w:r w:rsidR="00DB18F1">
        <w:t>V</w:t>
      </w:r>
      <w:r w:rsidR="00EB4D83">
        <w:t> Banskej Štiavnici</w:t>
      </w:r>
      <w:r w:rsidR="009148AC">
        <w:rPr>
          <w:spacing w:val="-1"/>
        </w:rPr>
        <w:t xml:space="preserve"> </w:t>
      </w:r>
      <w:r w:rsidR="009148AC">
        <w:t>dňa</w:t>
      </w:r>
      <w:r w:rsidR="009726A5">
        <w:t xml:space="preserve"> </w:t>
      </w:r>
      <w:r w:rsidR="002A5A8D">
        <w:t>.................................</w:t>
      </w:r>
      <w:r w:rsidR="009148AC">
        <w:tab/>
      </w:r>
      <w:r w:rsidR="00EB4D83">
        <w:t xml:space="preserve">    </w:t>
      </w:r>
    </w:p>
    <w:p w14:paraId="7778BB03" w14:textId="77777777" w:rsidR="00BC18A6" w:rsidRDefault="00BC18A6">
      <w:pPr>
        <w:pStyle w:val="Zkladntext"/>
        <w:tabs>
          <w:tab w:val="left" w:pos="5070"/>
        </w:tabs>
        <w:ind w:left="113"/>
      </w:pPr>
    </w:p>
    <w:p w14:paraId="60E70003" w14:textId="77777777" w:rsidR="00BC18A6" w:rsidRDefault="00BC18A6">
      <w:pPr>
        <w:pStyle w:val="Zkladntext"/>
        <w:tabs>
          <w:tab w:val="left" w:pos="5070"/>
        </w:tabs>
        <w:ind w:left="113"/>
      </w:pPr>
    </w:p>
    <w:p w14:paraId="0A5B44BD" w14:textId="77777777" w:rsidR="00BC18A6" w:rsidRDefault="00BC18A6">
      <w:pPr>
        <w:pStyle w:val="Zkladntext"/>
        <w:tabs>
          <w:tab w:val="left" w:pos="5070"/>
        </w:tabs>
        <w:ind w:left="113"/>
      </w:pPr>
    </w:p>
    <w:p w14:paraId="687D813D" w14:textId="4AB8271E" w:rsidR="00C417FC" w:rsidRDefault="009148AC">
      <w:pPr>
        <w:pStyle w:val="Zkladntext"/>
        <w:tabs>
          <w:tab w:val="left" w:pos="5070"/>
        </w:tabs>
        <w:ind w:left="113"/>
      </w:pPr>
      <w:r>
        <w:t>Za</w:t>
      </w:r>
      <w:r>
        <w:rPr>
          <w:spacing w:val="-2"/>
        </w:rPr>
        <w:t xml:space="preserve"> </w:t>
      </w:r>
      <w:r w:rsidR="00BC18A6">
        <w:t>o</w:t>
      </w:r>
      <w:r>
        <w:t>bjednávateľa:</w:t>
      </w:r>
      <w:r>
        <w:tab/>
      </w:r>
      <w:r w:rsidR="00EB4D83">
        <w:t xml:space="preserve">    </w:t>
      </w:r>
      <w:r>
        <w:t>Za</w:t>
      </w:r>
      <w:r>
        <w:rPr>
          <w:spacing w:val="-1"/>
        </w:rPr>
        <w:t xml:space="preserve"> </w:t>
      </w:r>
      <w:r w:rsidR="00BC18A6">
        <w:t>z</w:t>
      </w:r>
      <w:r w:rsidR="00DB18F1">
        <w:t>hotoviteľa</w:t>
      </w:r>
      <w:r>
        <w:t>:</w:t>
      </w:r>
    </w:p>
    <w:p w14:paraId="31D3EDCF" w14:textId="77777777" w:rsidR="00C417FC" w:rsidRDefault="00C417FC">
      <w:pPr>
        <w:pStyle w:val="Zkladntext"/>
        <w:ind w:left="0"/>
        <w:rPr>
          <w:sz w:val="20"/>
        </w:rPr>
      </w:pPr>
    </w:p>
    <w:p w14:paraId="2A56F737" w14:textId="77777777" w:rsidR="00C417FC" w:rsidRDefault="00C417FC">
      <w:pPr>
        <w:pStyle w:val="Zkladntext"/>
        <w:ind w:left="0"/>
        <w:rPr>
          <w:sz w:val="20"/>
        </w:rPr>
      </w:pPr>
    </w:p>
    <w:p w14:paraId="6556CABA" w14:textId="30FD105A" w:rsidR="00C417FC" w:rsidRDefault="00C417FC">
      <w:pPr>
        <w:pStyle w:val="Zkladntext"/>
        <w:ind w:left="0"/>
        <w:rPr>
          <w:sz w:val="20"/>
        </w:rPr>
      </w:pPr>
    </w:p>
    <w:p w14:paraId="7769294E" w14:textId="186282A9" w:rsidR="00BC18A6" w:rsidRDefault="00BC18A6">
      <w:pPr>
        <w:pStyle w:val="Zkladntext"/>
        <w:ind w:left="0"/>
        <w:rPr>
          <w:sz w:val="20"/>
        </w:rPr>
      </w:pPr>
    </w:p>
    <w:p w14:paraId="163B4179" w14:textId="7A4B7BA5" w:rsidR="00BC18A6" w:rsidRDefault="00BC18A6">
      <w:pPr>
        <w:pStyle w:val="Zkladntext"/>
        <w:ind w:left="0"/>
        <w:rPr>
          <w:sz w:val="20"/>
        </w:rPr>
      </w:pPr>
    </w:p>
    <w:p w14:paraId="5C7793CD" w14:textId="7F157545" w:rsidR="00C417FC" w:rsidRDefault="009148AC">
      <w:pPr>
        <w:pStyle w:val="Zkladntext"/>
        <w:spacing w:before="9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71F87" wp14:editId="092314A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54134E" id="Freeform 3" o:spid="_x0000_s1026" style="position:absolute;margin-left:56.65pt;margin-top:11.3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12E3A" wp14:editId="726D3EB6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05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240"/>
                            <a:gd name="T2" fmla="+- 0 9330 609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EB1188" id="Freeform 2" o:spid="_x0000_s1026" style="position:absolute;margin-left:304.5pt;margin-top:11.3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="00EB4D83">
        <w:rPr>
          <w:sz w:val="15"/>
        </w:rPr>
        <w:t xml:space="preserve">      </w:t>
      </w:r>
    </w:p>
    <w:p w14:paraId="726E0E4A" w14:textId="35889576" w:rsidR="00C417FC" w:rsidRDefault="00DB18F1">
      <w:pPr>
        <w:pStyle w:val="Zkladntext"/>
        <w:tabs>
          <w:tab w:val="left" w:pos="5070"/>
        </w:tabs>
        <w:spacing w:line="247" w:lineRule="exact"/>
        <w:ind w:left="113"/>
      </w:pPr>
      <w:r>
        <w:t xml:space="preserve">  Ing. </w:t>
      </w:r>
      <w:r w:rsidR="00EB4D83">
        <w:t xml:space="preserve">Miroslav </w:t>
      </w:r>
      <w:proofErr w:type="spellStart"/>
      <w:r w:rsidR="00EB4D83">
        <w:t>Ďurovič</w:t>
      </w:r>
      <w:proofErr w:type="spellEnd"/>
      <w:r w:rsidR="00EB4D83">
        <w:t xml:space="preserve">                                           </w:t>
      </w:r>
      <w:r>
        <w:t xml:space="preserve">    </w:t>
      </w:r>
      <w:r w:rsidR="002A5A8D">
        <w:t>.</w:t>
      </w:r>
    </w:p>
    <w:sectPr w:rsidR="00C417FC"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1D1"/>
    <w:multiLevelType w:val="hybridMultilevel"/>
    <w:tmpl w:val="EC32D6FE"/>
    <w:lvl w:ilvl="0" w:tplc="59A8DB3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k-SK" w:eastAsia="sk-SK" w:bidi="sk-SK"/>
      </w:rPr>
    </w:lvl>
    <w:lvl w:ilvl="1" w:tplc="387C76A4"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 w:tplc="DFF693E0">
      <w:numFmt w:val="bullet"/>
      <w:lvlText w:val="•"/>
      <w:lvlJc w:val="left"/>
      <w:pPr>
        <w:ind w:left="2641" w:hanging="360"/>
      </w:pPr>
      <w:rPr>
        <w:rFonts w:hint="default"/>
        <w:lang w:val="sk-SK" w:eastAsia="sk-SK" w:bidi="sk-SK"/>
      </w:rPr>
    </w:lvl>
    <w:lvl w:ilvl="3" w:tplc="95C41EDA">
      <w:numFmt w:val="bullet"/>
      <w:lvlText w:val="•"/>
      <w:lvlJc w:val="left"/>
      <w:pPr>
        <w:ind w:left="3541" w:hanging="360"/>
      </w:pPr>
      <w:rPr>
        <w:rFonts w:hint="default"/>
        <w:lang w:val="sk-SK" w:eastAsia="sk-SK" w:bidi="sk-SK"/>
      </w:rPr>
    </w:lvl>
    <w:lvl w:ilvl="4" w:tplc="D108A2AE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86E0C854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E124C0FC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02DADD9C">
      <w:numFmt w:val="bullet"/>
      <w:lvlText w:val="•"/>
      <w:lvlJc w:val="left"/>
      <w:pPr>
        <w:ind w:left="7144" w:hanging="360"/>
      </w:pPr>
      <w:rPr>
        <w:rFonts w:hint="default"/>
        <w:lang w:val="sk-SK" w:eastAsia="sk-SK" w:bidi="sk-SK"/>
      </w:rPr>
    </w:lvl>
    <w:lvl w:ilvl="8" w:tplc="564AF082">
      <w:numFmt w:val="bullet"/>
      <w:lvlText w:val="•"/>
      <w:lvlJc w:val="left"/>
      <w:pPr>
        <w:ind w:left="8045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0CA70B7A"/>
    <w:multiLevelType w:val="hybridMultilevel"/>
    <w:tmpl w:val="051A3628"/>
    <w:lvl w:ilvl="0" w:tplc="FF505E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sk-SK" w:bidi="sk-SK"/>
      </w:rPr>
    </w:lvl>
    <w:lvl w:ilvl="1" w:tplc="92041F12"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 w:tplc="66321014">
      <w:numFmt w:val="bullet"/>
      <w:lvlText w:val="•"/>
      <w:lvlJc w:val="left"/>
      <w:pPr>
        <w:ind w:left="2641" w:hanging="360"/>
      </w:pPr>
      <w:rPr>
        <w:rFonts w:hint="default"/>
        <w:lang w:val="sk-SK" w:eastAsia="sk-SK" w:bidi="sk-SK"/>
      </w:rPr>
    </w:lvl>
    <w:lvl w:ilvl="3" w:tplc="1AA802D2">
      <w:numFmt w:val="bullet"/>
      <w:lvlText w:val="•"/>
      <w:lvlJc w:val="left"/>
      <w:pPr>
        <w:ind w:left="3541" w:hanging="360"/>
      </w:pPr>
      <w:rPr>
        <w:rFonts w:hint="default"/>
        <w:lang w:val="sk-SK" w:eastAsia="sk-SK" w:bidi="sk-SK"/>
      </w:rPr>
    </w:lvl>
    <w:lvl w:ilvl="4" w:tplc="A1C20500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29D09CB8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BE30CADE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54362312">
      <w:numFmt w:val="bullet"/>
      <w:lvlText w:val="•"/>
      <w:lvlJc w:val="left"/>
      <w:pPr>
        <w:ind w:left="7144" w:hanging="360"/>
      </w:pPr>
      <w:rPr>
        <w:rFonts w:hint="default"/>
        <w:lang w:val="sk-SK" w:eastAsia="sk-SK" w:bidi="sk-SK"/>
      </w:rPr>
    </w:lvl>
    <w:lvl w:ilvl="8" w:tplc="CCC66BFC">
      <w:numFmt w:val="bullet"/>
      <w:lvlText w:val="•"/>
      <w:lvlJc w:val="left"/>
      <w:pPr>
        <w:ind w:left="8045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34C36773"/>
    <w:multiLevelType w:val="hybridMultilevel"/>
    <w:tmpl w:val="C2BC5EE0"/>
    <w:lvl w:ilvl="0" w:tplc="4320AC3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k-SK" w:eastAsia="sk-SK" w:bidi="sk-SK"/>
      </w:rPr>
    </w:lvl>
    <w:lvl w:ilvl="1" w:tplc="3E909D00"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 w:tplc="B4661FEC">
      <w:numFmt w:val="bullet"/>
      <w:lvlText w:val="•"/>
      <w:lvlJc w:val="left"/>
      <w:pPr>
        <w:ind w:left="2641" w:hanging="360"/>
      </w:pPr>
      <w:rPr>
        <w:rFonts w:hint="default"/>
        <w:lang w:val="sk-SK" w:eastAsia="sk-SK" w:bidi="sk-SK"/>
      </w:rPr>
    </w:lvl>
    <w:lvl w:ilvl="3" w:tplc="FF46C2D0">
      <w:numFmt w:val="bullet"/>
      <w:lvlText w:val="•"/>
      <w:lvlJc w:val="left"/>
      <w:pPr>
        <w:ind w:left="3541" w:hanging="360"/>
      </w:pPr>
      <w:rPr>
        <w:rFonts w:hint="default"/>
        <w:lang w:val="sk-SK" w:eastAsia="sk-SK" w:bidi="sk-SK"/>
      </w:rPr>
    </w:lvl>
    <w:lvl w:ilvl="4" w:tplc="5296BF14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1C6E2656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FB741BD8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76925594">
      <w:numFmt w:val="bullet"/>
      <w:lvlText w:val="•"/>
      <w:lvlJc w:val="left"/>
      <w:pPr>
        <w:ind w:left="7144" w:hanging="360"/>
      </w:pPr>
      <w:rPr>
        <w:rFonts w:hint="default"/>
        <w:lang w:val="sk-SK" w:eastAsia="sk-SK" w:bidi="sk-SK"/>
      </w:rPr>
    </w:lvl>
    <w:lvl w:ilvl="8" w:tplc="83FCE778">
      <w:numFmt w:val="bullet"/>
      <w:lvlText w:val="•"/>
      <w:lvlJc w:val="left"/>
      <w:pPr>
        <w:ind w:left="8045" w:hanging="360"/>
      </w:pPr>
      <w:rPr>
        <w:rFonts w:hint="default"/>
        <w:lang w:val="sk-SK" w:eastAsia="sk-SK" w:bidi="sk-SK"/>
      </w:rPr>
    </w:lvl>
  </w:abstractNum>
  <w:abstractNum w:abstractNumId="3" w15:restartNumberingAfterBreak="0">
    <w:nsid w:val="384B5B0D"/>
    <w:multiLevelType w:val="hybridMultilevel"/>
    <w:tmpl w:val="A8ECEF58"/>
    <w:lvl w:ilvl="0" w:tplc="B182709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1E5E3EB4"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 w:tplc="CCEC042A">
      <w:numFmt w:val="bullet"/>
      <w:lvlText w:val="•"/>
      <w:lvlJc w:val="left"/>
      <w:pPr>
        <w:ind w:left="2641" w:hanging="360"/>
      </w:pPr>
      <w:rPr>
        <w:rFonts w:hint="default"/>
        <w:lang w:val="sk-SK" w:eastAsia="sk-SK" w:bidi="sk-SK"/>
      </w:rPr>
    </w:lvl>
    <w:lvl w:ilvl="3" w:tplc="0EBEF6DC">
      <w:numFmt w:val="bullet"/>
      <w:lvlText w:val="•"/>
      <w:lvlJc w:val="left"/>
      <w:pPr>
        <w:ind w:left="3541" w:hanging="360"/>
      </w:pPr>
      <w:rPr>
        <w:rFonts w:hint="default"/>
        <w:lang w:val="sk-SK" w:eastAsia="sk-SK" w:bidi="sk-SK"/>
      </w:rPr>
    </w:lvl>
    <w:lvl w:ilvl="4" w:tplc="F45E5D20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EA403D4E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227C5728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F6DA9FEC">
      <w:numFmt w:val="bullet"/>
      <w:lvlText w:val="•"/>
      <w:lvlJc w:val="left"/>
      <w:pPr>
        <w:ind w:left="7144" w:hanging="360"/>
      </w:pPr>
      <w:rPr>
        <w:rFonts w:hint="default"/>
        <w:lang w:val="sk-SK" w:eastAsia="sk-SK" w:bidi="sk-SK"/>
      </w:rPr>
    </w:lvl>
    <w:lvl w:ilvl="8" w:tplc="8BFA6044">
      <w:numFmt w:val="bullet"/>
      <w:lvlText w:val="•"/>
      <w:lvlJc w:val="left"/>
      <w:pPr>
        <w:ind w:left="8045" w:hanging="360"/>
      </w:pPr>
      <w:rPr>
        <w:rFonts w:hint="default"/>
        <w:lang w:val="sk-SK" w:eastAsia="sk-SK" w:bidi="sk-SK"/>
      </w:rPr>
    </w:lvl>
  </w:abstractNum>
  <w:abstractNum w:abstractNumId="4" w15:restartNumberingAfterBreak="0">
    <w:nsid w:val="3ED53FA4"/>
    <w:multiLevelType w:val="hybridMultilevel"/>
    <w:tmpl w:val="52CCC1C2"/>
    <w:lvl w:ilvl="0" w:tplc="A7AE5B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79CCF2A2">
      <w:numFmt w:val="bullet"/>
      <w:lvlText w:val="•"/>
      <w:lvlJc w:val="left"/>
      <w:pPr>
        <w:ind w:left="1020" w:hanging="360"/>
      </w:pPr>
      <w:rPr>
        <w:rFonts w:hint="default"/>
        <w:lang w:val="sk-SK" w:eastAsia="sk-SK" w:bidi="sk-SK"/>
      </w:rPr>
    </w:lvl>
    <w:lvl w:ilvl="2" w:tplc="C854D002">
      <w:numFmt w:val="bullet"/>
      <w:lvlText w:val="•"/>
      <w:lvlJc w:val="left"/>
      <w:pPr>
        <w:ind w:left="2000" w:hanging="360"/>
      </w:pPr>
      <w:rPr>
        <w:rFonts w:hint="default"/>
        <w:lang w:val="sk-SK" w:eastAsia="sk-SK" w:bidi="sk-SK"/>
      </w:rPr>
    </w:lvl>
    <w:lvl w:ilvl="3" w:tplc="5FAA7B0E">
      <w:numFmt w:val="bullet"/>
      <w:lvlText w:val="•"/>
      <w:lvlJc w:val="left"/>
      <w:pPr>
        <w:ind w:left="2981" w:hanging="360"/>
      </w:pPr>
      <w:rPr>
        <w:rFonts w:hint="default"/>
        <w:lang w:val="sk-SK" w:eastAsia="sk-SK" w:bidi="sk-SK"/>
      </w:rPr>
    </w:lvl>
    <w:lvl w:ilvl="4" w:tplc="5A3AEF0E">
      <w:numFmt w:val="bullet"/>
      <w:lvlText w:val="•"/>
      <w:lvlJc w:val="left"/>
      <w:pPr>
        <w:ind w:left="3962" w:hanging="360"/>
      </w:pPr>
      <w:rPr>
        <w:rFonts w:hint="default"/>
        <w:lang w:val="sk-SK" w:eastAsia="sk-SK" w:bidi="sk-SK"/>
      </w:rPr>
    </w:lvl>
    <w:lvl w:ilvl="5" w:tplc="B07E44DE">
      <w:numFmt w:val="bullet"/>
      <w:lvlText w:val="•"/>
      <w:lvlJc w:val="left"/>
      <w:pPr>
        <w:ind w:left="4942" w:hanging="360"/>
      </w:pPr>
      <w:rPr>
        <w:rFonts w:hint="default"/>
        <w:lang w:val="sk-SK" w:eastAsia="sk-SK" w:bidi="sk-SK"/>
      </w:rPr>
    </w:lvl>
    <w:lvl w:ilvl="6" w:tplc="83FCD1DA">
      <w:numFmt w:val="bullet"/>
      <w:lvlText w:val="•"/>
      <w:lvlJc w:val="left"/>
      <w:pPr>
        <w:ind w:left="5923" w:hanging="360"/>
      </w:pPr>
      <w:rPr>
        <w:rFonts w:hint="default"/>
        <w:lang w:val="sk-SK" w:eastAsia="sk-SK" w:bidi="sk-SK"/>
      </w:rPr>
    </w:lvl>
    <w:lvl w:ilvl="7" w:tplc="2774D29A">
      <w:numFmt w:val="bullet"/>
      <w:lvlText w:val="•"/>
      <w:lvlJc w:val="left"/>
      <w:pPr>
        <w:ind w:left="6904" w:hanging="360"/>
      </w:pPr>
      <w:rPr>
        <w:rFonts w:hint="default"/>
        <w:lang w:val="sk-SK" w:eastAsia="sk-SK" w:bidi="sk-SK"/>
      </w:rPr>
    </w:lvl>
    <w:lvl w:ilvl="8" w:tplc="0D8CEF8A">
      <w:numFmt w:val="bullet"/>
      <w:lvlText w:val="•"/>
      <w:lvlJc w:val="left"/>
      <w:pPr>
        <w:ind w:left="7884" w:hanging="360"/>
      </w:pPr>
      <w:rPr>
        <w:rFonts w:hint="default"/>
        <w:lang w:val="sk-SK" w:eastAsia="sk-SK" w:bidi="sk-SK"/>
      </w:rPr>
    </w:lvl>
  </w:abstractNum>
  <w:abstractNum w:abstractNumId="5" w15:restartNumberingAfterBreak="0">
    <w:nsid w:val="48C5682A"/>
    <w:multiLevelType w:val="hybridMultilevel"/>
    <w:tmpl w:val="BDEC82B4"/>
    <w:lvl w:ilvl="0" w:tplc="91563A9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56067422"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 w:tplc="C0FAD88A">
      <w:numFmt w:val="bullet"/>
      <w:lvlText w:val="•"/>
      <w:lvlJc w:val="left"/>
      <w:pPr>
        <w:ind w:left="2641" w:hanging="360"/>
      </w:pPr>
      <w:rPr>
        <w:rFonts w:hint="default"/>
        <w:lang w:val="sk-SK" w:eastAsia="sk-SK" w:bidi="sk-SK"/>
      </w:rPr>
    </w:lvl>
    <w:lvl w:ilvl="3" w:tplc="B948ACDE">
      <w:numFmt w:val="bullet"/>
      <w:lvlText w:val="•"/>
      <w:lvlJc w:val="left"/>
      <w:pPr>
        <w:ind w:left="3541" w:hanging="360"/>
      </w:pPr>
      <w:rPr>
        <w:rFonts w:hint="default"/>
        <w:lang w:val="sk-SK" w:eastAsia="sk-SK" w:bidi="sk-SK"/>
      </w:rPr>
    </w:lvl>
    <w:lvl w:ilvl="4" w:tplc="48B259DE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08CA9398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973C84E8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3CC26FE8">
      <w:numFmt w:val="bullet"/>
      <w:lvlText w:val="•"/>
      <w:lvlJc w:val="left"/>
      <w:pPr>
        <w:ind w:left="7144" w:hanging="360"/>
      </w:pPr>
      <w:rPr>
        <w:rFonts w:hint="default"/>
        <w:lang w:val="sk-SK" w:eastAsia="sk-SK" w:bidi="sk-SK"/>
      </w:rPr>
    </w:lvl>
    <w:lvl w:ilvl="8" w:tplc="739CB382">
      <w:numFmt w:val="bullet"/>
      <w:lvlText w:val="•"/>
      <w:lvlJc w:val="left"/>
      <w:pPr>
        <w:ind w:left="8045" w:hanging="360"/>
      </w:pPr>
      <w:rPr>
        <w:rFonts w:hint="default"/>
        <w:lang w:val="sk-SK" w:eastAsia="sk-SK" w:bidi="sk-SK"/>
      </w:rPr>
    </w:lvl>
  </w:abstractNum>
  <w:abstractNum w:abstractNumId="6" w15:restartNumberingAfterBreak="0">
    <w:nsid w:val="500D4016"/>
    <w:multiLevelType w:val="hybridMultilevel"/>
    <w:tmpl w:val="A6A6DF5A"/>
    <w:lvl w:ilvl="0" w:tplc="12F223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sk-SK" w:eastAsia="sk-SK" w:bidi="sk-SK"/>
      </w:rPr>
    </w:lvl>
    <w:lvl w:ilvl="1" w:tplc="C9925DCC">
      <w:numFmt w:val="bullet"/>
      <w:lvlText w:val="•"/>
      <w:lvlJc w:val="left"/>
      <w:pPr>
        <w:ind w:left="1020" w:hanging="360"/>
      </w:pPr>
      <w:rPr>
        <w:rFonts w:hint="default"/>
        <w:lang w:val="sk-SK" w:eastAsia="sk-SK" w:bidi="sk-SK"/>
      </w:rPr>
    </w:lvl>
    <w:lvl w:ilvl="2" w:tplc="C4D6EA10">
      <w:numFmt w:val="bullet"/>
      <w:lvlText w:val="•"/>
      <w:lvlJc w:val="left"/>
      <w:pPr>
        <w:ind w:left="2000" w:hanging="360"/>
      </w:pPr>
      <w:rPr>
        <w:rFonts w:hint="default"/>
        <w:lang w:val="sk-SK" w:eastAsia="sk-SK" w:bidi="sk-SK"/>
      </w:rPr>
    </w:lvl>
    <w:lvl w:ilvl="3" w:tplc="1B108DDE">
      <w:numFmt w:val="bullet"/>
      <w:lvlText w:val="•"/>
      <w:lvlJc w:val="left"/>
      <w:pPr>
        <w:ind w:left="2981" w:hanging="360"/>
      </w:pPr>
      <w:rPr>
        <w:rFonts w:hint="default"/>
        <w:lang w:val="sk-SK" w:eastAsia="sk-SK" w:bidi="sk-SK"/>
      </w:rPr>
    </w:lvl>
    <w:lvl w:ilvl="4" w:tplc="EBFCDE7E">
      <w:numFmt w:val="bullet"/>
      <w:lvlText w:val="•"/>
      <w:lvlJc w:val="left"/>
      <w:pPr>
        <w:ind w:left="3962" w:hanging="360"/>
      </w:pPr>
      <w:rPr>
        <w:rFonts w:hint="default"/>
        <w:lang w:val="sk-SK" w:eastAsia="sk-SK" w:bidi="sk-SK"/>
      </w:rPr>
    </w:lvl>
    <w:lvl w:ilvl="5" w:tplc="0B90E550">
      <w:numFmt w:val="bullet"/>
      <w:lvlText w:val="•"/>
      <w:lvlJc w:val="left"/>
      <w:pPr>
        <w:ind w:left="4942" w:hanging="360"/>
      </w:pPr>
      <w:rPr>
        <w:rFonts w:hint="default"/>
        <w:lang w:val="sk-SK" w:eastAsia="sk-SK" w:bidi="sk-SK"/>
      </w:rPr>
    </w:lvl>
    <w:lvl w:ilvl="6" w:tplc="D27C567E">
      <w:numFmt w:val="bullet"/>
      <w:lvlText w:val="•"/>
      <w:lvlJc w:val="left"/>
      <w:pPr>
        <w:ind w:left="5923" w:hanging="360"/>
      </w:pPr>
      <w:rPr>
        <w:rFonts w:hint="default"/>
        <w:lang w:val="sk-SK" w:eastAsia="sk-SK" w:bidi="sk-SK"/>
      </w:rPr>
    </w:lvl>
    <w:lvl w:ilvl="7" w:tplc="B4D85896">
      <w:numFmt w:val="bullet"/>
      <w:lvlText w:val="•"/>
      <w:lvlJc w:val="left"/>
      <w:pPr>
        <w:ind w:left="6904" w:hanging="360"/>
      </w:pPr>
      <w:rPr>
        <w:rFonts w:hint="default"/>
        <w:lang w:val="sk-SK" w:eastAsia="sk-SK" w:bidi="sk-SK"/>
      </w:rPr>
    </w:lvl>
    <w:lvl w:ilvl="8" w:tplc="EC02A774">
      <w:numFmt w:val="bullet"/>
      <w:lvlText w:val="•"/>
      <w:lvlJc w:val="left"/>
      <w:pPr>
        <w:ind w:left="7884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75812C64"/>
    <w:multiLevelType w:val="hybridMultilevel"/>
    <w:tmpl w:val="96943E7C"/>
    <w:lvl w:ilvl="0" w:tplc="28128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FC"/>
    <w:rsid w:val="00114232"/>
    <w:rsid w:val="00126139"/>
    <w:rsid w:val="00157B31"/>
    <w:rsid w:val="0028507E"/>
    <w:rsid w:val="002A5A8D"/>
    <w:rsid w:val="003D0446"/>
    <w:rsid w:val="004233EC"/>
    <w:rsid w:val="004413E5"/>
    <w:rsid w:val="00556A65"/>
    <w:rsid w:val="006E5D25"/>
    <w:rsid w:val="006E7F43"/>
    <w:rsid w:val="00725DE4"/>
    <w:rsid w:val="00732399"/>
    <w:rsid w:val="008629F5"/>
    <w:rsid w:val="00874598"/>
    <w:rsid w:val="008E7F35"/>
    <w:rsid w:val="009148AC"/>
    <w:rsid w:val="009726A5"/>
    <w:rsid w:val="00AE1150"/>
    <w:rsid w:val="00B77356"/>
    <w:rsid w:val="00BC18A6"/>
    <w:rsid w:val="00C417FC"/>
    <w:rsid w:val="00C76AE2"/>
    <w:rsid w:val="00C96F1C"/>
    <w:rsid w:val="00CB21A0"/>
    <w:rsid w:val="00CE5F55"/>
    <w:rsid w:val="00CF7EAC"/>
    <w:rsid w:val="00D138D2"/>
    <w:rsid w:val="00DB18F1"/>
    <w:rsid w:val="00DC75F3"/>
    <w:rsid w:val="00EB4D83"/>
    <w:rsid w:val="00EE1BF0"/>
    <w:rsid w:val="00F37222"/>
    <w:rsid w:val="00F84E10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31D"/>
  <w15:docId w15:val="{09FCF286-549E-49E2-B06D-035E4530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4118" w:right="251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3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3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B2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1A0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Bezriadkovania">
    <w:name w:val="No Spacing"/>
    <w:uiPriority w:val="1"/>
    <w:qFormat/>
    <w:rsid w:val="00157B31"/>
    <w:pPr>
      <w:widowControl/>
      <w:autoSpaceDE/>
      <w:autoSpaceDN/>
    </w:pPr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3</cp:revision>
  <cp:lastPrinted>2021-07-07T11:01:00Z</cp:lastPrinted>
  <dcterms:created xsi:type="dcterms:W3CDTF">2022-05-25T08:10:00Z</dcterms:created>
  <dcterms:modified xsi:type="dcterms:W3CDTF">2022-05-25T08:10:00Z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2020-02-20T00:00:00Z</vt:filetime>
  </property>
</Properties>
</file>