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99" w:rsidRDefault="00E07199" w:rsidP="00485CCC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485CCC" w:rsidRDefault="00485CCC" w:rsidP="00485CCC">
      <w:pPr>
        <w:rPr>
          <w:b/>
          <w:sz w:val="24"/>
        </w:rPr>
      </w:pPr>
      <w:r>
        <w:rPr>
          <w:b/>
          <w:sz w:val="24"/>
        </w:rPr>
        <w:t>Príloha č. 1</w:t>
      </w:r>
      <w:r w:rsidRPr="001866AF">
        <w:rPr>
          <w:b/>
          <w:sz w:val="24"/>
        </w:rPr>
        <w:t xml:space="preserve"> súťažných podkladov</w:t>
      </w:r>
      <w:r w:rsidR="00C524CC">
        <w:rPr>
          <w:b/>
          <w:sz w:val="24"/>
        </w:rPr>
        <w:t xml:space="preserve"> – Ž</w:t>
      </w:r>
      <w:r>
        <w:rPr>
          <w:b/>
          <w:sz w:val="24"/>
        </w:rPr>
        <w:t>iadosť o zaradenie do DNS.</w:t>
      </w:r>
    </w:p>
    <w:p w:rsidR="00485CCC" w:rsidRDefault="00485CCC" w:rsidP="00485CCC">
      <w:pPr>
        <w:rPr>
          <w:b/>
          <w:sz w:val="28"/>
          <w:szCs w:val="28"/>
          <w:u w:val="single"/>
        </w:rPr>
      </w:pPr>
    </w:p>
    <w:p w:rsidR="00013432" w:rsidRPr="00013432" w:rsidRDefault="00013432" w:rsidP="00013432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  <w:r w:rsidR="00C524CC">
        <w:rPr>
          <w:color w:val="000000"/>
        </w:rPr>
        <w:t>: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013432" w:rsidRDefault="00C524CC" w:rsidP="00013432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013432" w:rsidRDefault="00013432" w:rsidP="00013432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 w:rsidR="00CD40FA">
        <w:t xml:space="preserve"> s názvom</w:t>
      </w:r>
      <w:r>
        <w:t>:</w:t>
      </w:r>
    </w:p>
    <w:p w:rsidR="000B3943" w:rsidRPr="000B3943" w:rsidRDefault="000B3943" w:rsidP="000B3943">
      <w:pPr>
        <w:jc w:val="center"/>
        <w:rPr>
          <w:b/>
          <w:bCs/>
          <w:sz w:val="24"/>
          <w:szCs w:val="24"/>
        </w:rPr>
      </w:pPr>
      <w:r w:rsidRPr="000B3943">
        <w:rPr>
          <w:b/>
          <w:bCs/>
          <w:sz w:val="24"/>
          <w:szCs w:val="24"/>
        </w:rPr>
        <w:t xml:space="preserve">Asfaltovanie cestných komunikácií </w:t>
      </w:r>
      <w:r w:rsidR="003F6F05" w:rsidRPr="003F6F05">
        <w:rPr>
          <w:b/>
          <w:bCs/>
          <w:sz w:val="24"/>
          <w:szCs w:val="24"/>
        </w:rPr>
        <w:t>vo vlastníctve</w:t>
      </w:r>
      <w:r w:rsidR="003F6F05">
        <w:rPr>
          <w:b/>
          <w:bCs/>
          <w:sz w:val="24"/>
          <w:szCs w:val="24"/>
        </w:rPr>
        <w:t xml:space="preserve"> </w:t>
      </w:r>
      <w:r w:rsidRPr="000B3943">
        <w:rPr>
          <w:b/>
          <w:bCs/>
          <w:sz w:val="24"/>
          <w:szCs w:val="24"/>
        </w:rPr>
        <w:t>Banskobystrického samosprávneho kraja a súvisiace práce.</w:t>
      </w:r>
    </w:p>
    <w:p w:rsidR="000B3943" w:rsidRDefault="000B3943" w:rsidP="00013432">
      <w:pPr>
        <w:rPr>
          <w:u w:val="single"/>
        </w:rPr>
      </w:pPr>
    </w:p>
    <w:p w:rsidR="00013432" w:rsidRPr="00CA19E0" w:rsidRDefault="00013432" w:rsidP="00013432">
      <w:pPr>
        <w:rPr>
          <w:u w:val="single"/>
        </w:rPr>
      </w:pPr>
      <w:r w:rsidRPr="00CA19E0">
        <w:rPr>
          <w:u w:val="single"/>
        </w:rPr>
        <w:t>Zoznam príloh: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Obchodný register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:rsidR="00013432" w:rsidRDefault="00013432" w:rsidP="00013432">
      <w:pPr>
        <w:spacing w:after="0" w:line="240" w:lineRule="auto"/>
      </w:pPr>
    </w:p>
    <w:p w:rsidR="00CD40FA" w:rsidRDefault="00013432" w:rsidP="00013432">
      <w:pPr>
        <w:spacing w:after="0" w:line="240" w:lineRule="auto"/>
      </w:pPr>
      <w:r>
        <w:t xml:space="preserve"> </w:t>
      </w:r>
    </w:p>
    <w:p w:rsidR="000B3943" w:rsidRDefault="000B3943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  <w:r>
        <w:t>(nehodiace sa škrtnite)</w:t>
      </w: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B3943" w:rsidRDefault="000B3943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C524CC" w:rsidP="00C524CC">
      <w:pPr>
        <w:tabs>
          <w:tab w:val="center" w:pos="6521"/>
        </w:tabs>
        <w:spacing w:after="0" w:line="240" w:lineRule="auto"/>
      </w:pPr>
      <w:r>
        <w:tab/>
      </w:r>
      <w:r w:rsidR="00013432">
        <w:t>_____________________________________</w:t>
      </w:r>
    </w:p>
    <w:p w:rsidR="00013432" w:rsidRDefault="00013432" w:rsidP="00C524CC">
      <w:pPr>
        <w:tabs>
          <w:tab w:val="center" w:pos="6521"/>
        </w:tabs>
        <w:spacing w:after="0" w:line="240" w:lineRule="auto"/>
      </w:pPr>
      <w:r>
        <w:tab/>
        <w:t>štatutárny zástupca uchádzača/</w:t>
      </w:r>
    </w:p>
    <w:p w:rsidR="003C78C9" w:rsidRDefault="00C524CC" w:rsidP="000B3943">
      <w:pPr>
        <w:tabs>
          <w:tab w:val="center" w:pos="6521"/>
        </w:tabs>
        <w:spacing w:after="0" w:line="240" w:lineRule="auto"/>
      </w:pPr>
      <w:r>
        <w:tab/>
      </w:r>
      <w:r w:rsidR="00013432">
        <w:t>osoba splnomocnená štatutárnym zástupcom</w:t>
      </w:r>
    </w:p>
    <w:sectPr w:rsidR="003C78C9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431" w:rsidRDefault="00801431" w:rsidP="00485CCC">
      <w:pPr>
        <w:spacing w:after="0" w:line="240" w:lineRule="auto"/>
      </w:pPr>
      <w:r>
        <w:separator/>
      </w:r>
    </w:p>
  </w:endnote>
  <w:endnote w:type="continuationSeparator" w:id="0">
    <w:p w:rsidR="00801431" w:rsidRDefault="00801431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431" w:rsidRDefault="00801431" w:rsidP="00485CCC">
      <w:pPr>
        <w:spacing w:after="0" w:line="240" w:lineRule="auto"/>
      </w:pPr>
      <w:r>
        <w:separator/>
      </w:r>
    </w:p>
  </w:footnote>
  <w:footnote w:type="continuationSeparator" w:id="0">
    <w:p w:rsidR="00801431" w:rsidRDefault="00801431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CC" w:rsidRDefault="00485CCC">
    <w:pPr>
      <w:pStyle w:val="Hlavika"/>
    </w:pPr>
    <w:r w:rsidRPr="000E0DFA">
      <w:t>SÚŤAŽNÉ PODKLADY k zriadeniu dynamického nákupného systému</w:t>
    </w:r>
  </w:p>
  <w:p w:rsidR="006B3C8C" w:rsidRPr="006B3C8C" w:rsidRDefault="000B3943">
    <w:pPr>
      <w:pStyle w:val="Hlavika"/>
      <w:rPr>
        <w:sz w:val="20"/>
      </w:rPr>
    </w:pPr>
    <w:r w:rsidRPr="000B3943">
      <w:rPr>
        <w:sz w:val="20"/>
      </w:rPr>
      <w:t xml:space="preserve">Asfaltovanie cestných komunikácií </w:t>
    </w:r>
    <w:r w:rsidR="003F6F05" w:rsidRPr="003F6F05">
      <w:rPr>
        <w:sz w:val="20"/>
      </w:rPr>
      <w:t>vo vlastníctve</w:t>
    </w:r>
    <w:r w:rsidR="003F6F05">
      <w:rPr>
        <w:sz w:val="20"/>
      </w:rPr>
      <w:t xml:space="preserve"> </w:t>
    </w:r>
    <w:r w:rsidRPr="000B3943">
      <w:rPr>
        <w:sz w:val="20"/>
      </w:rPr>
      <w:t>Banskobystrického samosprávneho kraja a súvisiace práce.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660E"/>
    <w:rsid w:val="000B3943"/>
    <w:rsid w:val="003C78C9"/>
    <w:rsid w:val="003F6F05"/>
    <w:rsid w:val="00433A76"/>
    <w:rsid w:val="00485CCC"/>
    <w:rsid w:val="004A25D6"/>
    <w:rsid w:val="006B3C8C"/>
    <w:rsid w:val="007E006D"/>
    <w:rsid w:val="00801431"/>
    <w:rsid w:val="00887724"/>
    <w:rsid w:val="00890AC2"/>
    <w:rsid w:val="008D65B0"/>
    <w:rsid w:val="009D5478"/>
    <w:rsid w:val="00B46E66"/>
    <w:rsid w:val="00C06562"/>
    <w:rsid w:val="00C524CC"/>
    <w:rsid w:val="00C762F6"/>
    <w:rsid w:val="00CD40FA"/>
    <w:rsid w:val="00E07199"/>
    <w:rsid w:val="00E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Daniš Martin</cp:lastModifiedBy>
  <cp:revision>17</cp:revision>
  <dcterms:created xsi:type="dcterms:W3CDTF">2018-05-04T08:21:00Z</dcterms:created>
  <dcterms:modified xsi:type="dcterms:W3CDTF">2019-02-27T14:08:00Z</dcterms:modified>
</cp:coreProperties>
</file>