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7D4A2" w14:textId="77777777" w:rsidR="008540C8" w:rsidRDefault="008540C8" w:rsidP="008540C8">
      <w:pP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Názov zákazky: </w:t>
      </w:r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ab/>
      </w:r>
      <w:proofErr w:type="spellStart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Cyklochodník</w:t>
      </w:r>
      <w:proofErr w:type="spellEnd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 na uliciach j. </w:t>
      </w:r>
      <w:proofErr w:type="spellStart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Bottu</w:t>
      </w:r>
      <w:proofErr w:type="spellEnd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 a Š. Moyzesa</w:t>
      </w:r>
    </w:p>
    <w:p w14:paraId="5F79B7A8" w14:textId="11C82A59" w:rsidR="004E507E" w:rsidRDefault="004E507E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470D46CA" w14:textId="77777777" w:rsidR="008540C8" w:rsidRDefault="008540C8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5226A515" w14:textId="0192AD4C" w:rsidR="004E507E" w:rsidRPr="004E507E" w:rsidRDefault="004E507E">
      <w:pPr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</w:pPr>
      <w:r w:rsidRPr="004E507E"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  <w:t xml:space="preserve">Vysvetlenie č. </w:t>
      </w:r>
      <w:r w:rsidR="00F06653"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  <w:t>6</w:t>
      </w:r>
    </w:p>
    <w:p w14:paraId="76803444" w14:textId="77777777" w:rsidR="004E507E" w:rsidRDefault="004E507E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7BD2940C" w14:textId="403A992D" w:rsidR="004E507E" w:rsidRPr="004E507E" w:rsidRDefault="004E507E">
      <w:pPr>
        <w:rPr>
          <w:rFonts w:cstheme="minorHAnsi"/>
          <w:color w:val="333333"/>
          <w:shd w:val="clear" w:color="auto" w:fill="FFFFFF"/>
        </w:rPr>
      </w:pPr>
      <w:r w:rsidRPr="004E507E">
        <w:rPr>
          <w:rFonts w:cstheme="minorHAnsi"/>
          <w:color w:val="333333"/>
          <w:shd w:val="clear" w:color="auto" w:fill="FFFFFF"/>
        </w:rPr>
        <w:t>Otázka:</w:t>
      </w:r>
    </w:p>
    <w:p w14:paraId="22544B6D" w14:textId="77777777" w:rsidR="00F06653" w:rsidRDefault="00F06653" w:rsidP="00F06653">
      <w:pPr>
        <w:spacing w:after="0" w:line="240" w:lineRule="auto"/>
        <w:jc w:val="both"/>
      </w:pPr>
      <w:r>
        <w:t>Žiadame verejného obstarávateľa o doplnenie chýbajúcich výkazov výmer.</w:t>
      </w:r>
    </w:p>
    <w:p w14:paraId="16DE6BE4" w14:textId="77777777" w:rsidR="00F06653" w:rsidRDefault="00F06653" w:rsidP="00F06653">
      <w:pPr>
        <w:spacing w:after="0" w:line="240" w:lineRule="auto"/>
        <w:jc w:val="both"/>
      </w:pPr>
    </w:p>
    <w:p w14:paraId="6DDDD4C1" w14:textId="77777777" w:rsidR="00F06653" w:rsidRDefault="00F06653" w:rsidP="00F06653">
      <w:pPr>
        <w:spacing w:after="0" w:line="240" w:lineRule="auto"/>
        <w:jc w:val="both"/>
      </w:pPr>
      <w:r>
        <w:t xml:space="preserve">V súťažných podkladoch časť C sa uvádza členenie stavby na stavebné objekty podľa RP </w:t>
      </w:r>
      <w:proofErr w:type="spellStart"/>
      <w:r>
        <w:t>Cyklochodník</w:t>
      </w:r>
      <w:proofErr w:type="spellEnd"/>
      <w:r>
        <w:t xml:space="preserve"> na uliciach J. </w:t>
      </w:r>
      <w:proofErr w:type="spellStart"/>
      <w:r>
        <w:t>Bottu</w:t>
      </w:r>
      <w:proofErr w:type="spellEnd"/>
      <w:r>
        <w:t xml:space="preserve"> a Š. Moyzesa v</w:t>
      </w:r>
    </w:p>
    <w:p w14:paraId="7237E287" w14:textId="77777777" w:rsidR="00F06653" w:rsidRDefault="00F06653" w:rsidP="00F06653">
      <w:pPr>
        <w:spacing w:after="0" w:line="240" w:lineRule="auto"/>
        <w:jc w:val="both"/>
      </w:pPr>
      <w:r>
        <w:t>Trnave:</w:t>
      </w:r>
    </w:p>
    <w:p w14:paraId="64FA3CF7" w14:textId="77777777" w:rsidR="00F06653" w:rsidRDefault="00F06653" w:rsidP="00F06653">
      <w:pPr>
        <w:spacing w:after="0" w:line="240" w:lineRule="auto"/>
        <w:jc w:val="both"/>
      </w:pPr>
      <w:r>
        <w:t>1. SO01 Spevnené plochy, cyklotrasa a chodníky</w:t>
      </w:r>
    </w:p>
    <w:p w14:paraId="6F01CD88" w14:textId="77777777" w:rsidR="00F06653" w:rsidRDefault="00F06653" w:rsidP="00F06653">
      <w:pPr>
        <w:spacing w:after="0" w:line="240" w:lineRule="auto"/>
        <w:jc w:val="both"/>
      </w:pPr>
      <w:r>
        <w:t>2. SO02 Verejné osvetlenie a mobiliár</w:t>
      </w:r>
    </w:p>
    <w:p w14:paraId="3336D9A3" w14:textId="77777777" w:rsidR="00F06653" w:rsidRDefault="00F06653" w:rsidP="00F06653">
      <w:pPr>
        <w:spacing w:after="0" w:line="240" w:lineRule="auto"/>
        <w:jc w:val="both"/>
      </w:pPr>
      <w:r>
        <w:t>3. SO03 Sadovnícke úpravy</w:t>
      </w:r>
    </w:p>
    <w:p w14:paraId="5A48062C" w14:textId="77777777" w:rsidR="00F06653" w:rsidRDefault="00F06653" w:rsidP="00F06653">
      <w:pPr>
        <w:spacing w:after="0" w:line="240" w:lineRule="auto"/>
        <w:jc w:val="both"/>
      </w:pPr>
      <w:r>
        <w:t>4. SO04.1 Preložka distribučného rozvodu</w:t>
      </w:r>
    </w:p>
    <w:p w14:paraId="1821BC86" w14:textId="77777777" w:rsidR="00F06653" w:rsidRDefault="00F06653" w:rsidP="00F06653">
      <w:pPr>
        <w:spacing w:after="0" w:line="240" w:lineRule="auto"/>
        <w:jc w:val="both"/>
      </w:pPr>
      <w:r>
        <w:t>5. SO04.2 Preložka prípojok k RD</w:t>
      </w:r>
    </w:p>
    <w:p w14:paraId="614A21CA" w14:textId="77777777" w:rsidR="00F06653" w:rsidRDefault="00F06653" w:rsidP="00F06653">
      <w:pPr>
        <w:spacing w:after="0" w:line="240" w:lineRule="auto"/>
        <w:jc w:val="both"/>
      </w:pPr>
      <w:r>
        <w:t>6. SO05 Ochrana IS</w:t>
      </w:r>
    </w:p>
    <w:p w14:paraId="73FF3CAA" w14:textId="77777777" w:rsidR="00F06653" w:rsidRDefault="00F06653" w:rsidP="00F06653">
      <w:pPr>
        <w:spacing w:after="0" w:line="240" w:lineRule="auto"/>
        <w:jc w:val="both"/>
      </w:pPr>
    </w:p>
    <w:p w14:paraId="21C73062" w14:textId="77777777" w:rsidR="00F06653" w:rsidRDefault="00F06653" w:rsidP="00F06653">
      <w:pPr>
        <w:spacing w:after="0" w:line="240" w:lineRule="auto"/>
        <w:jc w:val="both"/>
      </w:pPr>
      <w:r>
        <w:t>Doplňujúce stavebné objekty:</w:t>
      </w:r>
    </w:p>
    <w:p w14:paraId="7197E55B" w14:textId="77777777" w:rsidR="00F06653" w:rsidRDefault="00F06653" w:rsidP="00F06653">
      <w:pPr>
        <w:spacing w:after="0" w:line="240" w:lineRule="auto"/>
        <w:jc w:val="both"/>
      </w:pPr>
    </w:p>
    <w:p w14:paraId="6B46D861" w14:textId="77777777" w:rsidR="00F06653" w:rsidRDefault="00F06653" w:rsidP="00F06653">
      <w:pPr>
        <w:spacing w:after="0" w:line="240" w:lineRule="auto"/>
        <w:jc w:val="both"/>
      </w:pPr>
      <w:r>
        <w:t>1. Hlavný prívod pre rodinný dom, Ul. Š. Moyzesa č. d. 43, par. č. 3114, Trnava</w:t>
      </w:r>
    </w:p>
    <w:p w14:paraId="17E7F90D" w14:textId="77777777" w:rsidR="00F06653" w:rsidRDefault="00F06653" w:rsidP="00F06653">
      <w:pPr>
        <w:spacing w:after="0" w:line="240" w:lineRule="auto"/>
        <w:jc w:val="both"/>
      </w:pPr>
      <w:r>
        <w:t>2. Hlavný prívod pre rodinný dom, Ul. Š. Moyzesa č. d. 44, par. č. 2548/2, Trnava</w:t>
      </w:r>
    </w:p>
    <w:p w14:paraId="394A2C48" w14:textId="77777777" w:rsidR="00F06653" w:rsidRDefault="00F06653" w:rsidP="00F06653">
      <w:pPr>
        <w:spacing w:after="0" w:line="240" w:lineRule="auto"/>
        <w:jc w:val="both"/>
      </w:pPr>
      <w:r>
        <w:t xml:space="preserve">3. Stojiská </w:t>
      </w:r>
      <w:proofErr w:type="spellStart"/>
      <w:r>
        <w:t>polopodzemných</w:t>
      </w:r>
      <w:proofErr w:type="spellEnd"/>
      <w:r>
        <w:t xml:space="preserve"> kontajnerov na komunálny odpad na sídlisku Prednádražie I. a II.</w:t>
      </w:r>
    </w:p>
    <w:p w14:paraId="6D91A7B6" w14:textId="77777777" w:rsidR="00F06653" w:rsidRDefault="00F06653" w:rsidP="00F06653">
      <w:pPr>
        <w:spacing w:after="0" w:line="240" w:lineRule="auto"/>
        <w:jc w:val="both"/>
      </w:pPr>
      <w:r>
        <w:t>v Trnave – III. etapa – Stojisko č. 33</w:t>
      </w:r>
    </w:p>
    <w:p w14:paraId="07DBDDFE" w14:textId="77777777" w:rsidR="00F06653" w:rsidRDefault="00F06653" w:rsidP="00F06653">
      <w:pPr>
        <w:spacing w:after="0" w:line="240" w:lineRule="auto"/>
        <w:jc w:val="both"/>
      </w:pPr>
    </w:p>
    <w:p w14:paraId="625ABC44" w14:textId="18E009E8" w:rsidR="004E507E" w:rsidRPr="004E507E" w:rsidRDefault="00F06653" w:rsidP="00F06653">
      <w:pPr>
        <w:spacing w:after="0" w:line="240" w:lineRule="auto"/>
        <w:jc w:val="both"/>
        <w:rPr>
          <w:rFonts w:cstheme="minorHAnsi"/>
          <w:color w:val="333333"/>
          <w:shd w:val="clear" w:color="auto" w:fill="FFFFFF"/>
        </w:rPr>
      </w:pPr>
      <w:r>
        <w:t>Verejným obstarávateľom zverejnený VV neobsahuje výkazy pre doplňujúce stavebné objekty 1 a 2.</w:t>
      </w:r>
      <w:r w:rsidR="00F94022">
        <w:br/>
      </w:r>
    </w:p>
    <w:p w14:paraId="1C2AB9DF" w14:textId="77777777" w:rsidR="00F94022" w:rsidRDefault="00F94022">
      <w:pPr>
        <w:rPr>
          <w:rFonts w:cstheme="minorHAnsi"/>
          <w:color w:val="333333"/>
          <w:shd w:val="clear" w:color="auto" w:fill="FFFFFF"/>
        </w:rPr>
      </w:pPr>
    </w:p>
    <w:p w14:paraId="59563509" w14:textId="72460A39" w:rsidR="004E507E" w:rsidRDefault="004E507E">
      <w:pPr>
        <w:rPr>
          <w:rFonts w:cstheme="minorHAnsi"/>
          <w:color w:val="333333"/>
          <w:shd w:val="clear" w:color="auto" w:fill="FFFFFF"/>
        </w:rPr>
      </w:pPr>
      <w:r w:rsidRPr="004E507E">
        <w:rPr>
          <w:rFonts w:cstheme="minorHAnsi"/>
          <w:color w:val="333333"/>
          <w:shd w:val="clear" w:color="auto" w:fill="FFFFFF"/>
        </w:rPr>
        <w:t>Odpoveď:</w:t>
      </w:r>
    </w:p>
    <w:p w14:paraId="0339B325" w14:textId="255D996D" w:rsidR="00C04018" w:rsidRPr="00C04018" w:rsidRDefault="00FB3660" w:rsidP="00F06653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Verejný obstarávateľ </w:t>
      </w:r>
      <w:r w:rsidR="00F06653">
        <w:rPr>
          <w:rFonts w:cstheme="minorHAnsi"/>
          <w:color w:val="333333"/>
          <w:shd w:val="clear" w:color="auto" w:fill="FFFFFF"/>
        </w:rPr>
        <w:t>doplnil do dokumentov zákazky chýbajúce výkazy výmer</w:t>
      </w:r>
      <w:r w:rsidR="00EE7328">
        <w:rPr>
          <w:rFonts w:cstheme="minorHAnsi"/>
          <w:color w:val="333333"/>
          <w:shd w:val="clear" w:color="auto" w:fill="FFFFFF"/>
        </w:rPr>
        <w:t xml:space="preserve"> prípojok. </w:t>
      </w:r>
      <w:r w:rsidR="00C04018" w:rsidRPr="00C04018">
        <w:rPr>
          <w:rFonts w:cstheme="minorHAnsi"/>
          <w:color w:val="333333"/>
          <w:shd w:val="clear" w:color="auto" w:fill="FFFFFF"/>
        </w:rPr>
        <w:tab/>
      </w:r>
      <w:r w:rsidR="00C04018">
        <w:rPr>
          <w:rFonts w:cstheme="minorHAnsi"/>
          <w:color w:val="333333"/>
          <w:shd w:val="clear" w:color="auto" w:fill="FFFFFF"/>
        </w:rPr>
        <w:t xml:space="preserve">                                                                                                                              </w:t>
      </w:r>
    </w:p>
    <w:p w14:paraId="01E2DB96" w14:textId="65D8FC4D" w:rsidR="00C04018" w:rsidRDefault="00C04018" w:rsidP="00C04018">
      <w:pPr>
        <w:rPr>
          <w:rFonts w:cstheme="minorHAnsi"/>
          <w:color w:val="333333"/>
          <w:shd w:val="clear" w:color="auto" w:fill="FFFFFF"/>
        </w:rPr>
      </w:pPr>
      <w:r w:rsidRPr="00C04018">
        <w:rPr>
          <w:rFonts w:cstheme="minorHAnsi"/>
          <w:color w:val="333333"/>
          <w:shd w:val="clear" w:color="auto" w:fill="FFFFFF"/>
        </w:rPr>
        <w:tab/>
      </w:r>
      <w:r w:rsidRPr="00C04018">
        <w:rPr>
          <w:rFonts w:cstheme="minorHAnsi"/>
          <w:color w:val="333333"/>
          <w:shd w:val="clear" w:color="auto" w:fill="FFFFFF"/>
        </w:rPr>
        <w:tab/>
      </w:r>
      <w:r w:rsidRPr="00C04018">
        <w:rPr>
          <w:rFonts w:cstheme="minorHAnsi"/>
          <w:color w:val="333333"/>
          <w:shd w:val="clear" w:color="auto" w:fill="FFFFFF"/>
        </w:rPr>
        <w:tab/>
      </w:r>
      <w:r w:rsidRPr="00C04018">
        <w:rPr>
          <w:rFonts w:cstheme="minorHAnsi"/>
          <w:color w:val="333333"/>
          <w:shd w:val="clear" w:color="auto" w:fill="FFFFFF"/>
        </w:rPr>
        <w:tab/>
      </w:r>
    </w:p>
    <w:sectPr w:rsidR="00C04018" w:rsidSect="00C0401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A2"/>
    <w:rsid w:val="00184FD8"/>
    <w:rsid w:val="001B22DA"/>
    <w:rsid w:val="001E6854"/>
    <w:rsid w:val="002251B0"/>
    <w:rsid w:val="002A4FA2"/>
    <w:rsid w:val="004228D2"/>
    <w:rsid w:val="004A6201"/>
    <w:rsid w:val="004E507E"/>
    <w:rsid w:val="004F247C"/>
    <w:rsid w:val="00522B01"/>
    <w:rsid w:val="005823C4"/>
    <w:rsid w:val="00607E54"/>
    <w:rsid w:val="006339F8"/>
    <w:rsid w:val="00642379"/>
    <w:rsid w:val="006E5EFE"/>
    <w:rsid w:val="0070602B"/>
    <w:rsid w:val="007B2802"/>
    <w:rsid w:val="008211BE"/>
    <w:rsid w:val="008540C8"/>
    <w:rsid w:val="008C4F44"/>
    <w:rsid w:val="00B37634"/>
    <w:rsid w:val="00C04018"/>
    <w:rsid w:val="00C60E63"/>
    <w:rsid w:val="00D129E8"/>
    <w:rsid w:val="00D35B1C"/>
    <w:rsid w:val="00EE7328"/>
    <w:rsid w:val="00F05951"/>
    <w:rsid w:val="00F06653"/>
    <w:rsid w:val="00F94022"/>
    <w:rsid w:val="00FB3660"/>
    <w:rsid w:val="00FC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1B95"/>
  <w15:chartTrackingRefBased/>
  <w15:docId w15:val="{A8326CC5-01FB-4DF2-AC35-7FD72084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40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38</cp:revision>
  <dcterms:created xsi:type="dcterms:W3CDTF">2022-07-12T05:49:00Z</dcterms:created>
  <dcterms:modified xsi:type="dcterms:W3CDTF">2022-07-20T05:57:00Z</dcterms:modified>
</cp:coreProperties>
</file>