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074"/>
        <w:tblW w:w="4820" w:type="dxa"/>
        <w:tblCellMar>
          <w:right w:w="0" w:type="dxa"/>
        </w:tblCellMar>
        <w:tblLook w:val="04A0"/>
      </w:tblPr>
      <w:tblGrid>
        <w:gridCol w:w="4820"/>
      </w:tblGrid>
      <w:tr w:rsidR="00844BE9" w:rsidRPr="00823BFA" w:rsidTr="00844BE9">
        <w:trPr>
          <w:trHeight w:val="267"/>
        </w:trPr>
        <w:tc>
          <w:tcPr>
            <w:tcW w:w="4820" w:type="dxa"/>
            <w:shd w:val="clear" w:color="auto" w:fill="auto"/>
          </w:tcPr>
          <w:p w:rsidR="00745496" w:rsidRPr="009E78CA" w:rsidRDefault="00B44E44" w:rsidP="00844BE9">
            <w:pPr>
              <w:ind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</w:t>
            </w:r>
            <w:r w:rsidR="00745496" w:rsidRPr="009E78CA">
              <w:rPr>
                <w:rFonts w:ascii="Arial Narrow" w:hAnsi="Arial Narrow"/>
              </w:rPr>
              <w:t>SEKCIA EKONOMIKY</w:t>
            </w:r>
          </w:p>
          <w:p w:rsidR="00844BE9" w:rsidRPr="009E78CA" w:rsidRDefault="00B44E44" w:rsidP="00844BE9">
            <w:pPr>
              <w:ind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</w:t>
            </w:r>
            <w:r w:rsidR="00844BE9" w:rsidRPr="009E78CA">
              <w:rPr>
                <w:rFonts w:ascii="Arial Narrow" w:hAnsi="Arial Narrow"/>
              </w:rPr>
              <w:t xml:space="preserve">odbor verejného obstarávania    </w:t>
            </w:r>
          </w:p>
        </w:tc>
      </w:tr>
      <w:tr w:rsidR="00844BE9" w:rsidRPr="00823BFA" w:rsidTr="00844BE9">
        <w:trPr>
          <w:trHeight w:val="267"/>
        </w:trPr>
        <w:tc>
          <w:tcPr>
            <w:tcW w:w="4820" w:type="dxa"/>
            <w:shd w:val="clear" w:color="auto" w:fill="auto"/>
          </w:tcPr>
          <w:p w:rsidR="00844BE9" w:rsidRPr="009E78CA" w:rsidRDefault="00613D7A" w:rsidP="00844BE9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Pribinova</w:t>
            </w:r>
            <w:r w:rsidR="00844BE9" w:rsidRPr="009E78CA">
              <w:rPr>
                <w:rFonts w:ascii="Arial Narrow" w:hAnsi="Arial Narrow"/>
              </w:rPr>
              <w:t xml:space="preserve"> 2, 812 72 Bratislava</w:t>
            </w:r>
          </w:p>
        </w:tc>
      </w:tr>
    </w:tbl>
    <w:p w:rsidR="00844BE9" w:rsidRDefault="00844BE9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  <w:sz w:val="36"/>
          <w:szCs w:val="36"/>
        </w:rPr>
      </w:pPr>
    </w:p>
    <w:p w:rsidR="00CD4D52" w:rsidRPr="002E4BC7" w:rsidRDefault="00CD4D52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 w:rsidRPr="002E4BC7">
        <w:rPr>
          <w:rFonts w:ascii="Arial Narrow" w:hAnsi="Arial Narrow"/>
          <w:color w:val="000000"/>
        </w:rPr>
        <w:sym w:font="Symbol" w:char="F0B7"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sym w:font="Symbol" w:char="F0B7"/>
      </w:r>
    </w:p>
    <w:p w:rsidR="00B44E44" w:rsidRDefault="00B44E44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</w:t>
      </w:r>
    </w:p>
    <w:p w:rsidR="002E4BC7" w:rsidRDefault="00B44E44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</w:r>
      <w:r w:rsidR="002E4BC7" w:rsidRPr="002E4BC7">
        <w:rPr>
          <w:rFonts w:ascii="Arial Narrow" w:hAnsi="Arial Narrow"/>
          <w:color w:val="000000"/>
        </w:rPr>
        <w:t xml:space="preserve">všetkým </w:t>
      </w:r>
      <w:r w:rsidR="002E4BC7">
        <w:rPr>
          <w:rFonts w:ascii="Arial Narrow" w:hAnsi="Arial Narrow"/>
          <w:color w:val="000000"/>
        </w:rPr>
        <w:t xml:space="preserve">uchádzačom zaradeným </w:t>
      </w:r>
    </w:p>
    <w:p w:rsidR="002E4BC7" w:rsidRDefault="002E4BC7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</w:t>
      </w:r>
      <w:r w:rsidR="00B44E44">
        <w:rPr>
          <w:rFonts w:ascii="Arial Narrow" w:hAnsi="Arial Narrow"/>
          <w:color w:val="000000"/>
        </w:rPr>
        <w:t xml:space="preserve">       </w:t>
      </w:r>
      <w:r>
        <w:rPr>
          <w:rFonts w:ascii="Arial Narrow" w:hAnsi="Arial Narrow"/>
          <w:color w:val="000000"/>
        </w:rPr>
        <w:t xml:space="preserve"> do </w:t>
      </w:r>
      <w:r w:rsidR="00437D0D" w:rsidRPr="00437D0D">
        <w:rPr>
          <w:rFonts w:ascii="Arial Narrow" w:hAnsi="Arial Narrow"/>
          <w:color w:val="000000"/>
        </w:rPr>
        <w:t>IKT zariadenia DNS</w:t>
      </w:r>
    </w:p>
    <w:p w:rsidR="002E4BC7" w:rsidRPr="002E4BC7" w:rsidRDefault="002E4BC7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</w:p>
    <w:p w:rsidR="00CD4D52" w:rsidRPr="002E4BC7" w:rsidRDefault="00CD4D52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</w:rPr>
      </w:pPr>
      <w:r w:rsidRPr="002E4BC7">
        <w:rPr>
          <w:rFonts w:ascii="Arial Narrow" w:hAnsi="Arial Narrow"/>
          <w:color w:val="000000"/>
        </w:rPr>
        <w:sym w:font="Symbol" w:char="F0B7"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sym w:font="Symbol" w:char="F0B7"/>
      </w:r>
    </w:p>
    <w:p w:rsidR="00FF1165" w:rsidRPr="00D92972" w:rsidRDefault="00FF1165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</w:rPr>
      </w:pPr>
    </w:p>
    <w:p w:rsidR="00CD4D52" w:rsidRPr="00D92972" w:rsidRDefault="00CD4D52" w:rsidP="00CD4D52">
      <w:pPr>
        <w:ind w:right="43"/>
        <w:rPr>
          <w:rFonts w:ascii="Arial Narrow" w:hAnsi="Arial Narrow"/>
          <w:color w:val="000000"/>
        </w:rPr>
      </w:pPr>
    </w:p>
    <w:tbl>
      <w:tblPr>
        <w:tblW w:w="9445" w:type="dxa"/>
        <w:tblLayout w:type="fixed"/>
        <w:tblLook w:val="0000"/>
      </w:tblPr>
      <w:tblGrid>
        <w:gridCol w:w="2093"/>
        <w:gridCol w:w="2693"/>
        <w:gridCol w:w="2428"/>
        <w:gridCol w:w="2231"/>
      </w:tblGrid>
      <w:tr w:rsidR="007800BE" w:rsidRPr="00033BA1" w:rsidTr="00782FAF">
        <w:trPr>
          <w:trHeight w:hRule="exact" w:val="284"/>
        </w:trPr>
        <w:tc>
          <w:tcPr>
            <w:tcW w:w="2093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Váš list číslo/zo dňa</w:t>
            </w:r>
          </w:p>
        </w:tc>
        <w:tc>
          <w:tcPr>
            <w:tcW w:w="2693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Naše číslo</w:t>
            </w:r>
          </w:p>
        </w:tc>
        <w:tc>
          <w:tcPr>
            <w:tcW w:w="2428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Vybavuje</w:t>
            </w:r>
            <w:r w:rsidR="002E4BC7" w:rsidRPr="002E4BC7">
              <w:rPr>
                <w:rFonts w:ascii="Arial Narrow" w:hAnsi="Arial Narrow"/>
                <w:bCs/>
                <w:sz w:val="20"/>
                <w:szCs w:val="20"/>
              </w:rPr>
              <w:t>/linka</w:t>
            </w:r>
          </w:p>
        </w:tc>
        <w:tc>
          <w:tcPr>
            <w:tcW w:w="2231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Bratislava</w:t>
            </w:r>
          </w:p>
        </w:tc>
      </w:tr>
      <w:tr w:rsidR="007800BE" w:rsidRPr="00033BA1" w:rsidTr="00782FAF">
        <w:trPr>
          <w:trHeight w:hRule="exact" w:val="284"/>
        </w:trPr>
        <w:tc>
          <w:tcPr>
            <w:tcW w:w="2093" w:type="dxa"/>
          </w:tcPr>
          <w:p w:rsidR="007800BE" w:rsidRPr="00782FAF" w:rsidRDefault="007800BE" w:rsidP="00B71CCF">
            <w:pPr>
              <w:pStyle w:val="Hlavika"/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7800BE" w:rsidRPr="00782FAF" w:rsidRDefault="005922A9" w:rsidP="00B44E44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</w:pPr>
            <w:r w:rsidRPr="005922A9"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  <w:t>SE-VO2-2022/004202-002</w:t>
            </w:r>
          </w:p>
        </w:tc>
        <w:tc>
          <w:tcPr>
            <w:tcW w:w="2428" w:type="dxa"/>
          </w:tcPr>
          <w:p w:rsidR="002E4BC7" w:rsidRPr="002E4BC7" w:rsidRDefault="002E4BC7" w:rsidP="002E4BC7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</w:pPr>
            <w:r w:rsidRPr="002E4BC7"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  <w:t>Mgr. Somorovská/445 29</w:t>
            </w:r>
          </w:p>
          <w:p w:rsidR="007800BE" w:rsidRPr="002E4BC7" w:rsidRDefault="007800BE" w:rsidP="009E39CE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7800BE" w:rsidRPr="002E4BC7" w:rsidRDefault="00437D0D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15.07</w:t>
            </w:r>
            <w:r w:rsidR="009E39CE" w:rsidRPr="002E4BC7">
              <w:rPr>
                <w:rFonts w:ascii="Arial Narrow" w:hAnsi="Arial Narrow" w:cs="Arial"/>
                <w:sz w:val="20"/>
                <w:szCs w:val="20"/>
              </w:rPr>
              <w:t>.20</w:t>
            </w:r>
            <w:r w:rsidR="00745496">
              <w:rPr>
                <w:rFonts w:ascii="Arial Narrow" w:hAnsi="Arial Narrow" w:cs="Arial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</w:tbl>
    <w:p w:rsidR="007800BE" w:rsidRDefault="007800BE" w:rsidP="007800BE">
      <w:pPr>
        <w:ind w:right="28"/>
        <w:rPr>
          <w:rFonts w:ascii="Arial Narrow" w:hAnsi="Arial Narrow" w:cs="Arial"/>
        </w:rPr>
      </w:pPr>
    </w:p>
    <w:p w:rsidR="00381B76" w:rsidRPr="00990703" w:rsidRDefault="00381B76" w:rsidP="007800BE">
      <w:pPr>
        <w:ind w:right="28"/>
        <w:rPr>
          <w:rFonts w:ascii="Arial Narrow" w:hAnsi="Arial Narrow" w:cs="Arial"/>
        </w:rPr>
      </w:pPr>
    </w:p>
    <w:p w:rsidR="007800BE" w:rsidRDefault="007800BE" w:rsidP="002E4BC7">
      <w:pPr>
        <w:spacing w:line="276" w:lineRule="auto"/>
        <w:contextualSpacing/>
        <w:rPr>
          <w:rFonts w:ascii="Arial Narrow" w:hAnsi="Arial Narrow" w:cs="Arial"/>
          <w:b/>
        </w:rPr>
      </w:pPr>
      <w:r w:rsidRPr="002E4BC7">
        <w:rPr>
          <w:rFonts w:ascii="Arial Narrow" w:hAnsi="Arial Narrow" w:cs="Arial"/>
          <w:b/>
        </w:rPr>
        <w:t xml:space="preserve">Vec: </w:t>
      </w:r>
      <w:r w:rsidR="00613D7A">
        <w:rPr>
          <w:rFonts w:ascii="Arial Narrow" w:hAnsi="Arial Narrow" w:cs="Arial"/>
          <w:b/>
        </w:rPr>
        <w:t>Oznámenie verejného obstarávateľa o predĺžení lehôt na predkladanie a otváranie ponúk</w:t>
      </w:r>
    </w:p>
    <w:p w:rsidR="002E4BC7" w:rsidRPr="002E4BC7" w:rsidRDefault="002E4BC7" w:rsidP="002E4BC7">
      <w:pPr>
        <w:spacing w:line="276" w:lineRule="auto"/>
        <w:contextualSpacing/>
        <w:rPr>
          <w:rFonts w:ascii="Arial Narrow" w:hAnsi="Arial Narrow" w:cs="Arial"/>
          <w:b/>
        </w:rPr>
      </w:pPr>
    </w:p>
    <w:p w:rsidR="00613D7A" w:rsidRPr="007232C2" w:rsidRDefault="003D5A2C" w:rsidP="00613D7A">
      <w:pPr>
        <w:spacing w:line="276" w:lineRule="auto"/>
        <w:contextualSpacing/>
        <w:jc w:val="both"/>
        <w:rPr>
          <w:rFonts w:ascii="Arial Narrow" w:eastAsia="Calibri" w:hAnsi="Arial Narrow" w:cs="Liberation Sans"/>
          <w:color w:val="000000"/>
        </w:rPr>
      </w:pPr>
      <w:r w:rsidRPr="002E4BC7">
        <w:rPr>
          <w:rFonts w:ascii="Arial Narrow" w:hAnsi="Arial Narrow"/>
        </w:rPr>
        <w:t>Na základe  doručen</w:t>
      </w:r>
      <w:r w:rsidR="00437D0D">
        <w:rPr>
          <w:rFonts w:ascii="Arial Narrow" w:hAnsi="Arial Narrow"/>
        </w:rPr>
        <w:t>ej žiadosti</w:t>
      </w:r>
      <w:r w:rsidR="009E78CA">
        <w:rPr>
          <w:rFonts w:ascii="Arial Narrow" w:hAnsi="Arial Narrow"/>
        </w:rPr>
        <w:t xml:space="preserve"> </w:t>
      </w:r>
      <w:r w:rsidRPr="002E4BC7">
        <w:rPr>
          <w:rFonts w:ascii="Arial Narrow" w:hAnsi="Arial Narrow"/>
        </w:rPr>
        <w:t xml:space="preserve">o vysvetlenie </w:t>
      </w:r>
      <w:r w:rsidR="009E39CE" w:rsidRPr="002E4BC7">
        <w:rPr>
          <w:rFonts w:ascii="Arial Narrow" w:hAnsi="Arial Narrow"/>
        </w:rPr>
        <w:t xml:space="preserve">výzvy na predkladanie ponúk </w:t>
      </w:r>
      <w:r w:rsidRPr="002E4BC7">
        <w:rPr>
          <w:rFonts w:ascii="Arial Narrow" w:hAnsi="Arial Narrow"/>
        </w:rPr>
        <w:t xml:space="preserve">na predmet zákazky </w:t>
      </w:r>
      <w:r w:rsidR="009E39CE" w:rsidRPr="002E4BC7">
        <w:rPr>
          <w:rFonts w:ascii="Arial Narrow" w:hAnsi="Arial Narrow"/>
        </w:rPr>
        <w:t>„</w:t>
      </w:r>
      <w:r w:rsidR="009F077D" w:rsidRPr="009F077D">
        <w:rPr>
          <w:rFonts w:ascii="Arial Narrow" w:hAnsi="Arial Narrow"/>
          <w:b/>
        </w:rPr>
        <w:t>Mobilné zariadenia určené prioritne na vykonávanie verifikácie s využitím biometrických údajov a Mobilné zariadenia určené prioritne na vytváranie osobitnej zložky v systéme EES</w:t>
      </w:r>
      <w:r w:rsidR="009E39CE" w:rsidRPr="002E4BC7">
        <w:rPr>
          <w:rFonts w:ascii="Arial Narrow" w:hAnsi="Arial Narrow"/>
        </w:rPr>
        <w:t xml:space="preserve">“ </w:t>
      </w:r>
      <w:r w:rsidR="00322868">
        <w:rPr>
          <w:rFonts w:ascii="Arial Narrow" w:hAnsi="Arial Narrow"/>
        </w:rPr>
        <w:t>v rámci dynamického nákupného systému „</w:t>
      </w:r>
      <w:r w:rsidR="00B44E44" w:rsidRPr="00B44E44">
        <w:rPr>
          <w:rFonts w:ascii="Arial Narrow" w:hAnsi="Arial Narrow"/>
        </w:rPr>
        <w:t>IKT zariadenia DNS</w:t>
      </w:r>
      <w:r w:rsidR="00322868">
        <w:rPr>
          <w:rFonts w:ascii="Arial Narrow" w:hAnsi="Arial Narrow"/>
        </w:rPr>
        <w:t xml:space="preserve">“ </w:t>
      </w:r>
      <w:bookmarkStart w:id="0" w:name="_GoBack"/>
      <w:bookmarkEnd w:id="0"/>
      <w:r w:rsidR="009E39CE" w:rsidRPr="002E4BC7">
        <w:rPr>
          <w:rFonts w:ascii="Arial Narrow" w:hAnsi="Arial Narrow"/>
        </w:rPr>
        <w:t>Vám v súlade s §48 zákona č. 343/2015 Z. z. o verejnom obstarávaní a o zmene a doplnení niektorých zákonov v znení neskorších predpisov</w:t>
      </w:r>
      <w:r w:rsidR="002E4BC7" w:rsidRPr="002E4BC7">
        <w:rPr>
          <w:rFonts w:ascii="Arial Narrow" w:hAnsi="Arial Narrow"/>
        </w:rPr>
        <w:t xml:space="preserve"> (ďalej len „zákon“)</w:t>
      </w:r>
      <w:r w:rsidR="00B44E44">
        <w:rPr>
          <w:rFonts w:ascii="Arial Narrow" w:hAnsi="Arial Narrow"/>
        </w:rPr>
        <w:t xml:space="preserve"> </w:t>
      </w:r>
      <w:r w:rsidR="00613D7A">
        <w:rPr>
          <w:rFonts w:ascii="Arial Narrow" w:hAnsi="Arial Narrow"/>
        </w:rPr>
        <w:t xml:space="preserve">oznamujeme, že verejný obstarávateľ upravuje </w:t>
      </w:r>
      <w:r w:rsidR="009E39CE" w:rsidRPr="002E4BC7">
        <w:rPr>
          <w:rFonts w:ascii="Arial Narrow" w:hAnsi="Arial Narrow"/>
        </w:rPr>
        <w:t>v </w:t>
      </w:r>
      <w:r w:rsidR="00613D7A" w:rsidRPr="007232C2">
        <w:rPr>
          <w:rFonts w:ascii="Arial Narrow" w:hAnsi="Arial Narrow"/>
        </w:rPr>
        <w:t>lehoty predkladania a otvárania ponúk v rámci konkrétneho obstarávania nasledovne:</w:t>
      </w:r>
    </w:p>
    <w:p w:rsidR="00613D7A" w:rsidRPr="007232C2" w:rsidRDefault="00613D7A" w:rsidP="00613D7A">
      <w:pPr>
        <w:pStyle w:val="Odsekzoznamu"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 Narrow" w:eastAsia="Calibri" w:hAnsi="Arial Narrow" w:cs="Liberation Sans"/>
          <w:color w:val="000000"/>
        </w:rPr>
      </w:pP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>
        <w:rPr>
          <w:rFonts w:ascii="Arial Narrow" w:eastAsia="Calibri" w:hAnsi="Arial Narrow" w:cs="Liberation Sans"/>
          <w:color w:val="000000"/>
        </w:rPr>
        <w:t>Pôvodná lehota predkladania ponúk: „</w:t>
      </w:r>
      <w:r w:rsidR="00437D0D">
        <w:rPr>
          <w:rFonts w:ascii="Arial Narrow" w:eastAsia="Calibri" w:hAnsi="Arial Narrow" w:cs="Liberation Sans"/>
          <w:color w:val="000000"/>
        </w:rPr>
        <w:t>18</w:t>
      </w:r>
      <w:r>
        <w:rPr>
          <w:rFonts w:ascii="Arial Narrow" w:eastAsia="Calibri" w:hAnsi="Arial Narrow" w:cs="Liberation Sans"/>
          <w:color w:val="000000"/>
        </w:rPr>
        <w:t>.</w:t>
      </w:r>
      <w:r w:rsidR="00437D0D">
        <w:rPr>
          <w:rFonts w:ascii="Arial Narrow" w:eastAsia="Calibri" w:hAnsi="Arial Narrow" w:cs="Liberation Sans"/>
          <w:color w:val="000000"/>
        </w:rPr>
        <w:t>07.2022</w:t>
      </w:r>
      <w:r w:rsidR="00B44E44">
        <w:rPr>
          <w:rFonts w:ascii="Arial Narrow" w:eastAsia="Calibri" w:hAnsi="Arial Narrow" w:cs="Liberation Sans"/>
          <w:color w:val="000000"/>
        </w:rPr>
        <w:t xml:space="preserve"> </w:t>
      </w:r>
      <w:r w:rsidR="00437D0D">
        <w:rPr>
          <w:rFonts w:ascii="Arial Narrow" w:eastAsia="Calibri" w:hAnsi="Arial Narrow" w:cs="Liberation Sans"/>
          <w:color w:val="000000"/>
        </w:rPr>
        <w:t>10</w:t>
      </w:r>
      <w:r w:rsidR="009F077D">
        <w:rPr>
          <w:rFonts w:ascii="Arial Narrow" w:eastAsia="Calibri" w:hAnsi="Arial Narrow" w:cs="Liberation Sans"/>
          <w:color w:val="000000"/>
        </w:rPr>
        <w:t>:00</w:t>
      </w:r>
      <w:r w:rsidRPr="00250116">
        <w:rPr>
          <w:rFonts w:ascii="Arial Narrow" w:eastAsia="Calibri" w:hAnsi="Arial Narrow" w:cs="Liberation Sans"/>
          <w:color w:val="000000"/>
        </w:rPr>
        <w:t>:00“</w:t>
      </w: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 w:rsidRPr="00250116">
        <w:rPr>
          <w:rFonts w:ascii="Arial Narrow" w:eastAsia="Calibri" w:hAnsi="Arial Narrow" w:cs="Liberation Sans"/>
          <w:color w:val="000000"/>
        </w:rPr>
        <w:t>Nová lehota predkladania ponúk: „</w:t>
      </w:r>
      <w:r w:rsidR="00A8545D">
        <w:rPr>
          <w:rFonts w:ascii="Arial Narrow" w:eastAsia="Calibri" w:hAnsi="Arial Narrow" w:cs="Liberation Sans"/>
          <w:color w:val="000000"/>
        </w:rPr>
        <w:t>25.07</w:t>
      </w:r>
      <w:r w:rsidR="00B44E44">
        <w:rPr>
          <w:rFonts w:ascii="Arial Narrow" w:eastAsia="Calibri" w:hAnsi="Arial Narrow" w:cs="Liberation Sans"/>
          <w:color w:val="000000"/>
        </w:rPr>
        <w:t>.2022</w:t>
      </w:r>
      <w:r>
        <w:rPr>
          <w:rFonts w:ascii="Arial Narrow" w:eastAsia="Calibri" w:hAnsi="Arial Narrow" w:cs="Liberation Sans"/>
          <w:color w:val="000000"/>
        </w:rPr>
        <w:t xml:space="preserve"> </w:t>
      </w:r>
      <w:r w:rsidR="00A8545D">
        <w:rPr>
          <w:rFonts w:ascii="Arial Narrow" w:eastAsia="Calibri" w:hAnsi="Arial Narrow" w:cs="Liberation Sans"/>
          <w:color w:val="000000"/>
        </w:rPr>
        <w:t>10</w:t>
      </w:r>
      <w:r w:rsidR="009F077D">
        <w:rPr>
          <w:rFonts w:ascii="Arial Narrow" w:eastAsia="Calibri" w:hAnsi="Arial Narrow" w:cs="Liberation Sans"/>
          <w:color w:val="000000"/>
        </w:rPr>
        <w:t>:00</w:t>
      </w:r>
      <w:r>
        <w:rPr>
          <w:rFonts w:ascii="Arial Narrow" w:eastAsia="Calibri" w:hAnsi="Arial Narrow" w:cs="Liberation Sans"/>
          <w:color w:val="000000"/>
        </w:rPr>
        <w:t>:00“</w:t>
      </w: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 w:rsidRPr="00250116">
        <w:rPr>
          <w:rFonts w:ascii="Arial Narrow" w:eastAsia="Calibri" w:hAnsi="Arial Narrow" w:cs="Liberation Sans"/>
          <w:color w:val="000000"/>
        </w:rPr>
        <w:t>Pôvodná lehota otvárania ponúk: „</w:t>
      </w:r>
      <w:r w:rsidR="00A8545D">
        <w:rPr>
          <w:rFonts w:ascii="Arial Narrow" w:eastAsia="Calibri" w:hAnsi="Arial Narrow" w:cs="Liberation Sans"/>
          <w:color w:val="000000"/>
        </w:rPr>
        <w:t>18.07.2022 10:30</w:t>
      </w:r>
      <w:r w:rsidR="00A8545D" w:rsidRPr="00250116">
        <w:rPr>
          <w:rFonts w:ascii="Arial Narrow" w:eastAsia="Calibri" w:hAnsi="Arial Narrow" w:cs="Liberation Sans"/>
          <w:color w:val="000000"/>
        </w:rPr>
        <w:t>:00</w:t>
      </w:r>
      <w:r w:rsidRPr="00250116">
        <w:rPr>
          <w:rFonts w:ascii="Arial Narrow" w:eastAsia="Calibri" w:hAnsi="Arial Narrow" w:cs="Liberation Sans"/>
          <w:color w:val="000000"/>
        </w:rPr>
        <w:t>“</w:t>
      </w:r>
    </w:p>
    <w:p w:rsidR="00613D7A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 w:rsidRPr="00250116">
        <w:rPr>
          <w:rFonts w:ascii="Arial Narrow" w:eastAsia="Calibri" w:hAnsi="Arial Narrow" w:cs="Liberation Sans"/>
          <w:color w:val="000000"/>
        </w:rPr>
        <w:t xml:space="preserve">Nová lehota </w:t>
      </w:r>
      <w:r w:rsidR="00FD67CA">
        <w:rPr>
          <w:rFonts w:ascii="Arial Narrow" w:eastAsia="Calibri" w:hAnsi="Arial Narrow" w:cs="Liberation Sans"/>
          <w:color w:val="000000"/>
        </w:rPr>
        <w:t>otvárania</w:t>
      </w:r>
      <w:r w:rsidRPr="00250116">
        <w:rPr>
          <w:rFonts w:ascii="Arial Narrow" w:eastAsia="Calibri" w:hAnsi="Arial Narrow" w:cs="Liberation Sans"/>
          <w:color w:val="000000"/>
        </w:rPr>
        <w:t xml:space="preserve"> ponúk: „</w:t>
      </w:r>
      <w:r w:rsidR="00A8545D">
        <w:rPr>
          <w:rFonts w:ascii="Arial Narrow" w:eastAsia="Calibri" w:hAnsi="Arial Narrow" w:cs="Liberation Sans"/>
          <w:color w:val="000000"/>
        </w:rPr>
        <w:t>25.07</w:t>
      </w:r>
      <w:r w:rsidR="00B44E44">
        <w:rPr>
          <w:rFonts w:ascii="Arial Narrow" w:eastAsia="Calibri" w:hAnsi="Arial Narrow" w:cs="Liberation Sans"/>
          <w:color w:val="000000"/>
        </w:rPr>
        <w:t>.2022</w:t>
      </w:r>
      <w:r>
        <w:rPr>
          <w:rFonts w:ascii="Arial Narrow" w:eastAsia="Calibri" w:hAnsi="Arial Narrow" w:cs="Liberation Sans"/>
          <w:color w:val="000000"/>
        </w:rPr>
        <w:t xml:space="preserve"> </w:t>
      </w:r>
      <w:r w:rsidR="00A8545D">
        <w:rPr>
          <w:rFonts w:ascii="Arial Narrow" w:eastAsia="Calibri" w:hAnsi="Arial Narrow" w:cs="Liberation Sans"/>
          <w:color w:val="000000"/>
        </w:rPr>
        <w:t>10:30</w:t>
      </w:r>
      <w:r w:rsidR="00A8545D" w:rsidRPr="00250116">
        <w:rPr>
          <w:rFonts w:ascii="Arial Narrow" w:eastAsia="Calibri" w:hAnsi="Arial Narrow" w:cs="Liberation Sans"/>
          <w:color w:val="000000"/>
        </w:rPr>
        <w:t>:00</w:t>
      </w:r>
      <w:r>
        <w:rPr>
          <w:rFonts w:ascii="Arial Narrow" w:eastAsia="Calibri" w:hAnsi="Arial Narrow" w:cs="Liberation Sans"/>
          <w:color w:val="000000"/>
        </w:rPr>
        <w:t>“</w:t>
      </w:r>
    </w:p>
    <w:p w:rsidR="003D5A2C" w:rsidRPr="002E4BC7" w:rsidRDefault="003D5A2C" w:rsidP="00782FAF">
      <w:pPr>
        <w:spacing w:line="276" w:lineRule="auto"/>
        <w:contextualSpacing/>
        <w:jc w:val="both"/>
        <w:rPr>
          <w:rFonts w:ascii="Arial Narrow" w:hAnsi="Arial Narrow"/>
        </w:rPr>
      </w:pPr>
    </w:p>
    <w:p w:rsidR="003D5A2C" w:rsidRPr="002E4BC7" w:rsidRDefault="003D5A2C" w:rsidP="002E4BC7">
      <w:pPr>
        <w:spacing w:line="276" w:lineRule="auto"/>
        <w:ind w:left="720"/>
        <w:contextualSpacing/>
        <w:rPr>
          <w:rFonts w:ascii="Arial Narrow" w:hAnsi="Arial Narrow"/>
        </w:rPr>
      </w:pPr>
    </w:p>
    <w:p w:rsidR="007800BE" w:rsidRPr="002E4BC7" w:rsidRDefault="007800BE" w:rsidP="002E4BC7">
      <w:pPr>
        <w:spacing w:line="276" w:lineRule="auto"/>
        <w:contextualSpacing/>
        <w:jc w:val="both"/>
        <w:rPr>
          <w:rFonts w:ascii="Arial Narrow" w:hAnsi="Arial Narrow" w:cs="Arial"/>
          <w:lang w:eastAsia="en-GB"/>
        </w:rPr>
      </w:pPr>
      <w:r w:rsidRPr="002E4BC7">
        <w:rPr>
          <w:rFonts w:ascii="Arial Narrow" w:hAnsi="Arial Narrow" w:cs="Arial"/>
          <w:lang w:eastAsia="en-GB"/>
        </w:rPr>
        <w:t>S pozdravom</w:t>
      </w:r>
    </w:p>
    <w:p w:rsidR="00C85538" w:rsidRPr="002E4BC7" w:rsidRDefault="00C85538" w:rsidP="002E4BC7">
      <w:pPr>
        <w:spacing w:line="276" w:lineRule="auto"/>
        <w:ind w:right="43"/>
        <w:contextualSpacing/>
        <w:rPr>
          <w:rFonts w:ascii="Arial Narrow" w:hAnsi="Arial Narrow"/>
          <w:color w:val="000000"/>
        </w:rPr>
      </w:pPr>
    </w:p>
    <w:p w:rsidR="00C51FD7" w:rsidRPr="002E4BC7" w:rsidRDefault="00B234F9" w:rsidP="002E4BC7">
      <w:pPr>
        <w:tabs>
          <w:tab w:val="left" w:pos="5103"/>
        </w:tabs>
        <w:spacing w:line="276" w:lineRule="auto"/>
        <w:ind w:right="43"/>
        <w:contextualSpacing/>
        <w:jc w:val="center"/>
        <w:rPr>
          <w:rFonts w:ascii="Arial Narrow" w:hAnsi="Arial Narrow" w:cs="Arial"/>
          <w:color w:val="000000"/>
        </w:rPr>
      </w:pPr>
      <w:r w:rsidRPr="002E4BC7">
        <w:rPr>
          <w:rFonts w:ascii="Arial Narrow" w:hAnsi="Arial Narrow" w:cs="Arial"/>
          <w:color w:val="000000"/>
        </w:rPr>
        <w:tab/>
      </w:r>
    </w:p>
    <w:p w:rsidR="00C51FD7" w:rsidRPr="002E4BC7" w:rsidRDefault="00C51FD7" w:rsidP="002E4BC7">
      <w:pPr>
        <w:tabs>
          <w:tab w:val="left" w:pos="5103"/>
        </w:tabs>
        <w:spacing w:line="276" w:lineRule="auto"/>
        <w:ind w:right="43"/>
        <w:contextualSpacing/>
        <w:jc w:val="center"/>
        <w:rPr>
          <w:rFonts w:ascii="Arial Narrow" w:hAnsi="Arial Narrow" w:cs="Arial"/>
          <w:color w:val="000000"/>
        </w:rPr>
      </w:pPr>
    </w:p>
    <w:p w:rsidR="00126B45" w:rsidRPr="002E4BC7" w:rsidRDefault="00126B45" w:rsidP="002E4BC7">
      <w:pPr>
        <w:tabs>
          <w:tab w:val="left" w:pos="5103"/>
        </w:tabs>
        <w:spacing w:line="276" w:lineRule="auto"/>
        <w:ind w:right="43"/>
        <w:contextualSpacing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tblpXSpec="right" w:tblpY="1"/>
        <w:tblOverlap w:val="never"/>
        <w:tblW w:w="3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4"/>
      </w:tblGrid>
      <w:tr w:rsidR="002E4BC7" w:rsidRPr="002E4BC7" w:rsidTr="00253B04"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378" w:type="dxa"/>
              <w:jc w:val="right"/>
              <w:shd w:val="clear" w:color="auto" w:fill="D9D9D9"/>
              <w:tblLook w:val="04A0"/>
            </w:tblPr>
            <w:tblGrid>
              <w:gridCol w:w="4378"/>
            </w:tblGrid>
            <w:tr w:rsidR="002E4BC7" w:rsidRPr="00452D9F" w:rsidTr="000F474B">
              <w:trPr>
                <w:trHeight w:val="618"/>
                <w:jc w:val="right"/>
              </w:trPr>
              <w:tc>
                <w:tcPr>
                  <w:tcW w:w="4378" w:type="dxa"/>
                  <w:shd w:val="clear" w:color="auto" w:fill="auto"/>
                </w:tcPr>
                <w:p w:rsidR="002E4BC7" w:rsidRPr="00452D9F" w:rsidRDefault="000F474B" w:rsidP="001A7271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t xml:space="preserve">  .............</w:t>
                  </w:r>
                  <w:r w:rsidR="002E4BC7" w:rsidRPr="00452D9F">
                    <w:rPr>
                      <w:rFonts w:ascii="Arial Narrow" w:hAnsi="Arial Narrow"/>
                      <w:color w:val="000000"/>
                    </w:rPr>
                    <w:t>........................................</w:t>
                  </w:r>
                </w:p>
              </w:tc>
            </w:tr>
            <w:tr w:rsidR="002E4BC7" w:rsidRPr="00452D9F" w:rsidTr="000F474B">
              <w:trPr>
                <w:trHeight w:val="326"/>
                <w:jc w:val="right"/>
              </w:trPr>
              <w:tc>
                <w:tcPr>
                  <w:tcW w:w="4378" w:type="dxa"/>
                  <w:shd w:val="clear" w:color="auto" w:fill="auto"/>
                </w:tcPr>
                <w:p w:rsidR="002E4BC7" w:rsidRPr="00452D9F" w:rsidRDefault="00782FAF" w:rsidP="001A7271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t xml:space="preserve">              Mgr. Ľubomír Kubička</w:t>
                  </w:r>
                </w:p>
              </w:tc>
            </w:tr>
            <w:tr w:rsidR="002E4BC7" w:rsidRPr="00452D9F" w:rsidTr="000F474B">
              <w:trPr>
                <w:trHeight w:val="618"/>
                <w:jc w:val="right"/>
              </w:trPr>
              <w:tc>
                <w:tcPr>
                  <w:tcW w:w="4378" w:type="dxa"/>
                  <w:shd w:val="clear" w:color="auto" w:fill="auto"/>
                </w:tcPr>
                <w:p w:rsidR="002E4BC7" w:rsidRPr="00452D9F" w:rsidRDefault="00782FAF" w:rsidP="001A7271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t>riaditeľ</w:t>
                  </w:r>
                  <w:r w:rsidR="002E4BC7" w:rsidRPr="00452D9F">
                    <w:rPr>
                      <w:rFonts w:ascii="Arial Narrow" w:hAnsi="Arial Narrow"/>
                      <w:color w:val="000000"/>
                    </w:rPr>
                    <w:t xml:space="preserve"> odboru verejného obstarávania </w:t>
                  </w:r>
                </w:p>
              </w:tc>
            </w:tr>
          </w:tbl>
          <w:p w:rsidR="002E4BC7" w:rsidRDefault="002E4BC7"/>
        </w:tc>
      </w:tr>
    </w:tbl>
    <w:p w:rsidR="00591AFB" w:rsidRPr="002E4BC7" w:rsidRDefault="00591AFB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sectPr w:rsidR="00470719" w:rsidRPr="002E4BC7" w:rsidSect="00836DAD">
      <w:headerReference w:type="first" r:id="rId8"/>
      <w:footerReference w:type="first" r:id="rId9"/>
      <w:footnotePr>
        <w:pos w:val="beneathText"/>
      </w:footnotePr>
      <w:pgSz w:w="11905" w:h="16837"/>
      <w:pgMar w:top="1281" w:right="1132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04D" w:rsidRDefault="009D104D">
      <w:r>
        <w:separator/>
      </w:r>
    </w:p>
  </w:endnote>
  <w:endnote w:type="continuationSeparator" w:id="1">
    <w:p w:rsidR="009D104D" w:rsidRDefault="009D1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4A0"/>
    </w:tblPr>
    <w:tblGrid>
      <w:gridCol w:w="1983"/>
      <w:gridCol w:w="1985"/>
      <w:gridCol w:w="2552"/>
      <w:gridCol w:w="1701"/>
      <w:gridCol w:w="1418"/>
    </w:tblGrid>
    <w:tr w:rsidR="002E4BC7" w:rsidRPr="002E4BC7" w:rsidTr="002E4BC7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Telefón</w:t>
          </w:r>
          <w:r w:rsidRPr="002E4BC7">
            <w:rPr>
              <w:rFonts w:ascii="Arial Narrow" w:hAnsi="Arial Narrow"/>
            </w:rPr>
            <w:tab/>
          </w:r>
          <w:r w:rsidRPr="002E4BC7">
            <w:rPr>
              <w:rFonts w:ascii="Arial Narrow" w:hAnsi="Arial Narrow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Fax</w:t>
          </w:r>
        </w:p>
      </w:tc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IČO</w:t>
          </w:r>
        </w:p>
      </w:tc>
    </w:tr>
    <w:tr w:rsidR="002E4BC7" w:rsidRPr="002E4BC7" w:rsidTr="002E4BC7">
      <w:trPr>
        <w:trHeight w:val="255"/>
      </w:trPr>
      <w:tc>
        <w:tcPr>
          <w:tcW w:w="1984" w:type="dxa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+421/961 509 44529</w:t>
          </w:r>
        </w:p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+421/2/509 44529</w:t>
          </w:r>
        </w:p>
      </w:tc>
      <w:tc>
        <w:tcPr>
          <w:tcW w:w="1985" w:type="dxa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+421/961 50944046</w:t>
          </w:r>
        </w:p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2E4BC7" w:rsidRPr="002E4BC7" w:rsidRDefault="008B7B31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2E4BC7" w:rsidRPr="002E4BC7">
              <w:rPr>
                <w:rStyle w:val="Hypertextovprepojenie"/>
                <w:rFonts w:ascii="Arial Narrow" w:hAnsi="Arial Narrow"/>
                <w:sz w:val="16"/>
                <w:szCs w:val="16"/>
              </w:rPr>
              <w:t>veronika.somorovska@minv.sk</w:t>
            </w:r>
          </w:hyperlink>
        </w:p>
      </w:tc>
      <w:tc>
        <w:tcPr>
          <w:tcW w:w="1701" w:type="dxa"/>
          <w:hideMark/>
        </w:tcPr>
        <w:p w:rsidR="002E4BC7" w:rsidRPr="002E4BC7" w:rsidRDefault="008B7B31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2E4BC7" w:rsidRPr="002E4BC7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iCs/>
              <w:sz w:val="16"/>
              <w:szCs w:val="16"/>
            </w:rPr>
            <w:t>00151866</w:t>
          </w:r>
        </w:p>
      </w:tc>
    </w:tr>
  </w:tbl>
  <w:p w:rsidR="00836DAD" w:rsidRPr="002E4BC7" w:rsidRDefault="00836DAD" w:rsidP="002E4BC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04D" w:rsidRDefault="009D104D">
      <w:r>
        <w:separator/>
      </w:r>
    </w:p>
  </w:footnote>
  <w:footnote w:type="continuationSeparator" w:id="1">
    <w:p w:rsidR="009D104D" w:rsidRDefault="009D1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E9" w:rsidRDefault="008D6C00">
    <w:pPr>
      <w:pStyle w:val="Hlavika"/>
    </w:pPr>
    <w:r>
      <w:rPr>
        <w:bCs/>
        <w:noProof/>
        <w:lang w:eastAsia="sk-SK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BA72DF1"/>
    <w:multiLevelType w:val="hybridMultilevel"/>
    <w:tmpl w:val="51801702"/>
    <w:lvl w:ilvl="0" w:tplc="3886F0E6">
      <w:numFmt w:val="bullet"/>
      <w:lvlText w:val="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876BB"/>
    <w:multiLevelType w:val="hybridMultilevel"/>
    <w:tmpl w:val="83364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63A4"/>
    <w:multiLevelType w:val="hybridMultilevel"/>
    <w:tmpl w:val="8FF63946"/>
    <w:lvl w:ilvl="0" w:tplc="9E20A8A6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2EE4"/>
    <w:multiLevelType w:val="hybridMultilevel"/>
    <w:tmpl w:val="24343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A40E7"/>
    <w:multiLevelType w:val="hybridMultilevel"/>
    <w:tmpl w:val="68144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77CE7"/>
    <w:multiLevelType w:val="hybridMultilevel"/>
    <w:tmpl w:val="19169F50"/>
    <w:lvl w:ilvl="0" w:tplc="E766C22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56A2503E"/>
    <w:multiLevelType w:val="hybridMultilevel"/>
    <w:tmpl w:val="5D9CC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849FC"/>
    <w:multiLevelType w:val="hybridMultilevel"/>
    <w:tmpl w:val="35B84A68"/>
    <w:lvl w:ilvl="0" w:tplc="06288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1238D"/>
    <w:multiLevelType w:val="hybridMultilevel"/>
    <w:tmpl w:val="EF2AD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CD4D52"/>
    <w:rsid w:val="00004401"/>
    <w:rsid w:val="00011941"/>
    <w:rsid w:val="000122AF"/>
    <w:rsid w:val="00054C8F"/>
    <w:rsid w:val="00057D01"/>
    <w:rsid w:val="0006104E"/>
    <w:rsid w:val="00061633"/>
    <w:rsid w:val="000736E1"/>
    <w:rsid w:val="000824C9"/>
    <w:rsid w:val="000873B5"/>
    <w:rsid w:val="00087516"/>
    <w:rsid w:val="000A0ECE"/>
    <w:rsid w:val="000B669C"/>
    <w:rsid w:val="000C1410"/>
    <w:rsid w:val="000C2C90"/>
    <w:rsid w:val="000D568D"/>
    <w:rsid w:val="000F078C"/>
    <w:rsid w:val="000F474B"/>
    <w:rsid w:val="00100621"/>
    <w:rsid w:val="00104825"/>
    <w:rsid w:val="0012500C"/>
    <w:rsid w:val="00126B45"/>
    <w:rsid w:val="001343F2"/>
    <w:rsid w:val="00155B59"/>
    <w:rsid w:val="00160D5A"/>
    <w:rsid w:val="001725FC"/>
    <w:rsid w:val="00175C6C"/>
    <w:rsid w:val="00184043"/>
    <w:rsid w:val="001A7271"/>
    <w:rsid w:val="001B078C"/>
    <w:rsid w:val="001B1CFE"/>
    <w:rsid w:val="001B3CF6"/>
    <w:rsid w:val="001E7106"/>
    <w:rsid w:val="001F41A2"/>
    <w:rsid w:val="00207C75"/>
    <w:rsid w:val="00207F78"/>
    <w:rsid w:val="00215030"/>
    <w:rsid w:val="00224598"/>
    <w:rsid w:val="00247561"/>
    <w:rsid w:val="00251AA0"/>
    <w:rsid w:val="00253B04"/>
    <w:rsid w:val="002730FF"/>
    <w:rsid w:val="00273E2F"/>
    <w:rsid w:val="002767F9"/>
    <w:rsid w:val="00285564"/>
    <w:rsid w:val="002B1563"/>
    <w:rsid w:val="002B18F7"/>
    <w:rsid w:val="002C4EC8"/>
    <w:rsid w:val="002D0824"/>
    <w:rsid w:val="002E1A8B"/>
    <w:rsid w:val="002E4BC7"/>
    <w:rsid w:val="00315BD4"/>
    <w:rsid w:val="00322868"/>
    <w:rsid w:val="00326CF2"/>
    <w:rsid w:val="003309B7"/>
    <w:rsid w:val="003564A0"/>
    <w:rsid w:val="00381B76"/>
    <w:rsid w:val="00386F76"/>
    <w:rsid w:val="0039138D"/>
    <w:rsid w:val="00396ED3"/>
    <w:rsid w:val="003A7A11"/>
    <w:rsid w:val="003C6CED"/>
    <w:rsid w:val="003D5A2C"/>
    <w:rsid w:val="003F2F2E"/>
    <w:rsid w:val="00405C12"/>
    <w:rsid w:val="00405E2B"/>
    <w:rsid w:val="00413936"/>
    <w:rsid w:val="00424B4C"/>
    <w:rsid w:val="00427BB8"/>
    <w:rsid w:val="00437D0D"/>
    <w:rsid w:val="0045199A"/>
    <w:rsid w:val="00451AA6"/>
    <w:rsid w:val="004527A9"/>
    <w:rsid w:val="00470719"/>
    <w:rsid w:val="004B1923"/>
    <w:rsid w:val="004B5F10"/>
    <w:rsid w:val="004C0C15"/>
    <w:rsid w:val="004C2C40"/>
    <w:rsid w:val="004D0A11"/>
    <w:rsid w:val="004D68E3"/>
    <w:rsid w:val="004E1730"/>
    <w:rsid w:val="004F03E3"/>
    <w:rsid w:val="004F73A9"/>
    <w:rsid w:val="0050467A"/>
    <w:rsid w:val="0051106D"/>
    <w:rsid w:val="005117B1"/>
    <w:rsid w:val="00517364"/>
    <w:rsid w:val="005311E6"/>
    <w:rsid w:val="00537372"/>
    <w:rsid w:val="00576409"/>
    <w:rsid w:val="00577D44"/>
    <w:rsid w:val="00584DB0"/>
    <w:rsid w:val="00591AFB"/>
    <w:rsid w:val="005922A9"/>
    <w:rsid w:val="005A3B21"/>
    <w:rsid w:val="005A44DE"/>
    <w:rsid w:val="005D2852"/>
    <w:rsid w:val="005D7A1E"/>
    <w:rsid w:val="005F1C5A"/>
    <w:rsid w:val="00613D7A"/>
    <w:rsid w:val="006204C0"/>
    <w:rsid w:val="0062732C"/>
    <w:rsid w:val="00662A25"/>
    <w:rsid w:val="00664D29"/>
    <w:rsid w:val="00667FA3"/>
    <w:rsid w:val="00691DE2"/>
    <w:rsid w:val="00694E7F"/>
    <w:rsid w:val="006B347D"/>
    <w:rsid w:val="006C4F16"/>
    <w:rsid w:val="006D0103"/>
    <w:rsid w:val="006D4CEB"/>
    <w:rsid w:val="007144BB"/>
    <w:rsid w:val="00716567"/>
    <w:rsid w:val="00745496"/>
    <w:rsid w:val="007513CF"/>
    <w:rsid w:val="00763464"/>
    <w:rsid w:val="007712D6"/>
    <w:rsid w:val="00777B6B"/>
    <w:rsid w:val="007800BE"/>
    <w:rsid w:val="007808D0"/>
    <w:rsid w:val="00782FAF"/>
    <w:rsid w:val="007939B9"/>
    <w:rsid w:val="007A51FA"/>
    <w:rsid w:val="007B7C01"/>
    <w:rsid w:val="007D5A5F"/>
    <w:rsid w:val="007F2897"/>
    <w:rsid w:val="007F348A"/>
    <w:rsid w:val="00801C8F"/>
    <w:rsid w:val="00810F81"/>
    <w:rsid w:val="00811C69"/>
    <w:rsid w:val="0082054F"/>
    <w:rsid w:val="00820698"/>
    <w:rsid w:val="00834317"/>
    <w:rsid w:val="00836DAD"/>
    <w:rsid w:val="00844BE9"/>
    <w:rsid w:val="00844D24"/>
    <w:rsid w:val="008552C4"/>
    <w:rsid w:val="0087313B"/>
    <w:rsid w:val="00876044"/>
    <w:rsid w:val="00892FCD"/>
    <w:rsid w:val="008934BD"/>
    <w:rsid w:val="008B7B31"/>
    <w:rsid w:val="008D6C00"/>
    <w:rsid w:val="008D74A6"/>
    <w:rsid w:val="008F1D0F"/>
    <w:rsid w:val="008F5F8D"/>
    <w:rsid w:val="009005EB"/>
    <w:rsid w:val="009050C7"/>
    <w:rsid w:val="00924C01"/>
    <w:rsid w:val="00925135"/>
    <w:rsid w:val="009302A0"/>
    <w:rsid w:val="00941ED1"/>
    <w:rsid w:val="009450C4"/>
    <w:rsid w:val="00946FC7"/>
    <w:rsid w:val="009521A7"/>
    <w:rsid w:val="00965FBA"/>
    <w:rsid w:val="009705B7"/>
    <w:rsid w:val="009772D8"/>
    <w:rsid w:val="00991FA6"/>
    <w:rsid w:val="009936D3"/>
    <w:rsid w:val="009B703B"/>
    <w:rsid w:val="009D104D"/>
    <w:rsid w:val="009D2673"/>
    <w:rsid w:val="009E39CE"/>
    <w:rsid w:val="009E59FE"/>
    <w:rsid w:val="009E78CA"/>
    <w:rsid w:val="009F077D"/>
    <w:rsid w:val="009F191F"/>
    <w:rsid w:val="009F4274"/>
    <w:rsid w:val="009F5BE3"/>
    <w:rsid w:val="009F73B3"/>
    <w:rsid w:val="00A102DC"/>
    <w:rsid w:val="00A138A6"/>
    <w:rsid w:val="00A33B4E"/>
    <w:rsid w:val="00A36DE3"/>
    <w:rsid w:val="00A61A9A"/>
    <w:rsid w:val="00A739A1"/>
    <w:rsid w:val="00A82338"/>
    <w:rsid w:val="00A8545D"/>
    <w:rsid w:val="00A85B11"/>
    <w:rsid w:val="00A871A6"/>
    <w:rsid w:val="00A9074F"/>
    <w:rsid w:val="00A91F33"/>
    <w:rsid w:val="00AA533C"/>
    <w:rsid w:val="00AB4006"/>
    <w:rsid w:val="00AD2676"/>
    <w:rsid w:val="00AD3EAF"/>
    <w:rsid w:val="00AE200B"/>
    <w:rsid w:val="00AE392F"/>
    <w:rsid w:val="00AE6EF7"/>
    <w:rsid w:val="00AF7DE7"/>
    <w:rsid w:val="00B00B55"/>
    <w:rsid w:val="00B16576"/>
    <w:rsid w:val="00B234F9"/>
    <w:rsid w:val="00B244D5"/>
    <w:rsid w:val="00B31999"/>
    <w:rsid w:val="00B44E44"/>
    <w:rsid w:val="00B5669F"/>
    <w:rsid w:val="00B57978"/>
    <w:rsid w:val="00B71CCF"/>
    <w:rsid w:val="00B7315D"/>
    <w:rsid w:val="00B75572"/>
    <w:rsid w:val="00B8247F"/>
    <w:rsid w:val="00B853CE"/>
    <w:rsid w:val="00B96161"/>
    <w:rsid w:val="00BA33C7"/>
    <w:rsid w:val="00BA65E8"/>
    <w:rsid w:val="00BB4AB7"/>
    <w:rsid w:val="00BB581A"/>
    <w:rsid w:val="00BD36FD"/>
    <w:rsid w:val="00BD372C"/>
    <w:rsid w:val="00BD376D"/>
    <w:rsid w:val="00BE0F3F"/>
    <w:rsid w:val="00BF08E5"/>
    <w:rsid w:val="00BF6261"/>
    <w:rsid w:val="00C0366C"/>
    <w:rsid w:val="00C076E9"/>
    <w:rsid w:val="00C232D9"/>
    <w:rsid w:val="00C330C5"/>
    <w:rsid w:val="00C368BE"/>
    <w:rsid w:val="00C41463"/>
    <w:rsid w:val="00C43449"/>
    <w:rsid w:val="00C51FD7"/>
    <w:rsid w:val="00C80107"/>
    <w:rsid w:val="00C85538"/>
    <w:rsid w:val="00C97385"/>
    <w:rsid w:val="00CA4A56"/>
    <w:rsid w:val="00CB20F2"/>
    <w:rsid w:val="00CB5C60"/>
    <w:rsid w:val="00CC66CA"/>
    <w:rsid w:val="00CD4D52"/>
    <w:rsid w:val="00CE1E57"/>
    <w:rsid w:val="00CF4C7E"/>
    <w:rsid w:val="00D105E6"/>
    <w:rsid w:val="00D259C4"/>
    <w:rsid w:val="00D33FF4"/>
    <w:rsid w:val="00D50949"/>
    <w:rsid w:val="00D65307"/>
    <w:rsid w:val="00D67523"/>
    <w:rsid w:val="00D816F3"/>
    <w:rsid w:val="00D92972"/>
    <w:rsid w:val="00D93ACF"/>
    <w:rsid w:val="00DA1899"/>
    <w:rsid w:val="00DB4CDE"/>
    <w:rsid w:val="00DB5614"/>
    <w:rsid w:val="00DE66C6"/>
    <w:rsid w:val="00DF555C"/>
    <w:rsid w:val="00E0756B"/>
    <w:rsid w:val="00E203B2"/>
    <w:rsid w:val="00E21B58"/>
    <w:rsid w:val="00E3601B"/>
    <w:rsid w:val="00E440BE"/>
    <w:rsid w:val="00E441C2"/>
    <w:rsid w:val="00E51041"/>
    <w:rsid w:val="00E737CE"/>
    <w:rsid w:val="00E82982"/>
    <w:rsid w:val="00E943D7"/>
    <w:rsid w:val="00EB4116"/>
    <w:rsid w:val="00ED1176"/>
    <w:rsid w:val="00ED60F8"/>
    <w:rsid w:val="00EE2600"/>
    <w:rsid w:val="00EF0DC8"/>
    <w:rsid w:val="00EF79A2"/>
    <w:rsid w:val="00F035B8"/>
    <w:rsid w:val="00F145EC"/>
    <w:rsid w:val="00F14BEF"/>
    <w:rsid w:val="00F1683A"/>
    <w:rsid w:val="00F24226"/>
    <w:rsid w:val="00F43AD1"/>
    <w:rsid w:val="00F45862"/>
    <w:rsid w:val="00F46432"/>
    <w:rsid w:val="00F64BD8"/>
    <w:rsid w:val="00F72C79"/>
    <w:rsid w:val="00F83AEB"/>
    <w:rsid w:val="00F83DCE"/>
    <w:rsid w:val="00F9713E"/>
    <w:rsid w:val="00FB13A7"/>
    <w:rsid w:val="00FB3392"/>
    <w:rsid w:val="00FD67CA"/>
    <w:rsid w:val="00FF1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FCD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CD4D52"/>
    <w:pPr>
      <w:keepNext/>
      <w:tabs>
        <w:tab w:val="left" w:pos="432"/>
        <w:tab w:val="left" w:pos="720"/>
        <w:tab w:val="left" w:pos="864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">
    <w:name w:val="Char"/>
    <w:basedOn w:val="Normlny"/>
    <w:rsid w:val="00CD4D52"/>
    <w:rPr>
      <w:lang w:val="pl-PL" w:eastAsia="pl-PL"/>
    </w:rPr>
  </w:style>
  <w:style w:type="character" w:customStyle="1" w:styleId="Nadpis3Char">
    <w:name w:val="Nadpis 3 Char"/>
    <w:link w:val="Nadpis3"/>
    <w:locked/>
    <w:rsid w:val="00CD4D52"/>
    <w:rPr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D4D52"/>
    <w:rPr>
      <w:sz w:val="24"/>
      <w:szCs w:val="24"/>
      <w:lang w:val="sk-SK" w:eastAsia="ar-SA" w:bidi="ar-SA"/>
    </w:rPr>
  </w:style>
  <w:style w:type="paragraph" w:styleId="Pta">
    <w:name w:val="footer"/>
    <w:basedOn w:val="Normlny"/>
    <w:link w:val="Pt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D4D52"/>
    <w:rPr>
      <w:sz w:val="24"/>
      <w:szCs w:val="24"/>
      <w:lang w:val="sk-SK" w:eastAsia="ar-SA" w:bidi="ar-SA"/>
    </w:rPr>
  </w:style>
  <w:style w:type="paragraph" w:customStyle="1" w:styleId="text">
    <w:name w:val="text"/>
    <w:basedOn w:val="Normlny"/>
    <w:rsid w:val="00CD4D52"/>
    <w:pPr>
      <w:spacing w:before="120"/>
      <w:ind w:firstLine="720"/>
      <w:jc w:val="both"/>
    </w:pPr>
  </w:style>
  <w:style w:type="paragraph" w:customStyle="1" w:styleId="Normlny2">
    <w:name w:val="Normálny2"/>
    <w:rsid w:val="00892FCD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styleId="Hypertextovprepojenie">
    <w:name w:val="Hyperlink"/>
    <w:qFormat/>
    <w:rsid w:val="00892FCD"/>
    <w:rPr>
      <w:rFonts w:ascii="Arial" w:hAnsi="Arial"/>
      <w:color w:val="0000FF"/>
      <w:sz w:val="22"/>
      <w:u w:val="none"/>
    </w:rPr>
  </w:style>
  <w:style w:type="paragraph" w:styleId="Zkladntext">
    <w:name w:val="Body Text"/>
    <w:basedOn w:val="Normlny"/>
    <w:link w:val="ZkladntextChar"/>
    <w:rsid w:val="00D259C4"/>
    <w:pPr>
      <w:suppressAutoHyphens w:val="0"/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D259C4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844D2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rsid w:val="00844D24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576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76409"/>
    <w:rPr>
      <w:rFonts w:ascii="Segoe UI" w:hAnsi="Segoe UI" w:cs="Segoe UI"/>
      <w:sz w:val="18"/>
      <w:szCs w:val="18"/>
      <w:lang w:eastAsia="ar-SA"/>
    </w:rPr>
  </w:style>
  <w:style w:type="character" w:customStyle="1" w:styleId="fscol">
    <w:name w:val="fscol"/>
    <w:rsid w:val="007800BE"/>
  </w:style>
  <w:style w:type="paragraph" w:styleId="Textkoncovejpoznmky">
    <w:name w:val="endnote text"/>
    <w:basedOn w:val="Normlny"/>
    <w:link w:val="TextkoncovejpoznmkyChar"/>
    <w:semiHidden/>
    <w:unhideWhenUsed/>
    <w:rsid w:val="00F035B8"/>
    <w:rPr>
      <w:sz w:val="20"/>
      <w:szCs w:val="20"/>
    </w:rPr>
  </w:style>
  <w:style w:type="character" w:customStyle="1" w:styleId="TextkoncovejpoznmkyChar">
    <w:name w:val="Text koncovej poznámky Char"/>
    <w:link w:val="Textkoncovejpoznmky"/>
    <w:semiHidden/>
    <w:rsid w:val="00F035B8"/>
    <w:rPr>
      <w:lang w:eastAsia="ar-SA"/>
    </w:rPr>
  </w:style>
  <w:style w:type="character" w:styleId="Odkaznakoncovpoznmku">
    <w:name w:val="endnote reference"/>
    <w:semiHidden/>
    <w:unhideWhenUsed/>
    <w:rsid w:val="00F035B8"/>
    <w:rPr>
      <w:vertAlign w:val="superscript"/>
    </w:rPr>
  </w:style>
  <w:style w:type="paragraph" w:customStyle="1" w:styleId="Default">
    <w:name w:val="Default"/>
    <w:rsid w:val="008205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EKS">
    <w:name w:val="XEKS"/>
    <w:rsid w:val="0010062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</w:rPr>
  </w:style>
  <w:style w:type="paragraph" w:styleId="Odsekzoznamu">
    <w:name w:val="List Paragraph"/>
    <w:basedOn w:val="Normlny"/>
    <w:link w:val="OdsekzoznamuChar"/>
    <w:uiPriority w:val="34"/>
    <w:qFormat/>
    <w:rsid w:val="00B16576"/>
    <w:pPr>
      <w:suppressAutoHyphens w:val="0"/>
      <w:spacing w:before="120"/>
      <w:ind w:left="720"/>
      <w:contextualSpacing/>
      <w:jc w:val="both"/>
    </w:pPr>
    <w:rPr>
      <w:kern w:val="24"/>
      <w:lang w:eastAsia="cs-CZ"/>
    </w:rPr>
  </w:style>
  <w:style w:type="character" w:customStyle="1" w:styleId="eks-form-detail-value">
    <w:name w:val="eks-form-detail-value"/>
    <w:rsid w:val="003D5A2C"/>
  </w:style>
  <w:style w:type="character" w:customStyle="1" w:styleId="OdsekzoznamuChar">
    <w:name w:val="Odsek zoznamu Char"/>
    <w:link w:val="Odsekzoznamu"/>
    <w:uiPriority w:val="34"/>
    <w:locked/>
    <w:rsid w:val="00613D7A"/>
    <w:rPr>
      <w:kern w:val="24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FCD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CD4D52"/>
    <w:pPr>
      <w:keepNext/>
      <w:tabs>
        <w:tab w:val="left" w:pos="432"/>
        <w:tab w:val="left" w:pos="720"/>
        <w:tab w:val="left" w:pos="864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">
    <w:name w:val="Char"/>
    <w:basedOn w:val="Normlny"/>
    <w:rsid w:val="00CD4D52"/>
    <w:rPr>
      <w:lang w:val="pl-PL" w:eastAsia="pl-PL"/>
    </w:rPr>
  </w:style>
  <w:style w:type="character" w:customStyle="1" w:styleId="Nadpis3Char">
    <w:name w:val="Nadpis 3 Char"/>
    <w:link w:val="Nadpis3"/>
    <w:locked/>
    <w:rsid w:val="00CD4D52"/>
    <w:rPr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D4D52"/>
    <w:rPr>
      <w:sz w:val="24"/>
      <w:szCs w:val="24"/>
      <w:lang w:val="sk-SK" w:eastAsia="ar-SA" w:bidi="ar-SA"/>
    </w:rPr>
  </w:style>
  <w:style w:type="paragraph" w:styleId="Pta">
    <w:name w:val="footer"/>
    <w:basedOn w:val="Normlny"/>
    <w:link w:val="Pt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D4D52"/>
    <w:rPr>
      <w:sz w:val="24"/>
      <w:szCs w:val="24"/>
      <w:lang w:val="sk-SK" w:eastAsia="ar-SA" w:bidi="ar-SA"/>
    </w:rPr>
  </w:style>
  <w:style w:type="paragraph" w:customStyle="1" w:styleId="text">
    <w:name w:val="text"/>
    <w:basedOn w:val="Normlny"/>
    <w:rsid w:val="00CD4D52"/>
    <w:pPr>
      <w:spacing w:before="120"/>
      <w:ind w:firstLine="720"/>
      <w:jc w:val="both"/>
    </w:pPr>
  </w:style>
  <w:style w:type="paragraph" w:customStyle="1" w:styleId="Normlny2">
    <w:name w:val="Normálny2"/>
    <w:rsid w:val="00892FCD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styleId="Hypertextovprepojenie">
    <w:name w:val="Hyperlink"/>
    <w:qFormat/>
    <w:rsid w:val="00892FCD"/>
    <w:rPr>
      <w:rFonts w:ascii="Arial" w:hAnsi="Arial"/>
      <w:color w:val="0000FF"/>
      <w:sz w:val="22"/>
      <w:u w:val="none"/>
    </w:rPr>
  </w:style>
  <w:style w:type="paragraph" w:styleId="Zkladntext">
    <w:name w:val="Body Text"/>
    <w:basedOn w:val="Normlny"/>
    <w:link w:val="ZkladntextChar"/>
    <w:rsid w:val="00D259C4"/>
    <w:pPr>
      <w:suppressAutoHyphens w:val="0"/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D259C4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844D2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rsid w:val="00844D24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576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76409"/>
    <w:rPr>
      <w:rFonts w:ascii="Segoe UI" w:hAnsi="Segoe UI" w:cs="Segoe UI"/>
      <w:sz w:val="18"/>
      <w:szCs w:val="18"/>
      <w:lang w:eastAsia="ar-SA"/>
    </w:rPr>
  </w:style>
  <w:style w:type="character" w:customStyle="1" w:styleId="fscol">
    <w:name w:val="fscol"/>
    <w:rsid w:val="007800BE"/>
  </w:style>
  <w:style w:type="paragraph" w:styleId="Textvysvetlivky">
    <w:name w:val="endnote text"/>
    <w:basedOn w:val="Normlny"/>
    <w:link w:val="TextvysvetlivkyChar"/>
    <w:semiHidden/>
    <w:unhideWhenUsed/>
    <w:rsid w:val="00F035B8"/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rsid w:val="00F035B8"/>
    <w:rPr>
      <w:lang w:eastAsia="ar-SA"/>
    </w:rPr>
  </w:style>
  <w:style w:type="character" w:styleId="Odkaznavysvetlivku">
    <w:name w:val="endnote reference"/>
    <w:semiHidden/>
    <w:unhideWhenUsed/>
    <w:rsid w:val="00F035B8"/>
    <w:rPr>
      <w:vertAlign w:val="superscript"/>
    </w:rPr>
  </w:style>
  <w:style w:type="paragraph" w:customStyle="1" w:styleId="Default">
    <w:name w:val="Default"/>
    <w:rsid w:val="008205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EKS">
    <w:name w:val="XEKS"/>
    <w:rsid w:val="0010062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</w:rPr>
  </w:style>
  <w:style w:type="paragraph" w:styleId="Odsekzoznamu">
    <w:name w:val="List Paragraph"/>
    <w:basedOn w:val="Normlny"/>
    <w:link w:val="OdsekzoznamuChar"/>
    <w:uiPriority w:val="34"/>
    <w:qFormat/>
    <w:rsid w:val="00B16576"/>
    <w:pPr>
      <w:suppressAutoHyphens w:val="0"/>
      <w:spacing w:before="120"/>
      <w:ind w:left="720"/>
      <w:contextualSpacing/>
      <w:jc w:val="both"/>
    </w:pPr>
    <w:rPr>
      <w:kern w:val="24"/>
      <w:lang w:eastAsia="cs-CZ"/>
    </w:rPr>
  </w:style>
  <w:style w:type="character" w:customStyle="1" w:styleId="eks-form-detail-value">
    <w:name w:val="eks-form-detail-value"/>
    <w:rsid w:val="003D5A2C"/>
  </w:style>
  <w:style w:type="character" w:customStyle="1" w:styleId="OdsekzoznamuChar">
    <w:name w:val="Odsek zoznamu Char"/>
    <w:link w:val="Odsekzoznamu"/>
    <w:uiPriority w:val="34"/>
    <w:locked/>
    <w:rsid w:val="00613D7A"/>
    <w:rPr>
      <w:kern w:val="24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481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190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17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4614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756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071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69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681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F434-526D-4646-A0A6-2007A20B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•</vt:lpstr>
    </vt:vector>
  </TitlesOfParts>
  <Company>MVSR</Company>
  <LinksUpToDate>false</LinksUpToDate>
  <CharactersWithSpaces>1470</CharactersWithSpaces>
  <SharedDoc>false</SharedDoc>
  <HLinks>
    <vt:vector size="12" baseType="variant">
      <vt:variant>
        <vt:i4>7143484</vt:i4>
      </vt:variant>
      <vt:variant>
        <vt:i4>3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viktorinova299307</dc:creator>
  <cp:lastModifiedBy>veron</cp:lastModifiedBy>
  <cp:revision>7</cp:revision>
  <cp:lastPrinted>2020-09-30T07:36:00Z</cp:lastPrinted>
  <dcterms:created xsi:type="dcterms:W3CDTF">2021-06-24T09:11:00Z</dcterms:created>
  <dcterms:modified xsi:type="dcterms:W3CDTF">2022-07-15T09:46:00Z</dcterms:modified>
</cp:coreProperties>
</file>