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hAnsi="Arial Narrow" w:cs="Times New Roman"/>
          <w:b/>
        </w:rPr>
      </w:pPr>
      <w:r w:rsidRPr="008A38F0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znení neskorších predpisov (ďalej len „ZVO“)</w:t>
      </w:r>
      <w:r w:rsidR="00E97C49" w:rsidRPr="008A38F0">
        <w:rPr>
          <w:rFonts w:ascii="Arial Narrow" w:eastAsia="Arial" w:hAnsi="Arial Narrow" w:cs="Times New Roman"/>
        </w:rPr>
        <w:t xml:space="preserve">, výzva v rámci zriadeného dynamického nákupného systému s predmetom </w:t>
      </w:r>
      <w:r w:rsidR="00B320AE" w:rsidRPr="008A38F0">
        <w:rPr>
          <w:rFonts w:ascii="Arial Narrow" w:eastAsia="Arial" w:hAnsi="Arial Narrow" w:cs="Times New Roman"/>
          <w:b/>
        </w:rPr>
        <w:t>„</w:t>
      </w:r>
      <w:r w:rsidR="009549B9" w:rsidRPr="008A38F0">
        <w:rPr>
          <w:rFonts w:ascii="Arial Narrow" w:hAnsi="Arial Narrow"/>
          <w:color w:val="333333"/>
          <w:shd w:val="clear" w:color="auto" w:fill="FFFFFF"/>
        </w:rPr>
        <w:t>IKT zariadenia DNS</w:t>
      </w:r>
      <w:r w:rsidR="00B320AE" w:rsidRPr="008A38F0">
        <w:rPr>
          <w:rFonts w:ascii="Arial Narrow" w:eastAsia="Arial" w:hAnsi="Arial Narrow" w:cs="Times New Roman"/>
          <w:b/>
        </w:rPr>
        <w:t>“.</w:t>
      </w: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:rsidR="008819B2" w:rsidRDefault="00F552BC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8819B2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:rsidR="00F552BC" w:rsidRPr="008A38F0" w:rsidRDefault="00B320AE" w:rsidP="008A38F0">
      <w:pPr>
        <w:pStyle w:val="Default"/>
        <w:jc w:val="both"/>
        <w:rPr>
          <w:rFonts w:ascii="Arial Narrow" w:hAnsi="Arial Narrow" w:cstheme="majorHAnsi"/>
          <w:color w:val="2F5496" w:themeColor="accent1" w:themeShade="BF"/>
        </w:rPr>
      </w:pPr>
      <w:r w:rsidRPr="008819B2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„</w:t>
      </w:r>
      <w:r w:rsidR="00965FEF" w:rsidRPr="00965FEF">
        <w:rPr>
          <w:rFonts w:ascii="Arial Narrow" w:eastAsia="Arial" w:hAnsi="Arial Narrow" w:cstheme="majorHAnsi"/>
          <w:b/>
          <w:i/>
          <w:color w:val="000000" w:themeColor="text1"/>
          <w:sz w:val="28"/>
        </w:rPr>
        <w:t>Mobilné zariadenia určené prioritne na vykonávanie verifikácie s využitím biometrických údajov a Mobilné zariadenia určené prioritne na vytváranie osobitnej zložky v systéme EES</w:t>
      </w:r>
      <w:r w:rsidR="00965FEF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“</w:t>
      </w: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r w:rsidR="00683574">
        <w:rPr>
          <w:rFonts w:ascii="Arial Narrow" w:hAnsi="Arial Narrow"/>
        </w:rPr>
        <w:t>21</w:t>
      </w:r>
      <w:r w:rsidR="00965FEF">
        <w:rPr>
          <w:rFonts w:ascii="Arial Narrow" w:hAnsi="Arial Narrow"/>
        </w:rPr>
        <w:t>.06</w:t>
      </w:r>
      <w:r w:rsidR="007672A6" w:rsidRPr="008A38F0">
        <w:rPr>
          <w:rFonts w:ascii="Arial Narrow" w:hAnsi="Arial Narrow"/>
        </w:rPr>
        <w:t>.2022</w:t>
      </w:r>
    </w:p>
    <w:p w:rsidR="00EC02B2" w:rsidRPr="008A38F0" w:rsidRDefault="00EC02B2" w:rsidP="008A38F0">
      <w:pPr>
        <w:jc w:val="both"/>
        <w:rPr>
          <w:rFonts w:ascii="Arial Narrow" w:hAnsi="Arial Narrow"/>
        </w:rPr>
      </w:pPr>
    </w:p>
    <w:p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 xml:space="preserve">Identifikácia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:rsidR="008819B2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Názov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Ministerstvo vnútra Slovenskej republiky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Sídlo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Pribinova 2, 81272 Bratislava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IČO: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00151866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Kontaktná osoba:</w:t>
      </w:r>
      <w:r w:rsidR="003A5EBE">
        <w:rPr>
          <w:rFonts w:ascii="Arial Narrow" w:hAnsi="Arial Narrow"/>
        </w:rPr>
        <w:t xml:space="preserve">          Mgr</w:t>
      </w:r>
      <w:r w:rsidR="009549B9" w:rsidRPr="008A38F0">
        <w:rPr>
          <w:rFonts w:ascii="Arial Narrow" w:hAnsi="Arial Narrow"/>
        </w:rPr>
        <w:t xml:space="preserve">. </w:t>
      </w:r>
      <w:r w:rsidR="00965FEF">
        <w:rPr>
          <w:rFonts w:ascii="Arial Narrow" w:hAnsi="Arial Narrow"/>
        </w:rPr>
        <w:t>Veronika Somorovská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Telefón: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+421 250944</w:t>
      </w:r>
      <w:r w:rsidR="00965FEF">
        <w:rPr>
          <w:rFonts w:ascii="Arial Narrow" w:hAnsi="Arial Narrow"/>
        </w:rPr>
        <w:t>529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E-mail:</w:t>
      </w:r>
      <w:r w:rsidRPr="008A38F0">
        <w:rPr>
          <w:rFonts w:ascii="Arial Narrow" w:hAnsi="Arial Narrow"/>
        </w:rPr>
        <w:tab/>
      </w:r>
      <w:proofErr w:type="spellStart"/>
      <w:r w:rsidR="00965FEF">
        <w:rPr>
          <w:rFonts w:ascii="Arial Narrow" w:hAnsi="Arial Narrow"/>
        </w:rPr>
        <w:t>veronika.somorovska</w:t>
      </w:r>
      <w:proofErr w:type="spellEnd"/>
      <w:r w:rsidR="00481BAF" w:rsidRPr="008A38F0">
        <w:rPr>
          <w:rFonts w:ascii="Arial Narrow" w:hAnsi="Arial Narrow"/>
          <w:lang w:val="en-US"/>
        </w:rPr>
        <w:t>@</w:t>
      </w:r>
      <w:proofErr w:type="spellStart"/>
      <w:r w:rsidR="00481BAF" w:rsidRPr="008A38F0">
        <w:rPr>
          <w:rFonts w:ascii="Arial Narrow" w:hAnsi="Arial Narrow"/>
        </w:rPr>
        <w:t>minv.sk</w:t>
      </w:r>
      <w:proofErr w:type="spellEnd"/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Adresa stránky, kde je možný prístup k dokumentácií VO: </w:t>
      </w:r>
      <w:hyperlink r:id="rId9" w:history="1">
        <w:r w:rsidR="00E107FE" w:rsidRPr="008A38F0">
          <w:rPr>
            <w:rStyle w:val="Hypertextovprepojenie"/>
            <w:rFonts w:ascii="Arial Narrow" w:hAnsi="Arial Narrow"/>
          </w:rPr>
          <w:t>https://josephine.proebiz.com/</w:t>
        </w:r>
      </w:hyperlink>
    </w:p>
    <w:p w:rsidR="00814958" w:rsidRPr="008A38F0" w:rsidRDefault="00814958" w:rsidP="008A38F0">
      <w:pPr>
        <w:jc w:val="both"/>
        <w:rPr>
          <w:rFonts w:ascii="Arial Narrow" w:hAnsi="Arial Narrow"/>
          <w:lang w:eastAsia="en-US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0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0"/>
    </w:p>
    <w:p w:rsidR="00BC4B6D" w:rsidRDefault="00C61F5B" w:rsidP="008A38F0">
      <w:pPr>
        <w:pStyle w:val="tl1"/>
        <w:jc w:val="both"/>
        <w:rPr>
          <w:rFonts w:ascii="Arial Narrow" w:hAnsi="Arial Narrow"/>
          <w:sz w:val="24"/>
          <w:szCs w:val="24"/>
        </w:rPr>
      </w:pPr>
      <w:r w:rsidRPr="00C61F5B">
        <w:rPr>
          <w:rFonts w:ascii="Arial Narrow" w:hAnsi="Arial Narrow"/>
          <w:sz w:val="24"/>
          <w:szCs w:val="24"/>
        </w:rPr>
        <w:t xml:space="preserve">Predmetom zákazky je zabezpečenie </w:t>
      </w:r>
      <w:r w:rsidR="00965FEF">
        <w:rPr>
          <w:rFonts w:ascii="Arial Narrow" w:hAnsi="Arial Narrow"/>
          <w:sz w:val="24"/>
          <w:szCs w:val="24"/>
        </w:rPr>
        <w:t>mobilných zariadení určených prioritne na vykonávanie verifikácie s využitím biometrických údajov a mobilných zariadení určených prioritne na vytváranie osobitnej zložky v systéme EES</w:t>
      </w:r>
      <w:r w:rsidRPr="00C61F5B">
        <w:rPr>
          <w:rFonts w:ascii="Arial Narrow" w:hAnsi="Arial Narrow"/>
          <w:sz w:val="24"/>
          <w:szCs w:val="24"/>
        </w:rPr>
        <w:t>, dodanie tovaru do miesta dodania, vyloženie tovaru v mieste dodania</w:t>
      </w:r>
      <w:r w:rsidR="003A5EBE" w:rsidRPr="008A38F0">
        <w:rPr>
          <w:rFonts w:ascii="Arial Narrow" w:hAnsi="Arial Narrow"/>
          <w:sz w:val="24"/>
          <w:szCs w:val="24"/>
        </w:rPr>
        <w:t xml:space="preserve"> </w:t>
      </w:r>
      <w:r w:rsidR="00EC5D0F" w:rsidRPr="008A38F0">
        <w:rPr>
          <w:rFonts w:ascii="Arial Narrow" w:hAnsi="Arial Narrow"/>
          <w:sz w:val="24"/>
          <w:szCs w:val="24"/>
        </w:rPr>
        <w:t xml:space="preserve">v množstve </w:t>
      </w:r>
      <w:r w:rsidR="00E600D3" w:rsidRPr="008819B2">
        <w:rPr>
          <w:rFonts w:ascii="Arial Narrow" w:hAnsi="Arial Narrow"/>
          <w:sz w:val="24"/>
          <w:szCs w:val="24"/>
        </w:rPr>
        <w:t>podľa prílohy č. 1</w:t>
      </w:r>
      <w:r w:rsidR="00EC5D0F" w:rsidRPr="008819B2">
        <w:rPr>
          <w:rFonts w:ascii="Arial Narrow" w:hAnsi="Arial Narrow"/>
          <w:sz w:val="24"/>
          <w:szCs w:val="24"/>
        </w:rPr>
        <w:t>,</w:t>
      </w:r>
      <w:r w:rsidR="00EC5D0F" w:rsidRPr="008A38F0">
        <w:rPr>
          <w:rFonts w:ascii="Arial Narrow" w:hAnsi="Arial Narrow"/>
          <w:sz w:val="24"/>
          <w:szCs w:val="24"/>
        </w:rPr>
        <w:t xml:space="preserve"> miesto dodania: </w:t>
      </w:r>
      <w:r w:rsidR="001726BE" w:rsidRPr="008819B2">
        <w:rPr>
          <w:rFonts w:ascii="Arial Narrow" w:hAnsi="Arial Narrow"/>
          <w:sz w:val="24"/>
          <w:szCs w:val="24"/>
        </w:rPr>
        <w:t xml:space="preserve">definované v </w:t>
      </w:r>
      <w:r w:rsidR="00861910" w:rsidRPr="008819B2">
        <w:rPr>
          <w:rFonts w:ascii="Arial Narrow" w:hAnsi="Arial Narrow"/>
          <w:sz w:val="24"/>
          <w:szCs w:val="24"/>
        </w:rPr>
        <w:t>príloh</w:t>
      </w:r>
      <w:r w:rsidR="001726BE" w:rsidRPr="008819B2">
        <w:rPr>
          <w:rFonts w:ascii="Arial Narrow" w:hAnsi="Arial Narrow"/>
          <w:sz w:val="24"/>
          <w:szCs w:val="24"/>
        </w:rPr>
        <w:t>e</w:t>
      </w:r>
      <w:r w:rsidR="00861910" w:rsidRPr="008819B2">
        <w:rPr>
          <w:rFonts w:ascii="Arial Narrow" w:hAnsi="Arial Narrow"/>
          <w:sz w:val="24"/>
          <w:szCs w:val="24"/>
        </w:rPr>
        <w:t xml:space="preserve"> č. 1</w:t>
      </w:r>
      <w:r w:rsidR="00EC5D0F" w:rsidRPr="008819B2">
        <w:rPr>
          <w:rFonts w:ascii="Arial Narrow" w:hAnsi="Arial Narrow"/>
          <w:sz w:val="24"/>
          <w:szCs w:val="24"/>
        </w:rPr>
        <w:t>.</w:t>
      </w:r>
    </w:p>
    <w:p w:rsidR="003A5EBE" w:rsidRDefault="003A5EBE" w:rsidP="003A5EBE">
      <w:pPr>
        <w:pStyle w:val="Nadpis7"/>
        <w:rPr>
          <w:lang w:val="sk-SK" w:eastAsia="sk-SK"/>
        </w:rPr>
      </w:pPr>
    </w:p>
    <w:p w:rsidR="006E20FB" w:rsidRPr="008A38F0" w:rsidRDefault="00ED1F8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Calibri" w:hAnsi="Arial Narrow"/>
        </w:rPr>
        <w:t>Podrobnosti sú uvedené v prílohe</w:t>
      </w:r>
      <w:r w:rsidR="008E4EE8" w:rsidRPr="008A38F0">
        <w:rPr>
          <w:rFonts w:ascii="Arial Narrow" w:eastAsia="Calibri" w:hAnsi="Arial Narrow"/>
        </w:rPr>
        <w:t xml:space="preserve"> č. 1</w:t>
      </w:r>
      <w:r w:rsidR="007D084C" w:rsidRPr="008A38F0">
        <w:rPr>
          <w:rFonts w:ascii="Arial Narrow" w:eastAsia="Calibri" w:hAnsi="Arial Narrow"/>
        </w:rPr>
        <w:t xml:space="preserve"> – </w:t>
      </w:r>
      <w:r w:rsidR="00101C05" w:rsidRPr="008A38F0">
        <w:rPr>
          <w:rFonts w:ascii="Arial Narrow" w:eastAsia="Calibri" w:hAnsi="Arial Narrow"/>
        </w:rPr>
        <w:t>Opis predmetu zákazky</w:t>
      </w:r>
      <w:r w:rsidR="007D084C" w:rsidRPr="008A38F0">
        <w:rPr>
          <w:rFonts w:ascii="Arial Narrow" w:eastAsia="Calibri" w:hAnsi="Arial Narrow"/>
        </w:rPr>
        <w:t>,</w:t>
      </w:r>
      <w:r w:rsidR="008E4EE8" w:rsidRPr="008A38F0">
        <w:rPr>
          <w:rFonts w:ascii="Arial Narrow" w:eastAsia="Calibri" w:hAnsi="Arial Narrow"/>
        </w:rPr>
        <w:t xml:space="preserve"> týchto súťažných podkladov. </w:t>
      </w: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 w:rsidR="006F69DE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 w:rsidR="006F69DE" w:rsidRPr="008A38F0">
        <w:rPr>
          <w:rFonts w:ascii="Arial Narrow" w:hAnsi="Arial Narrow"/>
        </w:rPr>
        <w:t xml:space="preserve"> v zriadenom DNS</w:t>
      </w:r>
      <w:r w:rsidRPr="008A38F0">
        <w:rPr>
          <w:rFonts w:ascii="Arial Narrow" w:hAnsi="Arial Narrow"/>
        </w:rPr>
        <w:t xml:space="preserve"> </w:t>
      </w:r>
      <w:r w:rsidR="0062226A" w:rsidRPr="008A38F0">
        <w:rPr>
          <w:rFonts w:ascii="Arial Narrow" w:hAnsi="Arial Narrow"/>
        </w:rPr>
        <w:t>(tejto výzvy</w:t>
      </w:r>
      <w:r w:rsidR="0004792D" w:rsidRPr="008A38F0">
        <w:rPr>
          <w:rFonts w:ascii="Arial Narrow" w:hAnsi="Arial Narrow"/>
        </w:rPr>
        <w:t xml:space="preserve">) </w:t>
      </w:r>
      <w:r w:rsidRPr="008A38F0">
        <w:rPr>
          <w:rFonts w:ascii="Arial Narrow" w:hAnsi="Arial Narrow"/>
        </w:rPr>
        <w:t xml:space="preserve">je </w:t>
      </w:r>
      <w:r w:rsidR="0069131A" w:rsidRPr="008A38F0">
        <w:rPr>
          <w:rFonts w:ascii="Arial Narrow" w:hAnsi="Arial Narrow"/>
        </w:rPr>
        <w:t xml:space="preserve"> </w:t>
      </w:r>
      <w:r w:rsidR="00965FEF">
        <w:rPr>
          <w:rFonts w:ascii="Arial Narrow" w:eastAsia="Calibri" w:hAnsi="Arial Narrow"/>
          <w:b/>
        </w:rPr>
        <w:t>184 200,00</w:t>
      </w:r>
      <w:r w:rsidR="003A5EBE" w:rsidRPr="004B4F04">
        <w:rPr>
          <w:b/>
        </w:rPr>
        <w:t xml:space="preserve"> </w:t>
      </w:r>
      <w:r w:rsidR="00EF14A5" w:rsidRPr="008A38F0">
        <w:rPr>
          <w:rFonts w:ascii="Arial Narrow" w:hAnsi="Arial Narrow"/>
        </w:rPr>
        <w:t>EUR</w:t>
      </w:r>
      <w:r w:rsidRPr="008A38F0">
        <w:rPr>
          <w:rFonts w:ascii="Arial Narrow" w:hAnsi="Arial Narrow"/>
        </w:rPr>
        <w:t xml:space="preserve"> bez DPH</w:t>
      </w:r>
      <w:r w:rsidR="00C53C16" w:rsidRPr="008A38F0">
        <w:rPr>
          <w:rFonts w:ascii="Arial Narrow" w:hAnsi="Arial Narrow"/>
        </w:rPr>
        <w:t>.</w:t>
      </w:r>
      <w:r w:rsidRPr="008A38F0">
        <w:rPr>
          <w:rFonts w:ascii="Arial Narrow" w:hAnsi="Arial Narrow"/>
        </w:rPr>
        <w:t xml:space="preserve"> </w:t>
      </w:r>
    </w:p>
    <w:p w:rsidR="00BA7D76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Lehota </w:t>
      </w:r>
      <w:r w:rsidR="00EC5D0F" w:rsidRPr="008A38F0">
        <w:rPr>
          <w:rFonts w:ascii="Arial Narrow" w:hAnsi="Arial Narrow"/>
        </w:rPr>
        <w:t>dodania</w:t>
      </w:r>
      <w:r w:rsidRPr="008A38F0">
        <w:rPr>
          <w:rFonts w:ascii="Arial Narrow" w:hAnsi="Arial Narrow"/>
        </w:rPr>
        <w:t xml:space="preserve">: </w:t>
      </w:r>
      <w:r w:rsidR="003A5EBE">
        <w:rPr>
          <w:rFonts w:ascii="Arial Narrow" w:hAnsi="Arial Narrow" w:cs="Arial"/>
        </w:rPr>
        <w:t>d</w:t>
      </w:r>
      <w:r w:rsidR="00807D20">
        <w:rPr>
          <w:rFonts w:ascii="Arial Narrow" w:hAnsi="Arial Narrow"/>
        </w:rPr>
        <w:t xml:space="preserve">o </w:t>
      </w:r>
      <w:r w:rsidR="00F43B23">
        <w:rPr>
          <w:rFonts w:ascii="Arial Narrow" w:hAnsi="Arial Narrow"/>
        </w:rPr>
        <w:t>120</w:t>
      </w:r>
      <w:bookmarkStart w:id="1" w:name="_GoBack"/>
      <w:bookmarkEnd w:id="1"/>
      <w:r w:rsidR="00D47E47">
        <w:rPr>
          <w:rFonts w:ascii="Arial Narrow" w:hAnsi="Arial Narrow"/>
        </w:rPr>
        <w:t xml:space="preserve"> </w:t>
      </w:r>
      <w:r w:rsidR="00965FEF">
        <w:rPr>
          <w:rFonts w:ascii="Arial Narrow" w:hAnsi="Arial Narrow"/>
        </w:rPr>
        <w:t>dní</w:t>
      </w:r>
      <w:r w:rsidR="003A5EBE" w:rsidRPr="003A5EBE">
        <w:rPr>
          <w:rFonts w:ascii="Arial Narrow" w:hAnsi="Arial Narrow"/>
        </w:rPr>
        <w:t xml:space="preserve"> odo dňa nadobudnutia účinnosti kúpnej zmluvy</w:t>
      </w:r>
      <w:r w:rsidR="00EC5D0F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2"/>
    </w:p>
    <w:p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3"/>
    </w:p>
    <w:p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4"/>
    </w:p>
    <w:p w:rsidR="00726D27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965FEF">
        <w:rPr>
          <w:rFonts w:ascii="Arial Narrow" w:hAnsi="Arial Narrow"/>
          <w:sz w:val="24"/>
          <w:szCs w:val="24"/>
        </w:rPr>
        <w:t>Predmet zákazky je realizovaný a financovaný v zmysle Národného programu Fond pre vnútornú bezpečnosť SK 2020 ISF SC2/NC6/A7 a zdrojov štátneho rozpočtu.</w:t>
      </w:r>
    </w:p>
    <w:p w:rsidR="00965FEF" w:rsidRPr="00965FEF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5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1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:rsidR="00C4720E" w:rsidRPr="008A38F0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6"/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EC5D0F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7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="008566EA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2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 xml:space="preserve">. Zaradený záujemca sa prihlasuje do systému pomocou </w:t>
      </w:r>
      <w:proofErr w:type="spellStart"/>
      <w:r w:rsidRPr="008A38F0">
        <w:rPr>
          <w:rFonts w:ascii="Arial Narrow" w:hAnsi="Arial Narrow"/>
        </w:rPr>
        <w:t>eID</w:t>
      </w:r>
      <w:proofErr w:type="spellEnd"/>
      <w:r w:rsidRPr="008A38F0">
        <w:rPr>
          <w:rFonts w:ascii="Arial Narrow" w:hAnsi="Arial Narrow"/>
        </w:rPr>
        <w:t xml:space="preserve"> alebo svojich hesiel, ktoré nadobudol v rámci autentifikačného procesu.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8A38F0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8F6093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:rsidR="004B37E3" w:rsidRDefault="004B37E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  <w:color w:val="000000"/>
        </w:rPr>
        <w:t>o</w:t>
      </w:r>
      <w:r w:rsidRPr="004B37E3">
        <w:rPr>
          <w:rFonts w:ascii="Arial Narrow" w:eastAsia="TimesNewRomanPSMT" w:hAnsi="Arial Narrow"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="00633FA4">
        <w:rPr>
          <w:rFonts w:ascii="Arial Narrow" w:hAnsi="Arial Narrow"/>
          <w:color w:val="000000"/>
          <w:shd w:val="clear" w:color="auto" w:fill="FFFFFF"/>
        </w:rPr>
        <w:t xml:space="preserve"> (príloha č. 3</w:t>
      </w:r>
      <w:r w:rsidRPr="008A38F0">
        <w:rPr>
          <w:rFonts w:ascii="Arial Narrow" w:hAnsi="Arial Narrow"/>
          <w:color w:val="000000"/>
          <w:shd w:val="clear" w:color="auto" w:fill="FFFFFF"/>
        </w:rPr>
        <w:t>).</w:t>
      </w:r>
    </w:p>
    <w:p w:rsidR="007C7FF6" w:rsidRPr="008819B2" w:rsidRDefault="003A54A7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8"/>
    </w:p>
    <w:p w:rsidR="009C6825" w:rsidRPr="00C61F5B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="00FD3F73"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  <w:r w:rsidR="00AF0849" w:rsidRPr="00C61F5B">
        <w:rPr>
          <w:rFonts w:ascii="Arial Narrow" w:hAnsi="Arial Narrow"/>
        </w:rPr>
        <w:t>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 </w:t>
      </w:r>
      <w:r w:rsidR="0085641C" w:rsidRPr="008A38F0">
        <w:rPr>
          <w:rFonts w:ascii="Arial Narrow" w:hAnsi="Arial Narrow"/>
        </w:rPr>
        <w:t>z</w:t>
      </w:r>
      <w:r w:rsidR="0085641C"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9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9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7C5E9C">
        <w:rPr>
          <w:rFonts w:ascii="Arial Narrow" w:hAnsi="Arial Narrow"/>
          <w:b/>
        </w:rPr>
        <w:t>6</w:t>
      </w:r>
      <w:r w:rsidR="006668D8" w:rsidRPr="008A38F0">
        <w:rPr>
          <w:rFonts w:ascii="Arial Narrow" w:hAnsi="Arial Narrow"/>
        </w:rPr>
        <w:t xml:space="preserve"> </w:t>
      </w:r>
      <w:r w:rsidR="0014283F" w:rsidRPr="007C5E9C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10"/>
    </w:p>
    <w:p w:rsidR="00EF153E" w:rsidRPr="008A38F0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  <w:r w:rsidRPr="008A38F0">
        <w:rPr>
          <w:rFonts w:ascii="Arial Narrow" w:hAnsi="Arial Narrow"/>
        </w:rPr>
        <w:t xml:space="preserve"> </w:t>
      </w:r>
    </w:p>
    <w:p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1"/>
    </w:p>
    <w:p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2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2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 riešenie</w:t>
      </w:r>
      <w:bookmarkEnd w:id="1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4"/>
    </w:p>
    <w:p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</w:t>
      </w:r>
      <w:proofErr w:type="spellStart"/>
      <w:r w:rsidR="009C6825" w:rsidRPr="008A38F0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8A38F0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0B10C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96236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</w:t>
      </w:r>
      <w:r w:rsidRPr="008A38F0">
        <w:rPr>
          <w:rFonts w:ascii="Arial Narrow" w:eastAsia="TimesNewRomanPSMT" w:hAnsi="Arial Narrow"/>
          <w:color w:val="000000"/>
        </w:rPr>
        <w:lastRenderedPageBreak/>
        <w:t>alebo 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DA1F71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3" w:history="1">
        <w:r w:rsidR="00146AD6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8A38F0">
        <w:rPr>
          <w:rFonts w:ascii="Arial Narrow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DA1F71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F52846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4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:rsidR="00146AD6" w:rsidRPr="008A38F0" w:rsidRDefault="00146AD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Microsoft Internet Explorer verzia 11.0 a vyššia, 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proofErr w:type="spellStart"/>
      <w:r w:rsidRPr="008A38F0">
        <w:rPr>
          <w:rFonts w:ascii="Arial Narrow" w:hAnsi="Arial Narrow"/>
        </w:rPr>
        <w:t>Mozilla</w:t>
      </w:r>
      <w:proofErr w:type="spellEnd"/>
      <w:r w:rsidRPr="008A38F0">
        <w:rPr>
          <w:rFonts w:ascii="Arial Narrow" w:hAnsi="Arial Narrow"/>
        </w:rPr>
        <w:t xml:space="preserve"> </w:t>
      </w:r>
      <w:proofErr w:type="spellStart"/>
      <w:r w:rsidRPr="008A38F0">
        <w:rPr>
          <w:rFonts w:ascii="Arial Narrow" w:hAnsi="Arial Narrow"/>
        </w:rPr>
        <w:t>Firefox</w:t>
      </w:r>
      <w:proofErr w:type="spellEnd"/>
      <w:r w:rsidRPr="008A38F0">
        <w:rPr>
          <w:rFonts w:ascii="Arial Narrow" w:hAnsi="Arial Narrow"/>
        </w:rPr>
        <w:t xml:space="preserve"> verzia 13.0 a vyššia alebo 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proofErr w:type="spellStart"/>
      <w:r w:rsidRPr="008A38F0">
        <w:rPr>
          <w:rFonts w:ascii="Arial Narrow" w:hAnsi="Arial Narrow"/>
        </w:rPr>
        <w:t>Google</w:t>
      </w:r>
      <w:proofErr w:type="spellEnd"/>
      <w:r w:rsidRPr="008A38F0">
        <w:rPr>
          <w:rFonts w:ascii="Arial Narrow" w:hAnsi="Arial Narrow"/>
        </w:rPr>
        <w:t xml:space="preserve"> </w:t>
      </w:r>
      <w:proofErr w:type="spellStart"/>
      <w:r w:rsidRPr="008A38F0">
        <w:rPr>
          <w:rFonts w:ascii="Arial Narrow" w:hAnsi="Arial Narrow"/>
        </w:rPr>
        <w:t>Chrome</w:t>
      </w:r>
      <w:proofErr w:type="spellEnd"/>
      <w:r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:rsidR="00E43246" w:rsidRPr="008A38F0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  <w:lang w:val="sk-SK"/>
        </w:rPr>
        <w:t>Spôsob určenia ceny</w:t>
      </w:r>
    </w:p>
    <w:p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:rsidR="00E43246" w:rsidRPr="008A38F0" w:rsidRDefault="00E43246" w:rsidP="008A38F0">
      <w:pPr>
        <w:jc w:val="both"/>
        <w:rPr>
          <w:rFonts w:ascii="Arial Narrow" w:hAnsi="Arial Narrow"/>
          <w:lang w:eastAsia="x-none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  <w:lang w:val="sk-SK"/>
        </w:rPr>
        <w:t xml:space="preserve"> (ku konkrétnej výzve)</w:t>
      </w:r>
    </w:p>
    <w:p w:rsidR="00B07F4B" w:rsidRPr="00F07060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>Otváranie ponúk sa uskutoční elektronicky</w:t>
      </w:r>
      <w:r w:rsidR="00AC7ACA" w:rsidRPr="00F07060">
        <w:rPr>
          <w:rFonts w:ascii="Arial Narrow" w:eastAsia="TimesNewRomanPSMT" w:hAnsi="Arial Narrow"/>
          <w:color w:val="000000"/>
        </w:rPr>
        <w:t>.</w:t>
      </w:r>
      <w:r w:rsidRPr="00F07060">
        <w:rPr>
          <w:rFonts w:ascii="Arial Narrow" w:eastAsia="TimesNewRomanPSMT" w:hAnsi="Arial Narrow"/>
          <w:color w:val="000000"/>
        </w:rPr>
        <w:t xml:space="preserve">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07060">
        <w:rPr>
          <w:rFonts w:ascii="Arial Narrow" w:eastAsia="TimesNewRomanPSMT" w:hAnsi="Arial Narrow"/>
          <w:color w:val="000000"/>
        </w:rPr>
        <w:t xml:space="preserve">. </w:t>
      </w:r>
      <w:r w:rsidRPr="00F07060">
        <w:rPr>
          <w:rFonts w:ascii="Arial Narrow" w:eastAsia="TimesNewRomanPSMT" w:hAnsi="Arial Narrow"/>
          <w:color w:val="000000"/>
        </w:rPr>
        <w:t xml:space="preserve"> </w:t>
      </w:r>
      <w:r w:rsidR="00FD3F73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07060">
        <w:rPr>
          <w:rFonts w:ascii="Arial Narrow" w:hAnsi="Arial Narrow"/>
          <w:color w:val="000000"/>
        </w:rPr>
        <w:t xml:space="preserve">V zmysle § 61 ods. 4 ZVO </w:t>
      </w:r>
      <w:r w:rsidR="00DA1F71"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:rsidR="00B07F4B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</w:t>
      </w:r>
      <w:r w:rsidR="005C12B8" w:rsidRPr="008A38F0">
        <w:rPr>
          <w:rFonts w:ascii="Arial Narrow" w:eastAsia="TimesNewRomanPSMT" w:hAnsi="Arial Narrow"/>
          <w:color w:val="000000"/>
        </w:rPr>
        <w:t>erejný</w:t>
      </w:r>
      <w:r w:rsidR="00B07F4B" w:rsidRPr="008A38F0">
        <w:rPr>
          <w:rFonts w:ascii="Arial Narrow" w:eastAsia="TimesNewRomanPSMT" w:hAnsi="Arial Narrow"/>
          <w:color w:val="000000"/>
        </w:rPr>
        <w:t xml:space="preserve"> obstaráva</w:t>
      </w:r>
      <w:r w:rsidR="005C12B8" w:rsidRPr="008A38F0">
        <w:rPr>
          <w:rFonts w:ascii="Arial Narrow" w:eastAsia="TimesNewRomanPSMT" w:hAnsi="Arial Narrow"/>
          <w:color w:val="000000"/>
        </w:rPr>
        <w:t>teľ</w:t>
      </w:r>
      <w:r w:rsidRPr="008A38F0">
        <w:rPr>
          <w:rFonts w:ascii="Arial Narrow" w:eastAsia="TimesNewRomanPSMT" w:hAnsi="Arial Narrow"/>
          <w:color w:val="000000"/>
        </w:rPr>
        <w:t xml:space="preserve"> </w:t>
      </w:r>
      <w:r w:rsidR="00D93438" w:rsidRPr="008A38F0">
        <w:rPr>
          <w:rFonts w:ascii="Arial Narrow" w:eastAsia="TimesNewRomanPSMT" w:hAnsi="Arial Narrow"/>
          <w:color w:val="000000"/>
        </w:rPr>
        <w:t>pristúpi</w:t>
      </w:r>
      <w:r w:rsidR="00B07F4B" w:rsidRPr="008A38F0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="00B07F4B" w:rsidRPr="008A38F0">
        <w:rPr>
          <w:rFonts w:ascii="Arial Narrow" w:hAnsi="Arial Narrow"/>
          <w:color w:val="000000"/>
        </w:rPr>
        <w:t xml:space="preserve">. </w:t>
      </w:r>
    </w:p>
    <w:p w:rsidR="00D42C1E" w:rsidRDefault="00D42C1E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:rsidR="00D42C1E" w:rsidRPr="00C61F5B" w:rsidRDefault="00D42C1E" w:rsidP="00D42C1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8A38F0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8A38F0">
        <w:rPr>
          <w:rFonts w:ascii="Arial Narrow" w:eastAsia="TimesNewRomanPSMT" w:hAnsi="Arial Narrow"/>
          <w:color w:val="000000"/>
        </w:rPr>
        <w:t>/</w:t>
      </w:r>
      <w:r w:rsidRPr="008A38F0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. Uchádzač musí písomné vysvetlenie/</w:t>
      </w:r>
      <w:r w:rsidR="00AC7ACA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doplnenie ponuky na základe požiadavky doručiť verejnému obstarávateľovi prostredníctvom určenej komunikácie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uvedením dôvodu a</w:t>
      </w:r>
      <w:r w:rsidR="00206F8A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lehoty</w:t>
      </w:r>
      <w:r w:rsidR="00206F8A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  <w:r w:rsidR="00B077C0"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633FA4">
        <w:rPr>
          <w:rFonts w:ascii="Arial Narrow" w:eastAsia="TimesNewRomanPSMT" w:hAnsi="Arial Narrow"/>
          <w:color w:val="000000"/>
          <w:lang w:val="sk-SK"/>
        </w:rPr>
        <w:t>(príloha č. 4</w:t>
      </w:r>
      <w:r w:rsidR="00C1283D" w:rsidRPr="007C5E9C">
        <w:rPr>
          <w:rFonts w:ascii="Arial Narrow" w:eastAsia="TimesNewRomanPSMT" w:hAnsi="Arial Narrow"/>
          <w:color w:val="000000"/>
          <w:lang w:val="sk-SK"/>
        </w:rPr>
        <w:t>)</w:t>
      </w:r>
      <w:r w:rsidR="00C1283D" w:rsidRPr="008A38F0">
        <w:rPr>
          <w:rFonts w:ascii="Arial Narrow" w:eastAsia="TimesNewRomanPSMT" w:hAnsi="Arial Narrow"/>
          <w:color w:val="000000"/>
          <w:lang w:val="sk-SK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>Pod cenou sa rozumie cena za celý predmet zákazky v EUR s DPH.</w:t>
      </w:r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:rsidR="00716738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Z.</w:t>
      </w:r>
      <w:r w:rsidR="0010051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z.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:rsidR="00FC26F2" w:rsidRPr="008A38F0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:rsidR="00FC26F2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:rsidR="00716738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>2.5</w:t>
      </w:r>
      <w:r w:rsidRPr="008A38F0">
        <w:rPr>
          <w:rFonts w:ascii="Arial Narrow" w:hAnsi="Arial Narrow"/>
        </w:rPr>
        <w:t xml:space="preserve"> </w:t>
      </w:r>
      <w:r w:rsidR="00716738" w:rsidRPr="008A38F0">
        <w:rPr>
          <w:rFonts w:ascii="Arial Narrow" w:hAnsi="Arial Narrow"/>
        </w:rPr>
        <w:t xml:space="preserve">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:rsidR="00FC26F2" w:rsidRPr="008A38F0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  <w:r w:rsidR="00AF0849" w:rsidRPr="008A38F0">
        <w:rPr>
          <w:rFonts w:ascii="Arial Narrow" w:eastAsia="TimesNewRomanPSMT" w:hAnsi="Arial Narrow"/>
          <w:color w:val="000000"/>
        </w:rPr>
        <w:t xml:space="preserve"> 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  <w:lang w:val="sk-SK"/>
        </w:rPr>
        <w:t>Záverečné ustanovenia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:rsidR="006D7653" w:rsidRPr="008A38F0" w:rsidRDefault="006D7653" w:rsidP="00633FA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Návrh zmluvy</w:t>
      </w:r>
    </w:p>
    <w:p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 xml:space="preserve">Návrh štruktúrovaného rozpočtu </w:t>
      </w:r>
      <w:r w:rsidR="00633FA4">
        <w:rPr>
          <w:rFonts w:ascii="Arial Narrow" w:eastAsia="TimesNewRomanPSMT" w:hAnsi="Arial Narrow"/>
        </w:rPr>
        <w:t xml:space="preserve"> </w:t>
      </w:r>
    </w:p>
    <w:p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Kritérium  na vyhodnotenie ponúk, pravidlá jeho uplatnenia</w:t>
      </w:r>
      <w:r w:rsidRPr="008A38F0">
        <w:rPr>
          <w:rFonts w:ascii="Arial Narrow" w:eastAsia="TimesNewRomanPSMT" w:hAnsi="Arial Narrow"/>
        </w:rPr>
        <w:t xml:space="preserve"> </w:t>
      </w:r>
    </w:p>
    <w:p w:rsidR="003A54A7" w:rsidRPr="00C61F5B" w:rsidRDefault="008819B2" w:rsidP="00C61F5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  <w:lang w:eastAsia="cs-CZ"/>
        </w:rPr>
      </w:pPr>
      <w:r w:rsidRPr="00C61F5B">
        <w:rPr>
          <w:rFonts w:ascii="Arial Narrow" w:eastAsia="TimesNewRomanPSMT" w:hAnsi="Arial Narrow"/>
        </w:rPr>
        <w:t>Príloha č. 5:</w:t>
      </w:r>
      <w:r w:rsidR="003A54A7" w:rsidRPr="00C61F5B">
        <w:rPr>
          <w:rFonts w:ascii="Arial Narrow" w:eastAsia="TimesNewRomanPSMT" w:hAnsi="Arial Narrow"/>
        </w:rPr>
        <w:tab/>
        <w:t>Čestné vyhlásenie</w:t>
      </w:r>
      <w:r w:rsidRPr="00C61F5B">
        <w:rPr>
          <w:rFonts w:ascii="Arial Narrow" w:eastAsia="TimesNewRomanPSMT" w:hAnsi="Arial Narrow"/>
        </w:rPr>
        <w:t xml:space="preserve"> uchádzača </w:t>
      </w:r>
    </w:p>
    <w:p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5"/>
      <w:footerReference w:type="default" r:id="rId16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D0" w:rsidRDefault="00282DD0">
      <w:r>
        <w:separator/>
      </w:r>
    </w:p>
  </w:endnote>
  <w:endnote w:type="continuationSeparator" w:id="0">
    <w:p w:rsidR="00282DD0" w:rsidRDefault="0028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Pr="00312F97">
      <w:rPr>
        <w:sz w:val="22"/>
        <w:szCs w:val="22"/>
      </w:rPr>
      <w:fldChar w:fldCharType="begin"/>
    </w:r>
    <w:r w:rsidRPr="00312F97">
      <w:rPr>
        <w:sz w:val="22"/>
        <w:szCs w:val="22"/>
      </w:rPr>
      <w:instrText>PAGE   \* MERGEFORMAT</w:instrText>
    </w:r>
    <w:r w:rsidRPr="00312F97">
      <w:rPr>
        <w:sz w:val="22"/>
        <w:szCs w:val="22"/>
      </w:rPr>
      <w:fldChar w:fldCharType="separate"/>
    </w:r>
    <w:r w:rsidR="00F43B23" w:rsidRPr="00F43B23">
      <w:rPr>
        <w:noProof/>
        <w:sz w:val="22"/>
        <w:szCs w:val="22"/>
        <w:lang w:val="sk-SK"/>
      </w:rPr>
      <w:t>2</w:t>
    </w:r>
    <w:r w:rsidRPr="00312F9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D0" w:rsidRDefault="00282DD0">
      <w:r>
        <w:separator/>
      </w:r>
    </w:p>
  </w:footnote>
  <w:footnote w:type="continuationSeparator" w:id="0">
    <w:p w:rsidR="00282DD0" w:rsidRDefault="00282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8"/>
  </w:num>
  <w:num w:numId="15">
    <w:abstractNumId w:val="14"/>
  </w:num>
  <w:num w:numId="16">
    <w:abstractNumId w:val="16"/>
  </w:num>
  <w:num w:numId="17">
    <w:abstractNumId w:val="3"/>
  </w:num>
  <w:num w:numId="18">
    <w:abstractNumId w:val="7"/>
  </w:num>
  <w:num w:numId="19">
    <w:abstractNumId w:val="11"/>
  </w:num>
  <w:num w:numId="20">
    <w:abstractNumId w:val="19"/>
  </w:num>
  <w:num w:numId="21">
    <w:abstractNumId w:val="4"/>
  </w:num>
  <w:num w:numId="22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DD0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1A13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57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31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B23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yperlink" Target="https://josephine.proebiz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93D8-82DF-4A34-87DC-6F30B0C3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5</TotalTime>
  <Pages>9</Pages>
  <Words>3014</Words>
  <Characters>17180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20154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5</cp:revision>
  <cp:lastPrinted>2021-01-20T13:59:00Z</cp:lastPrinted>
  <dcterms:created xsi:type="dcterms:W3CDTF">2022-06-15T08:28:00Z</dcterms:created>
  <dcterms:modified xsi:type="dcterms:W3CDTF">2022-07-26T08:38:00Z</dcterms:modified>
</cp:coreProperties>
</file>