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B2" w:rsidRPr="00D819BF" w:rsidRDefault="005317B2" w:rsidP="00A773CE">
      <w:pPr>
        <w:jc w:val="center"/>
        <w:rPr>
          <w:rFonts w:ascii="Arial Narrow" w:hAnsi="Arial Narrow"/>
          <w:b/>
        </w:rPr>
      </w:pPr>
      <w:r w:rsidRPr="00D819BF">
        <w:rPr>
          <w:rFonts w:ascii="Arial Narrow" w:hAnsi="Arial Narrow"/>
          <w:b/>
        </w:rPr>
        <w:t>Správa o zákazke</w:t>
      </w:r>
    </w:p>
    <w:p w:rsidR="005317B2" w:rsidRPr="00D819BF" w:rsidRDefault="005317B2" w:rsidP="00A773CE">
      <w:pPr>
        <w:jc w:val="center"/>
        <w:rPr>
          <w:rFonts w:ascii="Arial Narrow" w:hAnsi="Arial Narrow"/>
          <w:b/>
        </w:rPr>
      </w:pPr>
    </w:p>
    <w:p w:rsidR="00A773CE" w:rsidRPr="00D819BF" w:rsidRDefault="00A773CE" w:rsidP="00A773CE">
      <w:pPr>
        <w:jc w:val="center"/>
        <w:rPr>
          <w:rFonts w:ascii="Arial Narrow" w:hAnsi="Arial Narrow"/>
          <w:b/>
        </w:rPr>
      </w:pPr>
      <w:r w:rsidRPr="00D819BF">
        <w:rPr>
          <w:rFonts w:ascii="Arial Narrow" w:hAnsi="Arial Narrow"/>
          <w:b/>
        </w:rPr>
        <w:t xml:space="preserve">podľa zákona č. </w:t>
      </w:r>
      <w:r w:rsidR="00555D3E" w:rsidRPr="00D819BF">
        <w:rPr>
          <w:rFonts w:ascii="Arial Narrow" w:hAnsi="Arial Narrow"/>
          <w:b/>
        </w:rPr>
        <w:t>343/2015 Z. z. o verejnom obstarávaní a o zmene a doplnení niektorých zákonov v znení zákona č. 438/2015 Z. z.</w:t>
      </w:r>
      <w:r w:rsidRPr="00D819BF">
        <w:rPr>
          <w:rFonts w:ascii="Arial Narrow" w:hAnsi="Arial Narrow"/>
          <w:b/>
        </w:rPr>
        <w:t>(„zákon“)</w:t>
      </w:r>
    </w:p>
    <w:p w:rsidR="0003334B" w:rsidRPr="00D819BF" w:rsidRDefault="0003334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644"/>
      </w:tblGrid>
      <w:tr w:rsidR="001171E4" w:rsidRPr="00D819BF" w:rsidTr="00D50D7F">
        <w:trPr>
          <w:trHeight w:val="51"/>
        </w:trPr>
        <w:tc>
          <w:tcPr>
            <w:tcW w:w="4644" w:type="dxa"/>
            <w:vMerge w:val="restart"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  <w:p w:rsidR="001171E4" w:rsidRPr="00D819BF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  <w:p w:rsidR="001171E4" w:rsidRPr="00D819BF" w:rsidRDefault="00A018F1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  <w:r w:rsidRPr="00A018F1">
              <w:rPr>
                <w:noProof/>
                <w:lang w:eastAsia="sk-SK"/>
              </w:rPr>
              <w:pict>
                <v:rect id="Rectangle 2" o:spid="_x0000_s1026" style="position:absolute;margin-left:1.7pt;margin-top:0;width:12.2pt;height:11.35pt;z-index:2516638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/>
              </w:pict>
            </w:r>
            <w:r w:rsidR="0009334A">
              <w:rPr>
                <w:rFonts w:ascii="Arial Narrow" w:hAnsi="Arial Narrow" w:cs="Arial"/>
              </w:rPr>
              <w:t xml:space="preserve">  </w:t>
            </w:r>
            <w:r w:rsidR="001702B0" w:rsidRPr="00D819BF">
              <w:rPr>
                <w:rFonts w:ascii="Arial Narrow" w:hAnsi="Arial Narrow" w:cs="Arial"/>
              </w:rPr>
              <w:t>x</w:t>
            </w:r>
            <w:r w:rsidR="001171E4" w:rsidRPr="00D819BF">
              <w:rPr>
                <w:rFonts w:ascii="Arial Narrow" w:hAnsi="Arial Narrow" w:cs="Arial"/>
              </w:rPr>
              <w:t xml:space="preserve">            TOVARY</w:t>
            </w:r>
          </w:p>
          <w:p w:rsidR="001171E4" w:rsidRPr="00D819BF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</w:rPr>
            </w:pPr>
            <w:bookmarkStart w:id="0" w:name="zmluva_T_12"/>
            <w:bookmarkEnd w:id="0"/>
          </w:p>
          <w:p w:rsidR="001171E4" w:rsidRPr="00D819BF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</w:rPr>
            </w:pPr>
          </w:p>
          <w:p w:rsidR="001171E4" w:rsidRPr="00D819BF" w:rsidRDefault="00A018F1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  <w:r w:rsidRPr="00A018F1">
              <w:rPr>
                <w:noProof/>
                <w:lang w:eastAsia="sk-SK"/>
              </w:rPr>
              <w:pict>
                <v:rect id="Rectangle 3" o:spid="_x0000_s1067" style="position:absolute;margin-left:.4pt;margin-top:-1pt;width:12.2pt;height:11.35pt;z-index:2516648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/>
              </w:pict>
            </w:r>
            <w:bookmarkStart w:id="1" w:name="zmluva_T_13"/>
            <w:bookmarkEnd w:id="1"/>
            <w:r w:rsidR="0009334A">
              <w:rPr>
                <w:rFonts w:ascii="Arial Narrow" w:hAnsi="Arial Narrow" w:cs="Arial"/>
              </w:rPr>
              <w:t xml:space="preserve">                </w:t>
            </w:r>
            <w:r w:rsidR="001171E4" w:rsidRPr="00D819BF">
              <w:rPr>
                <w:rFonts w:ascii="Arial Narrow" w:hAnsi="Arial Narrow" w:cs="Arial"/>
              </w:rPr>
              <w:t>STAVEBNÉ  PRÁCE</w:t>
            </w:r>
          </w:p>
          <w:p w:rsidR="001171E4" w:rsidRPr="00D819BF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</w:p>
          <w:p w:rsidR="001171E4" w:rsidRPr="00D819BF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</w:p>
          <w:p w:rsidR="001171E4" w:rsidRPr="00D819BF" w:rsidRDefault="00A018F1" w:rsidP="00D50D7F">
            <w:pPr>
              <w:tabs>
                <w:tab w:val="left" w:pos="2866"/>
              </w:tabs>
              <w:rPr>
                <w:rFonts w:ascii="Arial Narrow" w:hAnsi="Arial Narrow" w:cs="Arial"/>
              </w:rPr>
            </w:pPr>
            <w:r w:rsidRPr="00A018F1">
              <w:rPr>
                <w:noProof/>
                <w:lang w:eastAsia="sk-SK"/>
              </w:rPr>
              <w:pict>
                <v:rect id="Rectangle 4" o:spid="_x0000_s1066" style="position:absolute;margin-left:.4pt;margin-top:0;width:12.2pt;height:11.35pt;z-index:25166592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/>
              </w:pict>
            </w:r>
            <w:r w:rsidR="001171E4" w:rsidRPr="00D819BF">
              <w:rPr>
                <w:rFonts w:ascii="Arial Narrow" w:hAnsi="Arial Narrow" w:cs="Arial"/>
              </w:rPr>
              <w:t xml:space="preserve">               SLUŹBY </w:t>
            </w:r>
          </w:p>
          <w:p w:rsidR="001171E4" w:rsidRPr="00D819BF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</w:rPr>
            </w:pPr>
          </w:p>
        </w:tc>
        <w:tc>
          <w:tcPr>
            <w:tcW w:w="4644" w:type="dxa"/>
          </w:tcPr>
          <w:p w:rsidR="001171E4" w:rsidRPr="00D819BF" w:rsidRDefault="00A018F1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5" o:spid="_x0000_s1065" style="position:absolute;margin-left:-.9pt;margin-top:6.5pt;width:12.2pt;height:11.35pt;z-index:25166284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/>
              </w:pict>
            </w:r>
            <w:r w:rsidR="0009334A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  </w:t>
            </w:r>
            <w:r w:rsidR="001171E4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Verejná súťaž</w:t>
            </w:r>
          </w:p>
        </w:tc>
      </w:tr>
      <w:tr w:rsidR="001171E4" w:rsidRPr="00D819BF" w:rsidTr="00D50D7F">
        <w:trPr>
          <w:trHeight w:val="49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6" o:spid="_x0000_s1064" style="position:absolute;margin-left:-.9pt;margin-top:2.35pt;width:12.2pt;height:11.35pt;z-index:25166796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/>
              </w:pic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Užšia súťaž</w:t>
            </w:r>
          </w:p>
        </w:tc>
      </w:tr>
      <w:tr w:rsidR="001171E4" w:rsidRPr="00D819BF" w:rsidTr="00D50D7F">
        <w:trPr>
          <w:trHeight w:val="49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7" o:spid="_x0000_s1063" style="position:absolute;margin-left:-.9pt;margin-top:2.8pt;width:12.2pt;height:11.35pt;z-index:251668992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/>
              </w:pict>
            </w:r>
            <w:r w:rsidR="0009334A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Užšia súťaž so skrátenými lehotami</w:t>
            </w:r>
          </w:p>
        </w:tc>
      </w:tr>
      <w:tr w:rsidR="001171E4" w:rsidRPr="00D819BF" w:rsidTr="00D50D7F">
        <w:trPr>
          <w:trHeight w:val="49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8" o:spid="_x0000_s1062" style="position:absolute;margin-left:-.65pt;margin-top:3.7pt;width:12.2pt;height:11.35pt;z-index:25167001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/>
              </w:pict>
            </w:r>
            <w:r w:rsidR="0009334A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D95628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R</w: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okovacie konanie so</w:t>
            </w:r>
            <w:r w:rsidR="001171E4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zverejnením</w:t>
            </w:r>
          </w:p>
        </w:tc>
      </w:tr>
      <w:tr w:rsidR="001171E4" w:rsidRPr="00D819BF" w:rsidTr="00D50D7F">
        <w:trPr>
          <w:trHeight w:val="49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9" o:spid="_x0000_s1061" style="position:absolute;left:0;text-align:left;margin-left:-1.3pt;margin-top:10.8pt;width:12.2pt;height:11.35pt;z-index:251676160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/>
              </w:pic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Rokovacie konanie so zverejnením so </w:t>
            </w:r>
            <w:r w:rsidR="0009334A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</w: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skrátenými lehotami</w:t>
            </w:r>
          </w:p>
        </w:tc>
      </w:tr>
      <w:tr w:rsidR="00555D3E" w:rsidRPr="00D819BF" w:rsidTr="00D50D7F">
        <w:trPr>
          <w:trHeight w:val="49"/>
        </w:trPr>
        <w:tc>
          <w:tcPr>
            <w:tcW w:w="4644" w:type="dxa"/>
            <w:vMerge/>
          </w:tcPr>
          <w:p w:rsidR="00555D3E" w:rsidRPr="00D819BF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555D3E" w:rsidRPr="00D819BF" w:rsidRDefault="00A018F1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0" o:spid="_x0000_s1060" style="position:absolute;left:0;text-align:left;margin-left:-1.55pt;margin-top:4.15pt;width:12.2pt;height:11.35pt;z-index:25167513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/>
              </w:pict>
            </w: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1" o:spid="_x0000_s1059" style="position:absolute;left:0;text-align:left;margin-left:-1.55pt;margin-top:4.15pt;width:12.2pt;height:11.35pt;z-index:251671040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/>
              </w:pict>
            </w:r>
            <w:r w:rsidR="00555D3E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</w:t>
            </w:r>
            <w:r w:rsidR="0009334A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</w:t>
            </w:r>
            <w:r w:rsidR="00555D3E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Inovatívne partnerstvo</w:t>
            </w:r>
          </w:p>
        </w:tc>
      </w:tr>
      <w:tr w:rsidR="001171E4" w:rsidRPr="00D819BF" w:rsidTr="00D50D7F">
        <w:trPr>
          <w:trHeight w:val="49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2" o:spid="_x0000_s1058" style="position:absolute;margin-left:-1.95pt;margin-top:5.8pt;width:12.2pt;height:11.35pt;z-index:25166694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/>
              </w:pict>
            </w:r>
            <w:r w:rsidR="0009334A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  </w:t>
            </w:r>
            <w:r w:rsidR="00D95628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Priame r</w: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okovacie konanie </w:t>
            </w:r>
          </w:p>
        </w:tc>
      </w:tr>
      <w:tr w:rsidR="001171E4" w:rsidRPr="00D819BF" w:rsidTr="001171E4">
        <w:trPr>
          <w:trHeight w:val="350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3" o:spid="_x0000_s1057" style="position:absolute;margin-left:-1.75pt;margin-top:6.45pt;width:12.2pt;height:11.35pt;z-index:25167206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/>
              </w:pict>
            </w:r>
            <w:r w:rsidR="0009334A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Súťažný dialóg</w:t>
            </w:r>
          </w:p>
        </w:tc>
      </w:tr>
      <w:tr w:rsidR="001171E4" w:rsidRPr="00D819BF" w:rsidTr="001171E4">
        <w:trPr>
          <w:trHeight w:val="350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4" o:spid="_x0000_s1056" style="position:absolute;margin-left:-1.95pt;margin-top:3.45pt;width:12.2pt;height:11.35pt;z-index:25167308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/>
              </w:pict>
            </w:r>
            <w:r w:rsidR="0009334A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       </w:t>
            </w:r>
            <w:r w:rsidR="001171E4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>Súťaž návrhov</w:t>
            </w:r>
          </w:p>
        </w:tc>
      </w:tr>
      <w:tr w:rsidR="001171E4" w:rsidRPr="00D819BF" w:rsidTr="00D50D7F">
        <w:trPr>
          <w:trHeight w:val="350"/>
        </w:trPr>
        <w:tc>
          <w:tcPr>
            <w:tcW w:w="4644" w:type="dxa"/>
            <w:vMerge/>
          </w:tcPr>
          <w:p w:rsidR="001171E4" w:rsidRPr="00D819BF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  <w:tc>
          <w:tcPr>
            <w:tcW w:w="4644" w:type="dxa"/>
          </w:tcPr>
          <w:p w:rsidR="001171E4" w:rsidRPr="00D819BF" w:rsidRDefault="00A018F1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5" o:spid="_x0000_s1055" style="position:absolute;margin-left:-1.95pt;margin-top:5.7pt;width:12.2pt;height:11.35pt;z-index:251674112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/>
              </w:pict>
            </w:r>
            <w:r w:rsidR="00433274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X</w:t>
            </w:r>
            <w:r w:rsidR="0009334A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      </w:t>
            </w:r>
            <w:r w:rsidR="00433274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Postup zadávania konkrétnej zákazky v rámci vytvoreného dynamického nákupného systému</w:t>
            </w:r>
          </w:p>
        </w:tc>
      </w:tr>
    </w:tbl>
    <w:p w:rsidR="00A346D8" w:rsidRPr="00D819BF" w:rsidRDefault="00A346D8">
      <w:pPr>
        <w:rPr>
          <w:rFonts w:ascii="Arial Narrow" w:hAnsi="Arial Narrow"/>
        </w:rPr>
      </w:pPr>
    </w:p>
    <w:p w:rsidR="00A773CE" w:rsidRPr="00D819BF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</w:rPr>
        <w:t>1.</w:t>
      </w:r>
      <w:r w:rsidRPr="00D819BF">
        <w:rPr>
          <w:rFonts w:ascii="Arial Narrow" w:hAnsi="Arial Narrow" w:cs="Arial"/>
          <w:b/>
        </w:rPr>
        <w:tab/>
      </w:r>
      <w:r w:rsidRPr="00D819BF">
        <w:rPr>
          <w:rFonts w:ascii="Arial Narrow" w:hAnsi="Arial Narrow" w:cs="Arial"/>
          <w:b/>
          <w:smallCaps/>
        </w:rPr>
        <w:t>Identifikácia verejného obstarávateľa, predmet a hodnota zákazky, rámcovej dohody alebo dynamického nákupného systému</w:t>
      </w:r>
    </w:p>
    <w:p w:rsidR="00A773CE" w:rsidRPr="00D819BF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</w:rPr>
        <w:t xml:space="preserve">1.1) </w:t>
      </w:r>
      <w:r w:rsidRPr="00D819BF">
        <w:rPr>
          <w:rFonts w:ascii="Arial Narrow" w:hAnsi="Arial Narrow"/>
          <w:b/>
        </w:rPr>
        <w:t>Identifikácia verejného obstarávateľa</w:t>
      </w:r>
    </w:p>
    <w:tbl>
      <w:tblPr>
        <w:tblW w:w="9322" w:type="dxa"/>
        <w:tblLook w:val="01E0"/>
      </w:tblPr>
      <w:tblGrid>
        <w:gridCol w:w="4614"/>
        <w:gridCol w:w="2263"/>
        <w:gridCol w:w="2445"/>
      </w:tblGrid>
      <w:tr w:rsidR="00A773CE" w:rsidRPr="00D819BF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A773CE" w:rsidRPr="00D819BF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</w:t>
            </w:r>
          </w:p>
          <w:p w:rsidR="001702B0" w:rsidRPr="00D819BF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00151866</w:t>
            </w:r>
          </w:p>
        </w:tc>
      </w:tr>
      <w:tr w:rsidR="00A773CE" w:rsidRPr="00D819BF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  <w:r w:rsidR="001702B0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Pribinova 2</w:t>
            </w:r>
          </w:p>
        </w:tc>
      </w:tr>
      <w:tr w:rsidR="00A773CE" w:rsidRPr="00D819BF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  <w:p w:rsidR="001702B0" w:rsidRPr="00D819BF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Bratislava</w:t>
            </w:r>
            <w:r w:rsidR="009F7899" w:rsidRPr="00D819BF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  <w:p w:rsidR="001702B0" w:rsidRPr="00D819BF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  <w:p w:rsidR="001702B0" w:rsidRPr="00D819BF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Slovenská republika</w:t>
            </w:r>
          </w:p>
        </w:tc>
      </w:tr>
      <w:tr w:rsidR="009F7899" w:rsidRPr="00D819BF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D819BF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899" w:rsidRPr="00D819BF" w:rsidRDefault="009F7899" w:rsidP="009F789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Telefón:  </w:t>
            </w:r>
            <w:r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+421250944529</w:t>
            </w:r>
          </w:p>
        </w:tc>
      </w:tr>
      <w:tr w:rsidR="009F7899" w:rsidRPr="00D819BF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D819BF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Kontaktná osoba: </w:t>
            </w:r>
            <w:r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Mgr. Veronika Somorovská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D819BF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</w:p>
        </w:tc>
      </w:tr>
      <w:tr w:rsidR="009F7899" w:rsidRPr="00D819BF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D819BF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E-mail: </w:t>
            </w:r>
            <w:r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veronika.somorovska@minv.sk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D819BF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Fax: </w:t>
            </w:r>
            <w:r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+421250944046</w:t>
            </w:r>
          </w:p>
        </w:tc>
      </w:tr>
    </w:tbl>
    <w:p w:rsidR="001702B0" w:rsidRPr="00D819BF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</w:rPr>
      </w:pPr>
    </w:p>
    <w:p w:rsidR="00A773CE" w:rsidRPr="00D819BF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</w:rPr>
      </w:pPr>
      <w:r w:rsidRPr="00D819BF">
        <w:rPr>
          <w:rFonts w:ascii="Arial Narrow" w:hAnsi="Arial Narrow" w:cs="Arial"/>
          <w:b/>
        </w:rPr>
        <w:t>1.2) Predmet zákazky</w:t>
      </w:r>
    </w:p>
    <w:tbl>
      <w:tblPr>
        <w:tblW w:w="0" w:type="auto"/>
        <w:tblLook w:val="01E0"/>
      </w:tblPr>
      <w:tblGrid>
        <w:gridCol w:w="9288"/>
      </w:tblGrid>
      <w:tr w:rsidR="00A773CE" w:rsidRPr="00D819BF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>1.2.1.  Názov zákazky</w:t>
            </w:r>
            <w:r w:rsidR="00A773CE"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: </w:t>
            </w:r>
          </w:p>
          <w:p w:rsidR="00DD3595" w:rsidRDefault="00DD3595" w:rsidP="009A63D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lang w:eastAsia="en-GB"/>
              </w:rPr>
            </w:pPr>
            <w:r w:rsidRPr="00DD3595">
              <w:rPr>
                <w:rFonts w:ascii="Arial Narrow" w:hAnsi="Arial Narrow" w:cs="Arial"/>
                <w:b/>
                <w:bCs/>
                <w:lang w:eastAsia="en-GB"/>
              </w:rPr>
              <w:t>Mobilné zariadenia určené prioritne na vykonávanie verifikácie s využitím biometrických údajov a Mobilné zariadenia určené prioritne na vytváranie</w:t>
            </w:r>
            <w:r>
              <w:rPr>
                <w:rFonts w:ascii="Arial Narrow" w:hAnsi="Arial Narrow" w:cs="Arial"/>
                <w:b/>
                <w:bCs/>
                <w:lang w:eastAsia="en-GB"/>
              </w:rPr>
              <w:t xml:space="preserve"> osobitnej zložky v systéme EES</w:t>
            </w:r>
          </w:p>
          <w:p w:rsidR="002F172A" w:rsidRPr="00D819BF" w:rsidRDefault="00710B4F" w:rsidP="0009334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lang w:eastAsia="cs-CZ"/>
              </w:rPr>
            </w:pPr>
            <w:r w:rsidRPr="00D819BF">
              <w:rPr>
                <w:rFonts w:ascii="Arial Narrow" w:hAnsi="Arial Narrow" w:cs="Arial Narrow"/>
                <w:lang w:eastAsia="sk-SK"/>
              </w:rPr>
              <w:t xml:space="preserve">Zadanie konkrétnej </w:t>
            </w:r>
            <w:r w:rsidR="0009334A">
              <w:rPr>
                <w:rFonts w:ascii="Arial Narrow" w:hAnsi="Arial Narrow" w:cs="Arial Narrow"/>
                <w:lang w:eastAsia="sk-SK"/>
              </w:rPr>
              <w:t xml:space="preserve">zákazky ID </w:t>
            </w:r>
            <w:r w:rsidR="0009334A" w:rsidRPr="0009334A">
              <w:rPr>
                <w:rFonts w:ascii="Arial Narrow" w:hAnsi="Arial Narrow" w:cs="Arial Narrow"/>
                <w:lang w:eastAsia="sk-SK"/>
              </w:rPr>
              <w:t>26814</w:t>
            </w:r>
            <w:r w:rsidRPr="00D819BF">
              <w:rPr>
                <w:rFonts w:ascii="Arial Narrow" w:hAnsi="Arial Narrow" w:cs="Arial Narrow"/>
                <w:lang w:eastAsia="sk-SK"/>
              </w:rPr>
              <w:t xml:space="preserve"> rámci zriadeného dynamického nákupného systému </w:t>
            </w:r>
            <w:r w:rsidR="009A63DD">
              <w:rPr>
                <w:rFonts w:ascii="Arial Narrow" w:hAnsi="Arial Narrow" w:cs="Arial Narrow"/>
                <w:lang w:eastAsia="sk-SK"/>
              </w:rPr>
              <w:t>IKT zariadenia DNS</w:t>
            </w:r>
          </w:p>
        </w:tc>
      </w:tr>
      <w:tr w:rsidR="00A773CE" w:rsidRPr="00D819BF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>1.2.2.  Stručný</w:t>
            </w:r>
            <w:r w:rsidR="004D3F04"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 opis predmetu zákazky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: </w:t>
            </w:r>
          </w:p>
          <w:p w:rsidR="00A773CE" w:rsidRPr="00D819BF" w:rsidRDefault="00D819BF" w:rsidP="009A63D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color w:val="C00000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 xml:space="preserve">Predmetom zákazky je nákup </w:t>
            </w:r>
            <w:r w:rsidR="00DD3595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>mobilných zariadení určených</w:t>
            </w:r>
            <w:r w:rsidR="00DD3595" w:rsidRPr="00DD3595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 xml:space="preserve"> prioritne na vykonávanie verifikácie s </w:t>
            </w:r>
            <w:r w:rsidR="00DD3595" w:rsidRPr="00DD3595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lastRenderedPageBreak/>
              <w:t>využitím biom</w:t>
            </w:r>
            <w:r w:rsidR="00DD3595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>etrických údajov a mobilných zariadení určených</w:t>
            </w:r>
            <w:r w:rsidR="00DD3595" w:rsidRPr="00DD3595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 xml:space="preserve"> prioritne na vytváranie osobitnej zložky v systéme EES</w:t>
            </w:r>
            <w:r w:rsidR="00A80033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 xml:space="preserve">, dodanie a vyloženie tovaru v mieste plnenia. </w:t>
            </w:r>
          </w:p>
        </w:tc>
      </w:tr>
      <w:tr w:rsidR="00A773CE" w:rsidRPr="00D819BF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lastRenderedPageBreak/>
              <w:t>1.2.3.  Hodnota zákazky</w:t>
            </w:r>
            <w:r w:rsidR="00A773CE"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: </w:t>
            </w:r>
          </w:p>
          <w:p w:rsidR="00A773CE" w:rsidRPr="00D819BF" w:rsidRDefault="00A018F1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</w:pPr>
            <w:r w:rsidRPr="00A018F1">
              <w:rPr>
                <w:rFonts w:ascii="Arial Narrow" w:hAnsi="Arial Narrow" w:cs="Arial Narrow"/>
                <w:noProof/>
                <w:sz w:val="24"/>
                <w:szCs w:val="24"/>
                <w:lang w:val="sk-SK" w:eastAsia="sk-SK"/>
              </w:rPr>
              <w:pict>
                <v:rect id="Rectangle 16" o:spid="_x0000_s1054" style="position:absolute;margin-left:36.15pt;margin-top:2.9pt;width:85.05pt;height:11.35pt;z-index:2516392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" filled="f"/>
              </w:pict>
            </w:r>
            <w:r w:rsidR="00A773CE" w:rsidRPr="00D819BF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>Hodnota</w:t>
            </w:r>
            <w:r w:rsidR="0009334A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 xml:space="preserve">             184 200,00  </w:t>
            </w:r>
            <w:r w:rsidR="00A773CE" w:rsidRPr="00D819BF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>EUR  bez</w:t>
            </w:r>
            <w:r w:rsidR="00A773CE" w:rsidRPr="00D819BF">
              <w:rPr>
                <w:rFonts w:ascii="Arial Narrow" w:hAnsi="Arial Narrow" w:cs="Arial"/>
                <w:bCs/>
                <w:sz w:val="24"/>
                <w:szCs w:val="24"/>
                <w:lang w:val="sk-SK" w:eastAsia="cs-CZ"/>
              </w:rPr>
              <w:t xml:space="preserve"> DPH </w:t>
            </w:r>
          </w:p>
          <w:p w:rsidR="00A773CE" w:rsidRPr="00D819BF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  <w:lang w:val="sk-SK"/>
              </w:rPr>
            </w:pPr>
          </w:p>
        </w:tc>
      </w:tr>
    </w:tbl>
    <w:p w:rsidR="00A773CE" w:rsidRPr="00D819BF" w:rsidRDefault="00A773CE" w:rsidP="00A773CE">
      <w:pPr>
        <w:tabs>
          <w:tab w:val="left" w:pos="284"/>
        </w:tabs>
        <w:ind w:left="284" w:hanging="284"/>
        <w:rPr>
          <w:rFonts w:ascii="Arial Narrow" w:hAnsi="Arial Narrow"/>
        </w:rPr>
      </w:pPr>
    </w:p>
    <w:p w:rsidR="00D819BF" w:rsidRPr="00D819BF" w:rsidRDefault="00D819BF" w:rsidP="00A773CE">
      <w:pPr>
        <w:tabs>
          <w:tab w:val="left" w:pos="284"/>
        </w:tabs>
        <w:ind w:left="284" w:hanging="284"/>
        <w:rPr>
          <w:rFonts w:ascii="Arial Narrow" w:hAnsi="Arial Narrow"/>
        </w:rPr>
      </w:pPr>
    </w:p>
    <w:p w:rsidR="00A773CE" w:rsidRPr="00D819BF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2.</w:t>
      </w:r>
      <w:r w:rsidRPr="00D819BF">
        <w:rPr>
          <w:rFonts w:ascii="Arial Narrow" w:hAnsi="Arial Narrow" w:cs="Arial"/>
          <w:b/>
          <w:smallCaps/>
        </w:rPr>
        <w:tab/>
        <w:t xml:space="preserve"> Dátum uverejnenia oznámenia</w:t>
      </w:r>
      <w:r w:rsidR="00644FA6" w:rsidRPr="00D819BF">
        <w:rPr>
          <w:rFonts w:ascii="Arial Narrow" w:hAnsi="Arial Narrow" w:cs="Arial"/>
          <w:b/>
          <w:smallCaps/>
        </w:rPr>
        <w:t>/výzvy na predkladanie ponúk</w:t>
      </w:r>
      <w:r w:rsidRPr="00D819BF">
        <w:rPr>
          <w:rFonts w:ascii="Arial Narrow" w:hAnsi="Arial Narrow" w:cs="Arial"/>
          <w:b/>
          <w:smallCaps/>
        </w:rPr>
        <w:t xml:space="preserve"> v Úradnom vestníku Európskej únie a vo Vestníku verejného obstarávania a čísla týchto oznámení</w:t>
      </w:r>
      <w:r w:rsidR="00644FA6" w:rsidRPr="00D819BF">
        <w:rPr>
          <w:rFonts w:ascii="Arial Narrow" w:hAnsi="Arial Narrow" w:cs="Arial"/>
          <w:b/>
          <w:smallCaps/>
        </w:rPr>
        <w:t>/výzvy</w:t>
      </w:r>
      <w:r w:rsidRPr="00D819BF">
        <w:rPr>
          <w:rFonts w:ascii="Arial Narrow" w:hAnsi="Arial Narrow" w:cs="Arial"/>
          <w:b/>
          <w:smallCaps/>
        </w:rPr>
        <w:t>:</w:t>
      </w:r>
    </w:p>
    <w:p w:rsidR="003763DF" w:rsidRPr="00D819BF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</w:rPr>
      </w:pPr>
    </w:p>
    <w:tbl>
      <w:tblPr>
        <w:tblW w:w="0" w:type="auto"/>
        <w:tblLook w:val="01E0"/>
      </w:tblPr>
      <w:tblGrid>
        <w:gridCol w:w="9288"/>
      </w:tblGrid>
      <w:tr w:rsidR="00A773CE" w:rsidRPr="00D819BF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Číslo oznámenia  </w:t>
            </w:r>
            <w:r w:rsidR="005317B2"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o vyhlásení verejného obstarávania 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a dátum uverejnenia oznámenia v Úradnom vestníku Európskej únie: </w:t>
            </w:r>
          </w:p>
          <w:p w:rsidR="00D819BF" w:rsidRPr="00D819BF" w:rsidRDefault="00A018F1" w:rsidP="00D819BF">
            <w:pPr>
              <w:spacing w:line="276" w:lineRule="auto"/>
              <w:ind w:left="2832" w:hanging="2832"/>
              <w:contextualSpacing/>
              <w:jc w:val="both"/>
              <w:rPr>
                <w:rFonts w:ascii="Arial Narrow" w:hAnsi="Arial Narrow" w:cs="Arial"/>
                <w:b/>
              </w:rPr>
            </w:pPr>
            <w:r w:rsidRPr="00A018F1">
              <w:rPr>
                <w:noProof/>
                <w:lang w:eastAsia="sk-SK"/>
              </w:rPr>
              <w:pict>
                <v:rect id="Rectangle 17" o:spid="_x0000_s1053" style="position:absolute;left:0;text-align:left;margin-left:279pt;margin-top:2.6pt;width:85.05pt;height:11.35pt;z-index:25164134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/>
              </w:pict>
            </w:r>
            <w:r w:rsidRPr="00A018F1">
              <w:rPr>
                <w:noProof/>
                <w:lang w:eastAsia="sk-SK"/>
              </w:rPr>
              <w:pict>
                <v:rect id="Rectangle 18" o:spid="_x0000_s1052" style="position:absolute;left:0;text-align:left;margin-left:121.2pt;margin-top:2.6pt;width:141.75pt;height:11.35pt;z-index:25164032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" filled="f"/>
              </w:pict>
            </w:r>
            <w:r w:rsidR="005317B2" w:rsidRPr="00D819BF">
              <w:rPr>
                <w:rFonts w:ascii="Arial Narrow" w:hAnsi="Arial Narrow" w:cs="Arial"/>
              </w:rPr>
              <w:t xml:space="preserve">Číslo oznámenia v Ú.v.EÚ: </w:t>
            </w:r>
            <w:r w:rsidR="005317B2" w:rsidRPr="00D819BF">
              <w:rPr>
                <w:rFonts w:ascii="Arial Narrow" w:hAnsi="Arial Narrow" w:cs="Arial"/>
              </w:rPr>
              <w:tab/>
            </w:r>
            <w:bookmarkStart w:id="2" w:name="predch_EU"/>
            <w:bookmarkStart w:id="3" w:name="predch_EU_oznac"/>
            <w:bookmarkEnd w:id="2"/>
            <w:bookmarkEnd w:id="3"/>
            <w:r w:rsidR="009A63DD">
              <w:rPr>
                <w:rFonts w:ascii="Arial Narrow" w:hAnsi="Arial Narrow" w:cs="Arial Narrow"/>
                <w:lang w:eastAsia="sk-SK"/>
              </w:rPr>
              <w:t>2021/S 176-456563</w:t>
            </w:r>
            <w:r w:rsidR="005317B2" w:rsidRPr="00D819BF">
              <w:rPr>
                <w:rFonts w:ascii="Arial Narrow" w:hAnsi="Arial Narrow" w:cs="Arial Narrow"/>
                <w:lang w:eastAsia="sk-SK"/>
              </w:rPr>
              <w:tab/>
            </w:r>
            <w:r w:rsidR="0009334A">
              <w:rPr>
                <w:rFonts w:ascii="Arial Narrow" w:hAnsi="Arial Narrow" w:cs="Arial Narrow"/>
                <w:lang w:eastAsia="sk-SK"/>
              </w:rPr>
              <w:t xml:space="preserve">       </w:t>
            </w:r>
            <w:r w:rsidR="005317B2" w:rsidRPr="00D819BF">
              <w:rPr>
                <w:rFonts w:ascii="Arial Narrow" w:hAnsi="Arial Narrow" w:cs="Arial Narrow"/>
                <w:lang w:eastAsia="sk-SK"/>
              </w:rPr>
              <w:t>z</w:t>
            </w:r>
            <w:r w:rsidR="009A63DD">
              <w:rPr>
                <w:rFonts w:ascii="Arial Narrow" w:hAnsi="Arial Narrow" w:cs="Arial Narrow"/>
                <w:lang w:eastAsia="sk-SK"/>
              </w:rPr>
              <w:t> </w:t>
            </w:r>
            <w:bookmarkStart w:id="4" w:name="predch_EU_datum"/>
            <w:bookmarkEnd w:id="4"/>
            <w:r w:rsidR="009A63DD">
              <w:rPr>
                <w:rFonts w:ascii="Arial Narrow" w:hAnsi="Arial Narrow" w:cs="Arial Narrow"/>
                <w:lang w:eastAsia="sk-SK"/>
              </w:rPr>
              <w:t xml:space="preserve">   10.09.2021</w:t>
            </w:r>
          </w:p>
          <w:p w:rsidR="001702B0" w:rsidRPr="00D819BF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</w:tr>
      <w:tr w:rsidR="00A773CE" w:rsidRPr="00D819BF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D819BF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Číslo oznámenia </w:t>
            </w:r>
            <w:r w:rsidR="00B445D8"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>o vyhlásení verejného obstarávania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 xml:space="preserve"> a dátum uverejnenia oznámenia vo Vestníku verejného obstarávania: </w:t>
            </w:r>
          </w:p>
          <w:p w:rsidR="00B445D8" w:rsidRPr="00D819BF" w:rsidRDefault="00A018F1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19" o:spid="_x0000_s1051" style="position:absolute;margin-left:279pt;margin-top:2.6pt;width:85.05pt;height:11.35pt;z-index:25164339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/>
              </w:pict>
            </w:r>
            <w:r w:rsidRPr="00A018F1">
              <w:rPr>
                <w:noProof/>
                <w:sz w:val="24"/>
                <w:szCs w:val="24"/>
                <w:lang w:val="sk-SK" w:eastAsia="sk-SK"/>
              </w:rPr>
              <w:pict>
                <v:rect id="Rectangle 20" o:spid="_x0000_s1050" style="position:absolute;margin-left:121.2pt;margin-top:2.6pt;width:141.75pt;height:11.35pt;z-index:25164236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" filled="f"/>
              </w:pict>
            </w:r>
            <w:r w:rsidR="00B445D8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Číslo oznámenia vo VVO:  </w:t>
            </w:r>
            <w:r w:rsidR="00B445D8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  <w:r w:rsidR="009A63DD">
              <w:rPr>
                <w:rFonts w:ascii="Arial Narrow" w:hAnsi="Arial Narrow"/>
                <w:sz w:val="24"/>
                <w:szCs w:val="24"/>
              </w:rPr>
              <w:t>210/2021, 42967 - MUT</w:t>
            </w:r>
            <w:r w:rsidR="00B445D8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  <w:t>z</w:t>
            </w:r>
            <w:r w:rsidR="009A63DD">
              <w:rPr>
                <w:rFonts w:ascii="Arial Narrow" w:hAnsi="Arial Narrow" w:cs="Arial"/>
                <w:sz w:val="24"/>
                <w:szCs w:val="24"/>
                <w:lang w:val="sk-SK"/>
              </w:rPr>
              <w:t xml:space="preserve">     </w:t>
            </w:r>
            <w:r w:rsidR="009A63DD">
              <w:rPr>
                <w:rFonts w:ascii="Arial Narrow" w:hAnsi="Arial Narrow" w:cs="Arial Narrow"/>
                <w:sz w:val="24"/>
                <w:szCs w:val="24"/>
                <w:lang w:val="sk-SK" w:eastAsia="sk-SK"/>
              </w:rPr>
              <w:t>13.09.2021</w:t>
            </w:r>
            <w:r w:rsidR="00B445D8"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ab/>
            </w:r>
          </w:p>
          <w:p w:rsidR="00A773CE" w:rsidRPr="00D819BF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</w:tr>
    </w:tbl>
    <w:p w:rsidR="00946E5A" w:rsidRPr="00D819BF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</w:rPr>
      </w:pPr>
    </w:p>
    <w:p w:rsidR="00F532C3" w:rsidRPr="00D819BF" w:rsidRDefault="00F532C3" w:rsidP="00F532C3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Identifikácia vybraných záujemcov a odôvodnenie ich výberu</w:t>
      </w:r>
    </w:p>
    <w:p w:rsidR="00F532C3" w:rsidRPr="00D819BF" w:rsidRDefault="00F532C3" w:rsidP="00F532C3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</w:rPr>
        <w:t xml:space="preserve">3.1) </w:t>
      </w:r>
      <w:r w:rsidRPr="00D819BF">
        <w:rPr>
          <w:rFonts w:ascii="Arial Narrow" w:hAnsi="Arial Narrow"/>
          <w:b/>
        </w:rPr>
        <w:t>Identifikácia vybratých záujemcov</w:t>
      </w:r>
    </w:p>
    <w:tbl>
      <w:tblPr>
        <w:tblW w:w="9322" w:type="dxa"/>
        <w:tblLook w:val="01E0"/>
      </w:tblPr>
      <w:tblGrid>
        <w:gridCol w:w="4614"/>
        <w:gridCol w:w="2263"/>
        <w:gridCol w:w="2411"/>
        <w:gridCol w:w="34"/>
      </w:tblGrid>
      <w:tr w:rsidR="00F532C3" w:rsidRPr="00D819BF" w:rsidTr="00041FF7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fr-FR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</w:t>
            </w:r>
          </w:p>
        </w:tc>
      </w:tr>
      <w:tr w:rsidR="00F532C3" w:rsidRPr="00D819BF" w:rsidTr="00041FF7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</w:p>
        </w:tc>
      </w:tr>
      <w:tr w:rsidR="00F532C3" w:rsidRPr="00D819BF" w:rsidTr="00041FF7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</w:tc>
      </w:tr>
      <w:tr w:rsidR="00F532C3" w:rsidRPr="00D819BF" w:rsidTr="00041FF7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Telefón:</w:t>
            </w:r>
          </w:p>
        </w:tc>
      </w:tr>
      <w:tr w:rsidR="00F532C3" w:rsidRPr="00D819BF" w:rsidTr="00041FF7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Kontaktná osoba: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F532C3" w:rsidRPr="00D819BF" w:rsidTr="00041FF7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Fax:</w:t>
            </w:r>
          </w:p>
        </w:tc>
      </w:tr>
      <w:tr w:rsidR="00F532C3" w:rsidRPr="00D819BF" w:rsidTr="00041FF7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</w:rPr>
            </w:pPr>
            <w:r w:rsidRPr="00D819BF">
              <w:rPr>
                <w:rFonts w:ascii="Arial Narrow" w:hAnsi="Arial Narrow" w:cs="Arial"/>
                <w:b/>
                <w:sz w:val="24"/>
                <w:szCs w:val="24"/>
              </w:rPr>
              <w:t xml:space="preserve">3.2)  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en-US" w:eastAsia="en-US"/>
              </w:rPr>
              <w:t>Odôvodnenie</w:t>
            </w:r>
            <w:r w:rsidR="0009334A">
              <w:rPr>
                <w:rFonts w:ascii="Arial Narrow" w:hAnsi="Arial Narrow"/>
                <w:b/>
                <w:sz w:val="24"/>
                <w:szCs w:val="24"/>
                <w:lang w:val="en-US" w:eastAsia="en-US"/>
              </w:rPr>
              <w:t xml:space="preserve"> 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en-US" w:eastAsia="en-US"/>
              </w:rPr>
              <w:t>výberu</w:t>
            </w:r>
            <w:r w:rsidR="0009334A">
              <w:rPr>
                <w:rFonts w:ascii="Arial Narrow" w:hAnsi="Arial Narrow"/>
                <w:b/>
                <w:sz w:val="24"/>
                <w:szCs w:val="24"/>
                <w:lang w:val="en-US" w:eastAsia="en-US"/>
              </w:rPr>
              <w:t xml:space="preserve"> 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en-US" w:eastAsia="en-US"/>
              </w:rPr>
              <w:t>záujemcov</w:t>
            </w:r>
          </w:p>
          <w:p w:rsidR="00F532C3" w:rsidRPr="00D819BF" w:rsidRDefault="00F532C3" w:rsidP="00041FF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sz w:val="24"/>
                <w:szCs w:val="24"/>
                <w:lang w:val="sk-SK"/>
              </w:rPr>
              <w:t>Neuplatňuje sa</w:t>
            </w:r>
          </w:p>
        </w:tc>
      </w:tr>
    </w:tbl>
    <w:p w:rsidR="00F532C3" w:rsidRPr="00D819BF" w:rsidRDefault="00F532C3" w:rsidP="00F532C3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</w:rPr>
      </w:pPr>
    </w:p>
    <w:p w:rsidR="00F532C3" w:rsidRPr="00D819BF" w:rsidRDefault="00F532C3" w:rsidP="00F532C3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4.  Identifikácia vylúčených uchádzačov/záujemcov a odôvodnenieich vylúčenia</w:t>
      </w:r>
    </w:p>
    <w:p w:rsidR="00F532C3" w:rsidRPr="00D819BF" w:rsidRDefault="00F532C3" w:rsidP="00F532C3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</w:rPr>
        <w:t xml:space="preserve">4.1) </w:t>
      </w:r>
      <w:r w:rsidRPr="00D819BF">
        <w:rPr>
          <w:rFonts w:ascii="Arial Narrow" w:hAnsi="Arial Narrow"/>
          <w:b/>
        </w:rPr>
        <w:t>Identifikácia vylúčených uchádzačov/ záujemcov</w:t>
      </w:r>
    </w:p>
    <w:tbl>
      <w:tblPr>
        <w:tblW w:w="9322" w:type="dxa"/>
        <w:tblLook w:val="01E0"/>
      </w:tblPr>
      <w:tblGrid>
        <w:gridCol w:w="4614"/>
        <w:gridCol w:w="2263"/>
        <w:gridCol w:w="2411"/>
        <w:gridCol w:w="34"/>
      </w:tblGrid>
      <w:tr w:rsidR="00F532C3" w:rsidRPr="00D819BF" w:rsidTr="00041FF7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F532C3" w:rsidRPr="00D819BF" w:rsidRDefault="009A63DD" w:rsidP="008B235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fr-FR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8B235F" w:rsidRDefault="00F532C3" w:rsidP="009A63D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</w:t>
            </w:r>
          </w:p>
        </w:tc>
      </w:tr>
      <w:tr w:rsidR="00F532C3" w:rsidRPr="00D819BF" w:rsidTr="00041FF7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A80033" w:rsidRDefault="00F532C3" w:rsidP="009A63D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</w:p>
        </w:tc>
      </w:tr>
      <w:tr w:rsidR="00F532C3" w:rsidRPr="00D819BF" w:rsidTr="00041FF7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9A63D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</w:tc>
      </w:tr>
      <w:tr w:rsidR="00F532C3" w:rsidRPr="00D819BF" w:rsidTr="00041FF7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F72AA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Telefón:</w:t>
            </w:r>
          </w:p>
        </w:tc>
      </w:tr>
      <w:tr w:rsidR="00F532C3" w:rsidRPr="00D819BF" w:rsidTr="00041FF7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lastRenderedPageBreak/>
              <w:t>Kontaktná osoba: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F532C3" w:rsidRPr="00D819BF" w:rsidTr="00041FF7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F532C3" w:rsidP="00041FF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Fax:</w:t>
            </w:r>
          </w:p>
        </w:tc>
      </w:tr>
      <w:tr w:rsidR="00F532C3" w:rsidRPr="00D819BF" w:rsidTr="00041FF7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Default="00F532C3" w:rsidP="00041FF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</w:rPr>
            </w:pPr>
            <w:r w:rsidRPr="00D819BF">
              <w:rPr>
                <w:rFonts w:ascii="Arial Narrow" w:hAnsi="Arial Narrow" w:cs="Arial"/>
                <w:b/>
                <w:sz w:val="24"/>
                <w:szCs w:val="24"/>
              </w:rPr>
              <w:t xml:space="preserve">4.2)  </w:t>
            </w:r>
            <w:r w:rsidRPr="00D819BF">
              <w:rPr>
                <w:rFonts w:ascii="Arial Narrow" w:hAnsi="Arial Narrow"/>
                <w:b/>
                <w:sz w:val="24"/>
                <w:szCs w:val="24"/>
              </w:rPr>
              <w:t>Odôvodnenie</w:t>
            </w:r>
            <w:r w:rsidR="0009334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D819BF">
              <w:rPr>
                <w:rFonts w:ascii="Arial Narrow" w:hAnsi="Arial Narrow"/>
                <w:b/>
                <w:sz w:val="24"/>
                <w:szCs w:val="24"/>
              </w:rPr>
              <w:t>vylúčenia</w:t>
            </w:r>
            <w:r w:rsidR="0009334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D819BF">
              <w:rPr>
                <w:rFonts w:ascii="Arial Narrow" w:hAnsi="Arial Narrow"/>
                <w:b/>
                <w:sz w:val="24"/>
                <w:szCs w:val="24"/>
              </w:rPr>
              <w:t>uchádzačov/záujemcov:</w:t>
            </w:r>
          </w:p>
          <w:p w:rsidR="00F532C3" w:rsidRPr="00C6141F" w:rsidRDefault="009A63DD" w:rsidP="008B235F">
            <w:pPr>
              <w:ind w:right="17"/>
              <w:contextualSpacing/>
              <w:jc w:val="both"/>
              <w:rPr>
                <w:rFonts w:ascii="Arial Narrow" w:hAnsi="Arial Narrow"/>
              </w:rPr>
            </w:pPr>
            <w:r w:rsidRPr="00D819BF">
              <w:rPr>
                <w:rFonts w:ascii="Arial Narrow" w:hAnsi="Arial Narrow" w:cs="Arial"/>
                <w:lang w:val="fr-FR"/>
              </w:rPr>
              <w:t>Neuplatňuje sa</w:t>
            </w:r>
          </w:p>
        </w:tc>
      </w:tr>
    </w:tbl>
    <w:p w:rsidR="008B235F" w:rsidRPr="00D819BF" w:rsidRDefault="008B235F" w:rsidP="00A773CE">
      <w:pPr>
        <w:tabs>
          <w:tab w:val="left" w:pos="284"/>
        </w:tabs>
        <w:rPr>
          <w:rFonts w:ascii="Arial Narrow" w:hAnsi="Arial Narrow" w:cs="Arial"/>
          <w:b/>
          <w:smallCaps/>
        </w:rPr>
      </w:pPr>
    </w:p>
    <w:p w:rsidR="00A773CE" w:rsidRPr="00D819BF" w:rsidRDefault="00F26F45" w:rsidP="00A773CE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5</w:t>
      </w:r>
      <w:r w:rsidR="00A773CE" w:rsidRPr="00D819BF">
        <w:rPr>
          <w:rFonts w:ascii="Arial Narrow" w:hAnsi="Arial Narrow" w:cs="Arial"/>
          <w:b/>
          <w:smallCaps/>
        </w:rPr>
        <w:t xml:space="preserve">.  </w:t>
      </w:r>
      <w:r w:rsidRPr="00D819BF">
        <w:rPr>
          <w:rFonts w:ascii="Arial Narrow" w:hAnsi="Arial Narrow" w:cs="Arial"/>
          <w:b/>
          <w:smallCaps/>
        </w:rPr>
        <w:t>Odôvodnenie vylúčenia mimoriadne nízkej ponuky</w:t>
      </w:r>
    </w:p>
    <w:p w:rsidR="00C83BE4" w:rsidRPr="00D819BF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5D5EB3" w:rsidRPr="00D819BF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</w:rPr>
      </w:pPr>
    </w:p>
    <w:p w:rsidR="00F532C3" w:rsidRPr="00D819BF" w:rsidRDefault="00F532C3" w:rsidP="00710B4F">
      <w:pPr>
        <w:ind w:left="284" w:hanging="284"/>
        <w:jc w:val="both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6. Identifikácia úspešného uchádzača a odôvodnenie výberu jeho ponuky, podiel zákazky/rámcovej dohody, ktorý úspešný uchádzač má v úmysle zadať subdodávateľom a ich identifikácia, ak je známy</w:t>
      </w:r>
    </w:p>
    <w:tbl>
      <w:tblPr>
        <w:tblW w:w="0" w:type="auto"/>
        <w:tblLook w:val="01E0"/>
      </w:tblPr>
      <w:tblGrid>
        <w:gridCol w:w="9288"/>
      </w:tblGrid>
      <w:tr w:rsidR="00F532C3" w:rsidRPr="00D819BF" w:rsidTr="00041FF7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C3" w:rsidRPr="00D819BF" w:rsidRDefault="00A018F1" w:rsidP="00041FF7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41" o:spid="_x0000_s1049" style="position:absolute;margin-left:133.5pt;margin-top:6pt;width:12.2pt;height:11.35pt;z-index:2516802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" filled="f"/>
              </w:pict>
            </w: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44" o:spid="_x0000_s1048" type="#_x0000_t32" style="position:absolute;margin-left:186.75pt;margin-top:6pt;width:12.2pt;height:11.35pt;z-index:2516966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"/>
              </w:pict>
            </w: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43" o:spid="_x0000_s1047" type="#_x0000_t32" style="position:absolute;margin-left:186.75pt;margin-top:6pt;width:12.2pt;height:11.35pt;flip:x;z-index:25169868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"/>
              </w:pict>
            </w: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42" o:spid="_x0000_s1046" style="position:absolute;margin-left:186.75pt;margin-top:6pt;width:12.2pt;height:11.35pt;z-index:2516812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g0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niwINIAC&#10;AAD9BAAADgAAAAAAAAAAAAAAAAAuAgAAZHJzL2Uyb0RvYy54bWxQSwECLQAUAAYACAAAACEAiIq1&#10;wd4AAAAJAQAADwAAAAAAAAAAAAAAAADaBAAAZHJzL2Rvd25yZXYueG1sUEsFBgAAAAAEAAQA8wAA&#10;AOUFAAAAAA==&#10;" filled="f"/>
              </w:pict>
            </w:r>
            <w:r w:rsidR="00F532C3" w:rsidRPr="00D819BF"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  <w:t xml:space="preserve">Rozdelenie na časti:     </w:t>
            </w:r>
            <w:r w:rsidR="00F532C3"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áno               nie</w:t>
            </w:r>
          </w:p>
          <w:p w:rsidR="00F532C3" w:rsidRPr="00D819BF" w:rsidRDefault="00A018F1" w:rsidP="00041FF7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40" o:spid="_x0000_s1045" type="#_x0000_t32" style="position:absolute;margin-left:12.6pt;margin-top:0;width:0;height:0;z-index:2516976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UhX58agCAACABQAADgAAAAAAAAAAAAAAAAAuAgAA&#10;ZHJzL2Uyb0RvYy54bWxQSwECLQAUAAYACAAAACEA+D/FfdcAAAADAQAADwAAAAAAAAAAAAAAAAAC&#10;BQAAZHJzL2Rvd25yZXYueG1sUEsFBgAAAAAEAAQA8wAAAAYGAAAAAA==&#10;"/>
              </w:pict>
            </w:r>
          </w:p>
          <w:p w:rsidR="00F532C3" w:rsidRPr="00D819BF" w:rsidRDefault="00A018F1" w:rsidP="00041FF7">
            <w:pPr>
              <w:pStyle w:val="Textkomentra"/>
              <w:spacing w:before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17" o:spid="_x0000_s1044" style="position:absolute;margin-left:49.55pt;margin-top:3.85pt;width:12.2pt;height:11.35pt;z-index:2516782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9YL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" filled="f"/>
              </w:pict>
            </w:r>
            <w:r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18" o:spid="_x0000_s1043" style="position:absolute;margin-left:72.2pt;margin-top:3.85pt;width:12.2pt;height:11.35pt;z-index:2516833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XI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" filled="f"/>
              </w:pict>
            </w: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39" o:spid="_x0000_s1042" style="position:absolute;margin-left:162.3pt;margin-top:3.85pt;width:12.2pt;height:11.35pt;z-index:25167923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BW7c5R&#10;3QAAAAgBAAAPAAAAAAAAAAAAAAAAANoEAABkcnMvZG93bnJldi54bWxQSwUGAAAAAAQABADzAAAA&#10;5AUAAAAA&#10;" filled="f"/>
              </w:pict>
            </w:r>
            <w:r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38" o:spid="_x0000_s1041" style="position:absolute;margin-left:187.25pt;margin-top:3.85pt;width:12.2pt;height:11.35pt;z-index:2516843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Xpp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" filled="f"/>
              </w:pict>
            </w:r>
            <w:r w:rsidR="00F532C3"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 xml:space="preserve">Časť číslo:  -        -   /   počet častí:     -        -      </w:t>
            </w:r>
          </w:p>
          <w:p w:rsidR="00F532C3" w:rsidRPr="00D819BF" w:rsidRDefault="00A018F1" w:rsidP="00041FF7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A018F1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rect id="Obdĺžnik 14" o:spid="_x0000_s1040" style="position:absolute;margin-left:120.95pt;margin-top:5.95pt;width:12.2pt;height:11.35pt;z-index:2516853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zv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" filled="f"/>
              </w:pict>
            </w:r>
            <w:bookmarkStart w:id="5" w:name="ciastkove_A2"/>
            <w:bookmarkEnd w:id="5"/>
            <w:r w:rsidR="00F532C3"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>jeden úspešný uchádzač              áno</w:t>
            </w:r>
          </w:p>
          <w:p w:rsidR="00F532C3" w:rsidRPr="00D819BF" w:rsidRDefault="00A018F1" w:rsidP="00041FF7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</w:pPr>
            <w:r w:rsidRPr="00A018F1">
              <w:rPr>
                <w:rFonts w:ascii="Arial Narrow" w:hAnsi="Arial Narrow" w:cs="Arial"/>
                <w:b/>
                <w:bCs/>
                <w:noProof/>
                <w:sz w:val="24"/>
                <w:szCs w:val="24"/>
                <w:lang w:val="sk-SK" w:eastAsia="sk-SK"/>
              </w:rPr>
              <w:pict>
                <v:rect id="Obdĺžnik 13" o:spid="_x0000_s1039" style="position:absolute;margin-left:351.3pt;margin-top:5.85pt;width:12.2pt;height:11.35pt;z-index:25168230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" filled="f"/>
              </w:pict>
            </w:r>
            <w:r w:rsidRPr="00A018F1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rect id="Obdĺžnik 12" o:spid="_x0000_s1038" style="position:absolute;margin-left:333.9pt;margin-top:5.85pt;width:12.2pt;height:11.35pt;z-index:2516874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" filled="f"/>
              </w:pict>
            </w:r>
            <w:r w:rsidRPr="00A018F1">
              <w:rPr>
                <w:rFonts w:ascii="Arial Narrow" w:hAnsi="Arial Narrow" w:cs="Arial"/>
                <w:b/>
                <w:noProof/>
                <w:sz w:val="24"/>
                <w:szCs w:val="24"/>
                <w:lang w:val="sk-SK" w:eastAsia="sk-SK"/>
              </w:rPr>
              <w:pict>
                <v:rect id="Obdĺžnik 11" o:spid="_x0000_s1037" style="position:absolute;margin-left:119.7pt;margin-top:5.8pt;width:12.2pt;height:11.35pt;z-index:2516864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" filled="f"/>
              </w:pict>
            </w:r>
            <w:r w:rsidR="00F532C3" w:rsidRPr="00D819BF">
              <w:rPr>
                <w:rFonts w:ascii="Arial Narrow" w:hAnsi="Arial Narrow" w:cs="Arial"/>
                <w:bCs/>
                <w:sz w:val="24"/>
                <w:szCs w:val="24"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:rsidR="00F532C3" w:rsidRPr="00D819BF" w:rsidRDefault="00F532C3" w:rsidP="00041FF7">
            <w:pPr>
              <w:pStyle w:val="Default"/>
            </w:pPr>
            <w:r w:rsidRPr="00D819BF">
              <w:rPr>
                <w:rFonts w:ascii="Arial Narrow" w:hAnsi="Arial Narrow" w:cs="Arial"/>
                <w:bCs/>
              </w:rPr>
              <w:t xml:space="preserve">Dôvod/y nerozdelenia predmetu zákazky na časti:  </w:t>
            </w:r>
          </w:p>
          <w:p w:rsidR="00F532C3" w:rsidRPr="00D819BF" w:rsidRDefault="00F532C3" w:rsidP="00D15F40">
            <w:pPr>
              <w:pStyle w:val="Default"/>
              <w:rPr>
                <w:rFonts w:ascii="Arial Narrow" w:hAnsi="Arial Narrow"/>
              </w:rPr>
            </w:pPr>
            <w:r w:rsidRPr="00D819BF">
              <w:rPr>
                <w:rFonts w:ascii="Arial Narrow" w:hAnsi="Arial Narrow"/>
              </w:rPr>
              <w:t xml:space="preserve">Ide o tovar obstarávaný v rámci DNS. </w:t>
            </w:r>
            <w:r w:rsidR="00D15F40" w:rsidRPr="00D819BF">
              <w:rPr>
                <w:rFonts w:ascii="Arial Narrow" w:hAnsi="Arial Narrow" w:cs="Arial"/>
                <w:lang w:eastAsia="en-GB"/>
              </w:rPr>
              <w:t>Predmet zákazky</w:t>
            </w:r>
            <w:r w:rsidRPr="00D819BF">
              <w:rPr>
                <w:rFonts w:ascii="Arial Narrow" w:hAnsi="Arial Narrow"/>
              </w:rPr>
              <w:t xml:space="preserve"> ako celok dodávajú viacerí dodávatelia.    </w:t>
            </w:r>
          </w:p>
        </w:tc>
      </w:tr>
    </w:tbl>
    <w:p w:rsidR="00F532C3" w:rsidRPr="00D819BF" w:rsidRDefault="00F532C3" w:rsidP="00F532C3">
      <w:pPr>
        <w:rPr>
          <w:rFonts w:ascii="Arial Narrow" w:hAnsi="Arial Narrow" w:cs="Arial"/>
          <w:b/>
          <w:smallCaps/>
        </w:rPr>
      </w:pPr>
    </w:p>
    <w:p w:rsidR="00F532C3" w:rsidRPr="00D819BF" w:rsidRDefault="00F532C3" w:rsidP="00F532C3">
      <w:pPr>
        <w:tabs>
          <w:tab w:val="left" w:pos="284"/>
        </w:tabs>
        <w:spacing w:before="60" w:after="60"/>
        <w:rPr>
          <w:rFonts w:ascii="Arial Narrow" w:hAnsi="Arial Narrow"/>
          <w:b/>
        </w:rPr>
      </w:pPr>
      <w:r w:rsidRPr="00D819BF">
        <w:rPr>
          <w:rFonts w:ascii="Arial Narrow" w:hAnsi="Arial Narrow" w:cs="Arial"/>
          <w:b/>
        </w:rPr>
        <w:t xml:space="preserve">6.1) </w:t>
      </w:r>
      <w:r w:rsidRPr="00D819BF">
        <w:rPr>
          <w:rFonts w:ascii="Arial Narrow" w:hAnsi="Arial Narrow"/>
          <w:b/>
        </w:rPr>
        <w:t>Identifikácia úspešného uchádzača:</w:t>
      </w:r>
    </w:p>
    <w:tbl>
      <w:tblPr>
        <w:tblW w:w="9322" w:type="dxa"/>
        <w:tblLook w:val="01E0"/>
      </w:tblPr>
      <w:tblGrid>
        <w:gridCol w:w="4614"/>
        <w:gridCol w:w="2263"/>
        <w:gridCol w:w="2411"/>
        <w:gridCol w:w="34"/>
      </w:tblGrid>
      <w:tr w:rsidR="00BE3E24" w:rsidRPr="00D819BF" w:rsidTr="00570180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Úradný názov:</w:t>
            </w:r>
          </w:p>
          <w:p w:rsidR="00BE3E24" w:rsidRPr="00D819BF" w:rsidRDefault="00DD3595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fr-FR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 xml:space="preserve">IČO:  </w:t>
            </w:r>
          </w:p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</w:p>
        </w:tc>
      </w:tr>
      <w:tr w:rsidR="00BE3E24" w:rsidRPr="00D819BF" w:rsidTr="00570180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DD359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Poštová adresa:</w:t>
            </w:r>
          </w:p>
        </w:tc>
      </w:tr>
      <w:tr w:rsidR="00BE3E24" w:rsidRPr="00D819BF" w:rsidTr="00570180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Mesto/obec:</w:t>
            </w:r>
          </w:p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PSČ:</w:t>
            </w:r>
          </w:p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Default="00BE3E24" w:rsidP="00D819B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Štát:</w:t>
            </w:r>
          </w:p>
          <w:p w:rsidR="00365394" w:rsidRPr="00D819BF" w:rsidRDefault="00365394" w:rsidP="00D819B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 w:eastAsia="en-US"/>
              </w:rPr>
            </w:pPr>
          </w:p>
        </w:tc>
      </w:tr>
      <w:tr w:rsidR="00BE3E24" w:rsidRPr="00D819BF" w:rsidTr="00570180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D819B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Telefón</w:t>
            </w:r>
          </w:p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</w:p>
        </w:tc>
      </w:tr>
      <w:tr w:rsidR="00BE3E24" w:rsidRPr="00D819BF" w:rsidTr="00570180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DD359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Kontaktná osoba: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BE3E24" w:rsidRPr="00D819BF" w:rsidTr="00570180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DD359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 w:cs="Arial"/>
                <w:b/>
                <w:bCs/>
                <w:sz w:val="24"/>
                <w:szCs w:val="24"/>
                <w:lang w:val="sk-SK"/>
              </w:rPr>
              <w:t>Fax:</w:t>
            </w:r>
          </w:p>
          <w:p w:rsidR="00BE3E24" w:rsidRPr="00D819BF" w:rsidRDefault="00BE3E24" w:rsidP="005701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sz w:val="24"/>
                <w:szCs w:val="24"/>
                <w:lang w:val="fr-FR" w:eastAsia="en-US"/>
              </w:rPr>
            </w:pPr>
            <w:r w:rsidRPr="00D819BF">
              <w:rPr>
                <w:rFonts w:ascii="Arial Narrow" w:hAnsi="Arial Narrow" w:cs="Arial"/>
                <w:sz w:val="24"/>
                <w:szCs w:val="24"/>
                <w:lang w:val="sk-SK"/>
              </w:rPr>
              <w:t>-</w:t>
            </w:r>
          </w:p>
        </w:tc>
      </w:tr>
      <w:tr w:rsidR="00BE3E24" w:rsidRPr="00D819BF" w:rsidTr="00570180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sz w:val="24"/>
                <w:szCs w:val="24"/>
              </w:rPr>
            </w:pPr>
            <w:r w:rsidRPr="00D819BF">
              <w:rPr>
                <w:rFonts w:ascii="Arial Narrow" w:hAnsi="Arial Narrow" w:cs="Arial"/>
                <w:b/>
                <w:sz w:val="24"/>
                <w:szCs w:val="24"/>
              </w:rPr>
              <w:t xml:space="preserve">6.2)  </w:t>
            </w: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>Odôvodnenie výberu ponuky úspešného uchádzača:</w:t>
            </w:r>
          </w:p>
          <w:p w:rsidR="00BE3E24" w:rsidRPr="00D819BF" w:rsidRDefault="00BE3E24" w:rsidP="00570180">
            <w:pPr>
              <w:spacing w:before="120" w:line="276" w:lineRule="auto"/>
              <w:jc w:val="both"/>
              <w:rPr>
                <w:rFonts w:ascii="Arial Narrow" w:hAnsi="Arial Narrow"/>
              </w:rPr>
            </w:pPr>
          </w:p>
        </w:tc>
      </w:tr>
      <w:tr w:rsidR="00BE3E24" w:rsidRPr="00D819BF" w:rsidTr="00570180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A018F1" w:rsidP="005701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018F1">
              <w:rPr>
                <w:rFonts w:ascii="Arial Narrow" w:hAnsi="Arial Narrow" w:cs="Arial"/>
                <w:b/>
                <w:smallCaps/>
                <w:noProof/>
                <w:sz w:val="24"/>
                <w:szCs w:val="24"/>
                <w:lang w:val="sk-SK" w:eastAsia="sk-SK"/>
              </w:rPr>
              <w:pict>
                <v:rect id="Obdĺžnik 56" o:spid="_x0000_s1036" style="position:absolute;margin-left:153.25pt;margin-top:3pt;width:12.2pt;height:11.35pt;z-index:25170585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" filled="f"/>
              </w:pict>
            </w:r>
            <w:r w:rsidRPr="00A018F1">
              <w:rPr>
                <w:rFonts w:ascii="Arial Narrow" w:hAnsi="Arial Narrow" w:cs="Arial"/>
                <w:b/>
                <w:smallCaps/>
                <w:noProof/>
                <w:sz w:val="24"/>
                <w:szCs w:val="24"/>
                <w:lang w:val="sk-SK" w:eastAsia="sk-SK"/>
              </w:rPr>
              <w:pict>
                <v:rect id="Obdĺžnik 55" o:spid="_x0000_s1035" style="position:absolute;margin-left:169.4pt;margin-top:2.4pt;width:12.2pt;height:11.35pt;z-index:251704832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" filled="f"/>
              </w:pict>
            </w:r>
            <w:r w:rsidR="00BE3E24" w:rsidRPr="00D819BF">
              <w:rPr>
                <w:rFonts w:ascii="Arial Narrow" w:hAnsi="Arial Narrow" w:cs="Arial"/>
                <w:b/>
                <w:sz w:val="24"/>
                <w:szCs w:val="24"/>
              </w:rPr>
              <w:t xml:space="preserve">6.3)  Hodnotazákazky – časť č.     -     -      </w:t>
            </w:r>
          </w:p>
          <w:p w:rsidR="00BE3E24" w:rsidRPr="00D819BF" w:rsidRDefault="00A018F1" w:rsidP="0009334A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018F1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57" o:spid="_x0000_s1034" style="position:absolute;margin-left:37pt;margin-top:3.5pt;width:85.05pt;height:11.35pt;z-index:2517068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" filled="f"/>
              </w:pict>
            </w:r>
            <w:r w:rsidR="00BE3E24" w:rsidRPr="00D819BF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cs-CZ"/>
              </w:rPr>
              <w:t>Hodnota</w:t>
            </w:r>
          </w:p>
        </w:tc>
      </w:tr>
      <w:tr w:rsidR="00BE3E24" w:rsidRPr="00D819BF" w:rsidTr="00570180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24" w:rsidRPr="00D819BF" w:rsidRDefault="00BE3E24" w:rsidP="00570180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</w:rPr>
            </w:pPr>
            <w:r w:rsidRPr="00D819BF">
              <w:rPr>
                <w:rFonts w:ascii="Arial Narrow" w:hAnsi="Arial Narrow" w:cs="Arial"/>
                <w:b/>
              </w:rPr>
              <w:t xml:space="preserve">6.4)  </w:t>
            </w:r>
            <w:r w:rsidRPr="00D819BF">
              <w:rPr>
                <w:rFonts w:ascii="Arial Narrow" w:hAnsi="Arial Narrow"/>
                <w:b/>
              </w:rPr>
              <w:t>Podiel zákazky/rámcovej dohody, ktorý úspešný uchádzač má v úmysle zadať subdodávateľovi/m, ak je/sú známy/i:</w:t>
            </w:r>
          </w:p>
          <w:p w:rsidR="00BE3E24" w:rsidRPr="00D819BF" w:rsidRDefault="00BE3E24" w:rsidP="00570180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</w:rPr>
            </w:pPr>
          </w:p>
          <w:p w:rsidR="00BE3E24" w:rsidRPr="00D819BF" w:rsidRDefault="00A018F1" w:rsidP="005701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cs-CZ"/>
              </w:rPr>
            </w:pPr>
            <w:r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61" o:spid="_x0000_s1033" style="position:absolute;margin-left:41.45pt;margin-top:4.4pt;width:85.05pt;height:11.35pt;z-index:25170790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Ob/tygQIA&#10;AP4EAAAOAAAAAAAAAAAAAAAAAC4CAABkcnMvZTJvRG9jLnhtbFBLAQItABQABgAIAAAAIQBfXFV1&#10;3AAAAAcBAAAPAAAAAAAAAAAAAAAAANsEAABkcnMvZG93bnJldi54bWxQSwUGAAAAAAQABADzAAAA&#10;5AUAAAAA&#10;" filled="f"/>
              </w:pict>
            </w:r>
            <w:r w:rsidR="00BE3E24" w:rsidRPr="00D819BF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cs-CZ"/>
              </w:rPr>
              <w:t>Hodnota:      neuvádza sa      EUR  bez DPH</w:t>
            </w:r>
          </w:p>
          <w:p w:rsidR="00BE3E24" w:rsidRPr="00D819BF" w:rsidRDefault="00A018F1" w:rsidP="005701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Obdĺžnik 58" o:spid="_x0000_s1032" style="position:absolute;margin-left:100.7pt;margin-top:.4pt;width:12.2pt;height:11.35pt;z-index:2517120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" filled="f"/>
              </w:pict>
            </w:r>
            <w:r w:rsidRPr="00A018F1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rect id="Obdĺžnik 60" o:spid="_x0000_s1031" style="position:absolute;margin-left:60.8pt;margin-top:1pt;width:12.2pt;height:11.35pt;z-index:2517099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" filled="f"/>
              </w:pict>
            </w:r>
            <w:r>
              <w:rPr>
                <w:rFonts w:ascii="Arial Narrow" w:hAnsi="Arial Narrow"/>
                <w:noProof/>
                <w:sz w:val="24"/>
                <w:szCs w:val="24"/>
                <w:lang w:val="sk-SK" w:eastAsia="sk-SK"/>
              </w:rPr>
              <w:pict>
                <v:rect id="Obdĺžnik 59" o:spid="_x0000_s1030" style="position:absolute;margin-left:76.6pt;margin-top:1pt;width:12.2pt;height:11.35pt;z-index:2517109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" filled="f"/>
              </w:pict>
            </w:r>
            <w:r w:rsidR="00BE3E24" w:rsidRPr="00D819BF">
              <w:rPr>
                <w:rFonts w:ascii="Arial Narrow" w:hAnsi="Arial Narrow"/>
                <w:sz w:val="24"/>
                <w:szCs w:val="24"/>
              </w:rPr>
              <w:t>Podiel:                       ,            (%)</w:t>
            </w:r>
          </w:p>
          <w:p w:rsidR="00BE3E24" w:rsidRPr="00D819BF" w:rsidRDefault="00BE3E24" w:rsidP="005701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D819BF">
              <w:rPr>
                <w:rFonts w:ascii="Arial Narrow" w:hAnsi="Arial Narrow"/>
                <w:b/>
                <w:sz w:val="24"/>
                <w:szCs w:val="24"/>
                <w:lang w:val="sk-SK"/>
              </w:rPr>
              <w:t>Identifikačné údaje tretích osôb (subdodávateľov):</w:t>
            </w:r>
          </w:p>
          <w:p w:rsidR="00BE3E24" w:rsidRPr="00D819BF" w:rsidRDefault="00A018F1" w:rsidP="005701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sz w:val="24"/>
                <w:szCs w:val="24"/>
                <w:lang w:val="sk-SK"/>
              </w:rPr>
            </w:pPr>
            <w:r w:rsidRPr="00A018F1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lastRenderedPageBreak/>
              <w:pict>
                <v:rect id="Obdĺžnik 64" o:spid="_x0000_s1029" style="position:absolute;margin-left:76.9pt;margin-top:2.55pt;width:12.2pt;height:11.35pt;z-index:2517089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" filled="f"/>
              </w:pict>
            </w:r>
            <w:r w:rsidRPr="00A018F1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62" o:spid="_x0000_s1028" type="#_x0000_t32" style="position:absolute;margin-left:76.9pt;margin-top:2.55pt;width:12.2pt;height:11.35pt;flip:x;z-index:2517140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"/>
              </w:pict>
            </w:r>
            <w:r w:rsidRPr="00A018F1">
              <w:rPr>
                <w:rFonts w:ascii="Arial Narrow" w:hAnsi="Arial Narrow" w:cs="Arial"/>
                <w:bCs/>
                <w:noProof/>
                <w:sz w:val="24"/>
                <w:szCs w:val="24"/>
                <w:lang w:val="sk-SK" w:eastAsia="sk-SK"/>
              </w:rPr>
              <w:pict>
                <v:shape id="Rovná spojovacia šípka 63" o:spid="_x0000_s1027" type="#_x0000_t32" style="position:absolute;margin-left:77.8pt;margin-top:2.55pt;width:12.2pt;height:11.35pt;z-index:2517130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"/>
              </w:pict>
            </w:r>
            <w:r w:rsidR="00BE3E24" w:rsidRPr="00D819BF">
              <w:rPr>
                <w:rFonts w:ascii="Arial Narrow" w:hAnsi="Arial Narrow"/>
                <w:b/>
                <w:sz w:val="24"/>
                <w:szCs w:val="24"/>
              </w:rPr>
              <w:t xml:space="preserve">Nie je známe:             </w:t>
            </w:r>
          </w:p>
        </w:tc>
      </w:tr>
    </w:tbl>
    <w:p w:rsidR="00DD3595" w:rsidRDefault="00DD3595" w:rsidP="00F26F45">
      <w:pPr>
        <w:rPr>
          <w:rFonts w:ascii="Arial Narrow" w:hAnsi="Arial Narrow" w:cs="Arial"/>
          <w:b/>
          <w:smallCaps/>
        </w:rPr>
      </w:pPr>
    </w:p>
    <w:p w:rsidR="00A773CE" w:rsidRPr="00D819BF" w:rsidRDefault="00F26F45" w:rsidP="00F26F45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7.  Odôvodnenie použitia rokovacieho konania</w:t>
      </w:r>
      <w:r w:rsidR="00644FA6" w:rsidRPr="00D819BF">
        <w:rPr>
          <w:rFonts w:ascii="Arial Narrow" w:hAnsi="Arial Narrow" w:cs="Arial"/>
          <w:b/>
          <w:smallCaps/>
        </w:rPr>
        <w:t xml:space="preserve"> so zverejnením</w:t>
      </w:r>
      <w:r w:rsidRPr="00D819BF">
        <w:rPr>
          <w:rFonts w:ascii="Arial Narrow" w:hAnsi="Arial Narrow" w:cs="Arial"/>
          <w:b/>
          <w:smallCaps/>
        </w:rPr>
        <w:t>/súťažného dialógu</w:t>
      </w:r>
      <w:r w:rsidR="00644FA6" w:rsidRPr="00D819BF">
        <w:rPr>
          <w:rFonts w:ascii="Arial Narrow" w:hAnsi="Arial Narrow" w:cs="Arial"/>
          <w:b/>
          <w:smallCaps/>
        </w:rPr>
        <w:t>/priameho rokovacieho konania</w:t>
      </w:r>
    </w:p>
    <w:p w:rsidR="00F26F45" w:rsidRPr="00D819BF" w:rsidRDefault="00C83BE4" w:rsidP="00F26F4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F26F45" w:rsidRPr="00D819BF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</w:p>
    <w:p w:rsidR="00272C69" w:rsidRPr="00D819BF" w:rsidRDefault="00272C69" w:rsidP="00272C69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 xml:space="preserve">8.  Odôvodnenie prekročenia lehoty podľa </w:t>
      </w:r>
      <w:r w:rsidR="003220D0" w:rsidRPr="00D819BF">
        <w:rPr>
          <w:rFonts w:ascii="Arial Narrow" w:hAnsi="Arial Narrow" w:cs="Arial"/>
          <w:b/>
          <w:smallCaps/>
        </w:rPr>
        <w:t xml:space="preserve">§ 135 ods. 1 písm. h) a l) </w:t>
      </w:r>
      <w:r w:rsidRPr="00D819BF">
        <w:rPr>
          <w:rFonts w:ascii="Arial Narrow" w:hAnsi="Arial Narrow" w:cs="Arial"/>
          <w:b/>
          <w:smallCaps/>
        </w:rPr>
        <w:t xml:space="preserve">zákona a prekročenia podielu podľa </w:t>
      </w:r>
      <w:r w:rsidR="003220D0" w:rsidRPr="00D819BF">
        <w:rPr>
          <w:rFonts w:ascii="Arial Narrow" w:hAnsi="Arial Narrow" w:cs="Arial"/>
          <w:b/>
          <w:smallCaps/>
        </w:rPr>
        <w:t xml:space="preserve">§ 135 ods. 1 písm. k) </w:t>
      </w:r>
      <w:r w:rsidRPr="00D819BF">
        <w:rPr>
          <w:rFonts w:ascii="Arial Narrow" w:hAnsi="Arial Narrow" w:cs="Arial"/>
          <w:b/>
          <w:smallCaps/>
        </w:rPr>
        <w:t xml:space="preserve">zákona  </w:t>
      </w:r>
    </w:p>
    <w:p w:rsidR="00272C69" w:rsidRPr="00D819BF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272C69" w:rsidRPr="00D819BF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</w:p>
    <w:p w:rsidR="00272C69" w:rsidRPr="00D819BF" w:rsidRDefault="003220D0" w:rsidP="00272C69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9</w:t>
      </w:r>
      <w:r w:rsidR="00272C69" w:rsidRPr="00D819BF">
        <w:rPr>
          <w:rFonts w:ascii="Arial Narrow" w:hAnsi="Arial Narrow" w:cs="Arial"/>
          <w:b/>
          <w:smallCaps/>
        </w:rPr>
        <w:t xml:space="preserve">.  Odôvodnenie prekročenia lehoty podľa </w:t>
      </w:r>
      <w:r w:rsidRPr="00D819BF">
        <w:rPr>
          <w:rFonts w:ascii="Arial Narrow" w:hAnsi="Arial Narrow" w:cs="Arial"/>
          <w:b/>
          <w:smallCaps/>
        </w:rPr>
        <w:t xml:space="preserve">§ 133 ods. 2 </w:t>
      </w:r>
      <w:r w:rsidR="00272C69" w:rsidRPr="00D819BF">
        <w:rPr>
          <w:rFonts w:ascii="Arial Narrow" w:hAnsi="Arial Narrow" w:cs="Arial"/>
          <w:b/>
          <w:smallCaps/>
        </w:rPr>
        <w:t xml:space="preserve">zákona   </w:t>
      </w:r>
    </w:p>
    <w:p w:rsidR="00272C69" w:rsidRPr="00D819BF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272C69" w:rsidRPr="00D819BF" w:rsidRDefault="00272C69" w:rsidP="00F26F45">
      <w:pPr>
        <w:rPr>
          <w:rFonts w:ascii="Arial Narrow" w:hAnsi="Arial Narrow" w:cs="Arial"/>
          <w:b/>
          <w:smallCaps/>
        </w:rPr>
      </w:pPr>
    </w:p>
    <w:p w:rsidR="00F26F45" w:rsidRPr="00D819BF" w:rsidRDefault="003220D0" w:rsidP="00F26F45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10</w:t>
      </w:r>
      <w:r w:rsidR="00F26F45" w:rsidRPr="00D819BF">
        <w:rPr>
          <w:rFonts w:ascii="Arial Narrow" w:hAnsi="Arial Narrow" w:cs="Arial"/>
          <w:b/>
          <w:smallCaps/>
        </w:rPr>
        <w:t>.  Dôvody zrušenia použitého postupu zadávania zákazky</w:t>
      </w:r>
    </w:p>
    <w:p w:rsidR="0009334A" w:rsidRPr="00974F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Cs/>
        </w:rPr>
      </w:pPr>
      <w:r w:rsidRPr="00974F4A">
        <w:rPr>
          <w:rFonts w:ascii="Arial Narrow" w:hAnsi="Arial Narrow"/>
          <w:bCs/>
        </w:rPr>
        <w:t>Verejný obstarávateľ zrušil verejné obstarávanie v súlade s ustanovením § 57 ods. 2 zákona o verejnom obstarávaní, pretože sa zmenili okolnosti, za ktorých sa vyhlásilo verejné obstarávanie, a pre ktoré nemožno od verejného obstarávateľa požadovať, aby vo verejnom obstarávaní pokračoval.</w:t>
      </w:r>
    </w:p>
    <w:p w:rsidR="0009334A" w:rsidRPr="00974F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Cs/>
        </w:rPr>
      </w:pPr>
    </w:p>
    <w:p w:rsidR="000933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rámci daného verejného obstarávania dospel verejný obstarávateľ k záveru, že s ohľadom na výsledky kontroly riadiaceho orgánu pri inom konkrétnom verejnom obstarávaní v rámci IKT zariadenia DNS, by pokračovaním vo verejnom obstarávaní mohlo prísť k porušeniu zákona. </w:t>
      </w:r>
    </w:p>
    <w:p w:rsidR="0009334A" w:rsidRPr="00974F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Cs/>
        </w:rPr>
      </w:pPr>
    </w:p>
    <w:p w:rsidR="0009334A" w:rsidRPr="00974F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Cs/>
        </w:rPr>
      </w:pPr>
      <w:r w:rsidRPr="00974F4A">
        <w:rPr>
          <w:rFonts w:ascii="Arial Narrow" w:hAnsi="Arial Narrow"/>
          <w:bCs/>
        </w:rPr>
        <w:t>Vzhľadom na vyššie uvedené dôvody ako aj s ohľadom na dodržanie princípu hospodárnosti a efektívnosti uvedeného v § 10 ods. 2 zákona o verejnom obstarávaní verejný o</w:t>
      </w:r>
      <w:r>
        <w:rPr>
          <w:rFonts w:ascii="Arial Narrow" w:hAnsi="Arial Narrow"/>
          <w:bCs/>
        </w:rPr>
        <w:t>b</w:t>
      </w:r>
      <w:r w:rsidRPr="00974F4A">
        <w:rPr>
          <w:rFonts w:ascii="Arial Narrow" w:hAnsi="Arial Narrow"/>
          <w:bCs/>
        </w:rPr>
        <w:t xml:space="preserve">starávateľ zrušil verejné obstarávanie.   </w:t>
      </w:r>
    </w:p>
    <w:p w:rsidR="000933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Cs/>
        </w:rPr>
      </w:pPr>
    </w:p>
    <w:p w:rsidR="0009334A" w:rsidRDefault="0009334A" w:rsidP="0009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eastAsia="Cambria" w:hAnsi="Arial Narrow" w:cs="Arial"/>
        </w:rPr>
      </w:pPr>
      <w:r w:rsidRPr="00272518">
        <w:rPr>
          <w:rFonts w:ascii="Arial Narrow" w:eastAsia="Cambria" w:hAnsi="Arial Narrow" w:cs="Arial"/>
        </w:rPr>
        <w:t>Verejný obstarávateľ bude pri opätovnom zadávaní zákazky postupovať v súlade so zákonom o verejnom obstarávaní, a to vyhlásením nového verejného obstarávania.</w:t>
      </w:r>
    </w:p>
    <w:p w:rsidR="003220D0" w:rsidRPr="00D819BF" w:rsidRDefault="003220D0" w:rsidP="00272C69">
      <w:pPr>
        <w:rPr>
          <w:rFonts w:ascii="Arial Narrow" w:hAnsi="Arial Narrow" w:cs="Arial"/>
          <w:b/>
          <w:smallCaps/>
        </w:rPr>
      </w:pPr>
    </w:p>
    <w:p w:rsidR="00272C69" w:rsidRPr="00D819BF" w:rsidRDefault="003220D0" w:rsidP="00272C69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11</w:t>
      </w:r>
      <w:r w:rsidR="00272C69" w:rsidRPr="00D819BF">
        <w:rPr>
          <w:rFonts w:ascii="Arial Narrow" w:hAnsi="Arial Narrow" w:cs="Arial"/>
          <w:b/>
          <w:smallCaps/>
        </w:rPr>
        <w:t xml:space="preserve">.  Dôvody použitia iných ako elektronických prostriedkov komunikácie </w:t>
      </w:r>
    </w:p>
    <w:p w:rsidR="00433274" w:rsidRPr="00D819BF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v</w:t>
      </w:r>
      <w:r w:rsidR="004D297D" w:rsidRPr="00D819BF">
        <w:rPr>
          <w:rFonts w:ascii="Arial Narrow" w:hAnsi="Arial Narrow" w:cs="Arial"/>
          <w:sz w:val="24"/>
          <w:szCs w:val="24"/>
          <w:lang w:val="sk-SK"/>
        </w:rPr>
        <w:t>erejný obstarávateľ použil elektr</w:t>
      </w:r>
      <w:r w:rsidRPr="00D819BF">
        <w:rPr>
          <w:rFonts w:ascii="Arial Narrow" w:hAnsi="Arial Narrow" w:cs="Arial"/>
          <w:sz w:val="24"/>
          <w:szCs w:val="24"/>
          <w:lang w:val="sk-SK"/>
        </w:rPr>
        <w:t>onické prostriedky komunikácie</w:t>
      </w:r>
    </w:p>
    <w:p w:rsidR="00D20CA3" w:rsidRPr="00D819BF" w:rsidRDefault="00D20CA3" w:rsidP="00272C69">
      <w:pPr>
        <w:rPr>
          <w:rFonts w:ascii="Arial Narrow" w:hAnsi="Arial Narrow" w:cs="Arial"/>
          <w:b/>
          <w:smallCaps/>
        </w:rPr>
      </w:pPr>
    </w:p>
    <w:p w:rsidR="00272C69" w:rsidRPr="00D819BF" w:rsidRDefault="00272C69" w:rsidP="00272C69">
      <w:pPr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1</w:t>
      </w:r>
      <w:r w:rsidR="003220D0" w:rsidRPr="00D819BF">
        <w:rPr>
          <w:rFonts w:ascii="Arial Narrow" w:hAnsi="Arial Narrow" w:cs="Arial"/>
          <w:b/>
          <w:smallCaps/>
        </w:rPr>
        <w:t>2</w:t>
      </w:r>
      <w:r w:rsidRPr="00D819BF">
        <w:rPr>
          <w:rFonts w:ascii="Arial Narrow" w:hAnsi="Arial Narrow" w:cs="Arial"/>
          <w:b/>
          <w:smallCaps/>
        </w:rPr>
        <w:t xml:space="preserve">.  Zistený konflikt záujmov a následne prijaté opatrenia </w:t>
      </w:r>
    </w:p>
    <w:p w:rsidR="00CF4725" w:rsidRPr="00D819BF" w:rsidRDefault="00CF4725" w:rsidP="00BE3E2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 w:eastAsia="en-US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V zmysle § 23 zákona v predmetnej  zákazke nedošlo ku konfliktu záujmov vo vzťahu k dodávateľovi alebo inej osobe.  Nevzniklo ohrozenie  nestrannosti  a nezávislosti ani nebolo zistené, že by zainteresované osoby mohli  ovplyvniť výsledok,  alebo priebeh procesu tohto obstarávania.</w:t>
      </w:r>
    </w:p>
    <w:p w:rsidR="003F7895" w:rsidRPr="00D819BF" w:rsidRDefault="003F789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</w:p>
    <w:p w:rsidR="00272C69" w:rsidRPr="00D819BF" w:rsidRDefault="00272C69" w:rsidP="00272C69">
      <w:pPr>
        <w:ind w:left="426" w:hanging="426"/>
        <w:rPr>
          <w:rFonts w:ascii="Arial Narrow" w:hAnsi="Arial Narrow" w:cs="Arial"/>
          <w:b/>
          <w:smallCaps/>
        </w:rPr>
      </w:pPr>
      <w:r w:rsidRPr="00D819BF">
        <w:rPr>
          <w:rFonts w:ascii="Arial Narrow" w:hAnsi="Arial Narrow" w:cs="Arial"/>
          <w:b/>
          <w:smallCaps/>
        </w:rPr>
        <w:t>1</w:t>
      </w:r>
      <w:r w:rsidR="003220D0" w:rsidRPr="00D819BF">
        <w:rPr>
          <w:rFonts w:ascii="Arial Narrow" w:hAnsi="Arial Narrow" w:cs="Arial"/>
          <w:b/>
          <w:smallCaps/>
        </w:rPr>
        <w:t>3</w:t>
      </w:r>
      <w:r w:rsidRPr="00D819BF">
        <w:rPr>
          <w:rFonts w:ascii="Arial Narrow" w:hAnsi="Arial Narrow" w:cs="Arial"/>
          <w:b/>
          <w:smallCaps/>
        </w:rPr>
        <w:t xml:space="preserve">.  Opatrenia prijaté v súvislosti s predbežným zapojením záujemcov/uchádzačov na účely prípravy postupu verejného obstarávania </w:t>
      </w:r>
    </w:p>
    <w:p w:rsidR="00272C69" w:rsidRPr="00D819BF" w:rsidRDefault="00526178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sz w:val="24"/>
          <w:szCs w:val="24"/>
          <w:lang w:val="sk-SK"/>
        </w:rPr>
      </w:pPr>
      <w:r w:rsidRPr="00D819BF">
        <w:rPr>
          <w:rFonts w:ascii="Arial Narrow" w:hAnsi="Arial Narrow" w:cs="Arial"/>
          <w:sz w:val="24"/>
          <w:szCs w:val="24"/>
          <w:lang w:val="sk-SK"/>
        </w:rPr>
        <w:t>neuplatňuje sa</w:t>
      </w:r>
    </w:p>
    <w:p w:rsidR="009A63DD" w:rsidRDefault="009A63DD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z w:val="24"/>
          <w:szCs w:val="24"/>
          <w:lang w:val="sk-SK"/>
        </w:rPr>
      </w:pPr>
    </w:p>
    <w:p w:rsidR="00CF4725" w:rsidRPr="00365394" w:rsidRDefault="00CF472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sz w:val="24"/>
          <w:szCs w:val="24"/>
          <w:lang w:val="sk-SK"/>
        </w:rPr>
      </w:pPr>
      <w:r w:rsidRPr="00D819BF">
        <w:rPr>
          <w:rFonts w:ascii="Arial Narrow" w:hAnsi="Arial Narrow" w:cs="Arial"/>
          <w:b/>
          <w:sz w:val="24"/>
          <w:szCs w:val="24"/>
          <w:lang w:val="sk-SK"/>
        </w:rPr>
        <w:t>Dátum odoslania tohto oznámenia:</w:t>
      </w:r>
      <w:bookmarkStart w:id="6" w:name="datum_odoslania_ozn_eu"/>
      <w:bookmarkEnd w:id="6"/>
      <w:r w:rsidR="0009334A">
        <w:rPr>
          <w:rFonts w:ascii="Arial Narrow" w:hAnsi="Arial Narrow" w:cs="Arial"/>
          <w:b/>
          <w:sz w:val="24"/>
          <w:szCs w:val="24"/>
          <w:lang w:val="sk-SK"/>
        </w:rPr>
        <w:t xml:space="preserve"> </w:t>
      </w:r>
      <w:r w:rsidR="0009334A">
        <w:rPr>
          <w:rFonts w:ascii="Arial Narrow" w:hAnsi="Arial Narrow" w:cs="Arial"/>
          <w:sz w:val="24"/>
          <w:szCs w:val="24"/>
          <w:lang w:val="sk-SK"/>
        </w:rPr>
        <w:t>07.09</w:t>
      </w:r>
      <w:r w:rsidR="00365394">
        <w:rPr>
          <w:rFonts w:ascii="Arial Narrow" w:hAnsi="Arial Narrow" w:cs="Arial"/>
          <w:sz w:val="24"/>
          <w:szCs w:val="24"/>
          <w:lang w:val="sk-SK"/>
        </w:rPr>
        <w:t>.2022</w:t>
      </w:r>
      <w:bookmarkStart w:id="7" w:name="_GoBack"/>
      <w:bookmarkEnd w:id="7"/>
    </w:p>
    <w:sectPr w:rsidR="00CF4725" w:rsidRPr="00365394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693" w:rsidRDefault="00556693" w:rsidP="00B445D8">
      <w:r>
        <w:separator/>
      </w:r>
    </w:p>
  </w:endnote>
  <w:endnote w:type="continuationSeparator" w:id="1">
    <w:p w:rsidR="00556693" w:rsidRDefault="00556693" w:rsidP="00B44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D8" w:rsidRDefault="00A018F1">
    <w:pPr>
      <w:pStyle w:val="Pta"/>
      <w:jc w:val="center"/>
    </w:pPr>
    <w:r>
      <w:fldChar w:fldCharType="begin"/>
    </w:r>
    <w:r w:rsidR="00B445D8">
      <w:instrText xml:space="preserve"> PAGE   \* MERGEFORMAT </w:instrText>
    </w:r>
    <w:r>
      <w:fldChar w:fldCharType="separate"/>
    </w:r>
    <w:r w:rsidR="0009334A">
      <w:rPr>
        <w:noProof/>
      </w:rPr>
      <w:t>4</w:t>
    </w:r>
    <w:r>
      <w:fldChar w:fldCharType="end"/>
    </w:r>
  </w:p>
  <w:p w:rsidR="00B445D8" w:rsidRDefault="00B445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693" w:rsidRDefault="00556693" w:rsidP="00B445D8">
      <w:r>
        <w:separator/>
      </w:r>
    </w:p>
  </w:footnote>
  <w:footnote w:type="continuationSeparator" w:id="1">
    <w:p w:rsidR="00556693" w:rsidRDefault="00556693" w:rsidP="00B445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2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9F4B7F"/>
    <w:multiLevelType w:val="hybridMultilevel"/>
    <w:tmpl w:val="94BA50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34A"/>
    <w:rsid w:val="00093650"/>
    <w:rsid w:val="00093A9C"/>
    <w:rsid w:val="0009489D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959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04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5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77ECC"/>
    <w:rsid w:val="001809D9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7C1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63C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394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895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CB3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2FFE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178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6693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A05"/>
    <w:rsid w:val="00565F1B"/>
    <w:rsid w:val="00565FA3"/>
    <w:rsid w:val="0056640A"/>
    <w:rsid w:val="005664C3"/>
    <w:rsid w:val="0056733D"/>
    <w:rsid w:val="005674C7"/>
    <w:rsid w:val="00567DF7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DD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6E43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1682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3A4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6E6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B4F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C1F"/>
    <w:rsid w:val="00764E24"/>
    <w:rsid w:val="0076589D"/>
    <w:rsid w:val="00766680"/>
    <w:rsid w:val="00767AB7"/>
    <w:rsid w:val="007703D0"/>
    <w:rsid w:val="00770696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1D31"/>
    <w:rsid w:val="007C1DC1"/>
    <w:rsid w:val="007C2602"/>
    <w:rsid w:val="007C2AAD"/>
    <w:rsid w:val="007C2D2F"/>
    <w:rsid w:val="007C3057"/>
    <w:rsid w:val="007C40AD"/>
    <w:rsid w:val="007C41AF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35"/>
    <w:rsid w:val="008002A1"/>
    <w:rsid w:val="00801BC1"/>
    <w:rsid w:val="0080242C"/>
    <w:rsid w:val="00802EC0"/>
    <w:rsid w:val="00802FEF"/>
    <w:rsid w:val="00803A31"/>
    <w:rsid w:val="0080403A"/>
    <w:rsid w:val="0080417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39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918"/>
    <w:rsid w:val="00897308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35F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960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746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3DD"/>
    <w:rsid w:val="009A661B"/>
    <w:rsid w:val="009A6A1C"/>
    <w:rsid w:val="009A6CE6"/>
    <w:rsid w:val="009A6E6F"/>
    <w:rsid w:val="009A7163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8F1"/>
    <w:rsid w:val="00A01B65"/>
    <w:rsid w:val="00A024CA"/>
    <w:rsid w:val="00A025A7"/>
    <w:rsid w:val="00A025CF"/>
    <w:rsid w:val="00A029D0"/>
    <w:rsid w:val="00A02F2D"/>
    <w:rsid w:val="00A031EB"/>
    <w:rsid w:val="00A0332A"/>
    <w:rsid w:val="00A033B4"/>
    <w:rsid w:val="00A0348E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2C95"/>
    <w:rsid w:val="00A52E10"/>
    <w:rsid w:val="00A52F93"/>
    <w:rsid w:val="00A537BD"/>
    <w:rsid w:val="00A53F4E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033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27E6"/>
    <w:rsid w:val="00AC3A98"/>
    <w:rsid w:val="00AC3F42"/>
    <w:rsid w:val="00AC4AE9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0FE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733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3E24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141F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079B"/>
    <w:rsid w:val="00CF18B0"/>
    <w:rsid w:val="00CF1AB5"/>
    <w:rsid w:val="00CF223D"/>
    <w:rsid w:val="00CF2476"/>
    <w:rsid w:val="00CF3BF1"/>
    <w:rsid w:val="00CF4015"/>
    <w:rsid w:val="00CF472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2F21"/>
    <w:rsid w:val="00D1419A"/>
    <w:rsid w:val="00D14B50"/>
    <w:rsid w:val="00D15723"/>
    <w:rsid w:val="00D15814"/>
    <w:rsid w:val="00D15F40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9BF"/>
    <w:rsid w:val="00D81CA8"/>
    <w:rsid w:val="00D81F09"/>
    <w:rsid w:val="00D8209B"/>
    <w:rsid w:val="00D823CE"/>
    <w:rsid w:val="00D82F32"/>
    <w:rsid w:val="00D8438B"/>
    <w:rsid w:val="00D843F9"/>
    <w:rsid w:val="00D84B11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14A3"/>
    <w:rsid w:val="00DA2201"/>
    <w:rsid w:val="00DA237B"/>
    <w:rsid w:val="00DA295B"/>
    <w:rsid w:val="00DA2E79"/>
    <w:rsid w:val="00DA3402"/>
    <w:rsid w:val="00DA48A6"/>
    <w:rsid w:val="00DA4D6D"/>
    <w:rsid w:val="00DA4F82"/>
    <w:rsid w:val="00DA531F"/>
    <w:rsid w:val="00DA53EF"/>
    <w:rsid w:val="00DA6752"/>
    <w:rsid w:val="00DA6890"/>
    <w:rsid w:val="00DA7147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595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57425"/>
    <w:rsid w:val="00E60262"/>
    <w:rsid w:val="00E602CB"/>
    <w:rsid w:val="00E6074D"/>
    <w:rsid w:val="00E61033"/>
    <w:rsid w:val="00E61510"/>
    <w:rsid w:val="00E61618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51D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2C3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AE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A79BA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47F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Rovná spojovacia šípka 44"/>
        <o:r id="V:Rule2" type="connector" idref="#Rovná spojovacia šípka 43"/>
        <o:r id="V:Rule3" type="connector" idref="#Rovná spojovacia šípka 40"/>
        <o:r id="V:Rule4" type="connector" idref="#Rovná spojovacia šípka 62"/>
        <o:r id="V:Rule5" type="connector" idref="#Rovná spojovacia šípka 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20CA3"/>
    <w:rPr>
      <w:rFonts w:ascii="Times New Roman" w:hAnsi="Times New Roman"/>
      <w:sz w:val="24"/>
      <w:lang w:val="en-US" w:eastAsia="en-US"/>
    </w:rPr>
  </w:style>
  <w:style w:type="paragraph" w:styleId="Bezriadkovania">
    <w:name w:val="No Spacing"/>
    <w:uiPriority w:val="1"/>
    <w:qFormat/>
    <w:rsid w:val="00565A05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F532C3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526178"/>
    <w:rPr>
      <w:color w:val="0000FF"/>
      <w:sz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20CA3"/>
    <w:rPr>
      <w:rFonts w:ascii="Times New Roman" w:hAnsi="Times New Roman"/>
      <w:sz w:val="24"/>
      <w:lang w:val="en-US" w:eastAsia="en-US"/>
    </w:rPr>
  </w:style>
  <w:style w:type="paragraph" w:styleId="Bezriadkovania">
    <w:name w:val="No Spacing"/>
    <w:uiPriority w:val="1"/>
    <w:qFormat/>
    <w:rsid w:val="00565A05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F532C3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526178"/>
    <w:rPr>
      <w:color w:val="0000FF"/>
      <w:sz w:val="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5C84E-3146-419F-B9C8-B2B6A45D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veron</cp:lastModifiedBy>
  <cp:revision>14</cp:revision>
  <cp:lastPrinted>2016-11-02T12:21:00Z</cp:lastPrinted>
  <dcterms:created xsi:type="dcterms:W3CDTF">2018-08-03T10:42:00Z</dcterms:created>
  <dcterms:modified xsi:type="dcterms:W3CDTF">2022-09-07T11:46:00Z</dcterms:modified>
</cp:coreProperties>
</file>