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0E84" w14:textId="77777777" w:rsidR="000728EC" w:rsidRPr="007371CA" w:rsidRDefault="000728EC" w:rsidP="000728E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7371CA">
        <w:rPr>
          <w:rFonts w:ascii="Arial Narrow" w:hAnsi="Arial Narrow"/>
          <w:b/>
          <w:sz w:val="28"/>
          <w:szCs w:val="28"/>
        </w:rPr>
        <w:t>Odôvodnenie nerozdelenia predmetu zákazky</w:t>
      </w:r>
    </w:p>
    <w:p w14:paraId="1D7FA06B" w14:textId="77777777" w:rsidR="000728EC" w:rsidRPr="007371CA" w:rsidRDefault="000728EC" w:rsidP="000728EC">
      <w:pPr>
        <w:rPr>
          <w:rFonts w:ascii="Arial Narrow" w:hAnsi="Arial Narrow"/>
          <w:sz w:val="22"/>
        </w:rPr>
      </w:pPr>
    </w:p>
    <w:p w14:paraId="16FF008E" w14:textId="640678AD" w:rsidR="002417B2" w:rsidRDefault="002417B2" w:rsidP="002417B2">
      <w:pPr>
        <w:autoSpaceDE w:val="0"/>
        <w:autoSpaceDN w:val="0"/>
        <w:spacing w:after="120"/>
        <w:jc w:val="both"/>
        <w:rPr>
          <w:rFonts w:ascii="Arial Narrow" w:hAnsi="Arial Narrow" w:cs="Tahoma"/>
          <w:sz w:val="22"/>
        </w:rPr>
      </w:pPr>
      <w:r w:rsidRPr="000664F2">
        <w:rPr>
          <w:rFonts w:ascii="Arial Narrow" w:hAnsi="Arial Narrow" w:cs="Tahoma"/>
          <w:sz w:val="22"/>
        </w:rPr>
        <w:t>Verejný obstarávateľ nerozdelil predmet zákazky na časti a požaduje dodávku predmetu zákazky „</w:t>
      </w:r>
      <w:r>
        <w:rPr>
          <w:rFonts w:ascii="Arial Narrow" w:hAnsi="Arial Narrow" w:cs="Tahoma"/>
          <w:b/>
          <w:sz w:val="22"/>
        </w:rPr>
        <w:t>Hasiace nádrže a vaky</w:t>
      </w:r>
      <w:r w:rsidRPr="000664F2">
        <w:rPr>
          <w:rFonts w:ascii="Arial Narrow" w:hAnsi="Arial Narrow" w:cs="Tahoma"/>
          <w:sz w:val="22"/>
        </w:rPr>
        <w:t>“ ako celku vzhľadom na nižšie uvedené skutočnosti:</w:t>
      </w:r>
      <w:r>
        <w:rPr>
          <w:rFonts w:ascii="Arial Narrow" w:hAnsi="Arial Narrow" w:cs="Tahoma"/>
          <w:sz w:val="22"/>
        </w:rPr>
        <w:t xml:space="preserve"> </w:t>
      </w:r>
    </w:p>
    <w:p w14:paraId="4FC4F870" w14:textId="206E6720" w:rsidR="002417B2" w:rsidRPr="00B71EDF" w:rsidRDefault="002417B2" w:rsidP="002417B2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Tahoma"/>
          <w:sz w:val="22"/>
          <w:szCs w:val="22"/>
        </w:rPr>
      </w:pPr>
      <w:r w:rsidRPr="009036EE">
        <w:rPr>
          <w:rFonts w:ascii="Arial Narrow" w:hAnsi="Arial Narrow"/>
          <w:sz w:val="22"/>
          <w:szCs w:val="22"/>
        </w:rPr>
        <w:t xml:space="preserve">vo všeobecnosti </w:t>
      </w:r>
      <w:r>
        <w:rPr>
          <w:rFonts w:ascii="Arial Narrow" w:hAnsi="Arial Narrow"/>
          <w:sz w:val="22"/>
          <w:szCs w:val="22"/>
        </w:rPr>
        <w:t>je predmetom tejto zákazky dodanie nových, nepoužiých nádrží a vakov vrátane dodania súvisiaceho príslušenstva a vybavenia</w:t>
      </w:r>
      <w:r w:rsidRPr="009036EE">
        <w:rPr>
          <w:rFonts w:ascii="Arial Narrow" w:hAnsi="Arial Narrow"/>
          <w:sz w:val="22"/>
          <w:szCs w:val="22"/>
        </w:rPr>
        <w:t>,</w:t>
      </w:r>
    </w:p>
    <w:p w14:paraId="5E47AF32" w14:textId="49D62CBB" w:rsidR="002417B2" w:rsidRPr="00907765" w:rsidRDefault="002417B2" w:rsidP="00907765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57DA3">
        <w:rPr>
          <w:rFonts w:ascii="Arial Narrow" w:hAnsi="Arial Narrow" w:cs="Arial"/>
          <w:sz w:val="22"/>
          <w:szCs w:val="22"/>
        </w:rPr>
        <w:t xml:space="preserve">ide o </w:t>
      </w:r>
      <w:r>
        <w:rPr>
          <w:rFonts w:ascii="Arial Narrow" w:hAnsi="Arial Narrow" w:cs="Arial"/>
          <w:sz w:val="22"/>
          <w:szCs w:val="22"/>
        </w:rPr>
        <w:t>predmet zákazky, ktorého</w:t>
      </w:r>
      <w:r w:rsidR="00907765">
        <w:rPr>
          <w:rFonts w:ascii="Arial Narrow" w:hAnsi="Arial Narrow" w:cs="Arial"/>
          <w:sz w:val="22"/>
          <w:szCs w:val="22"/>
        </w:rPr>
        <w:t xml:space="preserve"> </w:t>
      </w:r>
      <w:r w:rsidRPr="00907765">
        <w:rPr>
          <w:rFonts w:ascii="Arial Narrow" w:hAnsi="Arial Narrow" w:cs="Arial"/>
          <w:sz w:val="22"/>
          <w:szCs w:val="22"/>
        </w:rPr>
        <w:t>účel a spôsob používania vyžaduje vzájomnú kompatibilitu jednotlivých častí</w:t>
      </w:r>
      <w:r w:rsidR="00907765">
        <w:rPr>
          <w:rFonts w:ascii="Arial Narrow" w:hAnsi="Arial Narrow" w:cs="Arial"/>
          <w:sz w:val="22"/>
          <w:szCs w:val="22"/>
        </w:rPr>
        <w:t xml:space="preserve"> resp. položiek,</w:t>
      </w:r>
    </w:p>
    <w:p w14:paraId="387ED4BB" w14:textId="5DE1375F" w:rsidR="00907765" w:rsidRPr="00907765" w:rsidRDefault="00907765" w:rsidP="00907765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všetky položky predmetu zákazky sú dostupné v ponuke viacerých potenciálnych dodávateľov nakoľko svojim charakterom predstavujú druh tovaru s rovnakých účelom použitia,</w:t>
      </w:r>
    </w:p>
    <w:p w14:paraId="174FEBF8" w14:textId="77777777" w:rsidR="00A558DE" w:rsidRPr="00A558DE" w:rsidRDefault="00907765" w:rsidP="00A558DE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rozdelenie predmetu zákazky na v</w:t>
      </w:r>
      <w:r w:rsidR="00A558DE">
        <w:rPr>
          <w:rFonts w:ascii="Arial Narrow" w:hAnsi="Arial Narrow" w:cs="Arial"/>
          <w:sz w:val="22"/>
          <w:szCs w:val="22"/>
        </w:rPr>
        <w:t>iacero častí by malo za následok:</w:t>
      </w:r>
    </w:p>
    <w:p w14:paraId="7248A54F" w14:textId="3C73C7AD" w:rsidR="00A558DE" w:rsidRPr="00A558DE" w:rsidRDefault="00907765" w:rsidP="00A558DE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zvýše</w:t>
      </w:r>
      <w:r w:rsidR="00A558DE">
        <w:rPr>
          <w:rFonts w:ascii="Arial Narrow" w:hAnsi="Arial Narrow" w:cs="Arial"/>
          <w:sz w:val="22"/>
          <w:szCs w:val="22"/>
        </w:rPr>
        <w:t xml:space="preserve">nú mieru administrácie spojenú </w:t>
      </w:r>
      <w:r w:rsidRPr="00A558DE">
        <w:rPr>
          <w:rFonts w:ascii="Arial Narrow" w:hAnsi="Arial Narrow" w:cs="Arial"/>
          <w:sz w:val="22"/>
          <w:szCs w:val="22"/>
        </w:rPr>
        <w:t xml:space="preserve">s realizáciou </w:t>
      </w:r>
      <w:r w:rsidR="00D94817" w:rsidRPr="00A558DE">
        <w:rPr>
          <w:rFonts w:ascii="Arial Narrow" w:hAnsi="Arial Narrow" w:cs="Arial"/>
          <w:sz w:val="22"/>
          <w:szCs w:val="22"/>
        </w:rPr>
        <w:t>procesu verejného obstarávania,</w:t>
      </w:r>
      <w:r w:rsidR="00A558DE">
        <w:rPr>
          <w:rFonts w:ascii="Arial Narrow" w:hAnsi="Arial Narrow" w:cs="Arial"/>
          <w:b/>
          <w:sz w:val="22"/>
          <w:szCs w:val="22"/>
        </w:rPr>
        <w:t xml:space="preserve"> </w:t>
      </w:r>
      <w:r w:rsidR="00A558DE">
        <w:rPr>
          <w:rFonts w:ascii="Arial Narrow" w:hAnsi="Arial Narrow" w:cs="Arial"/>
          <w:sz w:val="22"/>
          <w:szCs w:val="22"/>
        </w:rPr>
        <w:t>dodávkou a prevzatím</w:t>
      </w:r>
      <w:r w:rsidR="00D94817" w:rsidRPr="00A558DE">
        <w:rPr>
          <w:rFonts w:ascii="Arial Narrow" w:hAnsi="Arial Narrow" w:cs="Arial"/>
          <w:sz w:val="22"/>
          <w:szCs w:val="22"/>
        </w:rPr>
        <w:t xml:space="preserve"> </w:t>
      </w:r>
      <w:r w:rsidR="002D2290" w:rsidRPr="00A558DE">
        <w:rPr>
          <w:rFonts w:ascii="Arial Narrow" w:hAnsi="Arial Narrow" w:cs="Arial"/>
          <w:sz w:val="22"/>
          <w:szCs w:val="22"/>
        </w:rPr>
        <w:t xml:space="preserve">jednotlivých položiek </w:t>
      </w:r>
      <w:r w:rsidR="00A558DE">
        <w:rPr>
          <w:rFonts w:ascii="Arial Narrow" w:hAnsi="Arial Narrow" w:cs="Arial"/>
          <w:sz w:val="22"/>
          <w:szCs w:val="22"/>
        </w:rPr>
        <w:t>s vysokou pravdepodobnosťou od rôznych dodávateľov,</w:t>
      </w:r>
    </w:p>
    <w:p w14:paraId="032B44ED" w14:textId="6825FD2A" w:rsidR="002417B2" w:rsidRPr="00473BB9" w:rsidRDefault="00A558DE" w:rsidP="00473BB9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dodanie jednotlivých položiek v rôznych časových obdobiach a teda nemožnosť využívať </w:t>
      </w:r>
      <w:r w:rsidR="00473BB9">
        <w:rPr>
          <w:rFonts w:ascii="Arial Narrow" w:hAnsi="Arial Narrow" w:cs="Arial"/>
          <w:sz w:val="22"/>
          <w:szCs w:val="22"/>
        </w:rPr>
        <w:t>jednotlivé položky predmetu zákazky v súlade s účelom ich použitia.</w:t>
      </w:r>
    </w:p>
    <w:p w14:paraId="146E22EE" w14:textId="77777777" w:rsidR="00473BB9" w:rsidRPr="00473BB9" w:rsidRDefault="00473BB9" w:rsidP="00473BB9">
      <w:pPr>
        <w:pStyle w:val="Zarkazkladnhotextu2"/>
        <w:spacing w:line="276" w:lineRule="auto"/>
        <w:ind w:left="1440"/>
        <w:rPr>
          <w:rFonts w:ascii="Arial Narrow" w:hAnsi="Arial Narrow" w:cs="Arial"/>
          <w:b/>
          <w:sz w:val="22"/>
          <w:szCs w:val="22"/>
        </w:rPr>
      </w:pPr>
    </w:p>
    <w:p w14:paraId="2DFFDCF7" w14:textId="62C4111B" w:rsidR="002417B2" w:rsidRDefault="002417B2" w:rsidP="002417B2">
      <w:pPr>
        <w:shd w:val="clear" w:color="auto" w:fill="FFFFFF"/>
        <w:jc w:val="both"/>
        <w:rPr>
          <w:rFonts w:ascii="Arial Narrow" w:hAnsi="Arial Narrow"/>
          <w:sz w:val="22"/>
          <w:lang w:eastAsia="sk-SK"/>
        </w:rPr>
      </w:pPr>
      <w:r w:rsidRPr="00A57DA3">
        <w:rPr>
          <w:rFonts w:ascii="Arial Narrow" w:hAnsi="Arial Narrow"/>
          <w:sz w:val="22"/>
          <w:lang w:eastAsia="sk-SK"/>
        </w:rPr>
        <w:t>Vzhľadom na vyššie uvedené je nemožné naplniť účel verejného obstarávania rozdeľovaním predmetu zá</w:t>
      </w:r>
      <w:r>
        <w:rPr>
          <w:rFonts w:ascii="Arial Narrow" w:hAnsi="Arial Narrow"/>
          <w:sz w:val="22"/>
          <w:lang w:eastAsia="sk-SK"/>
        </w:rPr>
        <w:t xml:space="preserve">kazky na jednotlivé komponenty </w:t>
      </w:r>
      <w:r w:rsidRPr="00A57DA3">
        <w:rPr>
          <w:rFonts w:ascii="Arial Narrow" w:hAnsi="Arial Narrow"/>
          <w:sz w:val="22"/>
          <w:lang w:eastAsia="sk-SK"/>
        </w:rPr>
        <w:t>z toho dôvodu, že</w:t>
      </w:r>
      <w:r w:rsidR="002D2290">
        <w:rPr>
          <w:rFonts w:ascii="Arial Narrow" w:hAnsi="Arial Narrow"/>
          <w:sz w:val="22"/>
          <w:lang w:eastAsia="sk-SK"/>
        </w:rPr>
        <w:t xml:space="preserve"> by nebolo možné predísť riziku porušenia princípov hospodárnosti </w:t>
      </w:r>
      <w:r w:rsidR="00473BB9">
        <w:rPr>
          <w:rFonts w:ascii="Arial Narrow" w:hAnsi="Arial Narrow"/>
          <w:sz w:val="22"/>
          <w:lang w:eastAsia="sk-SK"/>
        </w:rPr>
        <w:t xml:space="preserve">a </w:t>
      </w:r>
      <w:r w:rsidR="002D2290">
        <w:rPr>
          <w:rFonts w:ascii="Arial Narrow" w:hAnsi="Arial Narrow"/>
          <w:sz w:val="22"/>
          <w:lang w:eastAsia="sk-SK"/>
        </w:rPr>
        <w:t>efektívnosti pri verejnom obstarávaní.</w:t>
      </w:r>
    </w:p>
    <w:p w14:paraId="5BD8B630" w14:textId="173F07A2" w:rsidR="002417B2" w:rsidRDefault="002417B2" w:rsidP="002417B2">
      <w:pPr>
        <w:jc w:val="both"/>
        <w:rPr>
          <w:rFonts w:ascii="Arial Narrow" w:hAnsi="Arial Narrow"/>
          <w:sz w:val="22"/>
          <w:lang w:eastAsia="sk-SK"/>
        </w:rPr>
      </w:pPr>
      <w:r w:rsidRPr="00A57DA3">
        <w:rPr>
          <w:rFonts w:ascii="Arial Narrow" w:hAnsi="Arial Narrow"/>
          <w:sz w:val="22"/>
          <w:lang w:eastAsia="sk-SK"/>
        </w:rPr>
        <w:t>Pr</w:t>
      </w:r>
      <w:r w:rsidR="00473BB9">
        <w:rPr>
          <w:rFonts w:ascii="Arial Narrow" w:hAnsi="Arial Narrow"/>
          <w:sz w:val="22"/>
          <w:lang w:eastAsia="sk-SK"/>
        </w:rPr>
        <w:t xml:space="preserve">áve so zreteľom na hospodárnosť, efektívnosť </w:t>
      </w:r>
      <w:r w:rsidRPr="00A57DA3">
        <w:rPr>
          <w:rFonts w:ascii="Arial Narrow" w:hAnsi="Arial Narrow"/>
          <w:sz w:val="22"/>
          <w:lang w:eastAsia="sk-SK"/>
        </w:rPr>
        <w:t>a dosiahnutie cieľa verej</w:t>
      </w:r>
      <w:r>
        <w:rPr>
          <w:rFonts w:ascii="Arial Narrow" w:hAnsi="Arial Narrow"/>
          <w:sz w:val="22"/>
          <w:lang w:eastAsia="sk-SK"/>
        </w:rPr>
        <w:t>ného obstarávania je verejný obstarávateľ presvedčený,</w:t>
      </w:r>
      <w:r w:rsidRPr="00A57DA3">
        <w:rPr>
          <w:rFonts w:ascii="Arial Narrow" w:hAnsi="Arial Narrow"/>
          <w:sz w:val="22"/>
          <w:lang w:eastAsia="sk-SK"/>
        </w:rPr>
        <w:t xml:space="preserve"> že jediným </w:t>
      </w:r>
      <w:r w:rsidR="00473BB9">
        <w:rPr>
          <w:rFonts w:ascii="Arial Narrow" w:hAnsi="Arial Narrow"/>
          <w:sz w:val="22"/>
          <w:lang w:eastAsia="sk-SK"/>
        </w:rPr>
        <w:t xml:space="preserve">spôsobom, ktorým je možné tieto </w:t>
      </w:r>
      <w:r w:rsidRPr="00A57DA3">
        <w:rPr>
          <w:rFonts w:ascii="Arial Narrow" w:hAnsi="Arial Narrow"/>
          <w:sz w:val="22"/>
          <w:lang w:eastAsia="sk-SK"/>
        </w:rPr>
        <w:t>cie</w:t>
      </w:r>
      <w:r w:rsidR="00473BB9">
        <w:rPr>
          <w:rFonts w:ascii="Arial Narrow" w:hAnsi="Arial Narrow"/>
          <w:sz w:val="22"/>
          <w:lang w:eastAsia="sk-SK"/>
        </w:rPr>
        <w:t xml:space="preserve">le </w:t>
      </w:r>
      <w:r w:rsidRPr="00A57DA3">
        <w:rPr>
          <w:rFonts w:ascii="Arial Narrow" w:hAnsi="Arial Narrow"/>
          <w:sz w:val="22"/>
          <w:lang w:eastAsia="sk-SK"/>
        </w:rPr>
        <w:t>dosiahnuť je predmet zákazky „</w:t>
      </w:r>
      <w:r w:rsidR="00907765">
        <w:rPr>
          <w:rFonts w:ascii="Arial Narrow" w:hAnsi="Arial Narrow"/>
          <w:b/>
          <w:sz w:val="22"/>
        </w:rPr>
        <w:t>Hasiace nádrže a vaky</w:t>
      </w:r>
      <w:r w:rsidRPr="00A57DA3">
        <w:rPr>
          <w:rFonts w:ascii="Arial Narrow" w:hAnsi="Arial Narrow"/>
          <w:b/>
          <w:sz w:val="22"/>
          <w:lang w:eastAsia="sk-SK"/>
        </w:rPr>
        <w:t>“</w:t>
      </w:r>
      <w:r w:rsidRPr="00A57DA3">
        <w:rPr>
          <w:rFonts w:ascii="Arial Narrow" w:hAnsi="Arial Narrow"/>
          <w:b/>
          <w:bCs/>
          <w:sz w:val="22"/>
          <w:lang w:eastAsia="sk-SK"/>
        </w:rPr>
        <w:t> </w:t>
      </w:r>
      <w:r w:rsidRPr="00A57DA3">
        <w:rPr>
          <w:rFonts w:ascii="Arial Narrow" w:hAnsi="Arial Narrow"/>
          <w:sz w:val="22"/>
          <w:lang w:eastAsia="sk-SK"/>
        </w:rPr>
        <w:t>nedeliť ale zachovať ho v celistvom stave.</w:t>
      </w:r>
    </w:p>
    <w:p w14:paraId="52AB61C3" w14:textId="2DF8F929" w:rsidR="002417B2" w:rsidRPr="00AB48BD" w:rsidRDefault="002417B2" w:rsidP="002417B2">
      <w:pPr>
        <w:jc w:val="both"/>
        <w:rPr>
          <w:rFonts w:ascii="Arial Narrow" w:hAnsi="Arial Narrow"/>
          <w:sz w:val="22"/>
        </w:rPr>
      </w:pPr>
      <w:r w:rsidRPr="00A57DA3">
        <w:rPr>
          <w:rFonts w:ascii="Arial Narrow" w:hAnsi="Arial Narrow"/>
          <w:sz w:val="22"/>
          <w:lang w:eastAsia="sk-SK"/>
        </w:rPr>
        <w:t>Verejný obstarávat</w:t>
      </w:r>
      <w:r>
        <w:rPr>
          <w:rFonts w:ascii="Arial Narrow" w:hAnsi="Arial Narrow"/>
          <w:sz w:val="22"/>
          <w:lang w:eastAsia="sk-SK"/>
        </w:rPr>
        <w:t xml:space="preserve">eľ </w:t>
      </w:r>
      <w:r w:rsidR="00473BB9">
        <w:rPr>
          <w:rFonts w:ascii="Arial Narrow" w:hAnsi="Arial Narrow"/>
          <w:sz w:val="22"/>
          <w:lang w:eastAsia="sk-SK"/>
        </w:rPr>
        <w:t xml:space="preserve">preto </w:t>
      </w:r>
      <w:r>
        <w:rPr>
          <w:rFonts w:ascii="Arial Narrow" w:hAnsi="Arial Narrow"/>
          <w:sz w:val="22"/>
          <w:lang w:eastAsia="sk-SK"/>
        </w:rPr>
        <w:t xml:space="preserve">nerozdelil predmet zákazky </w:t>
      </w:r>
      <w:r w:rsidRPr="00A57DA3">
        <w:rPr>
          <w:rFonts w:ascii="Arial Narrow" w:hAnsi="Arial Narrow"/>
          <w:sz w:val="22"/>
          <w:lang w:eastAsia="sk-SK"/>
        </w:rPr>
        <w:t>na časti z dôvodu, že sa jedná o</w:t>
      </w:r>
      <w:r>
        <w:rPr>
          <w:rFonts w:ascii="Arial Narrow" w:hAnsi="Arial Narrow"/>
          <w:sz w:val="22"/>
          <w:lang w:eastAsia="sk-SK"/>
        </w:rPr>
        <w:t> </w:t>
      </w:r>
      <w:r w:rsidRPr="00A57DA3">
        <w:rPr>
          <w:rFonts w:ascii="Arial Narrow" w:hAnsi="Arial Narrow"/>
          <w:sz w:val="22"/>
          <w:lang w:eastAsia="sk-SK"/>
        </w:rPr>
        <w:t>jeden</w:t>
      </w:r>
      <w:r>
        <w:rPr>
          <w:rFonts w:ascii="Arial Narrow" w:hAnsi="Arial Narrow"/>
          <w:sz w:val="22"/>
          <w:lang w:eastAsia="sk-SK"/>
        </w:rPr>
        <w:t xml:space="preserve"> logicky previazaný </w:t>
      </w:r>
      <w:r w:rsidRPr="00A57DA3">
        <w:rPr>
          <w:rFonts w:ascii="Arial Narrow" w:hAnsi="Arial Narrow"/>
          <w:sz w:val="22"/>
          <w:lang w:eastAsia="sk-SK"/>
        </w:rPr>
        <w:t>celok plnenia  predmetu zákazky. Plnenie predmetu zákazky  je charakteristické pre zadávanie jednej zákazky ako celku. Na relevantnom trhu je dostatok dodá</w:t>
      </w:r>
      <w:r>
        <w:rPr>
          <w:rFonts w:ascii="Arial Narrow" w:hAnsi="Arial Narrow"/>
          <w:sz w:val="22"/>
          <w:lang w:eastAsia="sk-SK"/>
        </w:rPr>
        <w:t>vateľov predmetu zákazky, schopných a oprávnených dodať predmet zákazky komplexne bez obmedzenia hospodárskej súťaže,  čo bolo preukázané v rámci predkladania cenových ponúk za účelom stanovenia predpokladanej hodnoty zákazky</w:t>
      </w:r>
      <w:r w:rsidRPr="00A57DA3">
        <w:rPr>
          <w:rFonts w:ascii="Arial Narrow" w:hAnsi="Arial Narrow"/>
          <w:sz w:val="22"/>
          <w:lang w:eastAsia="sk-SK"/>
        </w:rPr>
        <w:t>.</w:t>
      </w:r>
    </w:p>
    <w:p w14:paraId="47411DAE" w14:textId="6F87B181" w:rsidR="002417B2" w:rsidRPr="007371CA" w:rsidRDefault="002417B2" w:rsidP="002417B2">
      <w:pPr>
        <w:spacing w:line="312" w:lineRule="auto"/>
        <w:contextualSpacing/>
        <w:jc w:val="both"/>
      </w:pPr>
    </w:p>
    <w:sectPr w:rsidR="002417B2" w:rsidRPr="007371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E7F5" w14:textId="77777777" w:rsidR="001C0CD1" w:rsidRDefault="001C0CD1" w:rsidP="000728EC">
      <w:pPr>
        <w:spacing w:after="0" w:line="240" w:lineRule="auto"/>
      </w:pPr>
      <w:r>
        <w:separator/>
      </w:r>
    </w:p>
  </w:endnote>
  <w:endnote w:type="continuationSeparator" w:id="0">
    <w:p w14:paraId="71013D66" w14:textId="77777777" w:rsidR="001C0CD1" w:rsidRDefault="001C0CD1" w:rsidP="000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F665C" w14:textId="77777777" w:rsidR="001C0CD1" w:rsidRDefault="001C0CD1" w:rsidP="000728EC">
      <w:pPr>
        <w:spacing w:after="0" w:line="240" w:lineRule="auto"/>
      </w:pPr>
      <w:r>
        <w:separator/>
      </w:r>
    </w:p>
  </w:footnote>
  <w:footnote w:type="continuationSeparator" w:id="0">
    <w:p w14:paraId="31BAC170" w14:textId="77777777" w:rsidR="001C0CD1" w:rsidRDefault="001C0CD1" w:rsidP="000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A1A4" w14:textId="77777777" w:rsidR="000728EC" w:rsidRDefault="000728EC">
    <w:pPr>
      <w:pStyle w:val="Hlavika"/>
    </w:pPr>
    <w:r>
      <w:tab/>
    </w:r>
    <w:r>
      <w:tab/>
      <w:t>Príloha č.8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2"/>
    <w:rsid w:val="000728EC"/>
    <w:rsid w:val="000C0AD5"/>
    <w:rsid w:val="001C0CD1"/>
    <w:rsid w:val="00221F2B"/>
    <w:rsid w:val="002417B2"/>
    <w:rsid w:val="002D2290"/>
    <w:rsid w:val="00323DAC"/>
    <w:rsid w:val="00473BB9"/>
    <w:rsid w:val="004D46B2"/>
    <w:rsid w:val="005416CD"/>
    <w:rsid w:val="00573C35"/>
    <w:rsid w:val="005B134B"/>
    <w:rsid w:val="00690645"/>
    <w:rsid w:val="007371CA"/>
    <w:rsid w:val="007E18A6"/>
    <w:rsid w:val="008D6E3A"/>
    <w:rsid w:val="00907765"/>
    <w:rsid w:val="00A558DE"/>
    <w:rsid w:val="00AA28D3"/>
    <w:rsid w:val="00B7349E"/>
    <w:rsid w:val="00B924AC"/>
    <w:rsid w:val="00BB69F9"/>
    <w:rsid w:val="00C50BBB"/>
    <w:rsid w:val="00D519D9"/>
    <w:rsid w:val="00D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2E0"/>
  <w15:chartTrackingRefBased/>
  <w15:docId w15:val="{4A3BE72A-56A0-4F07-8F96-D0B6DA6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28EC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8E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8EC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C50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0BBB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0BB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0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0BB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BBB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417B2"/>
    <w:pPr>
      <w:spacing w:after="0" w:line="240" w:lineRule="auto"/>
      <w:ind w:left="720"/>
    </w:pPr>
    <w:rPr>
      <w:rFonts w:ascii="Calibri" w:eastAsiaTheme="minorHAnsi" w:hAnsi="Calibri"/>
      <w:sz w:val="22"/>
    </w:rPr>
  </w:style>
  <w:style w:type="paragraph" w:styleId="Zarkazkladnhotextu2">
    <w:name w:val="Body Text Indent 2"/>
    <w:basedOn w:val="Normlny"/>
    <w:link w:val="Zarkazkladnhotextu2Char"/>
    <w:rsid w:val="002417B2"/>
    <w:pPr>
      <w:spacing w:after="0" w:line="240" w:lineRule="auto"/>
      <w:ind w:left="360"/>
      <w:jc w:val="both"/>
    </w:pPr>
    <w:rPr>
      <w:rFonts w:ascii="Arial" w:eastAsia="Times New Roman" w:hAnsi="Arial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417B2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417B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2022-06-28T09:11:00Z</dcterms:created>
  <dcterms:modified xsi:type="dcterms:W3CDTF">2022-06-28T09:11:00Z</dcterms:modified>
</cp:coreProperties>
</file>