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094F" w14:textId="7108D9E8" w:rsidR="0090509E" w:rsidRPr="00E53BD5" w:rsidRDefault="008E051D" w:rsidP="00E53BD5">
      <w:pPr>
        <w:spacing w:before="77"/>
        <w:ind w:right="-12"/>
        <w:rPr>
          <w:rFonts w:ascii="Tahoma" w:hAnsi="Tahoma" w:cs="Tahoma"/>
          <w:bCs/>
          <w:sz w:val="20"/>
          <w:lang w:val="sk-SK"/>
        </w:rPr>
      </w:pPr>
      <w:r w:rsidRPr="00E53BD5">
        <w:rPr>
          <w:rFonts w:ascii="Tahoma" w:hAnsi="Tahoma" w:cs="Tahoma"/>
          <w:bCs/>
          <w:sz w:val="20"/>
          <w:lang w:val="sk-SK"/>
        </w:rPr>
        <w:t>VÝZVA</w:t>
      </w:r>
      <w:r w:rsidRPr="00E53BD5">
        <w:rPr>
          <w:rFonts w:ascii="Tahoma" w:hAnsi="Tahoma" w:cs="Tahoma"/>
          <w:bCs/>
          <w:spacing w:val="-1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z w:val="20"/>
          <w:lang w:val="sk-SK"/>
        </w:rPr>
        <w:t>NA</w:t>
      </w:r>
      <w:r w:rsidRPr="00E53BD5">
        <w:rPr>
          <w:rFonts w:ascii="Tahoma" w:hAnsi="Tahoma" w:cs="Tahoma"/>
          <w:bCs/>
          <w:spacing w:val="-1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z w:val="20"/>
          <w:lang w:val="sk-SK"/>
        </w:rPr>
        <w:t>PREDLOŽENIE</w:t>
      </w:r>
      <w:r w:rsidRPr="00E53BD5">
        <w:rPr>
          <w:rFonts w:ascii="Tahoma" w:hAnsi="Tahoma" w:cs="Tahoma"/>
          <w:bCs/>
          <w:spacing w:val="-1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z w:val="20"/>
          <w:lang w:val="sk-SK"/>
        </w:rPr>
        <w:t>CENOVEJ</w:t>
      </w:r>
      <w:r w:rsidRPr="00E53BD5">
        <w:rPr>
          <w:rFonts w:ascii="Tahoma" w:hAnsi="Tahoma" w:cs="Tahoma"/>
          <w:bCs/>
          <w:spacing w:val="-11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PONUKY</w:t>
      </w:r>
      <w:r w:rsidR="00E53BD5" w:rsidRPr="00E53BD5">
        <w:rPr>
          <w:rFonts w:ascii="Tahoma" w:hAnsi="Tahoma" w:cs="Tahoma"/>
          <w:bCs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K</w:t>
      </w:r>
      <w:r w:rsidR="00E53BD5" w:rsidRPr="00E53BD5">
        <w:rPr>
          <w:rFonts w:ascii="Tahoma" w:hAnsi="Tahoma" w:cs="Tahoma"/>
          <w:bCs/>
          <w:sz w:val="20"/>
          <w:lang w:val="sk-SK"/>
        </w:rPr>
        <w:t> 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URČENIU</w:t>
      </w:r>
      <w:r w:rsidR="00E53BD5" w:rsidRPr="00E53BD5">
        <w:rPr>
          <w:rFonts w:ascii="Tahoma" w:hAnsi="Tahoma" w:cs="Tahoma"/>
          <w:bCs/>
          <w:spacing w:val="1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PREDPOKLADANEJ</w:t>
      </w:r>
      <w:r w:rsidRPr="00E53BD5">
        <w:rPr>
          <w:rFonts w:ascii="Tahoma" w:hAnsi="Tahoma" w:cs="Tahoma"/>
          <w:bCs/>
          <w:spacing w:val="2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HODNOTY</w:t>
      </w:r>
      <w:r w:rsidRPr="00E53BD5">
        <w:rPr>
          <w:rFonts w:ascii="Tahoma" w:hAnsi="Tahoma" w:cs="Tahoma"/>
          <w:bCs/>
          <w:spacing w:val="1"/>
          <w:sz w:val="20"/>
          <w:lang w:val="sk-SK"/>
        </w:rPr>
        <w:t xml:space="preserve"> </w:t>
      </w:r>
      <w:r w:rsidRPr="00E53BD5">
        <w:rPr>
          <w:rFonts w:ascii="Tahoma" w:hAnsi="Tahoma" w:cs="Tahoma"/>
          <w:bCs/>
          <w:spacing w:val="-2"/>
          <w:sz w:val="20"/>
          <w:lang w:val="sk-SK"/>
        </w:rPr>
        <w:t>ZÁKAZKY</w:t>
      </w:r>
    </w:p>
    <w:p w14:paraId="24DF9920" w14:textId="77777777" w:rsidR="0090509E" w:rsidRPr="008138A8" w:rsidRDefault="0090509E">
      <w:pPr>
        <w:pStyle w:val="Zkladntext"/>
        <w:spacing w:before="9"/>
        <w:rPr>
          <w:rFonts w:ascii="Tahoma" w:hAnsi="Tahoma" w:cs="Tahoma"/>
          <w:sz w:val="18"/>
          <w:lang w:val="sk-SK"/>
        </w:rPr>
      </w:pPr>
    </w:p>
    <w:p w14:paraId="31022782" w14:textId="78557D37" w:rsidR="0090509E" w:rsidRPr="008138A8" w:rsidRDefault="008E051D">
      <w:pPr>
        <w:pStyle w:val="Odsekzoznamu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cs="Tahoma"/>
          <w:b/>
          <w:sz w:val="20"/>
          <w:lang w:val="sk-SK"/>
        </w:rPr>
      </w:pPr>
      <w:r w:rsidRPr="008138A8">
        <w:rPr>
          <w:rFonts w:cs="Tahoma"/>
          <w:b/>
          <w:spacing w:val="-2"/>
          <w:sz w:val="20"/>
          <w:lang w:val="sk-SK"/>
        </w:rPr>
        <w:t>IDENTIFIKAČNÉ</w:t>
      </w:r>
      <w:r w:rsidRPr="008138A8">
        <w:rPr>
          <w:rFonts w:cs="Tahoma"/>
          <w:b/>
          <w:spacing w:val="4"/>
          <w:sz w:val="20"/>
          <w:lang w:val="sk-SK"/>
        </w:rPr>
        <w:t xml:space="preserve"> </w:t>
      </w:r>
      <w:r w:rsidRPr="008138A8">
        <w:rPr>
          <w:rFonts w:cs="Tahoma"/>
          <w:b/>
          <w:spacing w:val="-2"/>
          <w:sz w:val="20"/>
          <w:lang w:val="sk-SK"/>
        </w:rPr>
        <w:t>ÚDAJE</w:t>
      </w:r>
      <w:r w:rsidRPr="008138A8">
        <w:rPr>
          <w:rFonts w:cs="Tahoma"/>
          <w:b/>
          <w:spacing w:val="4"/>
          <w:sz w:val="20"/>
          <w:lang w:val="sk-SK"/>
        </w:rPr>
        <w:t xml:space="preserve"> </w:t>
      </w:r>
      <w:r w:rsidRPr="008138A8">
        <w:rPr>
          <w:rFonts w:cs="Tahoma"/>
          <w:b/>
          <w:spacing w:val="-2"/>
          <w:sz w:val="20"/>
          <w:lang w:val="sk-SK"/>
        </w:rPr>
        <w:t>ZADÁVATEĽA</w:t>
      </w:r>
    </w:p>
    <w:p w14:paraId="6BF0A8F8" w14:textId="7614F59B" w:rsidR="0090509E" w:rsidRPr="008138A8" w:rsidRDefault="008E051D">
      <w:pPr>
        <w:tabs>
          <w:tab w:val="left" w:pos="2263"/>
        </w:tabs>
        <w:spacing w:before="92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Názov</w:t>
      </w:r>
      <w:r w:rsidRPr="008138A8">
        <w:rPr>
          <w:rFonts w:ascii="Tahoma" w:hAnsi="Tahoma" w:cs="Tahoma"/>
          <w:lang w:val="sk-SK"/>
        </w:rPr>
        <w:tab/>
        <w:t>:</w:t>
      </w:r>
      <w:r w:rsidRPr="008138A8">
        <w:rPr>
          <w:rFonts w:ascii="Tahoma" w:hAnsi="Tahoma" w:cs="Tahoma"/>
          <w:spacing w:val="77"/>
          <w:w w:val="150"/>
          <w:lang w:val="sk-SK"/>
        </w:rPr>
        <w:t xml:space="preserve"> </w:t>
      </w:r>
      <w:r w:rsidR="000E2D90">
        <w:rPr>
          <w:rFonts w:ascii="Tahoma" w:hAnsi="Tahoma" w:cs="Tahoma"/>
          <w:lang w:val="sk-SK"/>
        </w:rPr>
        <w:t>BARTRANZ AGRO s.r.o.</w:t>
      </w:r>
    </w:p>
    <w:p w14:paraId="0A8F14A1" w14:textId="64D2B90A" w:rsidR="0090509E" w:rsidRPr="008138A8" w:rsidRDefault="008E051D">
      <w:pPr>
        <w:tabs>
          <w:tab w:val="left" w:pos="2263"/>
        </w:tabs>
        <w:spacing w:before="1" w:line="251" w:lineRule="exact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Adresa</w:t>
      </w:r>
      <w:r w:rsidRPr="008138A8">
        <w:rPr>
          <w:rFonts w:ascii="Tahoma" w:hAnsi="Tahoma" w:cs="Tahoma"/>
          <w:lang w:val="sk-SK"/>
        </w:rPr>
        <w:tab/>
        <w:t>:</w:t>
      </w:r>
      <w:r w:rsidRPr="008138A8">
        <w:rPr>
          <w:rFonts w:ascii="Tahoma" w:hAnsi="Tahoma" w:cs="Tahoma"/>
          <w:spacing w:val="74"/>
          <w:w w:val="150"/>
          <w:lang w:val="sk-SK"/>
        </w:rPr>
        <w:t xml:space="preserve"> </w:t>
      </w:r>
      <w:r w:rsidR="000E2D90">
        <w:rPr>
          <w:rFonts w:ascii="Tahoma" w:hAnsi="Tahoma" w:cs="Tahoma"/>
          <w:lang w:val="sk-SK"/>
        </w:rPr>
        <w:t>Buzica 331, 044 73 Buzica</w:t>
      </w:r>
      <w:r w:rsidR="000E2D90">
        <w:rPr>
          <w:rFonts w:ascii="Tahoma" w:hAnsi="Tahoma" w:cs="Tahoma"/>
          <w:lang w:val="sk-SK"/>
        </w:rPr>
        <w:tab/>
      </w:r>
    </w:p>
    <w:p w14:paraId="2E171292" w14:textId="1DD42E53" w:rsidR="0090509E" w:rsidRPr="008138A8" w:rsidRDefault="008E051D">
      <w:pPr>
        <w:tabs>
          <w:tab w:val="left" w:pos="2263"/>
        </w:tabs>
        <w:spacing w:line="251" w:lineRule="exact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5"/>
          <w:lang w:val="sk-SK"/>
        </w:rPr>
        <w:t>IČO</w:t>
      </w:r>
      <w:r w:rsidRPr="008138A8">
        <w:rPr>
          <w:rFonts w:ascii="Tahoma" w:hAnsi="Tahoma" w:cs="Tahoma"/>
          <w:lang w:val="sk-SK"/>
        </w:rPr>
        <w:tab/>
        <w:t>:</w:t>
      </w:r>
      <w:r w:rsidRPr="008138A8">
        <w:rPr>
          <w:rFonts w:ascii="Tahoma" w:hAnsi="Tahoma" w:cs="Tahoma"/>
          <w:spacing w:val="79"/>
          <w:w w:val="150"/>
          <w:lang w:val="sk-SK"/>
        </w:rPr>
        <w:t xml:space="preserve"> </w:t>
      </w:r>
      <w:r w:rsidR="000E2D90">
        <w:rPr>
          <w:rFonts w:ascii="Tahoma" w:hAnsi="Tahoma" w:cs="Tahoma"/>
          <w:lang w:val="sk-SK"/>
        </w:rPr>
        <w:t>36591955</w:t>
      </w:r>
    </w:p>
    <w:p w14:paraId="463039B7" w14:textId="77777777" w:rsidR="0090509E" w:rsidRPr="008138A8" w:rsidRDefault="0090509E">
      <w:pPr>
        <w:pStyle w:val="Zkladntext"/>
        <w:spacing w:before="1"/>
        <w:rPr>
          <w:rFonts w:ascii="Tahoma" w:hAnsi="Tahoma" w:cs="Tahoma"/>
          <w:lang w:val="sk-SK"/>
        </w:rPr>
      </w:pPr>
    </w:p>
    <w:p w14:paraId="4322F0AE" w14:textId="7BB20ACE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spacing w:before="1"/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PREDMET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50F6ADC8" w14:textId="4D957598" w:rsidR="0090509E" w:rsidRPr="008138A8" w:rsidRDefault="008E051D">
      <w:pPr>
        <w:pStyle w:val="Zkladntext"/>
        <w:spacing w:before="93"/>
        <w:ind w:left="139"/>
        <w:rPr>
          <w:rFonts w:ascii="Tahoma" w:hAnsi="Tahoma" w:cs="Tahoma"/>
          <w:b/>
          <w:lang w:val="sk-SK"/>
        </w:rPr>
      </w:pPr>
      <w:r w:rsidRPr="008138A8">
        <w:rPr>
          <w:rFonts w:ascii="Tahoma" w:hAnsi="Tahoma" w:cs="Tahoma"/>
          <w:lang w:val="sk-SK"/>
        </w:rPr>
        <w:t>Predmetom</w:t>
      </w:r>
      <w:r w:rsidRPr="008138A8">
        <w:rPr>
          <w:rFonts w:ascii="Tahoma" w:hAnsi="Tahoma" w:cs="Tahoma"/>
          <w:spacing w:val="-8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trhu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dodávka</w:t>
      </w:r>
      <w:r w:rsidR="008138A8" w:rsidRPr="008138A8">
        <w:rPr>
          <w:rFonts w:ascii="Tahoma" w:hAnsi="Tahoma" w:cs="Tahoma"/>
          <w:lang w:val="sk-SK"/>
        </w:rPr>
        <w:t>: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="000E2D90" w:rsidRPr="000E2D90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1) </w:t>
      </w:r>
      <w:proofErr w:type="spellStart"/>
      <w:r w:rsidR="000E2D90" w:rsidRPr="000E2D90">
        <w:rPr>
          <w:rFonts w:ascii="Tahoma" w:hAnsi="Tahoma" w:cs="Tahoma"/>
          <w:b/>
          <w:color w:val="000000"/>
          <w:sz w:val="24"/>
          <w:szCs w:val="24"/>
          <w:lang w:eastAsia="sk-SK"/>
        </w:rPr>
        <w:t>Samochodný</w:t>
      </w:r>
      <w:proofErr w:type="spellEnd"/>
      <w:r w:rsidR="000E2D90" w:rsidRPr="000E2D90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="000E2D90" w:rsidRPr="000E2D90">
        <w:rPr>
          <w:rFonts w:ascii="Tahoma" w:hAnsi="Tahoma" w:cs="Tahoma"/>
          <w:b/>
          <w:color w:val="000000"/>
          <w:sz w:val="24"/>
          <w:szCs w:val="24"/>
          <w:lang w:eastAsia="sk-SK"/>
        </w:rPr>
        <w:t>postrekovač</w:t>
      </w:r>
      <w:proofErr w:type="spellEnd"/>
      <w:r w:rsidR="000E2D90" w:rsidRPr="000E2D90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– 1 </w:t>
      </w:r>
      <w:proofErr w:type="spellStart"/>
      <w:r w:rsidR="000E2D90" w:rsidRPr="000E2D90">
        <w:rPr>
          <w:rFonts w:ascii="Tahoma" w:hAnsi="Tahoma" w:cs="Tahoma"/>
          <w:b/>
          <w:color w:val="000000"/>
          <w:sz w:val="24"/>
          <w:szCs w:val="24"/>
          <w:lang w:eastAsia="sk-SK"/>
        </w:rPr>
        <w:t>ks</w:t>
      </w:r>
      <w:proofErr w:type="spellEnd"/>
    </w:p>
    <w:p w14:paraId="190A0440" w14:textId="77777777" w:rsidR="0090509E" w:rsidRPr="008138A8" w:rsidRDefault="0090509E">
      <w:pPr>
        <w:pStyle w:val="Zkladntext"/>
        <w:spacing w:before="10"/>
        <w:rPr>
          <w:rFonts w:ascii="Tahoma" w:hAnsi="Tahoma" w:cs="Tahoma"/>
          <w:b/>
          <w:sz w:val="21"/>
          <w:lang w:val="sk-SK"/>
        </w:rPr>
      </w:pPr>
    </w:p>
    <w:p w14:paraId="3051BB35" w14:textId="20D8FCC5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VŠEOBECNÉ</w:t>
      </w:r>
      <w:r w:rsidRPr="008138A8">
        <w:rPr>
          <w:rFonts w:ascii="Tahoma" w:hAnsi="Tahoma" w:cs="Tahoma"/>
          <w:spacing w:val="-9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PODMIENKY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DODANIA</w:t>
      </w:r>
      <w:r w:rsidRPr="008138A8">
        <w:rPr>
          <w:rFonts w:ascii="Tahoma" w:hAnsi="Tahoma" w:cs="Tahoma"/>
          <w:spacing w:val="-8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PREDMETU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63865034" w14:textId="7AB5D314" w:rsidR="0090509E" w:rsidRPr="00E53BD5" w:rsidRDefault="008E051D" w:rsidP="00306A6A">
      <w:pPr>
        <w:pStyle w:val="Odsekzoznamu"/>
        <w:tabs>
          <w:tab w:val="left" w:pos="142"/>
        </w:tabs>
        <w:spacing w:before="93"/>
        <w:ind w:left="142" w:right="131" w:firstLine="0"/>
        <w:jc w:val="both"/>
        <w:rPr>
          <w:rFonts w:cs="Tahoma"/>
          <w:sz w:val="20"/>
          <w:lang w:val="sk-SK"/>
        </w:rPr>
      </w:pPr>
      <w:r w:rsidRPr="008138A8">
        <w:rPr>
          <w:rFonts w:cs="Tahoma"/>
          <w:sz w:val="20"/>
          <w:lang w:val="sk-SK"/>
        </w:rPr>
        <w:t xml:space="preserve">Zadávateľ požaduje, aby </w:t>
      </w:r>
      <w:r w:rsidR="00306A6A">
        <w:rPr>
          <w:rFonts w:cs="Tahoma"/>
          <w:sz w:val="20"/>
          <w:lang w:val="sk-SK"/>
        </w:rPr>
        <w:t>predmet dodávky</w:t>
      </w:r>
      <w:r w:rsidRPr="008138A8">
        <w:rPr>
          <w:rFonts w:cs="Tahoma"/>
          <w:sz w:val="20"/>
          <w:lang w:val="sk-SK"/>
        </w:rPr>
        <w:t xml:space="preserve"> ako aj všetky jeho časti (ak je to potrebné) boli certifikované</w:t>
      </w:r>
      <w:r w:rsidR="00E53BD5">
        <w:rPr>
          <w:rFonts w:cs="Tahoma"/>
          <w:sz w:val="20"/>
          <w:lang w:val="sk-SK"/>
        </w:rPr>
        <w:t xml:space="preserve"> </w:t>
      </w:r>
      <w:r w:rsidRPr="008138A8">
        <w:rPr>
          <w:rFonts w:cs="Tahoma"/>
          <w:sz w:val="20"/>
          <w:lang w:val="sk-SK"/>
        </w:rPr>
        <w:t>v súlade s platnou legislatívou EU a SR.</w:t>
      </w:r>
      <w:r w:rsidR="00E53BD5">
        <w:rPr>
          <w:rFonts w:cs="Tahoma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Zadávateľ</w:t>
      </w:r>
      <w:r w:rsidRPr="00E53BD5">
        <w:rPr>
          <w:rFonts w:cs="Tahoma"/>
          <w:spacing w:val="-9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požaduje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záručnú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dobu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minimálne</w:t>
      </w:r>
      <w:r w:rsidRPr="00E53BD5">
        <w:rPr>
          <w:rFonts w:cs="Tahoma"/>
          <w:spacing w:val="-7"/>
          <w:sz w:val="20"/>
          <w:lang w:val="sk-SK"/>
        </w:rPr>
        <w:t xml:space="preserve"> </w:t>
      </w:r>
      <w:r w:rsidRPr="00E53BD5">
        <w:rPr>
          <w:rFonts w:cs="Tahoma"/>
          <w:sz w:val="20"/>
          <w:lang w:val="sk-SK"/>
        </w:rPr>
        <w:t>12</w:t>
      </w:r>
      <w:r w:rsidRPr="00E53BD5">
        <w:rPr>
          <w:rFonts w:cs="Tahoma"/>
          <w:spacing w:val="-6"/>
          <w:sz w:val="20"/>
          <w:lang w:val="sk-SK"/>
        </w:rPr>
        <w:t xml:space="preserve"> </w:t>
      </w:r>
      <w:r w:rsidRPr="00E53BD5">
        <w:rPr>
          <w:rFonts w:cs="Tahoma"/>
          <w:spacing w:val="-2"/>
          <w:sz w:val="20"/>
          <w:lang w:val="sk-SK"/>
        </w:rPr>
        <w:t>mesiacov.</w:t>
      </w:r>
    </w:p>
    <w:p w14:paraId="616A5B26" w14:textId="77777777" w:rsidR="0090509E" w:rsidRPr="008138A8" w:rsidRDefault="0090509E">
      <w:pPr>
        <w:pStyle w:val="Zkladntext"/>
        <w:spacing w:before="1"/>
        <w:rPr>
          <w:rFonts w:ascii="Tahoma" w:hAnsi="Tahoma" w:cs="Tahoma"/>
          <w:lang w:val="sk-SK"/>
        </w:rPr>
      </w:pPr>
    </w:p>
    <w:p w14:paraId="4837BBD6" w14:textId="3F65D261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PODROBNÁ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ŠPECIFIKÁCIA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PREDMETU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049D06FE" w14:textId="4F35F62B" w:rsidR="0090509E" w:rsidRPr="008138A8" w:rsidRDefault="008E051D">
      <w:pPr>
        <w:pStyle w:val="Zkladntext"/>
        <w:spacing w:before="93"/>
        <w:ind w:left="139" w:right="131"/>
        <w:jc w:val="both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Podrobná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špecifikácia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predmetu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trhu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uvedená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Prílohe</w:t>
      </w:r>
      <w:r w:rsidRPr="008138A8">
        <w:rPr>
          <w:rFonts w:ascii="Tahoma" w:hAnsi="Tahoma" w:cs="Tahoma"/>
          <w:b/>
          <w:spacing w:val="-4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č.</w:t>
      </w:r>
      <w:r w:rsidRPr="008138A8">
        <w:rPr>
          <w:rFonts w:ascii="Tahoma" w:hAnsi="Tahoma" w:cs="Tahoma"/>
          <w:b/>
          <w:spacing w:val="-4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Pr="008138A8">
        <w:rPr>
          <w:rFonts w:ascii="Tahoma" w:hAnsi="Tahoma" w:cs="Tahoma"/>
          <w:b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tejto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="00306A6A">
        <w:rPr>
          <w:rFonts w:ascii="Tahoma" w:hAnsi="Tahoma" w:cs="Tahoma"/>
          <w:spacing w:val="-4"/>
          <w:lang w:val="sk-SK"/>
        </w:rPr>
        <w:t>v</w:t>
      </w:r>
      <w:r w:rsidRPr="008138A8">
        <w:rPr>
          <w:rFonts w:ascii="Tahoma" w:hAnsi="Tahoma" w:cs="Tahoma"/>
          <w:lang w:val="sk-SK"/>
        </w:rPr>
        <w:t>ýzvy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predloženie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cenovej </w:t>
      </w:r>
      <w:r w:rsidRPr="008138A8">
        <w:rPr>
          <w:rFonts w:ascii="Tahoma" w:hAnsi="Tahoma" w:cs="Tahoma"/>
          <w:spacing w:val="-2"/>
          <w:lang w:val="sk-SK"/>
        </w:rPr>
        <w:t>ponuky.</w:t>
      </w:r>
    </w:p>
    <w:p w14:paraId="58831350" w14:textId="77777777" w:rsidR="0090509E" w:rsidRPr="008138A8" w:rsidRDefault="0090509E">
      <w:pPr>
        <w:pStyle w:val="Zkladntext"/>
        <w:spacing w:before="9"/>
        <w:rPr>
          <w:rFonts w:ascii="Tahoma" w:hAnsi="Tahoma" w:cs="Tahoma"/>
          <w:sz w:val="22"/>
          <w:lang w:val="sk-SK"/>
        </w:rPr>
      </w:pPr>
    </w:p>
    <w:p w14:paraId="3788B6C9" w14:textId="4044B1A6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spacing w:before="1"/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KOMPLEXNOSŤ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DODÁVKY</w:t>
      </w:r>
      <w:r w:rsidRPr="008138A8">
        <w:rPr>
          <w:rFonts w:ascii="Tahoma" w:hAnsi="Tahoma" w:cs="Tahoma"/>
          <w:spacing w:val="1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PREDMETU</w:t>
      </w:r>
      <w:r w:rsidRPr="008138A8">
        <w:rPr>
          <w:rFonts w:ascii="Tahoma" w:hAnsi="Tahoma" w:cs="Tahoma"/>
          <w:spacing w:val="1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PRIESKUMU</w:t>
      </w:r>
      <w:r w:rsidRPr="008138A8">
        <w:rPr>
          <w:rFonts w:ascii="Tahoma" w:hAnsi="Tahoma" w:cs="Tahoma"/>
          <w:spacing w:val="2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2A9CE6A2" w14:textId="670FED85" w:rsidR="0090509E" w:rsidRPr="008138A8" w:rsidRDefault="008E051D">
      <w:pPr>
        <w:pStyle w:val="Zkladntext"/>
        <w:spacing w:before="93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9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predloží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vyššie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uvedený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="008138A8" w:rsidRPr="008138A8">
        <w:rPr>
          <w:rFonts w:ascii="Tahoma" w:hAnsi="Tahoma" w:cs="Tahoma"/>
          <w:lang w:val="sk-SK"/>
        </w:rPr>
        <w:t>predmet</w:t>
      </w:r>
      <w:r w:rsidRPr="008138A8">
        <w:rPr>
          <w:rFonts w:ascii="Tahoma" w:hAnsi="Tahoma" w:cs="Tahoma"/>
          <w:lang w:val="sk-SK"/>
        </w:rPr>
        <w:t>,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ktorý</w:t>
      </w:r>
      <w:r w:rsidRPr="008138A8">
        <w:rPr>
          <w:rFonts w:ascii="Tahoma" w:hAnsi="Tahoma" w:cs="Tahoma"/>
          <w:spacing w:val="-7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predmetom</w:t>
      </w:r>
      <w:r w:rsidRPr="008138A8">
        <w:rPr>
          <w:rFonts w:ascii="Tahoma" w:hAnsi="Tahoma" w:cs="Tahoma"/>
          <w:spacing w:val="-8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6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trhu.</w:t>
      </w:r>
    </w:p>
    <w:p w14:paraId="6048A5D9" w14:textId="77777777" w:rsidR="0090509E" w:rsidRPr="008138A8" w:rsidRDefault="0090509E">
      <w:pPr>
        <w:pStyle w:val="Zkladntext"/>
        <w:spacing w:before="1"/>
        <w:rPr>
          <w:rFonts w:ascii="Tahoma" w:hAnsi="Tahoma" w:cs="Tahoma"/>
          <w:lang w:val="sk-SK"/>
        </w:rPr>
      </w:pPr>
    </w:p>
    <w:p w14:paraId="5E0F5D3B" w14:textId="08D309CF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CENA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PRIESKUMU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spacing w:val="-4"/>
          <w:lang w:val="sk-SK"/>
        </w:rPr>
        <w:t>TRHU</w:t>
      </w:r>
    </w:p>
    <w:p w14:paraId="42C8F522" w14:textId="5E75DA1A" w:rsidR="0090509E" w:rsidRPr="008138A8" w:rsidRDefault="008E051D" w:rsidP="008138A8">
      <w:pPr>
        <w:pStyle w:val="Zkladntext"/>
        <w:spacing w:before="93"/>
        <w:ind w:left="139" w:right="131"/>
        <w:jc w:val="both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 xml:space="preserve">Cena za dodanie predmetu prieskumu trhu je predkladateľom stanovená cena </w:t>
      </w:r>
      <w:r w:rsidR="0042634D" w:rsidRPr="008138A8">
        <w:rPr>
          <w:rFonts w:ascii="Tahoma" w:hAnsi="Tahoma" w:cs="Tahoma"/>
          <w:lang w:val="sk-SK"/>
        </w:rPr>
        <w:t>ako cena</w:t>
      </w:r>
      <w:r w:rsidR="00D10C78">
        <w:rPr>
          <w:rFonts w:ascii="Tahoma" w:hAnsi="Tahoma" w:cs="Tahoma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 dodávku</w:t>
      </w:r>
      <w:r w:rsidR="0042634D" w:rsidRPr="008138A8">
        <w:rPr>
          <w:rFonts w:ascii="Tahoma" w:hAnsi="Tahoma" w:cs="Tahoma"/>
          <w:lang w:val="sk-SK"/>
        </w:rPr>
        <w:t>, vrátane dopravy a zaškolenia obsluhy</w:t>
      </w:r>
      <w:r w:rsidR="008138A8" w:rsidRPr="008138A8">
        <w:rPr>
          <w:rFonts w:ascii="Tahoma" w:hAnsi="Tahoma" w:cs="Tahoma"/>
          <w:lang w:val="sk-SK"/>
        </w:rPr>
        <w:t xml:space="preserve">, </w:t>
      </w:r>
      <w:r w:rsidRPr="008138A8">
        <w:rPr>
          <w:rFonts w:ascii="Tahoma" w:hAnsi="Tahoma" w:cs="Tahoma"/>
          <w:lang w:val="sk-SK"/>
        </w:rPr>
        <w:t xml:space="preserve">a to podľa špecifikácie uvedenej v tejto </w:t>
      </w:r>
      <w:r w:rsidR="00306A6A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lang w:val="sk-SK"/>
        </w:rPr>
        <w:t>ýzve na predloženie cenovej ponuky a jej prílohe</w:t>
      </w:r>
      <w:r w:rsidR="008138A8" w:rsidRPr="008138A8">
        <w:rPr>
          <w:rFonts w:ascii="Tahoma" w:hAnsi="Tahoma" w:cs="Tahoma"/>
          <w:lang w:val="sk-SK"/>
        </w:rPr>
        <w:t xml:space="preserve"> č.1</w:t>
      </w:r>
      <w:r w:rsidRPr="008138A8">
        <w:rPr>
          <w:rFonts w:ascii="Tahoma" w:hAnsi="Tahoma" w:cs="Tahoma"/>
          <w:lang w:val="sk-SK"/>
        </w:rPr>
        <w:t>.</w:t>
      </w:r>
    </w:p>
    <w:p w14:paraId="73025678" w14:textId="77777777" w:rsidR="0042634D" w:rsidRPr="008138A8" w:rsidRDefault="0042634D">
      <w:pPr>
        <w:pStyle w:val="Zkladntext"/>
        <w:spacing w:before="93"/>
        <w:ind w:left="139" w:right="131"/>
        <w:jc w:val="both"/>
        <w:rPr>
          <w:rFonts w:ascii="Tahoma" w:hAnsi="Tahoma" w:cs="Tahoma"/>
          <w:lang w:val="sk-SK"/>
        </w:rPr>
      </w:pPr>
    </w:p>
    <w:p w14:paraId="2F1AD3E9" w14:textId="2660020D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POKYNY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ZOSTAVENIE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</w:t>
      </w:r>
      <w:r w:rsidRPr="008138A8">
        <w:rPr>
          <w:rFonts w:ascii="Tahoma" w:hAnsi="Tahoma" w:cs="Tahoma"/>
          <w:spacing w:val="-9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PONUKY</w:t>
      </w:r>
    </w:p>
    <w:p w14:paraId="1A063920" w14:textId="3F65EAAA" w:rsidR="00D763EC" w:rsidRDefault="008E051D" w:rsidP="00D763EC">
      <w:pPr>
        <w:pStyle w:val="Zkladntext"/>
        <w:spacing w:before="93"/>
        <w:ind w:left="139"/>
        <w:rPr>
          <w:rFonts w:ascii="Tahoma" w:hAnsi="Tahoma" w:cs="Tahoma"/>
          <w:spacing w:val="-2"/>
          <w:lang w:val="sk-SK"/>
        </w:rPr>
      </w:pP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podľa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vzoru,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ktorý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tvorí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Prílohu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č.</w:t>
      </w:r>
      <w:r w:rsidRPr="008138A8">
        <w:rPr>
          <w:rFonts w:ascii="Tahoma" w:hAnsi="Tahoma" w:cs="Tahoma"/>
          <w:b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tejto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="00306A6A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lang w:val="sk-SK"/>
        </w:rPr>
        <w:t>ýzvy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predloženie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cenovej </w:t>
      </w:r>
      <w:r w:rsidRPr="008138A8">
        <w:rPr>
          <w:rFonts w:ascii="Tahoma" w:hAnsi="Tahoma" w:cs="Tahoma"/>
          <w:spacing w:val="-2"/>
          <w:lang w:val="sk-SK"/>
        </w:rPr>
        <w:t>ponuky.</w:t>
      </w:r>
    </w:p>
    <w:p w14:paraId="06B1EDB7" w14:textId="4478F11F" w:rsidR="0090509E" w:rsidRPr="008138A8" w:rsidRDefault="008E051D" w:rsidP="003E4F15">
      <w:pPr>
        <w:pStyle w:val="Zkladntext"/>
        <w:spacing w:before="93"/>
        <w:ind w:left="139"/>
        <w:jc w:val="both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podľa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vzoru,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ktorý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tvorí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Prílohu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č.</w:t>
      </w:r>
      <w:r w:rsidRPr="008138A8">
        <w:rPr>
          <w:rFonts w:ascii="Tahoma" w:hAnsi="Tahoma" w:cs="Tahoma"/>
          <w:b/>
          <w:spacing w:val="-10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Pr="008138A8">
        <w:rPr>
          <w:rFonts w:ascii="Tahoma" w:hAnsi="Tahoma" w:cs="Tahoma"/>
          <w:b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tejto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="00306A6A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lang w:val="sk-SK"/>
        </w:rPr>
        <w:t>ýzvy</w:t>
      </w:r>
      <w:r w:rsidRPr="008138A8">
        <w:rPr>
          <w:rFonts w:ascii="Tahoma" w:hAnsi="Tahoma" w:cs="Tahoma"/>
          <w:spacing w:val="-1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na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predloženie</w:t>
      </w:r>
      <w:r w:rsidRPr="008138A8">
        <w:rPr>
          <w:rFonts w:ascii="Tahoma" w:hAnsi="Tahoma" w:cs="Tahoma"/>
          <w:spacing w:val="-1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 ponuky, v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ktorých vypĺňa všetky bunky </w:t>
      </w:r>
      <w:r w:rsidR="00632F51">
        <w:rPr>
          <w:rFonts w:ascii="Tahoma" w:hAnsi="Tahoma" w:cs="Tahoma"/>
          <w:lang w:val="sk-SK"/>
        </w:rPr>
        <w:t>v stĺpci označenom textom „</w:t>
      </w:r>
      <w:proofErr w:type="spellStart"/>
      <w:r w:rsidR="00632F51" w:rsidRPr="00CA374E">
        <w:rPr>
          <w:rFonts w:ascii="Tahoma" w:hAnsi="Tahoma" w:cs="Tahoma"/>
          <w:b/>
          <w:color w:val="000000"/>
          <w:shd w:val="clear" w:color="auto" w:fill="FFFFFF"/>
          <w:lang w:eastAsia="sk-SK"/>
        </w:rPr>
        <w:t>Splnenie</w:t>
      </w:r>
      <w:proofErr w:type="spellEnd"/>
      <w:r w:rsidR="00632F51" w:rsidRPr="00CA374E">
        <w:rPr>
          <w:rFonts w:ascii="Tahoma" w:hAnsi="Tahoma" w:cs="Tahoma"/>
          <w:b/>
          <w:color w:val="000000"/>
          <w:lang w:eastAsia="sk-SK"/>
        </w:rPr>
        <w:t xml:space="preserve"> </w:t>
      </w:r>
      <w:proofErr w:type="spellStart"/>
      <w:r w:rsidR="00632F51" w:rsidRPr="00CA374E">
        <w:rPr>
          <w:rFonts w:ascii="Tahoma" w:hAnsi="Tahoma" w:cs="Tahoma"/>
          <w:b/>
          <w:color w:val="000000"/>
          <w:lang w:eastAsia="sk-SK"/>
        </w:rPr>
        <w:t>požiadavky</w:t>
      </w:r>
      <w:proofErr w:type="spellEnd"/>
      <w:r w:rsidR="00632F51" w:rsidRPr="00CA374E">
        <w:rPr>
          <w:rFonts w:ascii="Tahoma" w:hAnsi="Tahoma" w:cs="Tahoma"/>
          <w:b/>
          <w:color w:val="000000"/>
          <w:lang w:eastAsia="sk-SK"/>
        </w:rPr>
        <w:t xml:space="preserve"> / </w:t>
      </w:r>
      <w:proofErr w:type="spellStart"/>
      <w:r w:rsidR="00632F51" w:rsidRPr="00CA374E">
        <w:rPr>
          <w:rFonts w:ascii="Tahoma" w:hAnsi="Tahoma" w:cs="Tahoma"/>
          <w:b/>
          <w:color w:val="000000"/>
          <w:lang w:eastAsia="sk-SK"/>
        </w:rPr>
        <w:t>parametre</w:t>
      </w:r>
      <w:proofErr w:type="spellEnd"/>
      <w:r w:rsidR="00632F51" w:rsidRPr="00CA374E">
        <w:rPr>
          <w:rFonts w:ascii="Tahoma" w:hAnsi="Tahoma" w:cs="Tahoma"/>
          <w:b/>
          <w:color w:val="000000"/>
          <w:lang w:eastAsia="sk-SK"/>
        </w:rPr>
        <w:t xml:space="preserve"> *</w:t>
      </w:r>
      <w:r w:rsidR="00632F51">
        <w:rPr>
          <w:rFonts w:ascii="Tahoma" w:hAnsi="Tahoma" w:cs="Tahoma"/>
          <w:b/>
          <w:color w:val="000000"/>
          <w:lang w:eastAsia="sk-SK"/>
        </w:rPr>
        <w:t>”</w:t>
      </w:r>
      <w:r w:rsidRPr="008138A8">
        <w:rPr>
          <w:rFonts w:ascii="Tahoma" w:hAnsi="Tahoma" w:cs="Tahoma"/>
          <w:lang w:val="sk-SK"/>
        </w:rPr>
        <w:t>, pričom postupuje nasledovne – pri požadovaných číselných parametroch uvedie skutočnú hodnotu parametra ponúkaného zariadenia, pri ostatných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(nečíselných)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parametroch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uvedie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slovo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„</w:t>
      </w:r>
      <w:r w:rsidRPr="008138A8">
        <w:rPr>
          <w:rFonts w:ascii="Tahoma" w:hAnsi="Tahoma" w:cs="Tahoma"/>
          <w:b/>
          <w:lang w:val="sk-SK"/>
        </w:rPr>
        <w:t>ÁNO</w:t>
      </w:r>
      <w:r w:rsidRPr="008138A8">
        <w:rPr>
          <w:rFonts w:ascii="Tahoma" w:hAnsi="Tahoma" w:cs="Tahoma"/>
          <w:lang w:val="sk-SK"/>
        </w:rPr>
        <w:t>“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ak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ponúkané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zariadenie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spĺňa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požadovaný</w:t>
      </w:r>
      <w:r w:rsidRPr="008138A8">
        <w:rPr>
          <w:rFonts w:ascii="Tahoma" w:hAnsi="Tahoma" w:cs="Tahoma"/>
          <w:spacing w:val="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opis</w:t>
      </w:r>
      <w:r w:rsidRPr="008138A8">
        <w:rPr>
          <w:rFonts w:ascii="Tahoma" w:hAnsi="Tahoma" w:cs="Tahoma"/>
          <w:spacing w:val="6"/>
          <w:lang w:val="sk-SK"/>
        </w:rPr>
        <w:t xml:space="preserve"> </w:t>
      </w:r>
      <w:r w:rsidRPr="008138A8">
        <w:rPr>
          <w:rFonts w:ascii="Tahoma" w:hAnsi="Tahoma" w:cs="Tahoma"/>
          <w:spacing w:val="-10"/>
          <w:lang w:val="sk-SK"/>
        </w:rPr>
        <w:t>a</w:t>
      </w:r>
      <w:r w:rsidR="00E53BD5">
        <w:rPr>
          <w:rFonts w:ascii="Tahoma" w:hAnsi="Tahoma" w:cs="Tahoma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„</w:t>
      </w:r>
      <w:r w:rsidRPr="008138A8">
        <w:rPr>
          <w:rFonts w:ascii="Tahoma" w:hAnsi="Tahoma" w:cs="Tahoma"/>
          <w:b/>
          <w:lang w:val="sk-SK"/>
        </w:rPr>
        <w:t>NIE</w:t>
      </w:r>
      <w:r w:rsidRPr="008138A8">
        <w:rPr>
          <w:rFonts w:ascii="Tahoma" w:hAnsi="Tahoma" w:cs="Tahoma"/>
          <w:lang w:val="sk-SK"/>
        </w:rPr>
        <w:t>“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ak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ponúkané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zariadenie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nespĺňa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požadovaný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opis.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Prosíme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uviesť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v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ponuke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aj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názvy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</w:t>
      </w:r>
      <w:r w:rsidRPr="008138A8">
        <w:rPr>
          <w:rFonts w:ascii="Tahoma" w:hAnsi="Tahoma" w:cs="Tahoma"/>
          <w:spacing w:val="-1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typové označenia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="003E4F15">
        <w:rPr>
          <w:rFonts w:ascii="Tahoma" w:hAnsi="Tahoma" w:cs="Tahoma"/>
          <w:lang w:val="sk-SK"/>
        </w:rPr>
        <w:t>stroja, názov výrobcu a cenu</w:t>
      </w:r>
      <w:r w:rsidRPr="008138A8">
        <w:rPr>
          <w:rFonts w:ascii="Tahoma" w:hAnsi="Tahoma" w:cs="Tahoma"/>
          <w:lang w:val="sk-SK"/>
        </w:rPr>
        <w:t>.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Predkladateľ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môže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priložiť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aj</w:t>
      </w:r>
      <w:r w:rsidRPr="008138A8">
        <w:rPr>
          <w:rFonts w:ascii="Tahoma" w:hAnsi="Tahoma" w:cs="Tahoma"/>
          <w:spacing w:val="-2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iné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materiály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súvisiace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s</w:t>
      </w:r>
      <w:r w:rsidR="00266515">
        <w:rPr>
          <w:rFonts w:ascii="Tahoma" w:hAnsi="Tahoma" w:cs="Tahoma"/>
          <w:spacing w:val="-2"/>
          <w:lang w:val="sk-SK"/>
        </w:rPr>
        <w:t> </w:t>
      </w:r>
      <w:r w:rsidR="00266515">
        <w:rPr>
          <w:rFonts w:ascii="Tahoma" w:hAnsi="Tahoma" w:cs="Tahoma"/>
          <w:lang w:val="sk-SK"/>
        </w:rPr>
        <w:t xml:space="preserve">predmetom dodávky </w:t>
      </w:r>
      <w:r w:rsidRPr="008138A8">
        <w:rPr>
          <w:rFonts w:ascii="Tahoma" w:hAnsi="Tahoma" w:cs="Tahoma"/>
          <w:lang w:val="sk-SK"/>
        </w:rPr>
        <w:t>(</w:t>
      </w:r>
      <w:r w:rsidR="00266515">
        <w:rPr>
          <w:rFonts w:ascii="Tahoma" w:hAnsi="Tahoma" w:cs="Tahoma"/>
          <w:lang w:val="sk-SK"/>
        </w:rPr>
        <w:t>katalóg, prospekt</w:t>
      </w:r>
      <w:r w:rsidRPr="008138A8">
        <w:rPr>
          <w:rFonts w:ascii="Tahoma" w:hAnsi="Tahoma" w:cs="Tahoma"/>
          <w:lang w:val="sk-SK"/>
        </w:rPr>
        <w:t xml:space="preserve"> a iné).</w:t>
      </w:r>
    </w:p>
    <w:p w14:paraId="72F92A7E" w14:textId="77777777" w:rsidR="0090509E" w:rsidRPr="008138A8" w:rsidRDefault="0090509E">
      <w:pPr>
        <w:pStyle w:val="Zkladntext"/>
        <w:spacing w:before="2"/>
        <w:rPr>
          <w:rFonts w:ascii="Tahoma" w:hAnsi="Tahoma" w:cs="Tahoma"/>
          <w:lang w:val="sk-SK"/>
        </w:rPr>
      </w:pPr>
    </w:p>
    <w:p w14:paraId="5BE019A2" w14:textId="6E7DF89E" w:rsidR="0090509E" w:rsidRPr="008138A8" w:rsidRDefault="008E051D">
      <w:pPr>
        <w:pStyle w:val="Nadpis1"/>
        <w:numPr>
          <w:ilvl w:val="0"/>
          <w:numId w:val="1"/>
        </w:numPr>
        <w:tabs>
          <w:tab w:val="left" w:pos="499"/>
          <w:tab w:val="left" w:pos="500"/>
        </w:tabs>
        <w:ind w:hanging="361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PREDKLADANIE</w:t>
      </w:r>
      <w:r w:rsidRPr="008138A8">
        <w:rPr>
          <w:rFonts w:ascii="Tahoma" w:hAnsi="Tahoma" w:cs="Tahoma"/>
          <w:spacing w:val="56"/>
          <w:w w:val="150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CENOVEJ</w:t>
      </w:r>
      <w:r w:rsidRPr="008138A8">
        <w:rPr>
          <w:rFonts w:ascii="Tahoma" w:hAnsi="Tahoma" w:cs="Tahoma"/>
          <w:spacing w:val="38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PONUKY</w:t>
      </w:r>
    </w:p>
    <w:p w14:paraId="4187BB28" w14:textId="1A38E4A0" w:rsidR="001E7688" w:rsidRPr="002168B3" w:rsidRDefault="008E051D" w:rsidP="001E7688">
      <w:pPr>
        <w:pStyle w:val="Zkladntext"/>
        <w:spacing w:before="93"/>
        <w:ind w:left="139" w:right="193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Cenovú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ponuku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je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potrebné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predložiť</w:t>
      </w:r>
      <w:r w:rsidRPr="008138A8">
        <w:rPr>
          <w:rFonts w:ascii="Tahoma" w:hAnsi="Tahoma" w:cs="Tahoma"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do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="001E7688">
        <w:rPr>
          <w:rFonts w:ascii="Tahoma" w:hAnsi="Tahoma" w:cs="Tahoma"/>
          <w:b/>
          <w:lang w:val="sk-SK"/>
        </w:rPr>
        <w:t>2</w:t>
      </w:r>
      <w:r w:rsidR="004221B0">
        <w:rPr>
          <w:rFonts w:ascii="Tahoma" w:hAnsi="Tahoma" w:cs="Tahoma"/>
          <w:b/>
          <w:lang w:val="sk-SK"/>
        </w:rPr>
        <w:t>7</w:t>
      </w:r>
      <w:r w:rsidRPr="008138A8">
        <w:rPr>
          <w:rFonts w:ascii="Tahoma" w:hAnsi="Tahoma" w:cs="Tahoma"/>
          <w:b/>
          <w:lang w:val="sk-SK"/>
        </w:rPr>
        <w:t>.06.2022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do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1</w:t>
      </w:r>
      <w:r w:rsidR="00306A6A">
        <w:rPr>
          <w:rFonts w:ascii="Tahoma" w:hAnsi="Tahoma" w:cs="Tahoma"/>
          <w:b/>
          <w:lang w:val="sk-SK"/>
        </w:rPr>
        <w:t>2</w:t>
      </w:r>
      <w:r w:rsidRPr="008138A8">
        <w:rPr>
          <w:rFonts w:ascii="Tahoma" w:hAnsi="Tahoma" w:cs="Tahoma"/>
          <w:b/>
          <w:lang w:val="sk-SK"/>
        </w:rPr>
        <w:t>:00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b/>
          <w:lang w:val="sk-SK"/>
        </w:rPr>
        <w:t>hod.,</w:t>
      </w:r>
      <w:r w:rsidRPr="008138A8">
        <w:rPr>
          <w:rFonts w:ascii="Tahoma" w:hAnsi="Tahoma" w:cs="Tahoma"/>
          <w:b/>
          <w:spacing w:val="-3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prostredníctvom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 xml:space="preserve">informačného systému </w:t>
      </w:r>
      <w:proofErr w:type="spellStart"/>
      <w:r w:rsidRPr="008138A8">
        <w:rPr>
          <w:rFonts w:ascii="Tahoma" w:hAnsi="Tahoma" w:cs="Tahoma"/>
          <w:lang w:val="sk-SK"/>
        </w:rPr>
        <w:t>Josephine</w:t>
      </w:r>
      <w:proofErr w:type="spellEnd"/>
      <w:r w:rsidRPr="008138A8">
        <w:rPr>
          <w:rFonts w:ascii="Tahoma" w:hAnsi="Tahoma" w:cs="Tahoma"/>
          <w:lang w:val="sk-SK"/>
        </w:rPr>
        <w:t xml:space="preserve">: </w:t>
      </w:r>
      <w:r w:rsidR="002168B3" w:rsidRPr="002168B3">
        <w:rPr>
          <w:rFonts w:ascii="Tahoma" w:hAnsi="Tahoma" w:cs="Tahoma"/>
        </w:rPr>
        <w:t>https://josephine.proebiz.com/sk/tender/26892/summary</w:t>
      </w:r>
      <w:r w:rsidR="001E7688" w:rsidRPr="002168B3">
        <w:rPr>
          <w:rFonts w:ascii="Tahoma" w:hAnsi="Tahoma" w:cs="Tahoma"/>
          <w:lang w:val="sk-SK"/>
        </w:rPr>
        <w:t>.</w:t>
      </w:r>
    </w:p>
    <w:p w14:paraId="1A0A5941" w14:textId="7406BCD9" w:rsidR="0090509E" w:rsidRPr="008138A8" w:rsidRDefault="00E53BD5" w:rsidP="001E7688">
      <w:pPr>
        <w:pStyle w:val="Zkladntext"/>
        <w:spacing w:before="93"/>
        <w:ind w:left="139" w:right="193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T</w:t>
      </w:r>
      <w:r w:rsidR="008E051D" w:rsidRPr="008138A8">
        <w:rPr>
          <w:rFonts w:ascii="Tahoma" w:hAnsi="Tahoma" w:cs="Tahoma"/>
          <w:lang w:val="sk-SK"/>
        </w:rPr>
        <w:t>ento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prieskum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trhu,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nevedie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k</w:t>
      </w:r>
      <w:r w:rsidR="008E051D" w:rsidRPr="008138A8">
        <w:rPr>
          <w:rFonts w:ascii="Tahoma" w:hAnsi="Tahoma" w:cs="Tahoma"/>
          <w:spacing w:val="-3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uzavretiu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odberateľsko-dodávateľského</w:t>
      </w:r>
      <w:r w:rsidR="008E051D" w:rsidRPr="008138A8">
        <w:rPr>
          <w:rFonts w:ascii="Tahoma" w:hAnsi="Tahoma" w:cs="Tahoma"/>
          <w:spacing w:val="40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>vzťahu a</w:t>
      </w:r>
      <w:r w:rsidR="008E051D" w:rsidRPr="008138A8">
        <w:rPr>
          <w:rFonts w:ascii="Tahoma" w:hAnsi="Tahoma" w:cs="Tahoma"/>
          <w:spacing w:val="-2"/>
          <w:lang w:val="sk-SK"/>
        </w:rPr>
        <w:t xml:space="preserve"> </w:t>
      </w:r>
      <w:r w:rsidR="008E051D" w:rsidRPr="008138A8">
        <w:rPr>
          <w:rFonts w:ascii="Tahoma" w:hAnsi="Tahoma" w:cs="Tahoma"/>
          <w:lang w:val="sk-SK"/>
        </w:rPr>
        <w:t xml:space="preserve">slúži zadávateľovi na určenie ceny v prieskume trhu ako predpokladanej hodnoty predmetu zákazky. </w:t>
      </w:r>
    </w:p>
    <w:p w14:paraId="1A0ECFAF" w14:textId="77777777" w:rsidR="0090509E" w:rsidRPr="008138A8" w:rsidRDefault="0090509E">
      <w:pPr>
        <w:pStyle w:val="Zkladntext"/>
        <w:spacing w:before="2"/>
        <w:rPr>
          <w:rFonts w:ascii="Tahoma" w:hAnsi="Tahoma" w:cs="Tahoma"/>
          <w:lang w:val="sk-SK"/>
        </w:rPr>
      </w:pPr>
    </w:p>
    <w:p w14:paraId="45422179" w14:textId="111367A6" w:rsidR="0090509E" w:rsidRPr="008138A8" w:rsidRDefault="000E2D90">
      <w:pPr>
        <w:ind w:left="139"/>
        <w:jc w:val="both"/>
        <w:rPr>
          <w:rFonts w:ascii="Tahoma" w:hAnsi="Tahoma" w:cs="Tahoma"/>
          <w:sz w:val="20"/>
          <w:lang w:val="sk-SK"/>
        </w:rPr>
      </w:pPr>
      <w:r>
        <w:rPr>
          <w:rFonts w:ascii="Tahoma" w:hAnsi="Tahoma" w:cs="Tahoma"/>
          <w:bCs/>
          <w:sz w:val="20"/>
          <w:lang w:val="sk-SK"/>
        </w:rPr>
        <w:t>Buzica</w:t>
      </w:r>
      <w:r w:rsidR="008E051D" w:rsidRPr="008138A8">
        <w:rPr>
          <w:rFonts w:ascii="Tahoma" w:hAnsi="Tahoma" w:cs="Tahoma"/>
          <w:sz w:val="20"/>
          <w:lang w:val="sk-SK"/>
        </w:rPr>
        <w:t>,</w:t>
      </w:r>
      <w:r w:rsidR="008E051D" w:rsidRPr="008138A8">
        <w:rPr>
          <w:rFonts w:ascii="Tahoma" w:hAnsi="Tahoma" w:cs="Tahoma"/>
          <w:spacing w:val="-6"/>
          <w:sz w:val="20"/>
          <w:lang w:val="sk-SK"/>
        </w:rPr>
        <w:t xml:space="preserve"> </w:t>
      </w:r>
      <w:r w:rsidR="008E051D" w:rsidRPr="008138A8">
        <w:rPr>
          <w:rFonts w:ascii="Tahoma" w:hAnsi="Tahoma" w:cs="Tahoma"/>
          <w:sz w:val="20"/>
          <w:lang w:val="sk-SK"/>
        </w:rPr>
        <w:t>dňa</w:t>
      </w:r>
      <w:r w:rsidR="008E051D" w:rsidRPr="008138A8">
        <w:rPr>
          <w:rFonts w:ascii="Tahoma" w:hAnsi="Tahoma" w:cs="Tahoma"/>
          <w:spacing w:val="-5"/>
          <w:sz w:val="20"/>
          <w:lang w:val="sk-SK"/>
        </w:rPr>
        <w:t xml:space="preserve"> </w:t>
      </w:r>
      <w:r w:rsidR="001E7688">
        <w:rPr>
          <w:rFonts w:ascii="Tahoma" w:hAnsi="Tahoma" w:cs="Tahoma"/>
          <w:spacing w:val="-5"/>
          <w:sz w:val="20"/>
          <w:lang w:val="sk-SK"/>
        </w:rPr>
        <w:t>2</w:t>
      </w:r>
      <w:r w:rsidR="00E60659">
        <w:rPr>
          <w:rFonts w:ascii="Tahoma" w:hAnsi="Tahoma" w:cs="Tahoma"/>
          <w:spacing w:val="-5"/>
          <w:sz w:val="20"/>
          <w:lang w:val="sk-SK"/>
        </w:rPr>
        <w:t>1</w:t>
      </w:r>
      <w:r w:rsidR="008E051D" w:rsidRPr="008138A8">
        <w:rPr>
          <w:rFonts w:ascii="Tahoma" w:hAnsi="Tahoma" w:cs="Tahoma"/>
          <w:spacing w:val="-2"/>
          <w:sz w:val="20"/>
          <w:lang w:val="sk-SK"/>
        </w:rPr>
        <w:t>.06.2022</w:t>
      </w:r>
    </w:p>
    <w:p w14:paraId="150B01F1" w14:textId="77777777" w:rsidR="0090509E" w:rsidRPr="008138A8" w:rsidRDefault="0090509E">
      <w:pPr>
        <w:pStyle w:val="Zkladntext"/>
        <w:rPr>
          <w:rFonts w:ascii="Tahoma" w:hAnsi="Tahoma" w:cs="Tahoma"/>
          <w:sz w:val="22"/>
          <w:lang w:val="sk-SK"/>
        </w:rPr>
      </w:pPr>
    </w:p>
    <w:p w14:paraId="62562C00" w14:textId="77777777" w:rsidR="0090509E" w:rsidRPr="008138A8" w:rsidRDefault="0090509E">
      <w:pPr>
        <w:pStyle w:val="Zkladntext"/>
        <w:rPr>
          <w:rFonts w:ascii="Tahoma" w:hAnsi="Tahoma" w:cs="Tahoma"/>
          <w:sz w:val="22"/>
          <w:lang w:val="sk-SK"/>
        </w:rPr>
      </w:pPr>
    </w:p>
    <w:p w14:paraId="008A2444" w14:textId="2259907A" w:rsidR="0090509E" w:rsidRDefault="000E2D90">
      <w:pPr>
        <w:spacing w:before="136"/>
        <w:ind w:left="5668" w:right="1110"/>
        <w:rPr>
          <w:rFonts w:ascii="Tahoma" w:hAnsi="Tahoma" w:cs="Tahoma"/>
          <w:lang w:val="sk-SK"/>
        </w:rPr>
      </w:pPr>
      <w:r>
        <w:rPr>
          <w:rFonts w:ascii="Tahoma" w:hAnsi="Tahoma" w:cs="Tahoma"/>
          <w:lang w:val="sk-SK"/>
        </w:rPr>
        <w:t>Bartolomej T</w:t>
      </w:r>
      <w:r w:rsidRPr="000E2D90">
        <w:rPr>
          <w:rFonts w:ascii="Tahoma" w:hAnsi="Tahoma" w:cs="Tahoma"/>
          <w:lang w:val="sk-SK"/>
        </w:rPr>
        <w:t>ö</w:t>
      </w:r>
      <w:r>
        <w:rPr>
          <w:rFonts w:ascii="Tahoma" w:hAnsi="Tahoma" w:cs="Tahoma"/>
          <w:lang w:val="sk-SK"/>
        </w:rPr>
        <w:t>r</w:t>
      </w:r>
      <w:r w:rsidRPr="000E2D90">
        <w:rPr>
          <w:rFonts w:ascii="Tahoma" w:hAnsi="Tahoma" w:cs="Tahoma"/>
          <w:lang w:val="sk-SK"/>
        </w:rPr>
        <w:t>ö</w:t>
      </w:r>
      <w:r>
        <w:rPr>
          <w:rFonts w:ascii="Tahoma" w:hAnsi="Tahoma" w:cs="Tahoma"/>
          <w:lang w:val="sk-SK"/>
        </w:rPr>
        <w:t>k</w:t>
      </w:r>
      <w:r w:rsidR="000D764F">
        <w:rPr>
          <w:rFonts w:ascii="Tahoma" w:hAnsi="Tahoma" w:cs="Tahoma"/>
          <w:lang w:val="sk-SK"/>
        </w:rPr>
        <w:t xml:space="preserve">, </w:t>
      </w:r>
      <w:proofErr w:type="spellStart"/>
      <w:r w:rsidR="000D764F">
        <w:rPr>
          <w:rFonts w:ascii="Tahoma" w:hAnsi="Tahoma" w:cs="Tahoma"/>
          <w:lang w:val="sk-SK"/>
        </w:rPr>
        <w:t>v.r</w:t>
      </w:r>
      <w:proofErr w:type="spellEnd"/>
      <w:r w:rsidR="000D764F">
        <w:rPr>
          <w:rFonts w:ascii="Tahoma" w:hAnsi="Tahoma" w:cs="Tahoma"/>
          <w:lang w:val="sk-SK"/>
        </w:rPr>
        <w:t>.</w:t>
      </w:r>
    </w:p>
    <w:p w14:paraId="3FC7AE1E" w14:textId="77777777" w:rsidR="00632F51" w:rsidRPr="008138A8" w:rsidRDefault="00632F51">
      <w:pPr>
        <w:spacing w:before="136"/>
        <w:ind w:left="5668" w:right="1110"/>
        <w:rPr>
          <w:rFonts w:ascii="Tahoma" w:hAnsi="Tahoma" w:cs="Tahoma"/>
          <w:lang w:val="sk-SK"/>
        </w:rPr>
      </w:pPr>
    </w:p>
    <w:p w14:paraId="1DEAA704" w14:textId="77777777" w:rsidR="0090509E" w:rsidRPr="008138A8" w:rsidRDefault="008E051D">
      <w:pPr>
        <w:pStyle w:val="Nadpis1"/>
        <w:ind w:left="139" w:firstLine="0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spacing w:val="-2"/>
          <w:lang w:val="sk-SK"/>
        </w:rPr>
        <w:t>Prílohy:</w:t>
      </w:r>
    </w:p>
    <w:p w14:paraId="4E15FE39" w14:textId="77777777" w:rsidR="0090509E" w:rsidRPr="008138A8" w:rsidRDefault="008E051D">
      <w:pPr>
        <w:pStyle w:val="Zkladntext"/>
        <w:spacing w:before="1"/>
        <w:ind w:left="139"/>
        <w:rPr>
          <w:rFonts w:ascii="Tahoma" w:hAnsi="Tahoma" w:cs="Tahoma"/>
          <w:lang w:val="sk-SK"/>
        </w:rPr>
      </w:pPr>
      <w:r w:rsidRPr="008138A8">
        <w:rPr>
          <w:rFonts w:ascii="Tahoma" w:hAnsi="Tahoma" w:cs="Tahoma"/>
          <w:lang w:val="sk-SK"/>
        </w:rPr>
        <w:t>Príloha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č.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1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–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Opis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predmetu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zákazky</w:t>
      </w:r>
      <w:r w:rsidRPr="008138A8">
        <w:rPr>
          <w:rFonts w:ascii="Tahoma" w:hAnsi="Tahoma" w:cs="Tahoma"/>
          <w:spacing w:val="-5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a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lang w:val="sk-SK"/>
        </w:rPr>
        <w:t>cenová</w:t>
      </w:r>
      <w:r w:rsidRPr="008138A8">
        <w:rPr>
          <w:rFonts w:ascii="Tahoma" w:hAnsi="Tahoma" w:cs="Tahoma"/>
          <w:spacing w:val="-4"/>
          <w:lang w:val="sk-SK"/>
        </w:rPr>
        <w:t xml:space="preserve"> </w:t>
      </w:r>
      <w:r w:rsidRPr="008138A8">
        <w:rPr>
          <w:rFonts w:ascii="Tahoma" w:hAnsi="Tahoma" w:cs="Tahoma"/>
          <w:spacing w:val="-2"/>
          <w:lang w:val="sk-SK"/>
        </w:rPr>
        <w:t>ponuka</w:t>
      </w:r>
    </w:p>
    <w:sectPr w:rsidR="0090509E" w:rsidRPr="008138A8">
      <w:footerReference w:type="default" r:id="rId7"/>
      <w:pgSz w:w="11900" w:h="16840"/>
      <w:pgMar w:top="1200" w:right="1280" w:bottom="920" w:left="1560" w:header="0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74D0" w14:textId="77777777" w:rsidR="00A815C5" w:rsidRDefault="00A815C5">
      <w:r>
        <w:separator/>
      </w:r>
    </w:p>
  </w:endnote>
  <w:endnote w:type="continuationSeparator" w:id="0">
    <w:p w14:paraId="2F1FCF33" w14:textId="77777777" w:rsidR="00A815C5" w:rsidRDefault="00A8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F418" w14:textId="77777777" w:rsidR="0090509E" w:rsidRDefault="00A815C5">
    <w:pPr>
      <w:pStyle w:val="Zkladntext"/>
      <w:spacing w:line="14" w:lineRule="auto"/>
    </w:pPr>
    <w:r>
      <w:pict w14:anchorId="46BFBCE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6.35pt;margin-top:794.5pt;width:12.05pt;height:13.2pt;z-index:-251658752;mso-position-horizontal-relative:page;mso-position-vertical-relative:page" filled="f" stroked="f">
          <v:textbox style="mso-next-textbox:#docshape1" inset="0,0,0,0">
            <w:txbxContent>
              <w:p w14:paraId="44BE10D4" w14:textId="77777777" w:rsidR="0090509E" w:rsidRDefault="008E051D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3432F" w14:textId="77777777" w:rsidR="00A815C5" w:rsidRDefault="00A815C5">
      <w:r>
        <w:separator/>
      </w:r>
    </w:p>
  </w:footnote>
  <w:footnote w:type="continuationSeparator" w:id="0">
    <w:p w14:paraId="44B22A5D" w14:textId="77777777" w:rsidR="00A815C5" w:rsidRDefault="00A81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796"/>
    <w:multiLevelType w:val="hybridMultilevel"/>
    <w:tmpl w:val="5BE8295E"/>
    <w:lvl w:ilvl="0" w:tplc="51549318">
      <w:start w:val="1"/>
      <w:numFmt w:val="decimal"/>
      <w:lvlText w:val="%1."/>
      <w:lvlJc w:val="left"/>
      <w:pPr>
        <w:ind w:left="499" w:hanging="360"/>
      </w:pPr>
      <w:rPr>
        <w:rFonts w:ascii="Tahoma" w:eastAsia="Times New Roman" w:hAnsi="Tahoma" w:cs="Tahoma" w:hint="default"/>
        <w:b/>
        <w:bCs/>
        <w:i w:val="0"/>
        <w:iCs w:val="0"/>
        <w:spacing w:val="-1"/>
        <w:w w:val="100"/>
        <w:sz w:val="20"/>
        <w:szCs w:val="20"/>
      </w:rPr>
    </w:lvl>
    <w:lvl w:ilvl="1" w:tplc="31CA8FEC"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D7AC8462"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0346E4C2">
      <w:numFmt w:val="bullet"/>
      <w:lvlText w:val="•"/>
      <w:lvlJc w:val="left"/>
      <w:pPr>
        <w:ind w:left="2682" w:hanging="360"/>
      </w:pPr>
      <w:rPr>
        <w:rFonts w:hint="default"/>
      </w:rPr>
    </w:lvl>
    <w:lvl w:ilvl="4" w:tplc="696CF15A">
      <w:numFmt w:val="bullet"/>
      <w:lvlText w:val="•"/>
      <w:lvlJc w:val="left"/>
      <w:pPr>
        <w:ind w:left="3593" w:hanging="360"/>
      </w:pPr>
      <w:rPr>
        <w:rFonts w:hint="default"/>
      </w:rPr>
    </w:lvl>
    <w:lvl w:ilvl="5" w:tplc="9BEA0E46">
      <w:numFmt w:val="bullet"/>
      <w:lvlText w:val="•"/>
      <w:lvlJc w:val="left"/>
      <w:pPr>
        <w:ind w:left="4504" w:hanging="360"/>
      </w:pPr>
      <w:rPr>
        <w:rFonts w:hint="default"/>
      </w:rPr>
    </w:lvl>
    <w:lvl w:ilvl="6" w:tplc="E26CCD80">
      <w:numFmt w:val="bullet"/>
      <w:lvlText w:val="•"/>
      <w:lvlJc w:val="left"/>
      <w:pPr>
        <w:ind w:left="5415" w:hanging="360"/>
      </w:pPr>
      <w:rPr>
        <w:rFonts w:hint="default"/>
      </w:rPr>
    </w:lvl>
    <w:lvl w:ilvl="7" w:tplc="27205CC0">
      <w:numFmt w:val="bullet"/>
      <w:lvlText w:val="•"/>
      <w:lvlJc w:val="left"/>
      <w:pPr>
        <w:ind w:left="6326" w:hanging="360"/>
      </w:pPr>
      <w:rPr>
        <w:rFonts w:hint="default"/>
      </w:rPr>
    </w:lvl>
    <w:lvl w:ilvl="8" w:tplc="B000A656">
      <w:numFmt w:val="bullet"/>
      <w:lvlText w:val="•"/>
      <w:lvlJc w:val="left"/>
      <w:pPr>
        <w:ind w:left="7237" w:hanging="360"/>
      </w:pPr>
      <w:rPr>
        <w:rFonts w:hint="default"/>
      </w:rPr>
    </w:lvl>
  </w:abstractNum>
  <w:num w:numId="1" w16cid:durableId="137653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09E"/>
    <w:rsid w:val="0000280C"/>
    <w:rsid w:val="000D764F"/>
    <w:rsid w:val="000E2D90"/>
    <w:rsid w:val="001E7688"/>
    <w:rsid w:val="002168B3"/>
    <w:rsid w:val="00266515"/>
    <w:rsid w:val="00306A6A"/>
    <w:rsid w:val="00392681"/>
    <w:rsid w:val="003C1B58"/>
    <w:rsid w:val="003E4F15"/>
    <w:rsid w:val="004221B0"/>
    <w:rsid w:val="0042634D"/>
    <w:rsid w:val="00632F51"/>
    <w:rsid w:val="006807A4"/>
    <w:rsid w:val="008002D6"/>
    <w:rsid w:val="008138A8"/>
    <w:rsid w:val="008E051D"/>
    <w:rsid w:val="0090509E"/>
    <w:rsid w:val="009276CE"/>
    <w:rsid w:val="00A815C5"/>
    <w:rsid w:val="00A8250A"/>
    <w:rsid w:val="00AD0AC4"/>
    <w:rsid w:val="00C7544D"/>
    <w:rsid w:val="00D05496"/>
    <w:rsid w:val="00D10C78"/>
    <w:rsid w:val="00D763EC"/>
    <w:rsid w:val="00DC0197"/>
    <w:rsid w:val="00E53BD5"/>
    <w:rsid w:val="00E60659"/>
    <w:rsid w:val="00EB22FF"/>
    <w:rsid w:val="00EF1317"/>
    <w:rsid w:val="00F4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C30EC"/>
  <w15:docId w15:val="{AB69C5CE-E169-4AFE-8185-714ADC3A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ind w:left="499" w:hanging="361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rsid w:val="008138A8"/>
    <w:pPr>
      <w:ind w:left="499" w:hanging="361"/>
    </w:pPr>
    <w:rPr>
      <w:rFonts w:ascii="Tahoma" w:hAnsi="Tahoma"/>
    </w:r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1E768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7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Mihok</cp:lastModifiedBy>
  <cp:revision>12</cp:revision>
  <dcterms:created xsi:type="dcterms:W3CDTF">2022-06-16T20:19:00Z</dcterms:created>
  <dcterms:modified xsi:type="dcterms:W3CDTF">2022-06-21T16:29:00Z</dcterms:modified>
</cp:coreProperties>
</file>