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3105178" w14:textId="540F9F3A" w:rsidR="00252240" w:rsidRPr="00AC7742" w:rsidRDefault="00252240" w:rsidP="002522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="00E17CFB" w:rsidRPr="00E17CFB">
        <w:rPr>
          <w:rFonts w:asciiTheme="minorHAnsi" w:hAnsiTheme="minorHAnsi" w:cstheme="minorHAnsi"/>
          <w:sz w:val="22"/>
          <w:szCs w:val="22"/>
          <w:lang w:eastAsia="en-US"/>
        </w:rPr>
        <w:t>PIENSPOL, s.r.o.</w:t>
      </w:r>
      <w:r w:rsidR="00E17CFB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E17CFB" w:rsidRPr="00E17CFB">
        <w:rPr>
          <w:rFonts w:asciiTheme="minorHAnsi" w:hAnsiTheme="minorHAnsi" w:cstheme="minorHAnsi"/>
          <w:sz w:val="22"/>
          <w:szCs w:val="22"/>
          <w:lang w:eastAsia="en-US"/>
        </w:rPr>
        <w:t>132 Lechnica  059 06</w:t>
      </w:r>
    </w:p>
    <w:p w14:paraId="1412455C" w14:textId="06BD7436" w:rsidR="00252240" w:rsidRPr="00AC7742" w:rsidRDefault="00252240" w:rsidP="0025224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E17CFB" w:rsidRPr="00E17CFB">
        <w:rPr>
          <w:rFonts w:asciiTheme="minorHAnsi" w:hAnsiTheme="minorHAnsi" w:cstheme="minorHAnsi"/>
          <w:sz w:val="22"/>
          <w:szCs w:val="22"/>
          <w:lang w:eastAsia="en-US"/>
        </w:rPr>
        <w:t>36483133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73B28BFE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DF1F82">
        <w:rPr>
          <w:rFonts w:asciiTheme="minorHAnsi" w:hAnsiTheme="minorHAnsi" w:cstheme="minorHAnsi"/>
          <w:b/>
          <w:bCs/>
        </w:rPr>
        <w:t xml:space="preserve">Nákup zariadení do živočíšnej výroby 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136881B1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DF1F82">
        <w:rPr>
          <w:rFonts w:asciiTheme="minorHAnsi" w:hAnsiTheme="minorHAnsi" w:cstheme="minorHAnsi"/>
          <w:bCs/>
          <w:sz w:val="22"/>
          <w:szCs w:val="22"/>
        </w:rPr>
        <w:t xml:space="preserve">viacerých </w:t>
      </w:r>
      <w:r w:rsidR="00DF1F82" w:rsidRPr="00DF1F82">
        <w:rPr>
          <w:rFonts w:asciiTheme="minorHAnsi" w:hAnsiTheme="minorHAnsi" w:cstheme="minorHAnsi"/>
          <w:bCs/>
          <w:sz w:val="22"/>
          <w:szCs w:val="22"/>
        </w:rPr>
        <w:t>zariadení do živočíšnej výroby.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6888D80D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p w14:paraId="64D55C63" w14:textId="684630DB" w:rsidR="008A5126" w:rsidRDefault="008A5126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CD3B2A" w14:textId="46170470" w:rsidR="008A5126" w:rsidRDefault="008A5126" w:rsidP="008A5126">
      <w:pPr>
        <w:pStyle w:val="Odsekzoznamu"/>
        <w:numPr>
          <w:ilvl w:val="0"/>
          <w:numId w:val="9"/>
        </w:numPr>
        <w:jc w:val="both"/>
        <w:rPr>
          <w:rFonts w:cstheme="minorHAnsi"/>
          <w:b/>
          <w:bCs/>
        </w:rPr>
      </w:pPr>
      <w:r w:rsidRPr="008A5126">
        <w:rPr>
          <w:rFonts w:cstheme="minorHAnsi"/>
          <w:b/>
          <w:bCs/>
        </w:rPr>
        <w:t xml:space="preserve">Diagonálna zábrana do </w:t>
      </w:r>
      <w:proofErr w:type="spellStart"/>
      <w:r w:rsidRPr="008A5126">
        <w:rPr>
          <w:rFonts w:cstheme="minorHAnsi"/>
          <w:b/>
          <w:bCs/>
        </w:rPr>
        <w:t>kŕmiska</w:t>
      </w:r>
      <w:proofErr w:type="spellEnd"/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657"/>
        <w:gridCol w:w="2118"/>
      </w:tblGrid>
      <w:tr w:rsidR="008A5126" w14:paraId="61B2B7B0" w14:textId="77777777" w:rsidTr="008A51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92F9" w14:textId="77777777" w:rsidR="008A5126" w:rsidRPr="008A5126" w:rsidRDefault="008A5126">
            <w:pPr>
              <w:pStyle w:val="Bezriadkovania"/>
              <w:jc w:val="both"/>
              <w:rPr>
                <w:rFonts w:cs="Times New Roman"/>
              </w:rPr>
            </w:pPr>
            <w:r w:rsidRPr="008A5126">
              <w:rPr>
                <w:rFonts w:cs="Times New Roman"/>
              </w:rPr>
              <w:t>- panel pre rozmer modulu nosných stĺpov 4500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FD9A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8A5126">
              <w:rPr>
                <w:rFonts w:cstheme="minorHAnsi"/>
              </w:rPr>
              <w:t>Vyžaduje sa</w:t>
            </w:r>
          </w:p>
        </w:tc>
      </w:tr>
      <w:tr w:rsidR="008A5126" w14:paraId="116D7162" w14:textId="77777777" w:rsidTr="008A51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C45D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="Times New Roman"/>
              </w:rPr>
              <w:t xml:space="preserve">- požadovaný počet panelov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ED10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8A5126">
              <w:rPr>
                <w:rFonts w:cstheme="minorHAnsi"/>
              </w:rPr>
              <w:t>15 ks</w:t>
            </w:r>
          </w:p>
        </w:tc>
      </w:tr>
      <w:tr w:rsidR="008A5126" w14:paraId="2EDD3BAB" w14:textId="77777777" w:rsidTr="008A51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65BD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="Times New Roman"/>
              </w:rPr>
              <w:t xml:space="preserve">- počet kŕmnych miest pre jeden panel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D2C9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8A5126">
              <w:rPr>
                <w:rFonts w:cstheme="minorHAnsi"/>
              </w:rPr>
              <w:t>Max. 9 miest</w:t>
            </w:r>
          </w:p>
        </w:tc>
      </w:tr>
      <w:tr w:rsidR="008A5126" w14:paraId="4B715682" w14:textId="77777777" w:rsidTr="008A51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D002" w14:textId="77777777" w:rsidR="008A5126" w:rsidRPr="008A5126" w:rsidRDefault="008A5126">
            <w:pPr>
              <w:pStyle w:val="Bezriadkovania"/>
              <w:jc w:val="both"/>
              <w:rPr>
                <w:rFonts w:cs="Times New Roman"/>
              </w:rPr>
            </w:pPr>
            <w:r w:rsidRPr="008A5126">
              <w:rPr>
                <w:rFonts w:cs="Times New Roman"/>
              </w:rPr>
              <w:t xml:space="preserve">- povrchová úprava žiarovým zinkovaním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C21B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8A5126">
              <w:rPr>
                <w:rFonts w:cstheme="minorHAnsi"/>
              </w:rPr>
              <w:t>Vyžaduje sa</w:t>
            </w:r>
          </w:p>
        </w:tc>
      </w:tr>
      <w:tr w:rsidR="008A5126" w14:paraId="6D91911A" w14:textId="77777777" w:rsidTr="008A51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84C1" w14:textId="77777777" w:rsidR="008A5126" w:rsidRPr="008A5126" w:rsidRDefault="008A5126">
            <w:pPr>
              <w:pStyle w:val="Bezriadkovania"/>
              <w:jc w:val="both"/>
              <w:rPr>
                <w:rFonts w:cs="Times New Roman"/>
              </w:rPr>
            </w:pPr>
            <w:r w:rsidRPr="008A5126">
              <w:rPr>
                <w:rFonts w:cs="Times New Roman"/>
              </w:rPr>
              <w:t xml:space="preserve">- svetlosť jedného kŕmneho miesta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BD8C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8A5126">
              <w:rPr>
                <w:rFonts w:cstheme="minorHAnsi"/>
              </w:rPr>
              <w:t>Max. 400 mm</w:t>
            </w:r>
          </w:p>
        </w:tc>
      </w:tr>
      <w:tr w:rsidR="008A5126" w14:paraId="78F98C7B" w14:textId="77777777" w:rsidTr="008A5126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8C35" w14:textId="77777777" w:rsidR="008A5126" w:rsidRPr="008A5126" w:rsidRDefault="008A5126">
            <w:pPr>
              <w:pStyle w:val="Bezriadkovania"/>
              <w:jc w:val="both"/>
              <w:rPr>
                <w:rFonts w:cs="Times New Roman"/>
              </w:rPr>
            </w:pPr>
            <w:r w:rsidRPr="008A5126">
              <w:rPr>
                <w:rFonts w:cs="Times New Roman"/>
              </w:rPr>
              <w:t>- vrátane kotviacich konzol na  železné „I“ profily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872D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Vyžaduje sa </w:t>
            </w:r>
          </w:p>
        </w:tc>
      </w:tr>
    </w:tbl>
    <w:p w14:paraId="7C120524" w14:textId="77777777" w:rsidR="008A5126" w:rsidRPr="008A5126" w:rsidRDefault="008A5126" w:rsidP="008A5126">
      <w:pPr>
        <w:pStyle w:val="Odsekzoznamu"/>
        <w:jc w:val="both"/>
        <w:rPr>
          <w:rFonts w:cstheme="minorHAnsi"/>
          <w:b/>
          <w:bCs/>
        </w:rPr>
      </w:pPr>
    </w:p>
    <w:p w14:paraId="68E7635C" w14:textId="5A5C28B8" w:rsidR="008A5126" w:rsidRDefault="008A5126" w:rsidP="008A5126">
      <w:pPr>
        <w:pStyle w:val="Odsekzoznamu"/>
        <w:numPr>
          <w:ilvl w:val="0"/>
          <w:numId w:val="9"/>
        </w:numPr>
        <w:jc w:val="both"/>
        <w:rPr>
          <w:rFonts w:cstheme="minorHAnsi"/>
          <w:b/>
          <w:bCs/>
        </w:rPr>
      </w:pPr>
      <w:r w:rsidRPr="008A5126">
        <w:rPr>
          <w:rFonts w:cstheme="minorHAnsi"/>
          <w:b/>
          <w:bCs/>
        </w:rPr>
        <w:t>Napájačky</w:t>
      </w:r>
    </w:p>
    <w:tbl>
      <w:tblPr>
        <w:tblStyle w:val="Mriekatabuky"/>
        <w:tblW w:w="9794" w:type="dxa"/>
        <w:tblInd w:w="-5" w:type="dxa"/>
        <w:tblLook w:val="04A0" w:firstRow="1" w:lastRow="0" w:firstColumn="1" w:lastColumn="0" w:noHBand="0" w:noVBand="1"/>
      </w:tblPr>
      <w:tblGrid>
        <w:gridCol w:w="4661"/>
        <w:gridCol w:w="5133"/>
      </w:tblGrid>
      <w:tr w:rsidR="008A5126" w14:paraId="7C663399" w14:textId="77777777" w:rsidTr="008A5126">
        <w:trPr>
          <w:trHeight w:val="248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BC26" w14:textId="77777777" w:rsidR="008A5126" w:rsidRPr="008A5126" w:rsidRDefault="008A5126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A5126">
              <w:rPr>
                <w:rFonts w:asciiTheme="minorHAnsi" w:hAnsiTheme="minorHAnsi" w:cstheme="minorHAnsi"/>
                <w:b/>
                <w:sz w:val="22"/>
                <w:szCs w:val="22"/>
              </w:rPr>
              <w:t>Napájacie žľaby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E2A9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126" w14:paraId="522D6AB9" w14:textId="77777777" w:rsidTr="008A5126">
        <w:trPr>
          <w:trHeight w:val="248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7C59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Dĺžka napájacieho žľabu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67A0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min. 2 000 mm</w:t>
            </w:r>
          </w:p>
        </w:tc>
      </w:tr>
      <w:tr w:rsidR="008A5126" w14:paraId="3832CEBB" w14:textId="77777777" w:rsidTr="008A5126">
        <w:trPr>
          <w:trHeight w:val="25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0FF4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Objem žľabu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C7D4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Min. 200 l</w:t>
            </w:r>
          </w:p>
        </w:tc>
      </w:tr>
      <w:tr w:rsidR="008A5126" w14:paraId="4F6BCBEA" w14:textId="77777777" w:rsidTr="008A5126">
        <w:trPr>
          <w:trHeight w:val="214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C67" w14:textId="1BBE62DB" w:rsidR="008A5126" w:rsidRPr="008A5126" w:rsidRDefault="008A5126" w:rsidP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Materiál tela napájačky: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7B7B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dvojitá polyetylénová stena vyplnená polyuretánom</w:t>
            </w:r>
          </w:p>
        </w:tc>
      </w:tr>
      <w:tr w:rsidR="008A5126" w14:paraId="089D6B49" w14:textId="77777777" w:rsidTr="008A5126">
        <w:trPr>
          <w:trHeight w:val="25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AC9E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Spôsob inštalácie na betónový podstavec 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16B7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Vyžaduje sa</w:t>
            </w:r>
          </w:p>
        </w:tc>
      </w:tr>
      <w:tr w:rsidR="008A5126" w14:paraId="277EF488" w14:textId="77777777" w:rsidTr="008A5126">
        <w:trPr>
          <w:trHeight w:val="248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8C4A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Plavákový ventil s prietokom vody pri tlaku 3 bary 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B246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min. 60 l/min</w:t>
            </w:r>
          </w:p>
        </w:tc>
      </w:tr>
      <w:tr w:rsidR="008A5126" w14:paraId="6BD7E77A" w14:textId="77777777" w:rsidTr="008A5126">
        <w:trPr>
          <w:trHeight w:val="248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DBB9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Ochrana proti zamŕzaniu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2BA3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21567D99" w14:textId="77777777" w:rsidTr="008A5126">
        <w:trPr>
          <w:trHeight w:val="25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164D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Celkový výkon výhrevných  telies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5FDE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Min. 240 W</w:t>
            </w:r>
          </w:p>
        </w:tc>
      </w:tr>
      <w:tr w:rsidR="008A5126" w14:paraId="76FE3610" w14:textId="77777777" w:rsidTr="008A5126">
        <w:trPr>
          <w:trHeight w:val="248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2809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Ochrana prívodu vody proti zamŕzaniu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8AE5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Vyžaduje sa </w:t>
            </w:r>
          </w:p>
        </w:tc>
      </w:tr>
      <w:tr w:rsidR="008A5126" w14:paraId="000E668C" w14:textId="77777777" w:rsidTr="008A5126">
        <w:trPr>
          <w:trHeight w:val="248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F538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Dimenzia prívodu ¾“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8B5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Vyžaduje sa</w:t>
            </w:r>
          </w:p>
        </w:tc>
      </w:tr>
      <w:tr w:rsidR="008A5126" w14:paraId="755F7801" w14:textId="77777777" w:rsidTr="008A5126">
        <w:trPr>
          <w:trHeight w:val="248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C494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Požadovaný počet napájacích žľabov 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32B1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4 ks </w:t>
            </w:r>
          </w:p>
        </w:tc>
      </w:tr>
      <w:tr w:rsidR="008A5126" w14:paraId="327F3D3C" w14:textId="77777777" w:rsidTr="008A5126">
        <w:trPr>
          <w:trHeight w:val="25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B80B" w14:textId="77777777" w:rsidR="008A5126" w:rsidRPr="008A5126" w:rsidRDefault="008A51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b/>
                <w:sz w:val="22"/>
                <w:szCs w:val="22"/>
              </w:rPr>
              <w:t>Hladinové jednomiestne napájačky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D9A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126" w14:paraId="5D7B2062" w14:textId="77777777" w:rsidTr="008A5126">
        <w:trPr>
          <w:trHeight w:val="248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FACA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Stála hladina vody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08F9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608EDD34" w14:textId="77777777" w:rsidTr="008A5126">
        <w:trPr>
          <w:trHeight w:val="248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26F8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Tubusový podstavec z polyetylénu z 2 stenami a vyplnený izolačnou penou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C9FE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406EAEB5" w14:textId="77777777" w:rsidTr="008A5126">
        <w:trPr>
          <w:trHeight w:val="248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FC1D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Výška tubusu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D7C7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Min. 550 mm</w:t>
            </w:r>
          </w:p>
        </w:tc>
      </w:tr>
      <w:tr w:rsidR="008A5126" w14:paraId="29C18D3D" w14:textId="77777777" w:rsidTr="008A5126">
        <w:trPr>
          <w:trHeight w:val="248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1F2E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Ochrana proti zamrznutiu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2838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4BF9B86B" w14:textId="77777777" w:rsidTr="008A5126">
        <w:trPr>
          <w:trHeight w:val="259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2D0A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Napájanie prostredníctvom transformovaného napätia 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7DE0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24 V </w:t>
            </w:r>
          </w:p>
        </w:tc>
      </w:tr>
      <w:tr w:rsidR="008A5126" w14:paraId="54D00B99" w14:textId="77777777" w:rsidTr="008A5126">
        <w:trPr>
          <w:trHeight w:val="54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AF22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Trafo</w:t>
            </w:r>
            <w:proofErr w:type="spellEnd"/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 súčasť technológie 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8DD0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35C78223" w14:textId="77777777" w:rsidTr="008A5126">
        <w:trPr>
          <w:trHeight w:val="54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DEC6" w14:textId="77777777" w:rsidR="008A5126" w:rsidRPr="008A5126" w:rsidRDefault="008A5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Požadovaný počet napájačiek 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24E0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4 ks</w:t>
            </w:r>
          </w:p>
        </w:tc>
      </w:tr>
    </w:tbl>
    <w:p w14:paraId="1C92F163" w14:textId="77777777" w:rsidR="008A5126" w:rsidRPr="008A5126" w:rsidRDefault="008A5126" w:rsidP="008A5126">
      <w:pPr>
        <w:jc w:val="both"/>
        <w:rPr>
          <w:rFonts w:cstheme="minorHAnsi"/>
          <w:b/>
          <w:bCs/>
        </w:rPr>
      </w:pPr>
    </w:p>
    <w:p w14:paraId="3E865270" w14:textId="2D26DC3B" w:rsidR="008A5126" w:rsidRDefault="008A5126" w:rsidP="008A5126">
      <w:pPr>
        <w:pStyle w:val="Odsekzoznamu"/>
        <w:numPr>
          <w:ilvl w:val="0"/>
          <w:numId w:val="9"/>
        </w:numPr>
        <w:jc w:val="both"/>
        <w:rPr>
          <w:rFonts w:cstheme="minorHAnsi"/>
          <w:b/>
          <w:bCs/>
        </w:rPr>
      </w:pPr>
      <w:r w:rsidRPr="008A5126">
        <w:rPr>
          <w:rFonts w:cstheme="minorHAnsi"/>
          <w:b/>
          <w:bCs/>
        </w:rPr>
        <w:t xml:space="preserve">Rolovacie brány </w:t>
      </w:r>
    </w:p>
    <w:tbl>
      <w:tblPr>
        <w:tblStyle w:val="Mriekatabuky"/>
        <w:tblW w:w="9722" w:type="dxa"/>
        <w:tblInd w:w="-5" w:type="dxa"/>
        <w:tblLook w:val="04A0" w:firstRow="1" w:lastRow="0" w:firstColumn="1" w:lastColumn="0" w:noHBand="0" w:noVBand="1"/>
      </w:tblPr>
      <w:tblGrid>
        <w:gridCol w:w="7731"/>
        <w:gridCol w:w="1991"/>
      </w:tblGrid>
      <w:tr w:rsidR="008A5126" w14:paraId="273439B8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ACA1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  <w:b/>
              </w:rPr>
            </w:pPr>
            <w:r w:rsidRPr="008A5126">
              <w:rPr>
                <w:rFonts w:cstheme="minorHAnsi"/>
                <w:b/>
              </w:rPr>
              <w:t xml:space="preserve">Rolovacie brány s elektrickým pohonom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6B04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</w:tr>
      <w:tr w:rsidR="008A5126" w14:paraId="1887AC8F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0357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- napájanie 230V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DC9F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552CCEE8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B9E6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lastRenderedPageBreak/>
              <w:t xml:space="preserve">- hrúbka materiálu plachty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7F20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Min. 620 g/m2</w:t>
            </w:r>
          </w:p>
        </w:tc>
      </w:tr>
      <w:tr w:rsidR="008A5126" w14:paraId="66620F5C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83C8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- farba plachty zelená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5FE8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32DED927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3295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-pre rozmer stavebného otvoru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6920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š- 3,4 m x v-3,2 m</w:t>
            </w:r>
          </w:p>
        </w:tc>
      </w:tr>
      <w:tr w:rsidR="008A5126" w14:paraId="5D368FAA" w14:textId="77777777" w:rsidTr="008A5126">
        <w:trPr>
          <w:trHeight w:val="25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6F8E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-spodné zaistenie brány pre úplné napnutie plachty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71E1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67CB9C23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5F2D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Vrátane montáže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02D6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4CC365F6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E719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71A3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126" w14:paraId="7371B055" w14:textId="77777777" w:rsidTr="008A5126">
        <w:trPr>
          <w:trHeight w:val="22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6FD8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  <w:b/>
              </w:rPr>
            </w:pPr>
            <w:r w:rsidRPr="008A5126">
              <w:rPr>
                <w:rFonts w:cstheme="minorHAnsi"/>
                <w:b/>
              </w:rPr>
              <w:t>Rolovacia brána s ručným ovládaním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BDBC" w14:textId="77777777" w:rsidR="008A5126" w:rsidRPr="008A5126" w:rsidRDefault="008A5126" w:rsidP="008A5126">
            <w:pPr>
              <w:pStyle w:val="Bezriadkovania"/>
              <w:numPr>
                <w:ilvl w:val="0"/>
                <w:numId w:val="10"/>
              </w:numPr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Ks </w:t>
            </w:r>
          </w:p>
        </w:tc>
      </w:tr>
      <w:tr w:rsidR="008A5126" w14:paraId="1ADCC259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A151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-pre rozmer stavebného otvoru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84C2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š- 3,6 m x v-3,6 m</w:t>
            </w:r>
          </w:p>
        </w:tc>
      </w:tr>
      <w:tr w:rsidR="008A5126" w14:paraId="73429413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88D5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- otváranie prostredníctvom retiazky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0535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Vyžaduje sa </w:t>
            </w:r>
          </w:p>
        </w:tc>
      </w:tr>
      <w:tr w:rsidR="008A5126" w14:paraId="0752623F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843A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- hrúbka materiálu plachty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917E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Min. 620 g/m2</w:t>
            </w:r>
          </w:p>
        </w:tc>
      </w:tr>
      <w:tr w:rsidR="008A5126" w14:paraId="59944D6E" w14:textId="77777777" w:rsidTr="008A5126">
        <w:trPr>
          <w:trHeight w:val="25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CBB2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- farba plachty zelená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706F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5DD26C57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5F96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-spodné zaistenie brány pre úplné napnutie plachty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C32E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7962FFE7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1B05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Vrátane montáže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91B7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11E46E03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4CBB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00A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5126" w14:paraId="00A933F2" w14:textId="77777777" w:rsidTr="008A5126">
        <w:trPr>
          <w:trHeight w:val="22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1C6B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  <w:b/>
              </w:rPr>
            </w:pPr>
            <w:r w:rsidRPr="008A5126">
              <w:rPr>
                <w:rFonts w:cstheme="minorHAnsi"/>
                <w:b/>
              </w:rPr>
              <w:t>Rolovacia brána s ručným ovládaním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F89C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                  2 ks</w:t>
            </w:r>
          </w:p>
        </w:tc>
      </w:tr>
      <w:tr w:rsidR="008A5126" w14:paraId="064B690C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7206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-pre rozmer stavebného otvoru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4957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š- 3,3 m x v-3,3 m</w:t>
            </w:r>
          </w:p>
        </w:tc>
      </w:tr>
      <w:tr w:rsidR="008A5126" w14:paraId="6797D772" w14:textId="77777777" w:rsidTr="008A5126">
        <w:trPr>
          <w:trHeight w:val="25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AE0E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- otváranie prostredníctvom retiazky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0783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Vyžaduje sa </w:t>
            </w:r>
          </w:p>
        </w:tc>
      </w:tr>
      <w:tr w:rsidR="008A5126" w14:paraId="01ECDC9E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2CB8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- hrúbka materiálu plachty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75CC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Min. 620 g/m2</w:t>
            </w:r>
          </w:p>
        </w:tc>
      </w:tr>
      <w:tr w:rsidR="008A5126" w14:paraId="5A387F25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5424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- farba plachty zelená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D281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3F93288E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97F1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-spodné zaistenie brány pre úplné napnutie plachty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C8CC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387272E4" w14:textId="77777777" w:rsidTr="008A5126">
        <w:trPr>
          <w:trHeight w:val="242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9F8A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Vrátane montáže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1D57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</w:tbl>
    <w:p w14:paraId="46DB916F" w14:textId="77777777" w:rsidR="008A5126" w:rsidRPr="008A5126" w:rsidRDefault="008A5126" w:rsidP="008A5126">
      <w:pPr>
        <w:jc w:val="both"/>
        <w:rPr>
          <w:rFonts w:cstheme="minorHAnsi"/>
          <w:b/>
          <w:bCs/>
        </w:rPr>
      </w:pPr>
    </w:p>
    <w:p w14:paraId="5C03FF1E" w14:textId="489E6E92" w:rsidR="008A5126" w:rsidRPr="008A5126" w:rsidRDefault="008A5126" w:rsidP="008A5126">
      <w:pPr>
        <w:pStyle w:val="Odsekzoznamu"/>
        <w:numPr>
          <w:ilvl w:val="0"/>
          <w:numId w:val="9"/>
        </w:numPr>
        <w:jc w:val="both"/>
        <w:rPr>
          <w:rFonts w:cstheme="minorHAnsi"/>
          <w:b/>
          <w:bCs/>
        </w:rPr>
      </w:pPr>
      <w:r w:rsidRPr="008A5126">
        <w:rPr>
          <w:rFonts w:cstheme="minorHAnsi"/>
          <w:b/>
          <w:bCs/>
        </w:rPr>
        <w:t>Zvinovacie plachty</w:t>
      </w:r>
    </w:p>
    <w:tbl>
      <w:tblPr>
        <w:tblStyle w:val="Mriekatabuky"/>
        <w:tblW w:w="9710" w:type="dxa"/>
        <w:tblInd w:w="-5" w:type="dxa"/>
        <w:tblLook w:val="04A0" w:firstRow="1" w:lastRow="0" w:firstColumn="1" w:lastColumn="0" w:noHBand="0" w:noVBand="1"/>
      </w:tblPr>
      <w:tblGrid>
        <w:gridCol w:w="7604"/>
        <w:gridCol w:w="2106"/>
      </w:tblGrid>
      <w:tr w:rsidR="008A5126" w14:paraId="58868155" w14:textId="77777777" w:rsidTr="008A5126">
        <w:trPr>
          <w:trHeight w:val="234"/>
        </w:trPr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2186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Systém plachiet z rozmerom : d- 73 000 mm x v- 2500 mm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C515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</w:tr>
      <w:tr w:rsidR="008A5126" w14:paraId="4A5C84FC" w14:textId="77777777" w:rsidTr="008A5126">
        <w:trPr>
          <w:trHeight w:val="234"/>
        </w:trPr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7764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Systém plachiet z rozmerom : d- 69 000 mm x v- 1500 mm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052E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</w:tr>
      <w:tr w:rsidR="008A5126" w14:paraId="365104C4" w14:textId="77777777" w:rsidTr="008A5126">
        <w:trPr>
          <w:trHeight w:val="479"/>
        </w:trPr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9821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Materiál plachty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0900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Polyester potiahnutý PVC</w:t>
            </w:r>
          </w:p>
        </w:tc>
      </w:tr>
      <w:tr w:rsidR="008A5126" w14:paraId="4952C73D" w14:textId="77777777" w:rsidTr="008A5126">
        <w:trPr>
          <w:trHeight w:val="48"/>
        </w:trPr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9CC8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Farba plachty biela prepúšťajúca denné svetlo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8CBC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6C4B857D" w14:textId="77777777" w:rsidTr="008A5126">
        <w:trPr>
          <w:trHeight w:val="234"/>
        </w:trPr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38D2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Pevnosť plachty v ťahu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729B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min 3  t/m2</w:t>
            </w:r>
          </w:p>
        </w:tc>
      </w:tr>
      <w:tr w:rsidR="008A5126" w14:paraId="72BD1636" w14:textId="77777777" w:rsidTr="008A5126">
        <w:trPr>
          <w:trHeight w:val="234"/>
        </w:trPr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FCCE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>Navíjanie plachty na dolný tubus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2FFF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>Vyžaduje sa</w:t>
            </w:r>
          </w:p>
        </w:tc>
      </w:tr>
      <w:tr w:rsidR="008A5126" w14:paraId="0563A8F8" w14:textId="77777777" w:rsidTr="008A5126">
        <w:trPr>
          <w:trHeight w:val="234"/>
        </w:trPr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07E2" w14:textId="77777777" w:rsidR="008A5126" w:rsidRPr="008A5126" w:rsidRDefault="008A5126">
            <w:pPr>
              <w:pStyle w:val="Bezriadkovania"/>
              <w:tabs>
                <w:tab w:val="left" w:pos="284"/>
              </w:tabs>
              <w:jc w:val="both"/>
              <w:rPr>
                <w:rFonts w:cstheme="minorHAnsi"/>
              </w:rPr>
            </w:pPr>
            <w:r w:rsidRPr="008A5126">
              <w:rPr>
                <w:rFonts w:cstheme="minorHAnsi"/>
              </w:rPr>
              <w:t xml:space="preserve">Vrátane ochrannej siete proti vtákom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4318" w14:textId="77777777" w:rsidR="008A5126" w:rsidRPr="008A5126" w:rsidRDefault="008A51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5126">
              <w:rPr>
                <w:rFonts w:asciiTheme="minorHAnsi" w:hAnsiTheme="minorHAnsi" w:cstheme="minorHAnsi"/>
                <w:sz w:val="22"/>
                <w:szCs w:val="22"/>
              </w:rPr>
              <w:t xml:space="preserve">Vyžaduje sa </w:t>
            </w:r>
          </w:p>
        </w:tc>
      </w:tr>
    </w:tbl>
    <w:p w14:paraId="13B5F165" w14:textId="77777777" w:rsidR="008A5126" w:rsidRDefault="008A5126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40BCBF" w14:textId="3466E9E9" w:rsidR="00524103" w:rsidRDefault="00524103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1"/>
    <w:p w14:paraId="46B3CFE6" w14:textId="4A8A2469" w:rsidR="00143E8B" w:rsidRDefault="00143E8B" w:rsidP="00252240">
      <w:pPr>
        <w:jc w:val="both"/>
        <w:rPr>
          <w:rFonts w:cstheme="minorHAnsi"/>
          <w:b/>
          <w:bCs/>
        </w:rPr>
      </w:pPr>
    </w:p>
    <w:p w14:paraId="30A3B260" w14:textId="77777777" w:rsidR="00143E8B" w:rsidRPr="00143E8B" w:rsidRDefault="00143E8B" w:rsidP="00143E8B">
      <w:pPr>
        <w:ind w:left="360"/>
        <w:jc w:val="both"/>
        <w:rPr>
          <w:rFonts w:cstheme="minorHAnsi"/>
          <w:b/>
          <w:bCs/>
        </w:rPr>
      </w:pPr>
    </w:p>
    <w:p w14:paraId="6C689838" w14:textId="16242E13" w:rsidR="00A01544" w:rsidRPr="00A01544" w:rsidRDefault="00A01544" w:rsidP="00A01544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31610988"/>
    <w:multiLevelType w:val="hybridMultilevel"/>
    <w:tmpl w:val="9C9EE8D0"/>
    <w:lvl w:ilvl="0" w:tplc="905EDE6E">
      <w:start w:val="2"/>
      <w:numFmt w:val="decimal"/>
      <w:lvlText w:val="%1"/>
      <w:lvlJc w:val="left"/>
      <w:pPr>
        <w:ind w:left="1260" w:hanging="360"/>
      </w:pPr>
    </w:lvl>
    <w:lvl w:ilvl="1" w:tplc="041B0019">
      <w:start w:val="1"/>
      <w:numFmt w:val="lowerLetter"/>
      <w:lvlText w:val="%2."/>
      <w:lvlJc w:val="left"/>
      <w:pPr>
        <w:ind w:left="1980" w:hanging="360"/>
      </w:pPr>
    </w:lvl>
    <w:lvl w:ilvl="2" w:tplc="041B001B">
      <w:start w:val="1"/>
      <w:numFmt w:val="lowerRoman"/>
      <w:lvlText w:val="%3."/>
      <w:lvlJc w:val="right"/>
      <w:pPr>
        <w:ind w:left="2700" w:hanging="180"/>
      </w:pPr>
    </w:lvl>
    <w:lvl w:ilvl="3" w:tplc="041B000F">
      <w:start w:val="1"/>
      <w:numFmt w:val="decimal"/>
      <w:lvlText w:val="%4."/>
      <w:lvlJc w:val="left"/>
      <w:pPr>
        <w:ind w:left="3420" w:hanging="360"/>
      </w:pPr>
    </w:lvl>
    <w:lvl w:ilvl="4" w:tplc="041B0019">
      <w:start w:val="1"/>
      <w:numFmt w:val="lowerLetter"/>
      <w:lvlText w:val="%5."/>
      <w:lvlJc w:val="left"/>
      <w:pPr>
        <w:ind w:left="4140" w:hanging="360"/>
      </w:pPr>
    </w:lvl>
    <w:lvl w:ilvl="5" w:tplc="041B001B">
      <w:start w:val="1"/>
      <w:numFmt w:val="lowerRoman"/>
      <w:lvlText w:val="%6."/>
      <w:lvlJc w:val="right"/>
      <w:pPr>
        <w:ind w:left="4860" w:hanging="180"/>
      </w:pPr>
    </w:lvl>
    <w:lvl w:ilvl="6" w:tplc="041B000F">
      <w:start w:val="1"/>
      <w:numFmt w:val="decimal"/>
      <w:lvlText w:val="%7."/>
      <w:lvlJc w:val="left"/>
      <w:pPr>
        <w:ind w:left="5580" w:hanging="360"/>
      </w:pPr>
    </w:lvl>
    <w:lvl w:ilvl="7" w:tplc="041B0019">
      <w:start w:val="1"/>
      <w:numFmt w:val="lowerLetter"/>
      <w:lvlText w:val="%8."/>
      <w:lvlJc w:val="left"/>
      <w:pPr>
        <w:ind w:left="6300" w:hanging="360"/>
      </w:pPr>
    </w:lvl>
    <w:lvl w:ilvl="8" w:tplc="041B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478EF"/>
    <w:multiLevelType w:val="hybridMultilevel"/>
    <w:tmpl w:val="5BF8B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8"/>
  </w:num>
  <w:num w:numId="3" w16cid:durableId="1475105781">
    <w:abstractNumId w:val="0"/>
  </w:num>
  <w:num w:numId="4" w16cid:durableId="306207761">
    <w:abstractNumId w:val="7"/>
  </w:num>
  <w:num w:numId="5" w16cid:durableId="1055466200">
    <w:abstractNumId w:val="3"/>
  </w:num>
  <w:num w:numId="6" w16cid:durableId="1082483847">
    <w:abstractNumId w:val="5"/>
  </w:num>
  <w:num w:numId="7" w16cid:durableId="828249580">
    <w:abstractNumId w:val="2"/>
  </w:num>
  <w:num w:numId="8" w16cid:durableId="964433142">
    <w:abstractNumId w:val="9"/>
  </w:num>
  <w:num w:numId="9" w16cid:durableId="553274187">
    <w:abstractNumId w:val="6"/>
  </w:num>
  <w:num w:numId="10" w16cid:durableId="175782426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143E8B"/>
    <w:rsid w:val="00252240"/>
    <w:rsid w:val="00281F23"/>
    <w:rsid w:val="003328EB"/>
    <w:rsid w:val="00391666"/>
    <w:rsid w:val="00400405"/>
    <w:rsid w:val="00494F41"/>
    <w:rsid w:val="004B7D53"/>
    <w:rsid w:val="004E05C8"/>
    <w:rsid w:val="004E6F4D"/>
    <w:rsid w:val="00524103"/>
    <w:rsid w:val="006A24A2"/>
    <w:rsid w:val="00777C04"/>
    <w:rsid w:val="007D1613"/>
    <w:rsid w:val="008141F2"/>
    <w:rsid w:val="008A5126"/>
    <w:rsid w:val="008F1D39"/>
    <w:rsid w:val="00906DB8"/>
    <w:rsid w:val="00922007"/>
    <w:rsid w:val="009F26E6"/>
    <w:rsid w:val="00A01544"/>
    <w:rsid w:val="00A43970"/>
    <w:rsid w:val="00A62B3A"/>
    <w:rsid w:val="00AC7742"/>
    <w:rsid w:val="00C470F1"/>
    <w:rsid w:val="00C4754C"/>
    <w:rsid w:val="00D140FE"/>
    <w:rsid w:val="00D65DD9"/>
    <w:rsid w:val="00D91110"/>
    <w:rsid w:val="00DC6C8E"/>
    <w:rsid w:val="00DF1F82"/>
    <w:rsid w:val="00E17CFB"/>
    <w:rsid w:val="00E61B5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8A5126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8A51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10</cp:revision>
  <dcterms:created xsi:type="dcterms:W3CDTF">2022-04-21T10:52:00Z</dcterms:created>
  <dcterms:modified xsi:type="dcterms:W3CDTF">2022-06-22T09:38:00Z</dcterms:modified>
</cp:coreProperties>
</file>