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F8699" w14:textId="546A75F7" w:rsidR="009A39E8" w:rsidRPr="003C1A6E" w:rsidRDefault="00860A40" w:rsidP="009A39E8">
      <w:pPr>
        <w:pStyle w:val="Default"/>
        <w:jc w:val="center"/>
        <w:rPr>
          <w:b/>
          <w:bCs/>
        </w:rPr>
      </w:pPr>
      <w:r>
        <w:rPr>
          <w:b/>
          <w:bCs/>
        </w:rPr>
        <w:t>Rámcová z</w:t>
      </w:r>
      <w:r w:rsidR="00E13E8A">
        <w:rPr>
          <w:b/>
          <w:bCs/>
        </w:rPr>
        <w:t>mluva</w:t>
      </w:r>
      <w:r w:rsidR="009A39E8">
        <w:rPr>
          <w:b/>
          <w:bCs/>
        </w:rPr>
        <w:t xml:space="preserve"> o poskytovaní služieb č.: </w:t>
      </w:r>
      <w:r w:rsidR="009A39E8" w:rsidRPr="007742F6">
        <w:rPr>
          <w:b/>
          <w:bCs/>
          <w:highlight w:val="yellow"/>
        </w:rPr>
        <w:t>[●]</w:t>
      </w:r>
      <w:r w:rsidR="009A39E8" w:rsidRPr="00281ED6">
        <w:rPr>
          <w:b/>
          <w:bCs/>
          <w:highlight w:val="yellow"/>
        </w:rPr>
        <w:t>/</w:t>
      </w:r>
      <w:r w:rsidR="009A39E8" w:rsidRPr="00DF16CE">
        <w:rPr>
          <w:b/>
          <w:bCs/>
          <w:highlight w:val="yellow"/>
        </w:rPr>
        <w:t>2022</w:t>
      </w:r>
    </w:p>
    <w:p w14:paraId="502D1D44" w14:textId="511A9E56" w:rsidR="009A39E8" w:rsidRPr="00DA292F" w:rsidRDefault="009A39E8" w:rsidP="00A2666F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475ACB03">
        <w:rPr>
          <w:sz w:val="18"/>
          <w:szCs w:val="18"/>
        </w:rPr>
        <w:t xml:space="preserve">podľa § </w:t>
      </w:r>
      <w:r w:rsidRPr="007742F6">
        <w:rPr>
          <w:sz w:val="18"/>
          <w:szCs w:val="18"/>
        </w:rPr>
        <w:t xml:space="preserve">269 ods. 2 </w:t>
      </w:r>
      <w:r w:rsidR="00955B87">
        <w:rPr>
          <w:sz w:val="18"/>
          <w:szCs w:val="18"/>
        </w:rPr>
        <w:t xml:space="preserve">zákona </w:t>
      </w:r>
      <w:r w:rsidRPr="475ACB03">
        <w:rPr>
          <w:sz w:val="18"/>
          <w:szCs w:val="18"/>
        </w:rPr>
        <w:t xml:space="preserve">č. 513/1991 Zb. Obchodný zákonník v znení neskorších </w:t>
      </w:r>
      <w:r w:rsidRPr="00A2666F">
        <w:rPr>
          <w:sz w:val="18"/>
          <w:szCs w:val="18"/>
        </w:rPr>
        <w:t>predpisov</w:t>
      </w:r>
      <w:r w:rsidR="00012B3F" w:rsidRPr="00A2666F">
        <w:rPr>
          <w:sz w:val="18"/>
          <w:szCs w:val="18"/>
        </w:rPr>
        <w:t xml:space="preserve"> a </w:t>
      </w:r>
      <w:r w:rsidR="00DB23D2" w:rsidRPr="00A2666F">
        <w:rPr>
          <w:sz w:val="18"/>
          <w:szCs w:val="18"/>
        </w:rPr>
        <w:t xml:space="preserve">podľa </w:t>
      </w:r>
      <w:r w:rsidR="00012B3F" w:rsidRPr="00A2666F">
        <w:rPr>
          <w:sz w:val="18"/>
          <w:szCs w:val="18"/>
        </w:rPr>
        <w:t xml:space="preserve">zákona č. </w:t>
      </w:r>
      <w:r w:rsidR="00A2666F" w:rsidRPr="00A2666F">
        <w:rPr>
          <w:sz w:val="18"/>
          <w:szCs w:val="18"/>
        </w:rPr>
        <w:t>452/2021</w:t>
      </w:r>
      <w:r w:rsidR="00012B3F" w:rsidRPr="00A2666F">
        <w:rPr>
          <w:sz w:val="18"/>
          <w:szCs w:val="18"/>
        </w:rPr>
        <w:t xml:space="preserve"> Z. z. o elektronických komunikáciách</w:t>
      </w:r>
      <w:r w:rsidR="00DB23D2" w:rsidRPr="00A2666F">
        <w:rPr>
          <w:sz w:val="18"/>
          <w:szCs w:val="18"/>
        </w:rPr>
        <w:t xml:space="preserve"> </w:t>
      </w:r>
      <w:r w:rsidR="00012B3F" w:rsidRPr="00A2666F">
        <w:rPr>
          <w:sz w:val="18"/>
          <w:szCs w:val="18"/>
        </w:rPr>
        <w:t>v znení neskorších predpisov (ďalej len „</w:t>
      </w:r>
      <w:r w:rsidR="00012B3F" w:rsidRPr="00137CD3">
        <w:rPr>
          <w:b/>
          <w:bCs/>
          <w:sz w:val="18"/>
          <w:szCs w:val="18"/>
        </w:rPr>
        <w:t>zákon o elektronických komunikáciách</w:t>
      </w:r>
      <w:r w:rsidR="00012B3F" w:rsidRPr="00A2666F">
        <w:rPr>
          <w:sz w:val="18"/>
          <w:szCs w:val="18"/>
        </w:rPr>
        <w:t>“)</w:t>
      </w:r>
      <w:r w:rsidR="00B44E0D">
        <w:rPr>
          <w:sz w:val="18"/>
          <w:szCs w:val="18"/>
        </w:rPr>
        <w:t xml:space="preserve"> a podľa § 663 a </w:t>
      </w:r>
      <w:proofErr w:type="spellStart"/>
      <w:r w:rsidR="00B44E0D">
        <w:rPr>
          <w:sz w:val="18"/>
          <w:szCs w:val="18"/>
        </w:rPr>
        <w:t>nasl</w:t>
      </w:r>
      <w:proofErr w:type="spellEnd"/>
      <w:r w:rsidR="00B44E0D">
        <w:rPr>
          <w:sz w:val="18"/>
          <w:szCs w:val="18"/>
        </w:rPr>
        <w:t>.</w:t>
      </w:r>
      <w:r w:rsidR="0030533B">
        <w:rPr>
          <w:sz w:val="18"/>
          <w:szCs w:val="18"/>
        </w:rPr>
        <w:t xml:space="preserve"> a 721 a </w:t>
      </w:r>
      <w:proofErr w:type="spellStart"/>
      <w:r w:rsidR="0030533B">
        <w:rPr>
          <w:sz w:val="18"/>
          <w:szCs w:val="18"/>
        </w:rPr>
        <w:t>nasl</w:t>
      </w:r>
      <w:proofErr w:type="spellEnd"/>
      <w:r w:rsidR="0030533B">
        <w:rPr>
          <w:sz w:val="18"/>
          <w:szCs w:val="18"/>
        </w:rPr>
        <w:t>.</w:t>
      </w:r>
      <w:r w:rsidR="00B44E0D">
        <w:rPr>
          <w:sz w:val="18"/>
          <w:szCs w:val="18"/>
        </w:rPr>
        <w:t xml:space="preserve"> zákona č. </w:t>
      </w:r>
      <w:r w:rsidR="00BB77C1">
        <w:rPr>
          <w:sz w:val="18"/>
          <w:szCs w:val="18"/>
        </w:rPr>
        <w:t xml:space="preserve">40/1964 Zb. </w:t>
      </w:r>
      <w:r w:rsidR="00B44E0D">
        <w:rPr>
          <w:sz w:val="18"/>
          <w:szCs w:val="18"/>
        </w:rPr>
        <w:t xml:space="preserve">Občiansky </w:t>
      </w:r>
      <w:r w:rsidR="00BB77C1">
        <w:rPr>
          <w:sz w:val="18"/>
          <w:szCs w:val="18"/>
        </w:rPr>
        <w:t>zákonník v znení neskorších predpisov</w:t>
      </w:r>
      <w:r w:rsidR="00A2666F">
        <w:rPr>
          <w:sz w:val="18"/>
          <w:szCs w:val="18"/>
        </w:rPr>
        <w:t xml:space="preserve"> </w:t>
      </w:r>
      <w:r w:rsidRPr="475ACB03">
        <w:rPr>
          <w:sz w:val="18"/>
          <w:szCs w:val="18"/>
        </w:rPr>
        <w:t>medzi zmluvnými stranami:</w:t>
      </w:r>
    </w:p>
    <w:p w14:paraId="6DC89EDB" w14:textId="77777777" w:rsidR="009A39E8" w:rsidRPr="00281ED6" w:rsidRDefault="009A39E8" w:rsidP="009A39E8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9A39E8" w14:paraId="77EDF1CB" w14:textId="77777777" w:rsidTr="006B662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48330A5" w14:textId="77777777" w:rsidR="009A39E8" w:rsidRPr="003C1A6E" w:rsidRDefault="009A39E8" w:rsidP="006B662F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39E8" w14:paraId="071A1DAA" w14:textId="77777777" w:rsidTr="006B662F">
        <w:tc>
          <w:tcPr>
            <w:tcW w:w="1696" w:type="dxa"/>
            <w:shd w:val="clear" w:color="auto" w:fill="D9D9D9" w:themeFill="background1" w:themeFillShade="D9"/>
          </w:tcPr>
          <w:p w14:paraId="7E62005D" w14:textId="77777777" w:rsidR="009A39E8" w:rsidRPr="003C1A6E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10B4E74D" w14:textId="77777777" w:rsidR="009A39E8" w:rsidRPr="003C1A6E" w:rsidRDefault="009A39E8" w:rsidP="006B662F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9A39E8" w14:paraId="4925C0A6" w14:textId="77777777" w:rsidTr="006B662F">
        <w:tc>
          <w:tcPr>
            <w:tcW w:w="1696" w:type="dxa"/>
            <w:shd w:val="clear" w:color="auto" w:fill="D9D9D9" w:themeFill="background1" w:themeFillShade="D9"/>
          </w:tcPr>
          <w:p w14:paraId="0FF0A813" w14:textId="77777777" w:rsidR="009A39E8" w:rsidRPr="003C1A6E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1E6CA5EA" w14:textId="77777777" w:rsidR="009A39E8" w:rsidRPr="003C1A6E" w:rsidRDefault="009A39E8" w:rsidP="006B662F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9A39E8" w14:paraId="0A51553D" w14:textId="77777777" w:rsidTr="006B662F">
        <w:tc>
          <w:tcPr>
            <w:tcW w:w="1696" w:type="dxa"/>
            <w:shd w:val="clear" w:color="auto" w:fill="D9D9D9" w:themeFill="background1" w:themeFillShade="D9"/>
          </w:tcPr>
          <w:p w14:paraId="485C7473" w14:textId="77777777" w:rsidR="009A39E8" w:rsidRPr="003C1A6E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1DEC38F2" w14:textId="77777777" w:rsidR="009A39E8" w:rsidRPr="003C1A6E" w:rsidRDefault="009A39E8" w:rsidP="006B662F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9A39E8" w14:paraId="30765872" w14:textId="77777777" w:rsidTr="006B662F">
        <w:tc>
          <w:tcPr>
            <w:tcW w:w="1696" w:type="dxa"/>
            <w:shd w:val="clear" w:color="auto" w:fill="D9D9D9" w:themeFill="background1" w:themeFillShade="D9"/>
          </w:tcPr>
          <w:p w14:paraId="6D3FB6E9" w14:textId="77777777" w:rsidR="009A39E8" w:rsidRPr="003C1A6E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058F9DD" w14:textId="77777777" w:rsidR="009A39E8" w:rsidRPr="0096640B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2020318256</w:t>
            </w:r>
          </w:p>
        </w:tc>
      </w:tr>
      <w:tr w:rsidR="009A39E8" w14:paraId="30D7E543" w14:textId="77777777" w:rsidTr="006B662F">
        <w:tc>
          <w:tcPr>
            <w:tcW w:w="1696" w:type="dxa"/>
            <w:shd w:val="clear" w:color="auto" w:fill="D9D9D9" w:themeFill="background1" w:themeFillShade="D9"/>
          </w:tcPr>
          <w:p w14:paraId="472BD9FE" w14:textId="77777777" w:rsidR="009A39E8" w:rsidRPr="003C1A6E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7856B12C" w14:textId="77777777" w:rsidR="009A39E8" w:rsidRPr="0096640B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SK 2020318256</w:t>
            </w:r>
          </w:p>
        </w:tc>
      </w:tr>
      <w:tr w:rsidR="009A39E8" w14:paraId="1F4E85BE" w14:textId="77777777" w:rsidTr="006B662F">
        <w:tc>
          <w:tcPr>
            <w:tcW w:w="1696" w:type="dxa"/>
            <w:shd w:val="clear" w:color="auto" w:fill="D9D9D9" w:themeFill="background1" w:themeFillShade="D9"/>
          </w:tcPr>
          <w:p w14:paraId="658313FA" w14:textId="77777777" w:rsidR="009A39E8" w:rsidRPr="003C1A6E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70A25973" w14:textId="77777777" w:rsidR="009A39E8" w:rsidRPr="00602C58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SK37 7500 0000 0000 2533 2773</w:t>
            </w:r>
          </w:p>
        </w:tc>
      </w:tr>
      <w:tr w:rsidR="009A39E8" w14:paraId="166A93FB" w14:textId="77777777" w:rsidTr="006B662F">
        <w:tc>
          <w:tcPr>
            <w:tcW w:w="1696" w:type="dxa"/>
            <w:shd w:val="clear" w:color="auto" w:fill="D9D9D9" w:themeFill="background1" w:themeFillShade="D9"/>
          </w:tcPr>
          <w:p w14:paraId="226D9255" w14:textId="77777777" w:rsidR="009A39E8" w:rsidRPr="003C1A6E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60938538" w14:textId="77777777" w:rsidR="009A39E8" w:rsidRPr="00602C58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CEKOSKBX</w:t>
            </w:r>
          </w:p>
        </w:tc>
      </w:tr>
      <w:tr w:rsidR="009A39E8" w14:paraId="10EFCC80" w14:textId="77777777" w:rsidTr="006B662F">
        <w:tc>
          <w:tcPr>
            <w:tcW w:w="1696" w:type="dxa"/>
            <w:shd w:val="clear" w:color="auto" w:fill="D9D9D9" w:themeFill="background1" w:themeFillShade="D9"/>
          </w:tcPr>
          <w:p w14:paraId="11BBC779" w14:textId="77777777" w:rsidR="009A39E8" w:rsidRPr="003C1A6E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6BE024C7" w14:textId="758EC902" w:rsidR="009A39E8" w:rsidRPr="00602C58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>Obchodný register Okresného súdu Bratislava I, oddiel: Sa, vložka č. 482/B</w:t>
            </w:r>
          </w:p>
        </w:tc>
      </w:tr>
      <w:tr w:rsidR="009A39E8" w14:paraId="0D2C3DB9" w14:textId="77777777" w:rsidTr="006B662F">
        <w:tc>
          <w:tcPr>
            <w:tcW w:w="1696" w:type="dxa"/>
            <w:shd w:val="clear" w:color="auto" w:fill="D9D9D9" w:themeFill="background1" w:themeFillShade="D9"/>
          </w:tcPr>
          <w:p w14:paraId="5A84F4AF" w14:textId="77777777" w:rsidR="009A39E8" w:rsidRPr="003C1A6E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39ABC187" w14:textId="77777777" w:rsidR="009A39E8" w:rsidRPr="00602C58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A39E8" w14:paraId="5D624520" w14:textId="77777777" w:rsidTr="006B662F">
        <w:tc>
          <w:tcPr>
            <w:tcW w:w="1696" w:type="dxa"/>
            <w:shd w:val="clear" w:color="auto" w:fill="D9D9D9" w:themeFill="background1" w:themeFillShade="D9"/>
          </w:tcPr>
          <w:p w14:paraId="7548A856" w14:textId="77777777" w:rsidR="009A39E8" w:rsidRPr="003C1A6E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F6EEC0A" w14:textId="77777777" w:rsidR="009A39E8" w:rsidRPr="00602C58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A39E8" w14:paraId="4876D9D0" w14:textId="77777777" w:rsidTr="006B662F">
        <w:tc>
          <w:tcPr>
            <w:tcW w:w="1696" w:type="dxa"/>
            <w:shd w:val="clear" w:color="auto" w:fill="D9D9D9" w:themeFill="background1" w:themeFillShade="D9"/>
          </w:tcPr>
          <w:p w14:paraId="1E02C274" w14:textId="77777777" w:rsidR="009A39E8" w:rsidRPr="003C1A6E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AEAB035" w14:textId="77777777" w:rsidR="009A39E8" w:rsidRPr="00602C58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128EE472" w14:textId="77777777" w:rsidR="009A39E8" w:rsidRPr="003C1A6E" w:rsidRDefault="009A39E8" w:rsidP="009A39E8">
      <w:pPr>
        <w:pStyle w:val="Default"/>
        <w:jc w:val="both"/>
        <w:rPr>
          <w:sz w:val="10"/>
          <w:szCs w:val="10"/>
        </w:rPr>
      </w:pPr>
    </w:p>
    <w:p w14:paraId="0EDEA1C3" w14:textId="77777777" w:rsidR="009A39E8" w:rsidRPr="003C1A6E" w:rsidRDefault="009A39E8" w:rsidP="009A39E8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0DF08019" w14:textId="77777777" w:rsidR="009A39E8" w:rsidRPr="003C1A6E" w:rsidRDefault="009A39E8" w:rsidP="009A39E8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9A39E8" w14:paraId="6164C93B" w14:textId="77777777" w:rsidTr="006B662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5E6EF2C8" w14:textId="77777777" w:rsidR="009A39E8" w:rsidRPr="003C1A6E" w:rsidRDefault="009A39E8" w:rsidP="006B662F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Poskytovateľ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39E8" w14:paraId="71C264A0" w14:textId="77777777" w:rsidTr="006B662F">
        <w:tc>
          <w:tcPr>
            <w:tcW w:w="1696" w:type="dxa"/>
            <w:shd w:val="clear" w:color="auto" w:fill="D9D9D9" w:themeFill="background1" w:themeFillShade="D9"/>
          </w:tcPr>
          <w:p w14:paraId="7288CFD2" w14:textId="77777777" w:rsidR="009A39E8" w:rsidRPr="003C1A6E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0599A101" w14:textId="77777777" w:rsidR="009A39E8" w:rsidRPr="00BB1FE8" w:rsidRDefault="009A39E8" w:rsidP="006B662F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BB1FE8">
              <w:rPr>
                <w:b/>
                <w:bCs/>
                <w:sz w:val="18"/>
                <w:szCs w:val="18"/>
                <w:highlight w:val="yellow"/>
              </w:rPr>
              <w:t>[●]</w:t>
            </w:r>
          </w:p>
        </w:tc>
      </w:tr>
      <w:tr w:rsidR="009A39E8" w14:paraId="68E54AD9" w14:textId="77777777" w:rsidTr="006B662F">
        <w:tc>
          <w:tcPr>
            <w:tcW w:w="1696" w:type="dxa"/>
            <w:shd w:val="clear" w:color="auto" w:fill="D9D9D9" w:themeFill="background1" w:themeFillShade="D9"/>
          </w:tcPr>
          <w:p w14:paraId="499B2FFB" w14:textId="77777777" w:rsidR="009A39E8" w:rsidRPr="003C1A6E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18C92B6" w14:textId="77777777" w:rsidR="009A39E8" w:rsidRPr="00D5382F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9A39E8" w14:paraId="243AFE67" w14:textId="77777777" w:rsidTr="006B662F">
        <w:tc>
          <w:tcPr>
            <w:tcW w:w="1696" w:type="dxa"/>
            <w:shd w:val="clear" w:color="auto" w:fill="D9D9D9" w:themeFill="background1" w:themeFillShade="D9"/>
          </w:tcPr>
          <w:p w14:paraId="3F7554E7" w14:textId="77777777" w:rsidR="009A39E8" w:rsidRPr="003C1A6E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1346F53E" w14:textId="77777777" w:rsidR="009A39E8" w:rsidRPr="00D5382F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9A39E8" w14:paraId="3529B4FB" w14:textId="77777777" w:rsidTr="006B662F">
        <w:tc>
          <w:tcPr>
            <w:tcW w:w="1696" w:type="dxa"/>
            <w:shd w:val="clear" w:color="auto" w:fill="D9D9D9" w:themeFill="background1" w:themeFillShade="D9"/>
          </w:tcPr>
          <w:p w14:paraId="063E75B6" w14:textId="77777777" w:rsidR="009A39E8" w:rsidRPr="003C1A6E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253674C0" w14:textId="77777777" w:rsidR="009A39E8" w:rsidRPr="00D5382F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9A39E8" w14:paraId="471FEE03" w14:textId="77777777" w:rsidTr="006B662F">
        <w:tc>
          <w:tcPr>
            <w:tcW w:w="1696" w:type="dxa"/>
            <w:shd w:val="clear" w:color="auto" w:fill="D9D9D9" w:themeFill="background1" w:themeFillShade="D9"/>
          </w:tcPr>
          <w:p w14:paraId="1C10C2C0" w14:textId="77777777" w:rsidR="009A39E8" w:rsidRPr="003C1A6E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4A0BF0C1" w14:textId="77777777" w:rsidR="009A39E8" w:rsidRPr="00D5382F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9A39E8" w14:paraId="7C7673DF" w14:textId="77777777" w:rsidTr="006B662F">
        <w:tc>
          <w:tcPr>
            <w:tcW w:w="1696" w:type="dxa"/>
            <w:shd w:val="clear" w:color="auto" w:fill="D9D9D9" w:themeFill="background1" w:themeFillShade="D9"/>
          </w:tcPr>
          <w:p w14:paraId="2EFAB106" w14:textId="77777777" w:rsidR="009A39E8" w:rsidRPr="003C1A6E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6265F50A" w14:textId="77777777" w:rsidR="009A39E8" w:rsidRPr="00D5382F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9A39E8" w14:paraId="56F79C92" w14:textId="77777777" w:rsidTr="006B662F">
        <w:tc>
          <w:tcPr>
            <w:tcW w:w="1696" w:type="dxa"/>
            <w:shd w:val="clear" w:color="auto" w:fill="D9D9D9" w:themeFill="background1" w:themeFillShade="D9"/>
          </w:tcPr>
          <w:p w14:paraId="674819C9" w14:textId="77777777" w:rsidR="009A39E8" w:rsidRPr="003C1A6E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541223E3" w14:textId="77777777" w:rsidR="009A39E8" w:rsidRPr="00D5382F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9A39E8" w14:paraId="6CDC79F0" w14:textId="77777777" w:rsidTr="006B662F">
        <w:tc>
          <w:tcPr>
            <w:tcW w:w="1696" w:type="dxa"/>
            <w:shd w:val="clear" w:color="auto" w:fill="D9D9D9" w:themeFill="background1" w:themeFillShade="D9"/>
          </w:tcPr>
          <w:p w14:paraId="743E7676" w14:textId="77777777" w:rsidR="009A39E8" w:rsidRPr="003C1A6E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1B537C83" w14:textId="77777777" w:rsidR="009A39E8" w:rsidRPr="00D5382F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9A39E8" w14:paraId="36512BFE" w14:textId="77777777" w:rsidTr="006B662F">
        <w:tc>
          <w:tcPr>
            <w:tcW w:w="1696" w:type="dxa"/>
            <w:shd w:val="clear" w:color="auto" w:fill="D9D9D9" w:themeFill="background1" w:themeFillShade="D9"/>
          </w:tcPr>
          <w:p w14:paraId="613EEFE9" w14:textId="77777777" w:rsidR="009A39E8" w:rsidRPr="003C1A6E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4686A412" w14:textId="77777777" w:rsidR="009A39E8" w:rsidRPr="00D5382F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9A39E8" w14:paraId="023634ED" w14:textId="77777777" w:rsidTr="006B662F">
        <w:tc>
          <w:tcPr>
            <w:tcW w:w="1696" w:type="dxa"/>
            <w:shd w:val="clear" w:color="auto" w:fill="D9D9D9" w:themeFill="background1" w:themeFillShade="D9"/>
          </w:tcPr>
          <w:p w14:paraId="631186DD" w14:textId="77777777" w:rsidR="009A39E8" w:rsidRPr="003C1A6E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26FB317" w14:textId="77777777" w:rsidR="009A39E8" w:rsidRPr="00D5382F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9A39E8" w14:paraId="080370AA" w14:textId="77777777" w:rsidTr="006B662F">
        <w:tc>
          <w:tcPr>
            <w:tcW w:w="1696" w:type="dxa"/>
            <w:shd w:val="clear" w:color="auto" w:fill="D9D9D9" w:themeFill="background1" w:themeFillShade="D9"/>
          </w:tcPr>
          <w:p w14:paraId="74992B15" w14:textId="77777777" w:rsidR="009A39E8" w:rsidRPr="003C1A6E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3316AD4F" w14:textId="77777777" w:rsidR="009A39E8" w:rsidRPr="00D5382F" w:rsidRDefault="009A39E8" w:rsidP="006B662F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</w:tbl>
    <w:p w14:paraId="0705EFBF" w14:textId="77777777" w:rsidR="009A39E8" w:rsidRDefault="009A39E8" w:rsidP="009A39E8">
      <w:pPr>
        <w:pStyle w:val="Default"/>
        <w:jc w:val="both"/>
        <w:rPr>
          <w:b/>
          <w:bCs/>
          <w:sz w:val="18"/>
          <w:szCs w:val="18"/>
        </w:rPr>
      </w:pPr>
    </w:p>
    <w:p w14:paraId="09CB1887" w14:textId="77777777" w:rsidR="009A39E8" w:rsidRDefault="009A39E8" w:rsidP="009A39E8">
      <w:pPr>
        <w:pStyle w:val="Default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(</w:t>
      </w:r>
      <w:r w:rsidRPr="00F6509E">
        <w:rPr>
          <w:sz w:val="18"/>
          <w:szCs w:val="18"/>
        </w:rPr>
        <w:t xml:space="preserve">Objednávateľ a </w:t>
      </w:r>
      <w:r>
        <w:rPr>
          <w:sz w:val="18"/>
          <w:szCs w:val="18"/>
        </w:rPr>
        <w:t>poskytovateľ</w:t>
      </w:r>
      <w:r w:rsidRPr="00F6509E">
        <w:rPr>
          <w:sz w:val="18"/>
          <w:szCs w:val="18"/>
        </w:rPr>
        <w:t xml:space="preserve"> </w:t>
      </w:r>
      <w:r>
        <w:rPr>
          <w:sz w:val="18"/>
          <w:szCs w:val="18"/>
        </w:rPr>
        <w:t>spolu ďalej len</w:t>
      </w:r>
      <w:r w:rsidRPr="475ACB03">
        <w:rPr>
          <w:b/>
          <w:bCs/>
          <w:sz w:val="18"/>
          <w:szCs w:val="18"/>
        </w:rPr>
        <w:t xml:space="preserve"> “zmluvné strany” </w:t>
      </w:r>
      <w:r w:rsidRPr="00F6509E">
        <w:rPr>
          <w:sz w:val="18"/>
          <w:szCs w:val="18"/>
        </w:rPr>
        <w:t xml:space="preserve">a každý z nich samostatne </w:t>
      </w:r>
      <w:r>
        <w:rPr>
          <w:sz w:val="18"/>
          <w:szCs w:val="18"/>
        </w:rPr>
        <w:t>len</w:t>
      </w:r>
      <w:r w:rsidRPr="475ACB03">
        <w:rPr>
          <w:b/>
          <w:bCs/>
          <w:sz w:val="18"/>
          <w:szCs w:val="18"/>
        </w:rPr>
        <w:t xml:space="preserve"> “zmluvná strana”</w:t>
      </w:r>
      <w:r>
        <w:rPr>
          <w:sz w:val="18"/>
          <w:szCs w:val="18"/>
        </w:rPr>
        <w:t>)</w:t>
      </w:r>
    </w:p>
    <w:p w14:paraId="4F78B7FA" w14:textId="77777777" w:rsidR="009A39E8" w:rsidRDefault="009A39E8" w:rsidP="009A39E8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536CFDA" w14:textId="77777777" w:rsidR="009A39E8" w:rsidRDefault="009A39E8" w:rsidP="009A39E8">
      <w:pPr>
        <w:pStyle w:val="Default"/>
        <w:jc w:val="both"/>
        <w:rPr>
          <w:b/>
          <w:bCs/>
          <w:sz w:val="18"/>
          <w:szCs w:val="18"/>
        </w:rPr>
      </w:pPr>
    </w:p>
    <w:p w14:paraId="02D0DCD4" w14:textId="77777777" w:rsidR="009A39E8" w:rsidRDefault="009A39E8" w:rsidP="009A39E8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21B46372" w14:textId="77777777" w:rsidR="009A39E8" w:rsidRPr="00B6537D" w:rsidRDefault="009A39E8" w:rsidP="009A39E8">
      <w:pPr>
        <w:pStyle w:val="Default"/>
        <w:jc w:val="center"/>
        <w:rPr>
          <w:b/>
          <w:bCs/>
          <w:sz w:val="10"/>
          <w:szCs w:val="10"/>
        </w:rPr>
      </w:pPr>
    </w:p>
    <w:p w14:paraId="2057C943" w14:textId="77777777" w:rsidR="009A39E8" w:rsidRPr="00DF6E34" w:rsidRDefault="009A39E8" w:rsidP="009A39E8">
      <w:pPr>
        <w:pStyle w:val="Default"/>
        <w:numPr>
          <w:ilvl w:val="1"/>
          <w:numId w:val="2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>
        <w:rPr>
          <w:sz w:val="18"/>
          <w:szCs w:val="18"/>
        </w:rPr>
        <w:t xml:space="preserve">poskytovanie služieb </w:t>
      </w:r>
      <w:r w:rsidRPr="00DF6E34">
        <w:rPr>
          <w:sz w:val="18"/>
          <w:szCs w:val="18"/>
        </w:rPr>
        <w:t xml:space="preserve">podľa </w:t>
      </w:r>
      <w:r>
        <w:rPr>
          <w:sz w:val="18"/>
          <w:szCs w:val="18"/>
        </w:rPr>
        <w:t>špecifikácie:</w:t>
      </w:r>
    </w:p>
    <w:p w14:paraId="62D0C656" w14:textId="77777777" w:rsidR="009A39E8" w:rsidRPr="005923CD" w:rsidRDefault="009A39E8" w:rsidP="009A39E8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2694"/>
        <w:gridCol w:w="993"/>
        <w:gridCol w:w="4029"/>
      </w:tblGrid>
      <w:tr w:rsidR="009A39E8" w14:paraId="396E40D5" w14:textId="77777777" w:rsidTr="006B662F">
        <w:trPr>
          <w:trHeight w:val="47"/>
        </w:trPr>
        <w:tc>
          <w:tcPr>
            <w:tcW w:w="9558" w:type="dxa"/>
            <w:gridSpan w:val="4"/>
            <w:shd w:val="clear" w:color="auto" w:fill="D9D9D9" w:themeFill="background1" w:themeFillShade="D9"/>
          </w:tcPr>
          <w:p w14:paraId="7E55B784" w14:textId="77777777" w:rsidR="009A39E8" w:rsidRPr="00DF6E34" w:rsidRDefault="009A39E8" w:rsidP="006B662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služby:</w:t>
            </w:r>
          </w:p>
        </w:tc>
      </w:tr>
      <w:tr w:rsidR="009A39E8" w14:paraId="3A6CD25D" w14:textId="77777777" w:rsidTr="006B662F">
        <w:trPr>
          <w:trHeight w:val="515"/>
        </w:trPr>
        <w:tc>
          <w:tcPr>
            <w:tcW w:w="9558" w:type="dxa"/>
            <w:gridSpan w:val="4"/>
            <w:shd w:val="clear" w:color="auto" w:fill="FFFFFF" w:themeFill="background1"/>
          </w:tcPr>
          <w:p w14:paraId="55BA0B36" w14:textId="77777777" w:rsidR="009A39E8" w:rsidRDefault="009A39E8" w:rsidP="006B662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4CFCAB" w14:textId="63A745C6" w:rsidR="009A39E8" w:rsidRDefault="009A39E8" w:rsidP="006B662F">
            <w:pPr>
              <w:pStyle w:val="Bezriadkovania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sa dohodli na uzatvorení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v rozsahu a za podmienok ďalej uvedených. </w:t>
            </w: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bol vybraný ako úspešný uchádzač vo verejnom obstarávaní podľa zákona č. 343/2015 </w:t>
            </w:r>
            <w:proofErr w:type="spellStart"/>
            <w:r w:rsidRPr="00473BD2">
              <w:rPr>
                <w:rFonts w:ascii="Arial" w:hAnsi="Arial" w:cs="Arial"/>
                <w:sz w:val="18"/>
                <w:szCs w:val="18"/>
              </w:rPr>
              <w:t>Z.z</w:t>
            </w:r>
            <w:proofErr w:type="spellEnd"/>
            <w:r w:rsidRPr="00473BD2">
              <w:rPr>
                <w:rFonts w:ascii="Arial" w:hAnsi="Arial" w:cs="Arial"/>
                <w:sz w:val="18"/>
                <w:szCs w:val="18"/>
              </w:rPr>
              <w:t>. o verejnom obstarávaní a o zmene a doplnení niektorých zákonov v znení neskorších predpisov (ďalej len „</w:t>
            </w:r>
            <w:r w:rsidRPr="00473BD2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473BD2">
              <w:rPr>
                <w:rFonts w:ascii="Arial" w:hAnsi="Arial" w:cs="Arial"/>
                <w:sz w:val="18"/>
                <w:szCs w:val="18"/>
              </w:rPr>
              <w:t>“) s </w:t>
            </w:r>
            <w:r>
              <w:rPr>
                <w:rFonts w:ascii="Arial" w:hAnsi="Arial" w:cs="Arial"/>
                <w:sz w:val="18"/>
                <w:szCs w:val="18"/>
              </w:rPr>
              <w:t>predmetom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zákazky 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 w:rsidR="00D46CBF" w:rsidRPr="00D46CB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Dodanie a prevádzkovanie komplexného riešenia VoIP telefónnych služieb s IVR funkcionalitou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D861518" w14:textId="4D558844" w:rsidR="009A39E8" w:rsidRDefault="009A39E8" w:rsidP="006B662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070C">
              <w:rPr>
                <w:rFonts w:ascii="Arial" w:hAnsi="Arial" w:cs="Arial"/>
                <w:sz w:val="18"/>
                <w:szCs w:val="18"/>
              </w:rPr>
              <w:t xml:space="preserve">Predmetom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D8070C">
              <w:rPr>
                <w:rFonts w:ascii="Arial" w:hAnsi="Arial" w:cs="Arial"/>
                <w:sz w:val="18"/>
                <w:szCs w:val="18"/>
              </w:rPr>
              <w:t xml:space="preserve">mluvy </w:t>
            </w:r>
            <w:r w:rsidRPr="00E80203">
              <w:rPr>
                <w:rFonts w:ascii="Arial" w:hAnsi="Arial" w:cs="Arial"/>
                <w:sz w:val="18"/>
                <w:szCs w:val="18"/>
              </w:rPr>
              <w:t>je</w:t>
            </w:r>
            <w:r>
              <w:rPr>
                <w:rFonts w:ascii="Arial" w:hAnsi="Arial" w:cs="Arial"/>
                <w:sz w:val="18"/>
                <w:szCs w:val="18"/>
              </w:rPr>
              <w:t xml:space="preserve"> záväzok poskytovateľa </w:t>
            </w:r>
            <w:r w:rsidR="00336676">
              <w:rPr>
                <w:rFonts w:ascii="Arial" w:hAnsi="Arial" w:cs="Arial"/>
                <w:sz w:val="18"/>
                <w:szCs w:val="18"/>
              </w:rPr>
              <w:t>dodať</w:t>
            </w:r>
            <w:r w:rsidR="00336676" w:rsidRPr="00336676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336676">
              <w:rPr>
                <w:rFonts w:ascii="Arial" w:hAnsi="Arial" w:cs="Arial"/>
                <w:sz w:val="18"/>
                <w:szCs w:val="18"/>
              </w:rPr>
              <w:t> prevádzkovať</w:t>
            </w:r>
            <w:r w:rsidR="00336676" w:rsidRPr="003366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6676">
              <w:rPr>
                <w:rFonts w:ascii="Arial" w:hAnsi="Arial" w:cs="Arial"/>
                <w:sz w:val="18"/>
                <w:szCs w:val="18"/>
              </w:rPr>
              <w:t xml:space="preserve">pre objednávateľa </w:t>
            </w:r>
            <w:r w:rsidR="00336676" w:rsidRPr="00336676">
              <w:rPr>
                <w:rFonts w:ascii="Arial" w:hAnsi="Arial" w:cs="Arial"/>
                <w:sz w:val="18"/>
                <w:szCs w:val="18"/>
              </w:rPr>
              <w:t>komplexné riešenia VoIP telefónnych služieb t. j. prenos hlasu prostredníctvom internetového protokolu</w:t>
            </w:r>
            <w:r w:rsidR="00BB3CA0">
              <w:rPr>
                <w:rFonts w:ascii="Arial" w:hAnsi="Arial" w:cs="Arial"/>
                <w:sz w:val="18"/>
                <w:szCs w:val="18"/>
              </w:rPr>
              <w:t xml:space="preserve"> v zariadení objednávateľa</w:t>
            </w:r>
            <w:r w:rsidR="00336676" w:rsidRPr="00336676">
              <w:rPr>
                <w:rFonts w:ascii="Arial" w:hAnsi="Arial" w:cs="Arial"/>
                <w:sz w:val="18"/>
                <w:szCs w:val="18"/>
              </w:rPr>
              <w:t xml:space="preserve">, ktoré </w:t>
            </w:r>
            <w:r w:rsidR="00AC71E1">
              <w:rPr>
                <w:rFonts w:ascii="Arial" w:hAnsi="Arial" w:cs="Arial"/>
                <w:sz w:val="18"/>
                <w:szCs w:val="18"/>
              </w:rPr>
              <w:t>pozostáva</w:t>
            </w:r>
            <w:r w:rsidR="00336676" w:rsidRPr="00336676">
              <w:rPr>
                <w:rFonts w:ascii="Arial" w:hAnsi="Arial" w:cs="Arial"/>
                <w:sz w:val="18"/>
                <w:szCs w:val="18"/>
              </w:rPr>
              <w:t xml:space="preserve"> z virtuálnej „</w:t>
            </w:r>
            <w:proofErr w:type="spellStart"/>
            <w:r w:rsidR="00336676" w:rsidRPr="00336676">
              <w:rPr>
                <w:rFonts w:ascii="Arial" w:hAnsi="Arial" w:cs="Arial"/>
                <w:sz w:val="18"/>
                <w:szCs w:val="18"/>
              </w:rPr>
              <w:t>hostovanej</w:t>
            </w:r>
            <w:proofErr w:type="spellEnd"/>
            <w:r w:rsidR="00336676" w:rsidRPr="00336676">
              <w:rPr>
                <w:rFonts w:ascii="Arial" w:hAnsi="Arial" w:cs="Arial"/>
                <w:sz w:val="18"/>
                <w:szCs w:val="18"/>
              </w:rPr>
              <w:t>“ PBX s IVR menu funkcionalitou „</w:t>
            </w:r>
            <w:proofErr w:type="spellStart"/>
            <w:r w:rsidR="00336676" w:rsidRPr="006A2659">
              <w:rPr>
                <w:rFonts w:ascii="Arial" w:hAnsi="Arial" w:cs="Arial"/>
                <w:sz w:val="18"/>
                <w:szCs w:val="18"/>
              </w:rPr>
              <w:t>Call</w:t>
            </w:r>
            <w:proofErr w:type="spellEnd"/>
            <w:r w:rsidR="00336676" w:rsidRPr="006A2659">
              <w:rPr>
                <w:rFonts w:ascii="Arial" w:hAnsi="Arial" w:cs="Arial"/>
                <w:sz w:val="18"/>
                <w:szCs w:val="18"/>
              </w:rPr>
              <w:t xml:space="preserve"> centrum</w:t>
            </w:r>
            <w:r w:rsidR="00336676" w:rsidRPr="00336676">
              <w:rPr>
                <w:rFonts w:ascii="Arial" w:hAnsi="Arial" w:cs="Arial"/>
                <w:sz w:val="18"/>
                <w:szCs w:val="18"/>
              </w:rPr>
              <w:t xml:space="preserve">“, funkcionalitou záznamu hovorov, archívom zaznamenaných hovorov a SMS bránou, vrátane prenájmu aktívnych prvkov (switchov s </w:t>
            </w:r>
            <w:proofErr w:type="spellStart"/>
            <w:r w:rsidR="00336676" w:rsidRPr="0033667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="00336676" w:rsidRPr="00336676">
              <w:rPr>
                <w:rFonts w:ascii="Arial" w:hAnsi="Arial" w:cs="Arial"/>
                <w:sz w:val="18"/>
                <w:szCs w:val="18"/>
              </w:rPr>
              <w:t xml:space="preserve"> podporou, FXS prevodník) a IP telefónnych prístrojov vrátane bezdrôtových </w:t>
            </w:r>
            <w:proofErr w:type="spellStart"/>
            <w:r w:rsidR="00336676" w:rsidRPr="00336676">
              <w:rPr>
                <w:rFonts w:ascii="Arial" w:hAnsi="Arial" w:cs="Arial"/>
                <w:sz w:val="18"/>
                <w:szCs w:val="18"/>
              </w:rPr>
              <w:t>náhlavných</w:t>
            </w:r>
            <w:proofErr w:type="spellEnd"/>
            <w:r w:rsidR="00336676" w:rsidRPr="00336676">
              <w:rPr>
                <w:rFonts w:ascii="Arial" w:hAnsi="Arial" w:cs="Arial"/>
                <w:sz w:val="18"/>
                <w:szCs w:val="18"/>
              </w:rPr>
              <w:t xml:space="preserve"> súprav „headset“ pre „</w:t>
            </w:r>
            <w:proofErr w:type="spellStart"/>
            <w:r w:rsidR="00336676" w:rsidRPr="00336676">
              <w:rPr>
                <w:rFonts w:ascii="Arial" w:hAnsi="Arial" w:cs="Arial"/>
                <w:sz w:val="18"/>
                <w:szCs w:val="18"/>
              </w:rPr>
              <w:t>Call</w:t>
            </w:r>
            <w:proofErr w:type="spellEnd"/>
            <w:r w:rsidR="00336676" w:rsidRPr="00336676">
              <w:rPr>
                <w:rFonts w:ascii="Arial" w:hAnsi="Arial" w:cs="Arial"/>
                <w:sz w:val="18"/>
                <w:szCs w:val="18"/>
              </w:rPr>
              <w:t xml:space="preserve"> Centrum“</w:t>
            </w:r>
            <w:r w:rsidR="00DC067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 záväzok objednávateľa uhradiť poskytovateľovi za poskytovanie služieb cenu podľa tejto zmluvy.</w:t>
            </w:r>
          </w:p>
          <w:p w14:paraId="4BE425EA" w14:textId="77777777" w:rsidR="009A39E8" w:rsidRDefault="009A39E8" w:rsidP="006B662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A8F66F1" w14:textId="77777777" w:rsidR="009A39E8" w:rsidRPr="00197738" w:rsidRDefault="009A39E8" w:rsidP="006B662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475ACB03">
              <w:rPr>
                <w:rFonts w:ascii="Arial" w:hAnsi="Arial" w:cs="Arial"/>
                <w:sz w:val="18"/>
                <w:szCs w:val="18"/>
              </w:rPr>
              <w:t xml:space="preserve">Podrobná špecifikácia </w:t>
            </w:r>
            <w:r>
              <w:rPr>
                <w:rFonts w:ascii="Arial" w:hAnsi="Arial" w:cs="Arial"/>
                <w:sz w:val="18"/>
                <w:szCs w:val="18"/>
              </w:rPr>
              <w:t>služby</w:t>
            </w:r>
            <w:r w:rsidRPr="475ACB03">
              <w:rPr>
                <w:rFonts w:ascii="Arial" w:hAnsi="Arial" w:cs="Arial"/>
                <w:sz w:val="18"/>
                <w:szCs w:val="18"/>
              </w:rPr>
              <w:t xml:space="preserve"> je uvedená v prílohe č. 1 </w:t>
            </w:r>
            <w:r>
              <w:rPr>
                <w:rFonts w:ascii="Arial" w:hAnsi="Arial" w:cs="Arial"/>
                <w:sz w:val="18"/>
                <w:szCs w:val="18"/>
              </w:rPr>
              <w:t>Technická špecifikácia, ktorá je neoddeliteľnou časťou tejto zmluvy (ďalej len „</w:t>
            </w:r>
            <w:r w:rsidRPr="00AA3414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>
              <w:rPr>
                <w:rFonts w:ascii="Arial" w:hAnsi="Arial" w:cs="Arial"/>
                <w:sz w:val="18"/>
                <w:szCs w:val="18"/>
              </w:rPr>
              <w:t xml:space="preserve">“). </w:t>
            </w:r>
          </w:p>
        </w:tc>
      </w:tr>
      <w:tr w:rsidR="009A39E8" w14:paraId="4D24070D" w14:textId="77777777" w:rsidTr="006B662F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BCF1711" w14:textId="77777777" w:rsidR="009A39E8" w:rsidRPr="00197738" w:rsidRDefault="009A39E8" w:rsidP="006B662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lehota poskytovania služby:</w:t>
            </w:r>
          </w:p>
        </w:tc>
        <w:tc>
          <w:tcPr>
            <w:tcW w:w="7716" w:type="dxa"/>
            <w:gridSpan w:val="3"/>
          </w:tcPr>
          <w:p w14:paraId="01EF1C79" w14:textId="3158193A" w:rsidR="009A39E8" w:rsidRPr="009F53DA" w:rsidRDefault="00EE652B" w:rsidP="006B662F">
            <w:pPr>
              <w:pStyle w:val="Bezriadkovania"/>
              <w:spacing w:after="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Poskytovateľ </w:t>
            </w:r>
            <w:r w:rsidR="0079340D">
              <w:rPr>
                <w:rFonts w:ascii="Arial" w:hAnsi="Arial" w:cs="Arial"/>
                <w:sz w:val="18"/>
                <w:szCs w:val="18"/>
              </w:rPr>
              <w:t xml:space="preserve">sa zaväzuje </w:t>
            </w:r>
            <w:r w:rsidR="00D02F1C">
              <w:rPr>
                <w:rFonts w:ascii="Arial" w:hAnsi="Arial" w:cs="Arial"/>
                <w:sz w:val="18"/>
                <w:szCs w:val="18"/>
              </w:rPr>
              <w:t xml:space="preserve">bezodkladne </w:t>
            </w:r>
            <w:r w:rsidR="00CC1F32">
              <w:rPr>
                <w:rFonts w:ascii="Arial" w:hAnsi="Arial" w:cs="Arial"/>
                <w:sz w:val="18"/>
                <w:szCs w:val="18"/>
              </w:rPr>
              <w:t>poskytnúť objednávateľovi</w:t>
            </w:r>
            <w:r>
              <w:rPr>
                <w:rFonts w:ascii="Arial" w:hAnsi="Arial" w:cs="Arial"/>
                <w:sz w:val="18"/>
                <w:szCs w:val="18"/>
              </w:rPr>
              <w:t xml:space="preserve"> služby podľa tejto zm</w:t>
            </w:r>
            <w:r w:rsidRPr="00EE6E20">
              <w:rPr>
                <w:rFonts w:ascii="Arial" w:hAnsi="Arial" w:cs="Arial"/>
                <w:sz w:val="18"/>
                <w:szCs w:val="18"/>
              </w:rPr>
              <w:t>luvy</w:t>
            </w:r>
            <w:r w:rsidR="00507926">
              <w:rPr>
                <w:rFonts w:ascii="Arial" w:hAnsi="Arial" w:cs="Arial"/>
                <w:sz w:val="18"/>
                <w:szCs w:val="18"/>
              </w:rPr>
              <w:t xml:space="preserve"> najneskôr</w:t>
            </w:r>
            <w:r w:rsidRPr="00EE6E20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A22791" w:rsidRPr="003426A9">
              <w:rPr>
                <w:rFonts w:ascii="Arial" w:hAnsi="Arial" w:cs="Arial"/>
                <w:sz w:val="18"/>
                <w:szCs w:val="18"/>
              </w:rPr>
              <w:t>31.07.2022</w:t>
            </w:r>
            <w:r w:rsidR="00EE6E20" w:rsidRPr="003426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26A9">
              <w:rPr>
                <w:rFonts w:ascii="Arial" w:hAnsi="Arial" w:cs="Arial"/>
                <w:sz w:val="18"/>
                <w:szCs w:val="18"/>
              </w:rPr>
              <w:t>odo dň</w:t>
            </w:r>
            <w:r>
              <w:rPr>
                <w:rFonts w:ascii="Arial" w:hAnsi="Arial" w:cs="Arial"/>
                <w:sz w:val="18"/>
                <w:szCs w:val="18"/>
              </w:rPr>
              <w:t>a účinnosti tejto zmluvy</w:t>
            </w:r>
            <w:r w:rsidR="00344B32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 xml:space="preserve">Ostatné lehoty poskytovania </w:t>
            </w:r>
            <w:r w:rsidR="005B1800">
              <w:rPr>
                <w:rFonts w:ascii="Arial" w:hAnsi="Arial" w:cs="Arial"/>
                <w:sz w:val="18"/>
                <w:szCs w:val="18"/>
              </w:rPr>
              <w:t xml:space="preserve">a prevádzkovania </w:t>
            </w:r>
            <w:r>
              <w:rPr>
                <w:rFonts w:ascii="Arial" w:hAnsi="Arial" w:cs="Arial"/>
                <w:sz w:val="18"/>
                <w:szCs w:val="18"/>
              </w:rPr>
              <w:t>služieb</w:t>
            </w:r>
            <w:r w:rsidR="005B1800">
              <w:rPr>
                <w:rFonts w:ascii="Arial" w:hAnsi="Arial" w:cs="Arial"/>
                <w:sz w:val="18"/>
                <w:szCs w:val="18"/>
              </w:rPr>
              <w:t xml:space="preserve"> podľa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sú uvedené v </w:t>
            </w:r>
            <w:r w:rsidR="001A5C08">
              <w:rPr>
                <w:rFonts w:ascii="Arial" w:hAnsi="Arial" w:cs="Arial"/>
                <w:sz w:val="18"/>
                <w:szCs w:val="18"/>
              </w:rPr>
              <w:t>príloh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1A5C08">
              <w:rPr>
                <w:rFonts w:ascii="Arial" w:hAnsi="Arial" w:cs="Arial"/>
                <w:sz w:val="18"/>
                <w:szCs w:val="18"/>
              </w:rPr>
              <w:t xml:space="preserve"> č. 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A39E8" w14:paraId="564AF259" w14:textId="77777777" w:rsidTr="006B662F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A2F674C" w14:textId="77777777" w:rsidR="009A39E8" w:rsidRDefault="009A39E8" w:rsidP="006B662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7716" w:type="dxa"/>
            <w:gridSpan w:val="3"/>
          </w:tcPr>
          <w:p w14:paraId="079ABCD5" w14:textId="19B9F8B3" w:rsidR="009C173E" w:rsidRPr="00AC5FA6" w:rsidRDefault="0019691C" w:rsidP="006B662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Uvedené v prílohe č. 1</w:t>
            </w:r>
          </w:p>
        </w:tc>
      </w:tr>
      <w:tr w:rsidR="009A39E8" w14:paraId="48FC5865" w14:textId="77777777" w:rsidTr="006B662F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1440184D" w14:textId="77777777" w:rsidR="009A39E8" w:rsidRDefault="009A39E8" w:rsidP="006B662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694" w:type="dxa"/>
          </w:tcPr>
          <w:p w14:paraId="79F0FEE3" w14:textId="77777777" w:rsidR="009A39E8" w:rsidRPr="00B6537D" w:rsidRDefault="009A39E8" w:rsidP="006B662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7055">
              <w:rPr>
                <w:rFonts w:ascii="Arial" w:hAnsi="Arial" w:cs="Arial"/>
                <w:sz w:val="18"/>
                <w:szCs w:val="18"/>
              </w:rPr>
              <w:t>Uvedená v prílohe č. 2 Cena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D6F3E28" w14:textId="77777777" w:rsidR="009A39E8" w:rsidRPr="00602C58" w:rsidRDefault="009A39E8" w:rsidP="006B662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1FB04965" w14:textId="77777777" w:rsidR="009A39E8" w:rsidRPr="00602C58" w:rsidRDefault="009A39E8" w:rsidP="006B662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3D7F715" w14:textId="77777777" w:rsidR="009A39E8" w:rsidRDefault="009A39E8" w:rsidP="009A39E8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5F2E92AE" w14:textId="77777777" w:rsidR="009A39E8" w:rsidRPr="009F53DA" w:rsidRDefault="009A39E8" w:rsidP="009A39E8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(ďalej </w:t>
      </w:r>
      <w:r>
        <w:rPr>
          <w:sz w:val="18"/>
          <w:szCs w:val="18"/>
        </w:rPr>
        <w:t>len</w:t>
      </w:r>
      <w:r w:rsidRPr="475ACB03">
        <w:rPr>
          <w:sz w:val="18"/>
          <w:szCs w:val="18"/>
        </w:rPr>
        <w:t xml:space="preserve"> „</w:t>
      </w:r>
      <w:r w:rsidRPr="00C807AC">
        <w:rPr>
          <w:b/>
          <w:bCs/>
          <w:sz w:val="18"/>
          <w:szCs w:val="18"/>
        </w:rPr>
        <w:t>VOP</w:t>
      </w:r>
      <w:r w:rsidRPr="475ACB03">
        <w:rPr>
          <w:sz w:val="18"/>
          <w:szCs w:val="18"/>
        </w:rPr>
        <w:t>“) zverejnené na webovom sídle objednávateľa</w:t>
      </w:r>
      <w:r>
        <w:rPr>
          <w:sz w:val="18"/>
          <w:szCs w:val="18"/>
        </w:rPr>
        <w:t xml:space="preserve"> </w:t>
      </w:r>
      <w:r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 Ustanovenia tejto zmluvy vrátane jej príloh majú prednosť pred VOP.</w:t>
      </w:r>
    </w:p>
    <w:p w14:paraId="18BE03F1" w14:textId="77777777" w:rsidR="009A39E8" w:rsidRPr="005923CD" w:rsidRDefault="009A39E8" w:rsidP="009A39E8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9A39E8" w14:paraId="2DE219BB" w14:textId="77777777" w:rsidTr="006B662F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4CA9E926" w14:textId="77777777" w:rsidR="009A39E8" w:rsidRPr="00DF6E34" w:rsidRDefault="009A39E8" w:rsidP="006B662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2D624447" w14:textId="77777777" w:rsidR="009A39E8" w:rsidRPr="00DF6E34" w:rsidRDefault="009A39E8" w:rsidP="006B662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A39E8" w14:paraId="23322BF3" w14:textId="77777777" w:rsidTr="006B662F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5601EEC7" w14:textId="77777777" w:rsidR="009A39E8" w:rsidRDefault="009A39E8" w:rsidP="006B662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9A39E8" w14:paraId="0ACAA340" w14:textId="77777777" w:rsidTr="00890902">
        <w:trPr>
          <w:trHeight w:val="1691"/>
        </w:trPr>
        <w:tc>
          <w:tcPr>
            <w:tcW w:w="9558" w:type="dxa"/>
            <w:gridSpan w:val="2"/>
            <w:shd w:val="clear" w:color="auto" w:fill="FFFFFF" w:themeFill="background1"/>
          </w:tcPr>
          <w:p w14:paraId="18A8828A" w14:textId="77777777" w:rsidR="00E95756" w:rsidRDefault="004012EE" w:rsidP="00251080">
            <w:pPr>
              <w:pStyle w:val="Odsekzoznamu"/>
              <w:numPr>
                <w:ilvl w:val="0"/>
                <w:numId w:val="7"/>
              </w:numPr>
              <w:ind w:left="31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Poskytovateľ</w:t>
            </w:r>
            <w:r w:rsidRPr="00E77C54">
              <w:rPr>
                <w:rFonts w:ascii="Arial" w:hAnsi="Arial" w:cs="Arial"/>
                <w:sz w:val="18"/>
                <w:szCs w:val="18"/>
              </w:rPr>
              <w:t xml:space="preserve"> a objednávateľ sa zaväzujú uzatvoriť osobitnú zmluvu o spracovaní osobných údajov, v prípade, ak budú počas plnenia tejto zmluvy poskytnuté osobné údaje objednávateľa </w:t>
            </w:r>
            <w:r>
              <w:rPr>
                <w:rFonts w:ascii="Arial" w:hAnsi="Arial" w:cs="Arial"/>
                <w:sz w:val="18"/>
                <w:szCs w:val="18"/>
              </w:rPr>
              <w:t>poskytovateľovi.</w:t>
            </w:r>
          </w:p>
          <w:p w14:paraId="382CF533" w14:textId="45E4F0AB" w:rsidR="00C45C1A" w:rsidRDefault="00C45C1A" w:rsidP="00251080">
            <w:pPr>
              <w:pStyle w:val="Odsekzoznamu"/>
              <w:numPr>
                <w:ilvl w:val="0"/>
                <w:numId w:val="7"/>
              </w:numPr>
              <w:ind w:left="31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Poskytovateľ vyhlasuje, že má všetky potrebné súhlasy, povolenia, licencie, ktoré </w:t>
            </w:r>
            <w:r w:rsidR="00251080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ú potrebné v zmysle zákona č. 185/2015 Z. z. Autorský zákon v znení neskorších predpisov na poskytnutie služieb podľa tejto zmluvy, pričom </w:t>
            </w:r>
            <w:r w:rsidR="007254BE">
              <w:rPr>
                <w:rFonts w:ascii="Arial" w:hAnsi="Arial" w:cs="Arial"/>
                <w:sz w:val="18"/>
                <w:szCs w:val="18"/>
              </w:rPr>
              <w:t xml:space="preserve">poskytovateľ </w:t>
            </w:r>
            <w:r w:rsidR="007F5036"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z w:val="18"/>
                <w:szCs w:val="18"/>
              </w:rPr>
              <w:t xml:space="preserve">tieto súhlasy požiadal a boli poskytovateľovi udelené pred uzatvorením tejto zmluvy. V prípade, ak sa preukáže opak, poskytovateľ zodpovedá za náhradu škody spôsobenú objednávateľovi. </w:t>
            </w:r>
          </w:p>
          <w:p w14:paraId="7CB5B6C9" w14:textId="2A0041F3" w:rsidR="004B0966" w:rsidRDefault="008A4900" w:rsidP="00251080">
            <w:pPr>
              <w:pStyle w:val="Odsekzoznamu"/>
              <w:numPr>
                <w:ilvl w:val="0"/>
                <w:numId w:val="7"/>
              </w:numPr>
              <w:ind w:left="31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Zmluvné strany sa dohodli, že všetky úkony poskytovateľa budú v súčinnosti s objednávateľom vykonané tak, aby došlo k plynulému prechodu poskytovania služieb od súčasného poskytovateľa služieb k poskytovaniu služieb </w:t>
            </w:r>
            <w:r w:rsidR="004B0966">
              <w:rPr>
                <w:rFonts w:ascii="Arial" w:hAnsi="Arial" w:cs="Arial"/>
                <w:sz w:val="18"/>
                <w:szCs w:val="18"/>
              </w:rPr>
              <w:t xml:space="preserve">poskytovateľom. </w:t>
            </w:r>
            <w:r w:rsidR="004B0966" w:rsidRPr="003426A9">
              <w:rPr>
                <w:rFonts w:ascii="Arial" w:hAnsi="Arial" w:cs="Arial"/>
                <w:sz w:val="18"/>
                <w:szCs w:val="18"/>
              </w:rPr>
              <w:t xml:space="preserve">Dátum skončenia poskytovania služieb súčasným poskytovateľom je </w:t>
            </w:r>
            <w:r w:rsidR="00A22791" w:rsidRPr="003426A9">
              <w:rPr>
                <w:rFonts w:ascii="Arial" w:hAnsi="Arial" w:cs="Arial"/>
                <w:sz w:val="18"/>
                <w:szCs w:val="18"/>
              </w:rPr>
              <w:t>31.07.2022</w:t>
            </w:r>
            <w:r w:rsidR="004B0966" w:rsidRPr="003426A9">
              <w:rPr>
                <w:rFonts w:ascii="Arial" w:hAnsi="Arial" w:cs="Arial"/>
                <w:sz w:val="18"/>
                <w:szCs w:val="18"/>
              </w:rPr>
              <w:t>.</w:t>
            </w:r>
            <w:r w:rsidR="004B096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C88BD8" w14:textId="77777777" w:rsidR="00F047B6" w:rsidRDefault="00F047B6" w:rsidP="00251080">
            <w:pPr>
              <w:pStyle w:val="Odsekzoznamu"/>
              <w:numPr>
                <w:ilvl w:val="0"/>
                <w:numId w:val="7"/>
              </w:numPr>
              <w:ind w:left="31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Poskytovateľ berie na vedomie, že všetky náklady za prípadnú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portáciu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/prenos telefónnych čísiel objednávateľa </w:t>
            </w:r>
            <w:r w:rsidR="001B6DB4">
              <w:rPr>
                <w:rFonts w:ascii="Arial" w:hAnsi="Arial" w:cs="Arial"/>
                <w:sz w:val="18"/>
                <w:szCs w:val="18"/>
              </w:rPr>
              <w:t>znáša poskytovateľ na vlastné náklady.</w:t>
            </w:r>
          </w:p>
          <w:p w14:paraId="5D79C0F3" w14:textId="77777777" w:rsidR="001B6DB4" w:rsidRDefault="001B6DB4" w:rsidP="00251080">
            <w:pPr>
              <w:pStyle w:val="Odsekzoznamu"/>
              <w:numPr>
                <w:ilvl w:val="0"/>
                <w:numId w:val="7"/>
              </w:numPr>
              <w:ind w:left="31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 sa dohodli, že vplyvom technického pokroku je poskytovateľ povinný poskytované služby v zmysle tejto zmluvy doplniť alebo nahradiť o nové, technicky vyspelejšie služb</w:t>
            </w:r>
            <w:r w:rsidR="00C33888">
              <w:rPr>
                <w:rFonts w:ascii="Arial" w:hAnsi="Arial" w:cs="Arial"/>
                <w:sz w:val="18"/>
                <w:szCs w:val="18"/>
              </w:rPr>
              <w:t>y, a to za rovnakú alebo nižšiu cenu, ako je cena za služby uvedená v prílohe č. 2 tejto zmluvy, ktorá je novou službou doplnená alebo nahradená</w:t>
            </w:r>
            <w:r w:rsidR="00540D2E">
              <w:rPr>
                <w:rFonts w:ascii="Arial" w:hAnsi="Arial" w:cs="Arial"/>
                <w:sz w:val="18"/>
                <w:szCs w:val="18"/>
              </w:rPr>
              <w:t xml:space="preserve"> a ktoré poskytovateľ v danom čase bude ponúkať svojim zákazníkom </w:t>
            </w:r>
            <w:r w:rsidR="00080E6B">
              <w:rPr>
                <w:rFonts w:ascii="Arial" w:hAnsi="Arial" w:cs="Arial"/>
                <w:sz w:val="18"/>
                <w:szCs w:val="18"/>
              </w:rPr>
              <w:t>vo svojom aktuálne platnom štandardnom cenníku.</w:t>
            </w:r>
          </w:p>
          <w:p w14:paraId="0230FD88" w14:textId="1490D6D2" w:rsidR="00080E6B" w:rsidRPr="0060134D" w:rsidRDefault="00B84761" w:rsidP="00251080">
            <w:pPr>
              <w:pStyle w:val="Odsekzoznamu"/>
              <w:numPr>
                <w:ilvl w:val="0"/>
                <w:numId w:val="7"/>
              </w:numPr>
              <w:ind w:left="31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Poskytovateľ je povinný </w:t>
            </w:r>
            <w:r w:rsidR="00050934">
              <w:rPr>
                <w:rFonts w:ascii="Arial" w:hAnsi="Arial" w:cs="Arial"/>
                <w:sz w:val="18"/>
                <w:szCs w:val="18"/>
              </w:rPr>
              <w:t>zabezpečiť informovanie objednávateľa o plánovaných výlukách minimálne</w:t>
            </w:r>
            <w:r w:rsidR="00BC7D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7D6C" w:rsidRPr="0060134D">
              <w:rPr>
                <w:rFonts w:ascii="Arial" w:hAnsi="Arial" w:cs="Arial"/>
                <w:sz w:val="18"/>
                <w:szCs w:val="18"/>
              </w:rPr>
              <w:t>päť</w:t>
            </w:r>
            <w:r w:rsidR="00050934" w:rsidRPr="00601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7D6C" w:rsidRPr="0060134D">
              <w:rPr>
                <w:rFonts w:ascii="Arial" w:hAnsi="Arial" w:cs="Arial"/>
                <w:sz w:val="18"/>
                <w:szCs w:val="18"/>
              </w:rPr>
              <w:t>(</w:t>
            </w:r>
            <w:r w:rsidR="00A22791" w:rsidRPr="0060134D">
              <w:rPr>
                <w:rFonts w:ascii="Arial" w:hAnsi="Arial" w:cs="Arial"/>
                <w:sz w:val="18"/>
                <w:szCs w:val="18"/>
              </w:rPr>
              <w:t>5</w:t>
            </w:r>
            <w:r w:rsidR="0060134D" w:rsidRPr="0060134D">
              <w:rPr>
                <w:rFonts w:ascii="Arial" w:hAnsi="Arial" w:cs="Arial"/>
                <w:sz w:val="18"/>
                <w:szCs w:val="18"/>
              </w:rPr>
              <w:t>)</w:t>
            </w:r>
            <w:r w:rsidR="00050934" w:rsidRPr="0060134D">
              <w:rPr>
                <w:rFonts w:ascii="Arial" w:hAnsi="Arial" w:cs="Arial"/>
                <w:sz w:val="18"/>
                <w:szCs w:val="18"/>
              </w:rPr>
              <w:t xml:space="preserve"> dní </w:t>
            </w:r>
            <w:r w:rsidR="00024168" w:rsidRPr="0060134D">
              <w:rPr>
                <w:rFonts w:ascii="Arial" w:hAnsi="Arial" w:cs="Arial"/>
                <w:sz w:val="18"/>
                <w:szCs w:val="18"/>
              </w:rPr>
              <w:t xml:space="preserve">vopred a o neplánovaných výlukách alebo výpadkoch telekomunikačných služieb bezodkladne, najneskôr do </w:t>
            </w:r>
            <w:r w:rsidR="0060134D" w:rsidRPr="0060134D">
              <w:rPr>
                <w:rFonts w:ascii="Arial" w:hAnsi="Arial" w:cs="Arial"/>
                <w:sz w:val="18"/>
                <w:szCs w:val="18"/>
              </w:rPr>
              <w:t>jedného (</w:t>
            </w:r>
            <w:r w:rsidR="006663C8" w:rsidRPr="0060134D">
              <w:rPr>
                <w:rFonts w:ascii="Arial" w:hAnsi="Arial" w:cs="Arial"/>
                <w:sz w:val="18"/>
                <w:szCs w:val="18"/>
              </w:rPr>
              <w:t>1</w:t>
            </w:r>
            <w:r w:rsidR="0060134D" w:rsidRPr="0060134D">
              <w:rPr>
                <w:rFonts w:ascii="Arial" w:hAnsi="Arial" w:cs="Arial"/>
                <w:sz w:val="18"/>
                <w:szCs w:val="18"/>
              </w:rPr>
              <w:t>)</w:t>
            </w:r>
            <w:r w:rsidR="006663C8" w:rsidRPr="0060134D">
              <w:rPr>
                <w:rFonts w:ascii="Arial" w:hAnsi="Arial" w:cs="Arial"/>
                <w:sz w:val="18"/>
                <w:szCs w:val="18"/>
              </w:rPr>
              <w:t xml:space="preserve"> dňa</w:t>
            </w:r>
            <w:r w:rsidR="00C41337" w:rsidRPr="0060134D">
              <w:rPr>
                <w:rFonts w:ascii="Arial" w:hAnsi="Arial" w:cs="Arial"/>
                <w:sz w:val="18"/>
                <w:szCs w:val="18"/>
              </w:rPr>
              <w:t>, a to elektronicky a telefonicky kontaktnej osobe objednávateľa.</w:t>
            </w:r>
          </w:p>
          <w:p w14:paraId="35F3C8DD" w14:textId="3790B47C" w:rsidR="00C41337" w:rsidRDefault="00834C1A" w:rsidP="00251080">
            <w:pPr>
              <w:pStyle w:val="Odsekzoznamu"/>
              <w:numPr>
                <w:ilvl w:val="0"/>
                <w:numId w:val="7"/>
              </w:numPr>
              <w:ind w:left="31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Poskytovateľ je povinný </w:t>
            </w:r>
            <w:r w:rsidR="003C14C4">
              <w:rPr>
                <w:rFonts w:ascii="Arial" w:hAnsi="Arial" w:cs="Arial"/>
                <w:sz w:val="18"/>
                <w:szCs w:val="18"/>
              </w:rPr>
              <w:t>zabezpečiť</w:t>
            </w:r>
            <w:r w:rsidR="00FB0A2B">
              <w:rPr>
                <w:rFonts w:ascii="Arial" w:hAnsi="Arial" w:cs="Arial"/>
                <w:sz w:val="18"/>
                <w:szCs w:val="18"/>
              </w:rPr>
              <w:t xml:space="preserve"> vyradenie niektorej z dodatočných služieb </w:t>
            </w:r>
            <w:r w:rsidR="00FB0A2B" w:rsidRPr="002B4BA4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2B4BA4">
              <w:rPr>
                <w:rFonts w:ascii="Arial" w:hAnsi="Arial" w:cs="Arial"/>
                <w:sz w:val="18"/>
                <w:szCs w:val="18"/>
              </w:rPr>
              <w:t>piatich (5)</w:t>
            </w:r>
            <w:r w:rsidR="00433B28" w:rsidRPr="002B4B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0A2B" w:rsidRPr="002B4BA4">
              <w:rPr>
                <w:rFonts w:ascii="Arial" w:hAnsi="Arial" w:cs="Arial"/>
                <w:sz w:val="18"/>
                <w:szCs w:val="18"/>
              </w:rPr>
              <w:t>d</w:t>
            </w:r>
            <w:r w:rsidR="00FB0A2B">
              <w:rPr>
                <w:rFonts w:ascii="Arial" w:hAnsi="Arial" w:cs="Arial"/>
                <w:sz w:val="18"/>
                <w:szCs w:val="18"/>
              </w:rPr>
              <w:t xml:space="preserve">ní odo dňa doručenia </w:t>
            </w:r>
            <w:r w:rsidR="00860A40">
              <w:rPr>
                <w:rFonts w:ascii="Arial" w:hAnsi="Arial" w:cs="Arial"/>
                <w:sz w:val="18"/>
                <w:szCs w:val="18"/>
              </w:rPr>
              <w:t>objednávky</w:t>
            </w:r>
            <w:r w:rsidR="00FB0A2B">
              <w:rPr>
                <w:rFonts w:ascii="Arial" w:hAnsi="Arial" w:cs="Arial"/>
                <w:sz w:val="18"/>
                <w:szCs w:val="18"/>
              </w:rPr>
              <w:t xml:space="preserve"> na zrušenie alebo vyradenie z poskytovania služieb elektronicky kontaktnej osobe poskytovateľa. Žiadosť o zrušenie alebo vyradenie </w:t>
            </w:r>
            <w:r w:rsidR="003C14C4">
              <w:rPr>
                <w:rFonts w:ascii="Arial" w:hAnsi="Arial" w:cs="Arial"/>
                <w:sz w:val="18"/>
                <w:szCs w:val="18"/>
              </w:rPr>
              <w:t>služieb</w:t>
            </w:r>
            <w:r w:rsidR="00FB0A2B">
              <w:rPr>
                <w:rFonts w:ascii="Arial" w:hAnsi="Arial" w:cs="Arial"/>
                <w:sz w:val="18"/>
                <w:szCs w:val="18"/>
              </w:rPr>
              <w:t xml:space="preserve"> sa týka najmä, ale nie výlučne, vyradenia klapky, zrušenie </w:t>
            </w:r>
            <w:r w:rsidR="00783994">
              <w:rPr>
                <w:rFonts w:ascii="Arial" w:hAnsi="Arial" w:cs="Arial"/>
                <w:sz w:val="18"/>
                <w:szCs w:val="18"/>
              </w:rPr>
              <w:t xml:space="preserve">agenta pre </w:t>
            </w:r>
            <w:proofErr w:type="spellStart"/>
            <w:r w:rsidR="00783994">
              <w:rPr>
                <w:rFonts w:ascii="Arial" w:hAnsi="Arial" w:cs="Arial"/>
                <w:sz w:val="18"/>
                <w:szCs w:val="18"/>
              </w:rPr>
              <w:t>Call</w:t>
            </w:r>
            <w:proofErr w:type="spellEnd"/>
            <w:r w:rsidR="00783994">
              <w:rPr>
                <w:rFonts w:ascii="Arial" w:hAnsi="Arial" w:cs="Arial"/>
                <w:sz w:val="18"/>
                <w:szCs w:val="18"/>
              </w:rPr>
              <w:t xml:space="preserve"> centrum</w:t>
            </w:r>
            <w:r w:rsidR="00FB0A2B">
              <w:rPr>
                <w:rFonts w:ascii="Arial" w:hAnsi="Arial" w:cs="Arial"/>
                <w:sz w:val="18"/>
                <w:szCs w:val="18"/>
              </w:rPr>
              <w:t>, výpoveď z nájmu telefónnych prístrojov a pod. Objednávateľ uhradí cenu</w:t>
            </w:r>
            <w:r w:rsidR="008F1F17">
              <w:rPr>
                <w:rFonts w:ascii="Arial" w:hAnsi="Arial" w:cs="Arial"/>
                <w:sz w:val="18"/>
                <w:szCs w:val="18"/>
              </w:rPr>
              <w:t xml:space="preserve"> za tieto služby, o ktorých vyradenie alebo zrušenie požiadal do konca kalendárneho mesiaca, v ktorom bola žiadosť o </w:t>
            </w:r>
            <w:r w:rsidR="003C14C4">
              <w:rPr>
                <w:rFonts w:ascii="Arial" w:hAnsi="Arial" w:cs="Arial"/>
                <w:sz w:val="18"/>
                <w:szCs w:val="18"/>
              </w:rPr>
              <w:t>zrušenie</w:t>
            </w:r>
            <w:r w:rsidR="008F1F17">
              <w:rPr>
                <w:rFonts w:ascii="Arial" w:hAnsi="Arial" w:cs="Arial"/>
                <w:sz w:val="18"/>
                <w:szCs w:val="18"/>
              </w:rPr>
              <w:t xml:space="preserve"> alebo vyradenie zo služieb doručená poskytovateľovi.</w:t>
            </w:r>
          </w:p>
          <w:p w14:paraId="0096612A" w14:textId="5BE0BDF5" w:rsidR="004A0174" w:rsidRDefault="004A0174" w:rsidP="00251080">
            <w:pPr>
              <w:pStyle w:val="Odsekzoznamu"/>
              <w:numPr>
                <w:ilvl w:val="0"/>
                <w:numId w:val="7"/>
              </w:numPr>
              <w:ind w:left="31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Poskytovateľ sa zaväzuje odstrániť </w:t>
            </w:r>
            <w:r w:rsidRPr="000F1410">
              <w:rPr>
                <w:rFonts w:ascii="Arial" w:hAnsi="Arial" w:cs="Arial"/>
                <w:sz w:val="18"/>
                <w:szCs w:val="18"/>
              </w:rPr>
              <w:t xml:space="preserve">vady </w:t>
            </w:r>
            <w:r w:rsidR="00E72BD6" w:rsidRPr="000F1410">
              <w:rPr>
                <w:rFonts w:ascii="Arial" w:hAnsi="Arial" w:cs="Arial"/>
                <w:sz w:val="18"/>
                <w:szCs w:val="18"/>
              </w:rPr>
              <w:t xml:space="preserve">počas trvania </w:t>
            </w:r>
            <w:r w:rsidR="000F1410">
              <w:rPr>
                <w:rFonts w:ascii="Arial" w:hAnsi="Arial" w:cs="Arial"/>
                <w:sz w:val="18"/>
                <w:szCs w:val="18"/>
              </w:rPr>
              <w:t>z</w:t>
            </w:r>
            <w:r w:rsidR="00E72BD6" w:rsidRPr="000F1410">
              <w:rPr>
                <w:rFonts w:ascii="Arial" w:hAnsi="Arial" w:cs="Arial"/>
                <w:sz w:val="18"/>
                <w:szCs w:val="18"/>
              </w:rPr>
              <w:t>mluvy</w:t>
            </w:r>
            <w:r w:rsidR="00196F24" w:rsidRPr="000F1410">
              <w:rPr>
                <w:rFonts w:ascii="Arial" w:hAnsi="Arial" w:cs="Arial"/>
                <w:sz w:val="18"/>
                <w:szCs w:val="18"/>
              </w:rPr>
              <w:t xml:space="preserve"> na vlastné náklady do štyroch (4) hodín od nahlásenia vady objednáva</w:t>
            </w:r>
            <w:r w:rsidR="00196F24">
              <w:rPr>
                <w:rFonts w:ascii="Arial" w:hAnsi="Arial" w:cs="Arial"/>
                <w:sz w:val="18"/>
                <w:szCs w:val="18"/>
              </w:rPr>
              <w:t xml:space="preserve">teľom, alebo v čase určenom </w:t>
            </w:r>
            <w:r w:rsidR="00196F24">
              <w:rPr>
                <w:rFonts w:ascii="Arial" w:hAnsi="Arial" w:cs="Arial"/>
                <w:sz w:val="18"/>
                <w:szCs w:val="18"/>
              </w:rPr>
              <w:t>objednávateľom vrátane poskytnutia náhradného zariadenia pevnej linky (telefónneho prístroja), alebo sieťového prvku (switch, prevodník) v prípade, ak sa vyskytne vada zariadenia, ktorú nie je možné odstrániť do štyroch (4) hodín.</w:t>
            </w:r>
          </w:p>
          <w:p w14:paraId="0D40FF01" w14:textId="77777777" w:rsidR="008F1F17" w:rsidRDefault="003C14C4" w:rsidP="00251080">
            <w:pPr>
              <w:pStyle w:val="Odsekzoznamu"/>
              <w:numPr>
                <w:ilvl w:val="0"/>
                <w:numId w:val="7"/>
              </w:numPr>
              <w:ind w:left="31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Poskytovateľ sa zaväzuje poskytovať služby bez obmedzení týkajúcich sa prístupu k službám a aplikáciám alebo ich používania a bez obmedzení na používanie poskytovateľom dodaných koncových zariadení objednávateľovi. </w:t>
            </w:r>
          </w:p>
          <w:p w14:paraId="56CCD315" w14:textId="1193EF88" w:rsidR="00294B5C" w:rsidRPr="004B51EF" w:rsidRDefault="00527A7E" w:rsidP="004B51EF">
            <w:pPr>
              <w:pStyle w:val="Odsekzoznamu"/>
              <w:numPr>
                <w:ilvl w:val="0"/>
                <w:numId w:val="7"/>
              </w:numPr>
              <w:ind w:left="31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Objednávateľ nedáva súhlas so zverejnením osobných údajov, najmä ale nie výlučne</w:t>
            </w:r>
            <w:r w:rsidR="00893B33">
              <w:rPr>
                <w:rFonts w:ascii="Arial" w:hAnsi="Arial" w:cs="Arial"/>
                <w:sz w:val="18"/>
                <w:szCs w:val="18"/>
              </w:rPr>
              <w:t xml:space="preserve"> údajov v rozsahu titul, men</w:t>
            </w:r>
            <w:r w:rsidR="00294B5C">
              <w:rPr>
                <w:rFonts w:ascii="Arial" w:hAnsi="Arial" w:cs="Arial"/>
                <w:sz w:val="18"/>
                <w:szCs w:val="18"/>
              </w:rPr>
              <w:t>o</w:t>
            </w:r>
            <w:r w:rsidR="00893B33">
              <w:rPr>
                <w:rFonts w:ascii="Arial" w:hAnsi="Arial" w:cs="Arial"/>
                <w:sz w:val="18"/>
                <w:szCs w:val="18"/>
              </w:rPr>
              <w:t xml:space="preserve">, priezvisko, adresa trvalého pobytu a telefónne číslo zamestnanca v telefónnom zozname podľa </w:t>
            </w:r>
            <w:r w:rsidR="00294B5C">
              <w:rPr>
                <w:rFonts w:ascii="Arial" w:hAnsi="Arial" w:cs="Arial"/>
                <w:sz w:val="18"/>
                <w:szCs w:val="18"/>
              </w:rPr>
              <w:t>zákona o</w:t>
            </w:r>
            <w:r w:rsidR="00294B5C" w:rsidRPr="00294B5C">
              <w:rPr>
                <w:rFonts w:ascii="Arial" w:hAnsi="Arial" w:cs="Arial"/>
                <w:sz w:val="18"/>
                <w:szCs w:val="18"/>
              </w:rPr>
              <w:t xml:space="preserve"> elektronických komunikáciách</w:t>
            </w:r>
            <w:r w:rsidR="00294B5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1AE580D4" w14:textId="77777777" w:rsidR="009A39E8" w:rsidRDefault="009A39E8" w:rsidP="009A39E8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718C0FCB" w14:textId="77777777" w:rsidR="009A39E8" w:rsidRDefault="009A39E8" w:rsidP="009A39E8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</w:t>
      </w:r>
      <w:proofErr w:type="spellStart"/>
      <w:r>
        <w:rPr>
          <w:sz w:val="18"/>
          <w:szCs w:val="18"/>
        </w:rPr>
        <w:t>odstávkovú</w:t>
      </w:r>
      <w:proofErr w:type="spellEnd"/>
      <w:r>
        <w:rPr>
          <w:sz w:val="18"/>
          <w:szCs w:val="18"/>
        </w:rPr>
        <w:t xml:space="preserve">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</w:p>
    <w:p w14:paraId="2546C33A" w14:textId="77777777" w:rsidR="009A39E8" w:rsidRDefault="009A39E8" w:rsidP="009A39E8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Poskytovateľ</w:t>
      </w:r>
      <w:r w:rsidRPr="001B7F99">
        <w:rPr>
          <w:sz w:val="18"/>
          <w:szCs w:val="18"/>
        </w:rPr>
        <w:t xml:space="preserve"> podpisom tejto </w:t>
      </w:r>
      <w:r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73365D">
        <w:rPr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365D">
            <w:rPr>
              <w:rFonts w:ascii="MS Gothic" w:eastAsia="MS Gothic" w:hAnsi="MS Gothic" w:hint="eastAsia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73365D">
        <w:rPr>
          <w:sz w:val="18"/>
          <w:szCs w:val="18"/>
          <w:highlight w:val="yellow"/>
        </w:rPr>
        <w:t xml:space="preserve"> / </w:t>
      </w:r>
      <w:r w:rsidRPr="0073365D">
        <w:rPr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365D">
            <w:rPr>
              <w:rFonts w:ascii="MS Gothic" w:eastAsia="MS Gothic" w:hAnsi="MS Gothic" w:hint="eastAsia"/>
              <w:b/>
              <w:bCs/>
              <w:sz w:val="18"/>
              <w:szCs w:val="18"/>
              <w:highlight w:val="yellow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26BC51E0" w14:textId="77777777" w:rsidR="009A39E8" w:rsidRPr="001C795C" w:rsidRDefault="009A39E8" w:rsidP="009A39E8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Zmluvné strany sa dohodli, že táto </w:t>
      </w:r>
      <w:r>
        <w:rPr>
          <w:sz w:val="18"/>
          <w:szCs w:val="18"/>
        </w:rPr>
        <w:t>z</w:t>
      </w:r>
      <w:r w:rsidRPr="00A76E89">
        <w:rPr>
          <w:sz w:val="18"/>
          <w:szCs w:val="18"/>
        </w:rPr>
        <w:t>mluva je zmluvou rámcovou a ustanovenia tejto zmluvy nemožno vykladať ako povinnosť objednávateľa objednať si u poskytovateľa služby. Predpokladané množstvo služieb uveden</w:t>
      </w:r>
      <w:r>
        <w:rPr>
          <w:sz w:val="18"/>
          <w:szCs w:val="18"/>
        </w:rPr>
        <w:t>é</w:t>
      </w:r>
      <w:r w:rsidRPr="00A76E89">
        <w:rPr>
          <w:sz w:val="18"/>
          <w:szCs w:val="18"/>
        </w:rPr>
        <w:t xml:space="preserve"> v tejto zmluve nie je pre objednávateľa záväzné. Skutočne objednané množstvo služieb počas trvania tejto zmluvy môže byť nižšie alebo vyššie ako predpokladané množstvo služieb a objednávateľ si vyhradzuje právo neobjednať služby. Predmetom fakturácie budú len skutočne poskytnuté služby.</w:t>
      </w:r>
    </w:p>
    <w:p w14:paraId="219DD4FF" w14:textId="77777777" w:rsidR="009A39E8" w:rsidRDefault="009A39E8" w:rsidP="009A39E8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Skratky a pojmy neuvedené v tejto zmluve majú význam, ako je uvedené vo VOP. </w:t>
      </w:r>
    </w:p>
    <w:p w14:paraId="3F00ED37" w14:textId="77777777" w:rsidR="009A39E8" w:rsidRDefault="009A39E8" w:rsidP="009A39E8">
      <w:pPr>
        <w:pStyle w:val="Default"/>
        <w:jc w:val="both"/>
        <w:rPr>
          <w:sz w:val="18"/>
          <w:szCs w:val="18"/>
        </w:rPr>
      </w:pPr>
    </w:p>
    <w:p w14:paraId="219921C3" w14:textId="77777777" w:rsidR="009A39E8" w:rsidRPr="00A76E89" w:rsidRDefault="009A39E8" w:rsidP="009A39E8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A76E89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0AB0F3F5" w14:textId="57DF40E0" w:rsidR="009A39E8" w:rsidRPr="006F1CED" w:rsidRDefault="009A39E8" w:rsidP="009A39E8">
      <w:pPr>
        <w:pStyle w:val="Default"/>
        <w:numPr>
          <w:ilvl w:val="0"/>
          <w:numId w:val="1"/>
        </w:numPr>
        <w:ind w:left="567" w:hanging="567"/>
        <w:jc w:val="both"/>
        <w:rPr>
          <w:sz w:val="18"/>
          <w:szCs w:val="18"/>
        </w:rPr>
      </w:pPr>
      <w:r w:rsidRPr="006F1CED">
        <w:rPr>
          <w:sz w:val="18"/>
          <w:szCs w:val="18"/>
        </w:rPr>
        <w:t xml:space="preserve">Táto zmluva sa uzatvára </w:t>
      </w:r>
      <w:r w:rsidR="00821900">
        <w:rPr>
          <w:sz w:val="18"/>
          <w:szCs w:val="18"/>
        </w:rPr>
        <w:t>na dobu určitú</w:t>
      </w:r>
      <w:r w:rsidR="00821900" w:rsidRPr="0012396D">
        <w:rPr>
          <w:sz w:val="18"/>
          <w:szCs w:val="18"/>
        </w:rPr>
        <w:t>, do 31.07.2026</w:t>
      </w:r>
      <w:r w:rsidRPr="0012396D">
        <w:rPr>
          <w:sz w:val="18"/>
          <w:szCs w:val="18"/>
        </w:rPr>
        <w:t xml:space="preserve"> </w:t>
      </w:r>
      <w:r w:rsidRPr="006F1CED">
        <w:rPr>
          <w:sz w:val="18"/>
          <w:szCs w:val="18"/>
        </w:rPr>
        <w:t>odo dňa účinnosti tejto zmluvy alebo do vyčerpania stanoveného finančného limitu v </w:t>
      </w:r>
      <w:r w:rsidRPr="00235936">
        <w:rPr>
          <w:sz w:val="18"/>
          <w:szCs w:val="18"/>
        </w:rPr>
        <w:t xml:space="preserve">rozsahu </w:t>
      </w:r>
      <w:r w:rsidRPr="00235936">
        <w:rPr>
          <w:sz w:val="18"/>
          <w:szCs w:val="18"/>
          <w:highlight w:val="yellow"/>
        </w:rPr>
        <w:t>[●]</w:t>
      </w:r>
      <w:r w:rsidRPr="00235936">
        <w:rPr>
          <w:sz w:val="18"/>
          <w:szCs w:val="18"/>
        </w:rPr>
        <w:t xml:space="preserve"> EUR </w:t>
      </w:r>
      <w:r w:rsidRPr="00235936">
        <w:rPr>
          <w:i/>
          <w:iCs/>
          <w:sz w:val="18"/>
          <w:szCs w:val="18"/>
        </w:rPr>
        <w:t xml:space="preserve">(slovom: </w:t>
      </w:r>
      <w:r w:rsidRPr="00235936">
        <w:rPr>
          <w:i/>
          <w:iCs/>
          <w:sz w:val="18"/>
          <w:szCs w:val="18"/>
          <w:highlight w:val="yellow"/>
        </w:rPr>
        <w:t>[●]</w:t>
      </w:r>
      <w:r w:rsidRPr="00235936">
        <w:rPr>
          <w:i/>
          <w:iCs/>
          <w:sz w:val="18"/>
          <w:szCs w:val="18"/>
        </w:rPr>
        <w:t>)</w:t>
      </w:r>
      <w:r w:rsidRPr="006F1CED">
        <w:rPr>
          <w:sz w:val="18"/>
          <w:szCs w:val="18"/>
        </w:rPr>
        <w:t xml:space="preserve"> bez DPH podľa toho, ktorá skutočnosť nastane skôr.</w:t>
      </w:r>
    </w:p>
    <w:p w14:paraId="418BC7BC" w14:textId="77777777" w:rsidR="009A39E8" w:rsidRDefault="009A39E8" w:rsidP="009A39E8">
      <w:pPr>
        <w:pStyle w:val="Default"/>
        <w:jc w:val="both"/>
        <w:rPr>
          <w:sz w:val="18"/>
          <w:szCs w:val="18"/>
        </w:rPr>
      </w:pPr>
    </w:p>
    <w:p w14:paraId="2A7A46F3" w14:textId="77777777" w:rsidR="009A39E8" w:rsidRPr="002F0E62" w:rsidRDefault="009A39E8" w:rsidP="009A39E8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</w:t>
      </w:r>
      <w:r w:rsidRPr="002F0E62">
        <w:rPr>
          <w:rFonts w:ascii="Arial" w:hAnsi="Arial" w:cs="Arial"/>
          <w:b/>
          <w:bCs/>
          <w:sz w:val="18"/>
          <w:szCs w:val="18"/>
        </w:rPr>
        <w:t>V. Záverečné ustanovenia</w:t>
      </w:r>
    </w:p>
    <w:p w14:paraId="30008EFA" w14:textId="77777777" w:rsidR="009A39E8" w:rsidRPr="00F37691" w:rsidRDefault="009A39E8" w:rsidP="009A39E8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2079D73A" w14:textId="77777777" w:rsidR="009A39E8" w:rsidRPr="008D32B8" w:rsidRDefault="009A39E8" w:rsidP="009A39E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7D428DB4" w14:textId="77777777" w:rsidR="009A39E8" w:rsidRPr="00403EC7" w:rsidRDefault="009A39E8" w:rsidP="009A39E8">
      <w:pPr>
        <w:pStyle w:val="Default"/>
        <w:numPr>
          <w:ilvl w:val="1"/>
          <w:numId w:val="6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poskytovateľa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ákona o verejnom obstarávaní.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7D433716" w14:textId="77777777" w:rsidR="009A39E8" w:rsidRPr="00403EC7" w:rsidRDefault="009A39E8" w:rsidP="009A39E8">
      <w:pPr>
        <w:pStyle w:val="Default"/>
        <w:numPr>
          <w:ilvl w:val="2"/>
          <w:numId w:val="5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16A53B35" w14:textId="77777777" w:rsidR="009A39E8" w:rsidRPr="00403EC7" w:rsidRDefault="009A39E8" w:rsidP="009A39E8">
      <w:pPr>
        <w:pStyle w:val="Default"/>
        <w:numPr>
          <w:ilvl w:val="2"/>
          <w:numId w:val="5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5BDD2F9A" w14:textId="77777777" w:rsidR="009A39E8" w:rsidRPr="00403EC7" w:rsidRDefault="009A39E8" w:rsidP="009A39E8">
      <w:pPr>
        <w:pStyle w:val="Default"/>
        <w:numPr>
          <w:ilvl w:val="2"/>
          <w:numId w:val="5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4F780E7F" w14:textId="77777777" w:rsidR="009A39E8" w:rsidRPr="00403EC7" w:rsidRDefault="009A39E8" w:rsidP="009A39E8">
      <w:pPr>
        <w:pStyle w:val="Default"/>
        <w:numPr>
          <w:ilvl w:val="2"/>
          <w:numId w:val="5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4BD0F906" w14:textId="77777777" w:rsidR="009A39E8" w:rsidRPr="00403EC7" w:rsidRDefault="009A39E8" w:rsidP="009A39E8">
      <w:pPr>
        <w:pStyle w:val="Default"/>
        <w:numPr>
          <w:ilvl w:val="1"/>
          <w:numId w:val="6"/>
        </w:numPr>
        <w:jc w:val="both"/>
        <w:rPr>
          <w:sz w:val="18"/>
          <w:szCs w:val="18"/>
        </w:rPr>
      </w:pPr>
      <w:r>
        <w:rPr>
          <w:sz w:val="18"/>
          <w:szCs w:val="18"/>
        </w:rPr>
        <w:t>Poskytovateľ</w:t>
      </w:r>
      <w:r w:rsidRPr="00403EC7">
        <w:rPr>
          <w:sz w:val="18"/>
          <w:szCs w:val="18"/>
        </w:rPr>
        <w:t xml:space="preserve"> podpisom zmluvy potvrdzuje že:</w:t>
      </w:r>
    </w:p>
    <w:p w14:paraId="2AEE41AF" w14:textId="77777777" w:rsidR="009A39E8" w:rsidRPr="00403EC7" w:rsidRDefault="009A39E8" w:rsidP="009A39E8">
      <w:pPr>
        <w:pStyle w:val="Default"/>
        <w:numPr>
          <w:ilvl w:val="2"/>
          <w:numId w:val="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lastRenderedPageBreak/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115A9CA3" w14:textId="77777777" w:rsidR="009A39E8" w:rsidRPr="00403EC7" w:rsidRDefault="009A39E8" w:rsidP="009A39E8">
      <w:pPr>
        <w:pStyle w:val="Default"/>
        <w:numPr>
          <w:ilvl w:val="2"/>
          <w:numId w:val="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5C37C652" w14:textId="77777777" w:rsidR="009A39E8" w:rsidRDefault="009A39E8" w:rsidP="009A39E8">
      <w:pPr>
        <w:pStyle w:val="Default"/>
        <w:numPr>
          <w:ilvl w:val="2"/>
          <w:numId w:val="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62C01EF7" w14:textId="77777777" w:rsidR="009A39E8" w:rsidRPr="00C26F63" w:rsidRDefault="009A39E8" w:rsidP="009A39E8">
      <w:pPr>
        <w:pStyle w:val="Default"/>
        <w:numPr>
          <w:ilvl w:val="1"/>
          <w:numId w:val="6"/>
        </w:numPr>
        <w:jc w:val="both"/>
        <w:rPr>
          <w:sz w:val="18"/>
          <w:szCs w:val="18"/>
        </w:rPr>
      </w:pPr>
      <w:r w:rsidRPr="00C26F63">
        <w:rPr>
          <w:sz w:val="18"/>
          <w:szCs w:val="18"/>
        </w:rPr>
        <w:t>Poskytovateľ je povinný počas plnenia tejto zmluvy zabezpečiť dodržiavanie Zásad práce a správania sa zamestnancov dodávateľa.</w:t>
      </w:r>
    </w:p>
    <w:p w14:paraId="7F70C823" w14:textId="77777777" w:rsidR="009A39E8" w:rsidRPr="008D32B8" w:rsidRDefault="009A39E8" w:rsidP="009A39E8">
      <w:pPr>
        <w:pStyle w:val="Default"/>
        <w:numPr>
          <w:ilvl w:val="1"/>
          <w:numId w:val="6"/>
        </w:numPr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zmluvy sú nasledovné prílohy: </w:t>
      </w:r>
    </w:p>
    <w:p w14:paraId="24BAE1D3" w14:textId="77777777" w:rsidR="009A39E8" w:rsidRPr="002D1858" w:rsidRDefault="009A39E8" w:rsidP="009A39E8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9A39E8" w:rsidRPr="00DF6E34" w14:paraId="3EB319B1" w14:textId="77777777" w:rsidTr="006B662F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30761FEA" w14:textId="77777777" w:rsidR="009A39E8" w:rsidRPr="00DF6E34" w:rsidRDefault="009A39E8" w:rsidP="006B662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9A39E8" w:rsidRPr="00DF6E34" w14:paraId="0A29624C" w14:textId="77777777" w:rsidTr="006B662F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7ED724A" w14:textId="77777777" w:rsidR="009A39E8" w:rsidRPr="002D1858" w:rsidRDefault="009A39E8" w:rsidP="006B662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6B467CA9" w14:textId="77777777" w:rsidR="009A39E8" w:rsidRDefault="009A39E8" w:rsidP="006B662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Technická špecifikácia</w:t>
            </w:r>
          </w:p>
        </w:tc>
      </w:tr>
      <w:tr w:rsidR="009A39E8" w:rsidRPr="00DF6E34" w14:paraId="37C852EE" w14:textId="77777777" w:rsidTr="006B662F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0ACBDAC" w14:textId="77777777" w:rsidR="009A39E8" w:rsidRPr="002D1858" w:rsidRDefault="009A39E8" w:rsidP="006B662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2DF554F0" w14:textId="77777777" w:rsidR="009A39E8" w:rsidRDefault="009A39E8" w:rsidP="006B662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</w:p>
        </w:tc>
      </w:tr>
      <w:tr w:rsidR="009A39E8" w:rsidRPr="00DF6E34" w14:paraId="7BF0970E" w14:textId="77777777" w:rsidTr="006B662F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1B2242D7" w14:textId="77777777" w:rsidR="009A39E8" w:rsidRPr="00C26F63" w:rsidRDefault="009A39E8" w:rsidP="006B662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6F6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0C6AE56F" w14:textId="77777777" w:rsidR="009A39E8" w:rsidRDefault="009A39E8" w:rsidP="006B662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6F63">
              <w:rPr>
                <w:rFonts w:ascii="Arial" w:hAnsi="Arial" w:cs="Arial"/>
                <w:sz w:val="18"/>
                <w:szCs w:val="18"/>
              </w:rPr>
              <w:t>Zásady práce a správania sa zamestnancov dodávateľa</w:t>
            </w:r>
          </w:p>
        </w:tc>
      </w:tr>
      <w:bookmarkEnd w:id="1"/>
    </w:tbl>
    <w:p w14:paraId="57DFFC14" w14:textId="77777777" w:rsidR="009A39E8" w:rsidRPr="00767F4A" w:rsidRDefault="009A39E8" w:rsidP="009A39E8">
      <w:pPr>
        <w:pStyle w:val="Default"/>
        <w:jc w:val="both"/>
        <w:rPr>
          <w:sz w:val="18"/>
          <w:szCs w:val="18"/>
        </w:rPr>
      </w:pPr>
    </w:p>
    <w:p w14:paraId="2DD9E17A" w14:textId="77777777" w:rsidR="009A39E8" w:rsidRPr="00FF5040" w:rsidRDefault="009A39E8" w:rsidP="009A39E8">
      <w:pPr>
        <w:pStyle w:val="Default"/>
        <w:numPr>
          <w:ilvl w:val="1"/>
          <w:numId w:val="6"/>
        </w:numPr>
        <w:jc w:val="both"/>
        <w:rPr>
          <w:sz w:val="18"/>
          <w:szCs w:val="18"/>
        </w:rPr>
      </w:pPr>
      <w:bookmarkStart w:id="2" w:name="_Hlk46176995"/>
      <w:r w:rsidRPr="475ACB03">
        <w:rPr>
          <w:sz w:val="18"/>
          <w:szCs w:val="18"/>
        </w:rPr>
        <w:t>Táto zmluva je vyhotovená v </w:t>
      </w:r>
      <w:r>
        <w:rPr>
          <w:sz w:val="18"/>
          <w:szCs w:val="18"/>
        </w:rPr>
        <w:t>troch</w:t>
      </w:r>
      <w:r w:rsidRPr="475ACB03">
        <w:rPr>
          <w:sz w:val="18"/>
          <w:szCs w:val="18"/>
        </w:rPr>
        <w:t xml:space="preserve"> (</w:t>
      </w:r>
      <w:r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dve (2) </w:t>
      </w:r>
      <w:r>
        <w:rPr>
          <w:sz w:val="18"/>
          <w:szCs w:val="18"/>
        </w:rPr>
        <w:t xml:space="preserve">pre objednávateľa a jeden (1) rovnopis pre poskytovateľa. </w:t>
      </w:r>
      <w:bookmarkEnd w:id="2"/>
    </w:p>
    <w:p w14:paraId="1AABD007" w14:textId="77777777" w:rsidR="009A39E8" w:rsidRDefault="009A39E8" w:rsidP="009A39E8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A39E8" w14:paraId="62745671" w14:textId="77777777" w:rsidTr="006B662F">
        <w:tc>
          <w:tcPr>
            <w:tcW w:w="4814" w:type="dxa"/>
          </w:tcPr>
          <w:p w14:paraId="4C5853B1" w14:textId="77777777" w:rsidR="009A39E8" w:rsidRDefault="009A39E8" w:rsidP="006B662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738F7B26" w14:textId="77777777" w:rsidR="009A39E8" w:rsidRDefault="009A39E8" w:rsidP="006B662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9A39E8" w14:paraId="501A47AC" w14:textId="77777777" w:rsidTr="006B662F">
        <w:tc>
          <w:tcPr>
            <w:tcW w:w="4814" w:type="dxa"/>
          </w:tcPr>
          <w:p w14:paraId="24250DC9" w14:textId="77777777" w:rsidR="009A39E8" w:rsidRDefault="009A39E8" w:rsidP="006B662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8E9E9A" w14:textId="77777777" w:rsidR="009A39E8" w:rsidRPr="00281ED6" w:rsidRDefault="009A39E8" w:rsidP="006B662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466757D5" w14:textId="77777777" w:rsidR="009A39E8" w:rsidRDefault="009A39E8" w:rsidP="006B662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5A150B6" w14:textId="77777777" w:rsidR="009A39E8" w:rsidRDefault="009A39E8" w:rsidP="006B662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A210CA" w14:textId="77777777" w:rsidR="009A39E8" w:rsidRDefault="009A39E8" w:rsidP="006B662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6AD17A" w14:textId="77777777" w:rsidR="009A39E8" w:rsidRDefault="009A39E8" w:rsidP="006B662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8F302B9" w14:textId="77777777" w:rsidR="009A39E8" w:rsidRPr="00281ED6" w:rsidRDefault="009A39E8" w:rsidP="006B662F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2DBC3F09" w14:textId="77777777" w:rsidR="009A39E8" w:rsidRDefault="009A39E8" w:rsidP="006B662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29CB0F38" w14:textId="77777777" w:rsidR="009A39E8" w:rsidRDefault="009A39E8" w:rsidP="006B662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6E138DBD" w14:textId="77777777" w:rsidR="009A39E8" w:rsidRDefault="009A39E8" w:rsidP="006B662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3186EA" w14:textId="77777777" w:rsidR="009A39E8" w:rsidRPr="00281ED6" w:rsidRDefault="009A39E8" w:rsidP="006B662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Poskytovateľ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A11B792" w14:textId="77777777" w:rsidR="009A39E8" w:rsidRDefault="009A39E8" w:rsidP="006B662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BC198F" w14:textId="77777777" w:rsidR="009A39E8" w:rsidRDefault="009A39E8" w:rsidP="006B662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2D3B4C" w14:textId="77777777" w:rsidR="009A39E8" w:rsidRDefault="009A39E8" w:rsidP="006B662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489CDD" w14:textId="77777777" w:rsidR="009A39E8" w:rsidRDefault="009A39E8" w:rsidP="006B662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0DB6A45A" w14:textId="77777777" w:rsidR="009A39E8" w:rsidRPr="00281ED6" w:rsidRDefault="009A39E8" w:rsidP="006B662F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32CBD0E9" w14:textId="77777777" w:rsidR="009A39E8" w:rsidRDefault="009A39E8" w:rsidP="006B662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9A39E8" w14:paraId="4B8E18F1" w14:textId="77777777" w:rsidTr="006B662F">
        <w:tc>
          <w:tcPr>
            <w:tcW w:w="4814" w:type="dxa"/>
          </w:tcPr>
          <w:p w14:paraId="1B3C60D6" w14:textId="77777777" w:rsidR="009A39E8" w:rsidRDefault="009A39E8" w:rsidP="006B662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5BB2ED" w14:textId="77777777" w:rsidR="009A39E8" w:rsidRDefault="009A39E8" w:rsidP="006B662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EC2F5A" w14:textId="77777777" w:rsidR="009A39E8" w:rsidRDefault="009A39E8" w:rsidP="006B662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DE14FE9" w14:textId="77777777" w:rsidR="009A39E8" w:rsidRDefault="009A39E8" w:rsidP="006B662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Pr="00091FAE">
              <w:rPr>
                <w:rFonts w:ascii="Arial" w:hAnsi="Arial" w:cs="Arial"/>
                <w:b/>
                <w:bCs/>
                <w:sz w:val="18"/>
                <w:szCs w:val="18"/>
              </w:rPr>
              <w:t>. v skratke: OLO a.s.</w:t>
            </w:r>
          </w:p>
          <w:p w14:paraId="67C36AAB" w14:textId="77777777" w:rsidR="009A39E8" w:rsidRDefault="009A39E8" w:rsidP="006B662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4EE017D5" w14:textId="77777777" w:rsidR="009A39E8" w:rsidRDefault="009A39E8" w:rsidP="006B662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5FF2DEF" w14:textId="77777777" w:rsidR="009A39E8" w:rsidRDefault="009A39E8" w:rsidP="006B662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91DE5A" w14:textId="77777777" w:rsidR="009A39E8" w:rsidRDefault="009A39E8" w:rsidP="006B662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5C0BE2D5" w14:textId="77777777" w:rsidR="009A39E8" w:rsidRPr="00281ED6" w:rsidRDefault="009A39E8" w:rsidP="006B662F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4F09F1CD" w14:textId="77777777" w:rsidR="009A39E8" w:rsidRDefault="009A39E8" w:rsidP="006B662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255FBCBB" w14:textId="77777777" w:rsidR="009A39E8" w:rsidRDefault="009A39E8" w:rsidP="009A39E8"/>
    <w:p w14:paraId="31B82204" w14:textId="77777777" w:rsidR="00C10F32" w:rsidRDefault="00C10F32"/>
    <w:sectPr w:rsidR="00C10F32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858"/>
    <w:multiLevelType w:val="hybridMultilevel"/>
    <w:tmpl w:val="9DAAEF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37BF"/>
    <w:multiLevelType w:val="multilevel"/>
    <w:tmpl w:val="A0FA2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025E7"/>
    <w:multiLevelType w:val="hybridMultilevel"/>
    <w:tmpl w:val="6520E4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E5E94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8340A26"/>
    <w:multiLevelType w:val="hybridMultilevel"/>
    <w:tmpl w:val="6520E4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E3E85"/>
    <w:multiLevelType w:val="hybridMultilevel"/>
    <w:tmpl w:val="6520E4C6"/>
    <w:lvl w:ilvl="0" w:tplc="AE5EC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B3DD8"/>
    <w:multiLevelType w:val="multilevel"/>
    <w:tmpl w:val="5D7268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91832067">
    <w:abstractNumId w:val="3"/>
  </w:num>
  <w:num w:numId="2" w16cid:durableId="1552694617">
    <w:abstractNumId w:val="2"/>
  </w:num>
  <w:num w:numId="3" w16cid:durableId="751858701">
    <w:abstractNumId w:val="1"/>
  </w:num>
  <w:num w:numId="4" w16cid:durableId="1489908111">
    <w:abstractNumId w:val="0"/>
  </w:num>
  <w:num w:numId="5" w16cid:durableId="86000126">
    <w:abstractNumId w:val="5"/>
  </w:num>
  <w:num w:numId="6" w16cid:durableId="1770807762">
    <w:abstractNumId w:val="8"/>
  </w:num>
  <w:num w:numId="7" w16cid:durableId="2086023276">
    <w:abstractNumId w:val="7"/>
  </w:num>
  <w:num w:numId="8" w16cid:durableId="2128086204">
    <w:abstractNumId w:val="6"/>
  </w:num>
  <w:num w:numId="9" w16cid:durableId="1189372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E8"/>
    <w:rsid w:val="00012B3F"/>
    <w:rsid w:val="00024168"/>
    <w:rsid w:val="000319EB"/>
    <w:rsid w:val="00047989"/>
    <w:rsid w:val="00050934"/>
    <w:rsid w:val="00077E3E"/>
    <w:rsid w:val="00080E6B"/>
    <w:rsid w:val="000F1410"/>
    <w:rsid w:val="0010450C"/>
    <w:rsid w:val="0012396D"/>
    <w:rsid w:val="00137CD3"/>
    <w:rsid w:val="00162578"/>
    <w:rsid w:val="00166BA0"/>
    <w:rsid w:val="0019691C"/>
    <w:rsid w:val="00196F24"/>
    <w:rsid w:val="001A5C08"/>
    <w:rsid w:val="001B6DB4"/>
    <w:rsid w:val="00251080"/>
    <w:rsid w:val="00294B5C"/>
    <w:rsid w:val="002B4BA4"/>
    <w:rsid w:val="0030533B"/>
    <w:rsid w:val="00336676"/>
    <w:rsid w:val="003426A9"/>
    <w:rsid w:val="00344B32"/>
    <w:rsid w:val="00374D31"/>
    <w:rsid w:val="00386223"/>
    <w:rsid w:val="003C14C4"/>
    <w:rsid w:val="003E6687"/>
    <w:rsid w:val="004012EE"/>
    <w:rsid w:val="004326B9"/>
    <w:rsid w:val="00433B28"/>
    <w:rsid w:val="004A0174"/>
    <w:rsid w:val="004B0966"/>
    <w:rsid w:val="004B51EF"/>
    <w:rsid w:val="004D076C"/>
    <w:rsid w:val="00507926"/>
    <w:rsid w:val="00527A7E"/>
    <w:rsid w:val="00534D18"/>
    <w:rsid w:val="00540D2E"/>
    <w:rsid w:val="005B1800"/>
    <w:rsid w:val="0060134D"/>
    <w:rsid w:val="00605A5A"/>
    <w:rsid w:val="006663C8"/>
    <w:rsid w:val="006A2659"/>
    <w:rsid w:val="007254BE"/>
    <w:rsid w:val="00783994"/>
    <w:rsid w:val="0079340D"/>
    <w:rsid w:val="007F5036"/>
    <w:rsid w:val="00821900"/>
    <w:rsid w:val="00834C1A"/>
    <w:rsid w:val="00841E5C"/>
    <w:rsid w:val="00846FDA"/>
    <w:rsid w:val="00860A40"/>
    <w:rsid w:val="00890902"/>
    <w:rsid w:val="00893B33"/>
    <w:rsid w:val="008A4900"/>
    <w:rsid w:val="008B6A22"/>
    <w:rsid w:val="008F1F17"/>
    <w:rsid w:val="00901A98"/>
    <w:rsid w:val="009105AD"/>
    <w:rsid w:val="00955B87"/>
    <w:rsid w:val="009A1A35"/>
    <w:rsid w:val="009A39E8"/>
    <w:rsid w:val="009C173E"/>
    <w:rsid w:val="00A22791"/>
    <w:rsid w:val="00A2666F"/>
    <w:rsid w:val="00AC71E1"/>
    <w:rsid w:val="00AD5536"/>
    <w:rsid w:val="00B44E0D"/>
    <w:rsid w:val="00B84761"/>
    <w:rsid w:val="00BB3CA0"/>
    <w:rsid w:val="00BB77C1"/>
    <w:rsid w:val="00BC7D6C"/>
    <w:rsid w:val="00C10F32"/>
    <w:rsid w:val="00C33888"/>
    <w:rsid w:val="00C41337"/>
    <w:rsid w:val="00C45C1A"/>
    <w:rsid w:val="00CC1F32"/>
    <w:rsid w:val="00D02F1C"/>
    <w:rsid w:val="00D355A7"/>
    <w:rsid w:val="00D46CBF"/>
    <w:rsid w:val="00D473BF"/>
    <w:rsid w:val="00DB23D2"/>
    <w:rsid w:val="00DC067D"/>
    <w:rsid w:val="00DE3DDB"/>
    <w:rsid w:val="00E13E8A"/>
    <w:rsid w:val="00E72BD6"/>
    <w:rsid w:val="00E95756"/>
    <w:rsid w:val="00EE652B"/>
    <w:rsid w:val="00EE6E20"/>
    <w:rsid w:val="00F047B6"/>
    <w:rsid w:val="00F46FBA"/>
    <w:rsid w:val="00FB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A88"/>
  <w15:chartTrackingRefBased/>
  <w15:docId w15:val="{81A36393-5503-427B-A871-6282D594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39E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A39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9A3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9A39E8"/>
    <w:pPr>
      <w:spacing w:after="0" w:line="240" w:lineRule="auto"/>
    </w:p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9A39E8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basedOn w:val="Predvolenpsmoodseku"/>
    <w:link w:val="Odsekzoznamu"/>
    <w:uiPriority w:val="34"/>
    <w:qFormat/>
    <w:locked/>
    <w:rsid w:val="009A39E8"/>
  </w:style>
  <w:style w:type="character" w:styleId="Odkaznakomentr">
    <w:name w:val="annotation reference"/>
    <w:basedOn w:val="Predvolenpsmoodseku"/>
    <w:uiPriority w:val="99"/>
    <w:semiHidden/>
    <w:unhideWhenUsed/>
    <w:rsid w:val="009C17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173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173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17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173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047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Tímea Richterová</dc:creator>
  <cp:keywords/>
  <dc:description/>
  <cp:lastModifiedBy>Mgr. Tímea Richterová</cp:lastModifiedBy>
  <cp:revision>9</cp:revision>
  <dcterms:created xsi:type="dcterms:W3CDTF">2022-06-22T07:01:00Z</dcterms:created>
  <dcterms:modified xsi:type="dcterms:W3CDTF">2022-06-22T07:50:00Z</dcterms:modified>
</cp:coreProperties>
</file>