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B83FE59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3E7870">
        <w:rPr>
          <w:rFonts w:ascii="Garamond" w:hAnsi="Garamond"/>
          <w:b/>
          <w:bCs/>
          <w:sz w:val="20"/>
          <w:szCs w:val="20"/>
        </w:rPr>
        <w:t>8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5102FCD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="003E7870" w:rsidRPr="003E7870">
        <w:rPr>
          <w:rFonts w:ascii="Garamond" w:hAnsi="Garamond"/>
          <w:b/>
          <w:bCs/>
          <w:sz w:val="20"/>
          <w:szCs w:val="20"/>
        </w:rPr>
        <w:t xml:space="preserve">„Rekonštrukcia - parkovacia plocha Petržalka - SP08_2022 – časť 1“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0D33ACA" w:rsidR="00C50FAD" w:rsidRPr="0033307F" w:rsidRDefault="000C61C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32174B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D46EA1">
          <w:rPr>
            <w:rStyle w:val="Hypertextovprepojenie"/>
            <w:rFonts w:ascii="Garamond" w:hAnsi="Garamond"/>
            <w:sz w:val="20"/>
            <w:szCs w:val="20"/>
          </w:rPr>
          <w:t>27272</w:t>
        </w:r>
        <w:r w:rsidRPr="0032174B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9755AB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03D7C8BC" w:rsidR="00DD2A2D" w:rsidRDefault="00D46EA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27272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49C6A1F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bookmarkStart w:id="0" w:name="_Hlk105592183"/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„Rekonštrukcia - parkovacia plocha Petržalka - SP08_2022 – časť 1“</w:t>
      </w:r>
      <w:bookmarkEnd w:id="0"/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6E432D4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0C61C1">
        <w:rPr>
          <w:rFonts w:ascii="Garamond" w:hAnsi="Garamond"/>
          <w:sz w:val="20"/>
          <w:szCs w:val="20"/>
        </w:rPr>
        <w:t>rekonštrukcia parkovacej plochy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500A5A51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19DA8A8C" w:rsidR="00F7166D" w:rsidRPr="0033307F" w:rsidRDefault="003E787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E7870">
        <w:rPr>
          <w:rFonts w:ascii="Garamond" w:hAnsi="Garamond"/>
          <w:b/>
          <w:sz w:val="20"/>
          <w:szCs w:val="20"/>
        </w:rPr>
        <w:t>187 007,45</w:t>
      </w:r>
      <w:r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5737F4A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A71EC7">
        <w:rPr>
          <w:rFonts w:ascii="Garamond" w:hAnsi="Garamond"/>
          <w:sz w:val="20"/>
          <w:szCs w:val="20"/>
        </w:rPr>
        <w:t xml:space="preserve">p. Milana Šimkoviča 0905 929 728 alebo p. Patrika       </w:t>
      </w:r>
      <w:proofErr w:type="spellStart"/>
      <w:r w:rsidR="00A71EC7">
        <w:rPr>
          <w:rFonts w:ascii="Garamond" w:hAnsi="Garamond"/>
          <w:sz w:val="20"/>
          <w:szCs w:val="20"/>
        </w:rPr>
        <w:t>Roštáša</w:t>
      </w:r>
      <w:proofErr w:type="spellEnd"/>
      <w:r w:rsidR="00A71EC7">
        <w:rPr>
          <w:rFonts w:ascii="Garamond" w:hAnsi="Garamond"/>
          <w:sz w:val="20"/>
          <w:szCs w:val="20"/>
        </w:rPr>
        <w:t xml:space="preserve"> 0903 763 415</w:t>
      </w:r>
    </w:p>
    <w:p w14:paraId="1C83FC72" w14:textId="447E61EB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</w:t>
      </w:r>
      <w:r w:rsidR="000C61C1">
        <w:rPr>
          <w:rFonts w:ascii="Garamond" w:hAnsi="Garamond"/>
          <w:b/>
          <w:bCs/>
          <w:sz w:val="20"/>
          <w:szCs w:val="20"/>
        </w:rPr>
        <w:t>27</w:t>
      </w:r>
      <w:r w:rsidR="00AE0DAF">
        <w:rPr>
          <w:rFonts w:ascii="Garamond" w:hAnsi="Garamond"/>
          <w:b/>
          <w:bCs/>
          <w:sz w:val="20"/>
          <w:szCs w:val="20"/>
        </w:rPr>
        <w:t>.06.2022</w:t>
      </w:r>
      <w:r w:rsidR="00146DB3">
        <w:rPr>
          <w:rFonts w:ascii="Garamond" w:hAnsi="Garamond"/>
          <w:b/>
          <w:bCs/>
          <w:sz w:val="20"/>
          <w:szCs w:val="20"/>
        </w:rPr>
        <w:t xml:space="preserve">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D1A8958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C61C1">
        <w:rPr>
          <w:rFonts w:ascii="Garamond" w:hAnsi="Garamond"/>
          <w:b/>
          <w:sz w:val="20"/>
          <w:szCs w:val="20"/>
        </w:rPr>
        <w:t>04.07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3E7870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9755A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6869CAC5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D94C5FA" w14:textId="77777777" w:rsidR="006637A0" w:rsidRDefault="006637A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7F1A38C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347F7B">
        <w:rPr>
          <w:rFonts w:ascii="Garamond" w:hAnsi="Garamond"/>
          <w:b/>
          <w:sz w:val="20"/>
          <w:szCs w:val="20"/>
        </w:rPr>
        <w:t>04.07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3E7870">
        <w:rPr>
          <w:rFonts w:ascii="Garamond" w:hAnsi="Garamond"/>
          <w:b/>
          <w:sz w:val="20"/>
          <w:szCs w:val="20"/>
        </w:rPr>
        <w:t>1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FA8A384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47F7B">
        <w:rPr>
          <w:rFonts w:ascii="Garamond" w:hAnsi="Garamond"/>
          <w:sz w:val="20"/>
          <w:szCs w:val="20"/>
        </w:rPr>
        <w:t>23</w:t>
      </w:r>
      <w:r w:rsidR="004C4307">
        <w:rPr>
          <w:rFonts w:ascii="Garamond" w:hAnsi="Garamond"/>
          <w:sz w:val="20"/>
          <w:szCs w:val="20"/>
        </w:rPr>
        <w:t>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D275D55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„Rekonštrukcia - parkovacia plocha Petržalka - SP08_2022 – časť 1“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E73CF0D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„Rekonštrukcia - parkovacia plocha Petržalka - SP08_2022 – časť 1“</w:t>
      </w:r>
      <w:r w:rsid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C61C1"/>
    <w:rsid w:val="000D1C32"/>
    <w:rsid w:val="000D3CB3"/>
    <w:rsid w:val="000D61C8"/>
    <w:rsid w:val="000E25EC"/>
    <w:rsid w:val="000F5EAF"/>
    <w:rsid w:val="00116EBF"/>
    <w:rsid w:val="001268E9"/>
    <w:rsid w:val="00146DB3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47F7B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870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0DA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116F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46EA1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121</cp:revision>
  <cp:lastPrinted>2020-02-25T13:07:00Z</cp:lastPrinted>
  <dcterms:created xsi:type="dcterms:W3CDTF">2020-01-21T11:36:00Z</dcterms:created>
  <dcterms:modified xsi:type="dcterms:W3CDTF">2022-06-23T17:27:00Z</dcterms:modified>
</cp:coreProperties>
</file>